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23BBC" w14:textId="1C6433B7" w:rsidR="00AD46CA" w:rsidRPr="00D20BC5" w:rsidRDefault="0083598E" w:rsidP="00D20BC5">
      <w:pPr>
        <w:spacing w:after="0" w:line="240" w:lineRule="auto"/>
        <w:rPr>
          <w:rFonts w:ascii="Sylfaen" w:hAnsi="Sylfaen" w:cs="Times New Roman"/>
          <w:b/>
          <w:i/>
          <w:sz w:val="24"/>
          <w:szCs w:val="24"/>
          <w:lang w:val="hy-AM"/>
        </w:rPr>
      </w:pPr>
      <w:r w:rsidRPr="00D20BC5">
        <w:rPr>
          <w:rFonts w:ascii="Sylfaen" w:hAnsi="Sylfaen" w:cs="Times New Roman"/>
          <w:noProof/>
          <w:sz w:val="24"/>
          <w:szCs w:val="24"/>
        </w:rPr>
        <mc:AlternateContent>
          <mc:Choice Requires="wps">
            <w:drawing>
              <wp:anchor distT="0" distB="0" distL="114300" distR="114300" simplePos="0" relativeHeight="251660288" behindDoc="0" locked="0" layoutInCell="1" allowOverlap="1" wp14:anchorId="2D097B54" wp14:editId="53F73EA1">
                <wp:simplePos x="0" y="0"/>
                <wp:positionH relativeFrom="column">
                  <wp:posOffset>660625</wp:posOffset>
                </wp:positionH>
                <wp:positionV relativeFrom="paragraph">
                  <wp:posOffset>191943</wp:posOffset>
                </wp:positionV>
                <wp:extent cx="2336352" cy="495935"/>
                <wp:effectExtent l="0" t="0" r="2603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352" cy="495935"/>
                        </a:xfrm>
                        <a:prstGeom prst="rect">
                          <a:avLst/>
                        </a:prstGeom>
                        <a:solidFill>
                          <a:srgbClr val="FFFFFF"/>
                        </a:solidFill>
                        <a:ln w="9525">
                          <a:solidFill>
                            <a:srgbClr val="FFFFFF"/>
                          </a:solidFill>
                          <a:miter lim="800000"/>
                          <a:headEnd/>
                          <a:tailEnd/>
                        </a:ln>
                      </wps:spPr>
                      <wps:txbx>
                        <w:txbxContent>
                          <w:p w14:paraId="1ADADC6E" w14:textId="28AD3182" w:rsidR="0019702E" w:rsidRDefault="0019702E" w:rsidP="00AD46CA">
                            <w:pPr>
                              <w:rPr>
                                <w:b/>
                                <w:sz w:val="20"/>
                                <w:szCs w:val="20"/>
                              </w:rPr>
                            </w:pPr>
                            <w:r>
                              <w:rPr>
                                <w:rFonts w:ascii="Sylfaen" w:hAnsi="Sylfaen"/>
                                <w:b/>
                                <w:sz w:val="20"/>
                                <w:szCs w:val="20"/>
                              </w:rPr>
                              <w:t>COMMITTEE TO PROTECT FREEDOM OF EXPRESSION</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7B54" id="_x0000_t202" coordsize="21600,21600" o:spt="202" path="m,l,21600r21600,l21600,xe">
                <v:stroke joinstyle="miter"/>
                <v:path gradientshapeok="t" o:connecttype="rect"/>
              </v:shapetype>
              <v:shape id="Text Box 2" o:spid="_x0000_s1026" type="#_x0000_t202" style="position:absolute;margin-left:52pt;margin-top:15.1pt;width:183.95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" strokecolor="white">
                <v:textbox>
                  <w:txbxContent>
                    <w:p w14:paraId="1ADADC6E" w14:textId="28AD3182" w:rsidR="0019702E" w:rsidRDefault="0019702E" w:rsidP="00AD46CA">
                      <w:pPr>
                        <w:rPr>
                          <w:b/>
                          <w:sz w:val="20"/>
                          <w:szCs w:val="20"/>
                        </w:rPr>
                      </w:pPr>
                      <w:r>
                        <w:rPr>
                          <w:rFonts w:ascii="Sylfaen" w:hAnsi="Sylfaen"/>
                          <w:b/>
                          <w:sz w:val="20"/>
                          <w:szCs w:val="20"/>
                        </w:rPr>
                        <w:t>COMMITTEE TO PROTECT FREEDOM OF EXPRESSION</w:t>
                      </w:r>
                      <w:r>
                        <w:rPr>
                          <w:rFonts w:ascii="Sylfaen" w:hAnsi="Sylfaen"/>
                          <w:b/>
                          <w:sz w:val="20"/>
                          <w:szCs w:val="20"/>
                          <w:lang w:val="hy-AM"/>
                        </w:rPr>
                        <w:br/>
                        <w:t>ՊԱՇՏՊԱՆՈՒԹՅԱՆ ԿՈՄԻՏԵ</w:t>
                      </w:r>
                    </w:p>
                  </w:txbxContent>
                </v:textbox>
              </v:shape>
            </w:pict>
          </mc:Fallback>
        </mc:AlternateContent>
      </w:r>
      <w:r w:rsidR="00AD46CA" w:rsidRPr="00D20BC5">
        <w:rPr>
          <w:rFonts w:ascii="Sylfaen" w:hAnsi="Sylfaen" w:cs="Times New Roman"/>
          <w:noProof/>
          <w:sz w:val="24"/>
          <w:szCs w:val="24"/>
        </w:rPr>
        <w:drawing>
          <wp:anchor distT="0" distB="0" distL="114300" distR="114300" simplePos="0" relativeHeight="251659264" behindDoc="0" locked="0" layoutInCell="1" allowOverlap="1" wp14:anchorId="023D88E8" wp14:editId="1F39B5AF">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AD46CA" w:rsidRPr="00D20BC5">
        <w:rPr>
          <w:rFonts w:ascii="Sylfaen" w:hAnsi="Sylfaen" w:cs="Times New Roman"/>
          <w:b/>
          <w:i/>
          <w:noProof/>
          <w:sz w:val="24"/>
          <w:szCs w:val="24"/>
        </w:rPr>
        <w:drawing>
          <wp:inline distT="0" distB="0" distL="0" distR="0" wp14:anchorId="5775C30E" wp14:editId="5BC8C8F3">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76FA63F9" w14:textId="77777777" w:rsidR="00AD46CA" w:rsidRPr="00D20BC5" w:rsidRDefault="00AD46CA" w:rsidP="00D20BC5">
      <w:pPr>
        <w:spacing w:after="0" w:line="240" w:lineRule="auto"/>
        <w:rPr>
          <w:rFonts w:ascii="Sylfaen" w:hAnsi="Sylfaen" w:cs="Times New Roman"/>
          <w:b/>
          <w:bCs/>
          <w:i/>
          <w:sz w:val="24"/>
          <w:szCs w:val="24"/>
          <w:lang w:val="hy-AM"/>
        </w:rPr>
      </w:pPr>
    </w:p>
    <w:p w14:paraId="08C03D68" w14:textId="77777777" w:rsidR="00A66886" w:rsidRPr="00D20BC5" w:rsidRDefault="00A66886" w:rsidP="00D20BC5">
      <w:pPr>
        <w:spacing w:after="0" w:line="240" w:lineRule="auto"/>
        <w:rPr>
          <w:rFonts w:ascii="Sylfaen" w:hAnsi="Sylfaen" w:cs="Times New Roman"/>
          <w:b/>
          <w:bCs/>
          <w:i/>
          <w:sz w:val="24"/>
          <w:szCs w:val="24"/>
        </w:rPr>
      </w:pPr>
    </w:p>
    <w:p w14:paraId="6154BC8B" w14:textId="026C1DCF" w:rsidR="00A66886" w:rsidRPr="00D20BC5" w:rsidRDefault="00A66886" w:rsidP="00D20BC5">
      <w:pPr>
        <w:spacing w:after="0" w:line="240" w:lineRule="auto"/>
        <w:jc w:val="center"/>
        <w:rPr>
          <w:rFonts w:ascii="Sylfaen" w:hAnsi="Sylfaen" w:cs="Times New Roman"/>
          <w:b/>
          <w:bCs/>
          <w:i/>
          <w:sz w:val="24"/>
          <w:szCs w:val="24"/>
        </w:rPr>
      </w:pPr>
      <w:r w:rsidRPr="00D20BC5">
        <w:rPr>
          <w:rFonts w:ascii="Sylfaen" w:hAnsi="Sylfaen" w:cs="Times New Roman"/>
          <w:b/>
          <w:bCs/>
          <w:i/>
          <w:sz w:val="24"/>
          <w:szCs w:val="24"/>
        </w:rPr>
        <w:t>ON SITUATION WITH FREEDOM OF EXPRESSION AND VIOLATIONS OF JOURNALISTS AND MEDIA RIGHTS IN ARMENIA</w:t>
      </w:r>
    </w:p>
    <w:p w14:paraId="64F7F7D2" w14:textId="77777777" w:rsidR="006329B0" w:rsidRPr="00D20BC5" w:rsidRDefault="006329B0" w:rsidP="00D20BC5">
      <w:pPr>
        <w:spacing w:after="0" w:line="240" w:lineRule="auto"/>
        <w:ind w:firstLine="360"/>
        <w:jc w:val="center"/>
        <w:rPr>
          <w:rFonts w:ascii="Sylfaen" w:hAnsi="Sylfaen" w:cs="Times New Roman"/>
          <w:sz w:val="24"/>
          <w:szCs w:val="24"/>
        </w:rPr>
      </w:pPr>
    </w:p>
    <w:p w14:paraId="17EB1958" w14:textId="062A9898" w:rsidR="006329B0" w:rsidRPr="00D20BC5" w:rsidRDefault="006329B0" w:rsidP="00D20BC5">
      <w:pPr>
        <w:spacing w:after="0" w:line="240" w:lineRule="auto"/>
        <w:jc w:val="center"/>
        <w:rPr>
          <w:rFonts w:ascii="Sylfaen" w:hAnsi="Sylfaen" w:cs="Times New Roman"/>
          <w:b/>
          <w:bCs/>
          <w:i/>
          <w:sz w:val="24"/>
          <w:szCs w:val="24"/>
          <w:lang w:val="hy-AM"/>
        </w:rPr>
      </w:pPr>
      <w:r w:rsidRPr="00D20BC5">
        <w:rPr>
          <w:rFonts w:ascii="Sylfaen" w:hAnsi="Sylfaen" w:cs="Times New Roman"/>
          <w:b/>
          <w:bCs/>
          <w:sz w:val="24"/>
          <w:szCs w:val="24"/>
        </w:rPr>
        <w:t xml:space="preserve">2020 annual report by the </w:t>
      </w:r>
      <w:r w:rsidRPr="00D20BC5">
        <w:rPr>
          <w:rFonts w:ascii="Sylfaen" w:hAnsi="Sylfaen" w:cs="Times New Roman"/>
          <w:b/>
          <w:sz w:val="24"/>
          <w:szCs w:val="24"/>
        </w:rPr>
        <w:t>Committee to Protect Freedom of Expression</w:t>
      </w:r>
    </w:p>
    <w:p w14:paraId="31380795" w14:textId="77777777" w:rsidR="006329B0" w:rsidRPr="00D20BC5" w:rsidRDefault="006329B0" w:rsidP="00D20BC5">
      <w:pPr>
        <w:spacing w:after="0" w:line="240" w:lineRule="auto"/>
        <w:jc w:val="center"/>
        <w:rPr>
          <w:rFonts w:ascii="Sylfaen" w:hAnsi="Sylfaen" w:cs="Times New Roman"/>
          <w:b/>
          <w:bCs/>
          <w:i/>
          <w:sz w:val="24"/>
          <w:szCs w:val="24"/>
          <w:lang w:val="hy-AM"/>
        </w:rPr>
      </w:pPr>
    </w:p>
    <w:p w14:paraId="67D0564B" w14:textId="16418F83" w:rsidR="006329B0" w:rsidRPr="00D20BC5" w:rsidRDefault="006329B0" w:rsidP="00D20BC5">
      <w:pPr>
        <w:spacing w:after="0" w:line="240" w:lineRule="auto"/>
        <w:ind w:firstLine="567"/>
        <w:rPr>
          <w:rFonts w:ascii="Sylfaen" w:hAnsi="Sylfaen" w:cs="Times New Roman"/>
          <w:i/>
          <w:iCs/>
          <w:sz w:val="24"/>
          <w:szCs w:val="24"/>
        </w:rPr>
      </w:pPr>
      <w:r w:rsidRPr="00D20BC5">
        <w:rPr>
          <w:rFonts w:ascii="Sylfaen" w:hAnsi="Sylfae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2020.</w:t>
      </w:r>
    </w:p>
    <w:p w14:paraId="3E8B6EC9" w14:textId="77777777" w:rsidR="006329B0" w:rsidRPr="00D20BC5" w:rsidRDefault="006329B0" w:rsidP="00D20BC5">
      <w:pPr>
        <w:pStyle w:val="yiv7197151271msonormal"/>
        <w:shd w:val="clear" w:color="auto" w:fill="FFFFFF"/>
        <w:spacing w:before="0" w:beforeAutospacing="0" w:after="0" w:afterAutospacing="0"/>
        <w:ind w:firstLine="567"/>
        <w:rPr>
          <w:rFonts w:ascii="Sylfaen" w:hAnsi="Sylfaen"/>
          <w:i/>
          <w:iCs/>
          <w:color w:val="000000"/>
        </w:rPr>
      </w:pPr>
      <w:r w:rsidRPr="00D20BC5">
        <w:rPr>
          <w:rFonts w:ascii="Sylfaen" w:hAnsi="Sylfaen"/>
          <w:i/>
          <w:iCs/>
          <w:color w:val="000000"/>
        </w:rPr>
        <w:t>The sources of facts included in the report are the following:</w:t>
      </w:r>
    </w:p>
    <w:p w14:paraId="0625F24F" w14:textId="77777777" w:rsidR="006329B0" w:rsidRPr="00D20BC5" w:rsidRDefault="006329B0" w:rsidP="00D20BC5">
      <w:pPr>
        <w:pStyle w:val="yiv7197151271msonormal"/>
        <w:shd w:val="clear" w:color="auto" w:fill="FFFFFF"/>
        <w:spacing w:before="0" w:beforeAutospacing="0" w:after="0" w:afterAutospacing="0"/>
        <w:rPr>
          <w:rFonts w:ascii="Sylfaen" w:hAnsi="Sylfaen"/>
          <w:color w:val="000000"/>
        </w:rPr>
      </w:pPr>
      <w:r w:rsidRPr="00D20BC5">
        <w:rPr>
          <w:rFonts w:ascii="Sylfaen" w:hAnsi="Sylfaen"/>
          <w:i/>
          <w:iCs/>
          <w:color w:val="000000"/>
        </w:rPr>
        <w:t>- phone calls to CPFE “hot line”,</w:t>
      </w:r>
    </w:p>
    <w:p w14:paraId="78CD79A4" w14:textId="73A9B5B5" w:rsidR="006329B0" w:rsidRPr="00D20BC5" w:rsidRDefault="006329B0" w:rsidP="00D20BC5">
      <w:pPr>
        <w:pStyle w:val="yiv7197151271msonormal"/>
        <w:shd w:val="clear" w:color="auto" w:fill="FFFFFF"/>
        <w:spacing w:before="0" w:beforeAutospacing="0" w:after="0" w:afterAutospacing="0"/>
        <w:rPr>
          <w:rFonts w:ascii="Sylfaen" w:hAnsi="Sylfaen"/>
          <w:color w:val="000000"/>
        </w:rPr>
      </w:pPr>
      <w:r w:rsidRPr="00D20BC5">
        <w:rPr>
          <w:rFonts w:ascii="Sylfaen" w:hAnsi="Sylfaen"/>
          <w:i/>
          <w:iCs/>
          <w:color w:val="000000"/>
        </w:rPr>
        <w:t>- meetings and conversations of the CPFE experts with media personnel,</w:t>
      </w:r>
    </w:p>
    <w:p w14:paraId="7DC08A93" w14:textId="77777777" w:rsidR="006329B0" w:rsidRPr="00D20BC5" w:rsidRDefault="006329B0" w:rsidP="00D20BC5">
      <w:pPr>
        <w:pStyle w:val="yiv7197151271msonormal"/>
        <w:shd w:val="clear" w:color="auto" w:fill="FFFFFF"/>
        <w:spacing w:before="0" w:beforeAutospacing="0" w:after="0" w:afterAutospacing="0"/>
        <w:rPr>
          <w:rFonts w:ascii="Sylfaen" w:hAnsi="Sylfaen"/>
          <w:color w:val="000000"/>
        </w:rPr>
      </w:pPr>
      <w:r w:rsidRPr="00D20BC5">
        <w:rPr>
          <w:rFonts w:ascii="Sylfaen" w:hAnsi="Sylfaen"/>
          <w:i/>
          <w:iCs/>
          <w:color w:val="000000"/>
        </w:rPr>
        <w:t>- replies to official inquiries sent to public bodies,</w:t>
      </w:r>
    </w:p>
    <w:p w14:paraId="5E912F4C" w14:textId="77777777" w:rsidR="006329B0" w:rsidRPr="00D20BC5" w:rsidRDefault="006329B0" w:rsidP="00D20BC5">
      <w:pPr>
        <w:pStyle w:val="yiv7197151271msonormal"/>
        <w:shd w:val="clear" w:color="auto" w:fill="FFFFFF"/>
        <w:spacing w:before="0" w:beforeAutospacing="0" w:after="0" w:afterAutospacing="0"/>
        <w:rPr>
          <w:rFonts w:ascii="Sylfaen" w:hAnsi="Sylfaen"/>
          <w:color w:val="000000"/>
        </w:rPr>
      </w:pPr>
      <w:r w:rsidRPr="00D20BC5">
        <w:rPr>
          <w:rFonts w:ascii="Sylfaen" w:hAnsi="Sylfaen"/>
          <w:i/>
          <w:iCs/>
          <w:color w:val="000000"/>
        </w:rPr>
        <w:t>- materials from court cases with media involvement,</w:t>
      </w:r>
    </w:p>
    <w:p w14:paraId="02D0673B" w14:textId="77777777" w:rsidR="006329B0" w:rsidRPr="00D20BC5" w:rsidRDefault="006329B0" w:rsidP="00D20BC5">
      <w:pPr>
        <w:pStyle w:val="yiv7197151271msonormal"/>
        <w:shd w:val="clear" w:color="auto" w:fill="FFFFFF"/>
        <w:spacing w:before="0" w:beforeAutospacing="0" w:after="0" w:afterAutospacing="0"/>
        <w:rPr>
          <w:rFonts w:ascii="Sylfaen" w:hAnsi="Sylfaen"/>
          <w:color w:val="000000"/>
        </w:rPr>
      </w:pPr>
      <w:r w:rsidRPr="00D20BC5">
        <w:rPr>
          <w:rFonts w:ascii="Sylfaen" w:hAnsi="Sylfaen"/>
          <w:i/>
          <w:iCs/>
          <w:color w:val="000000"/>
        </w:rPr>
        <w:t>- materials disseminated by the partner journalist organization,</w:t>
      </w:r>
    </w:p>
    <w:p w14:paraId="1014F623" w14:textId="0BF10F23" w:rsidR="006329B0" w:rsidRPr="00D20BC5" w:rsidRDefault="006329B0" w:rsidP="00D20BC5">
      <w:pPr>
        <w:spacing w:after="0" w:line="240" w:lineRule="auto"/>
        <w:rPr>
          <w:rFonts w:ascii="Sylfaen" w:hAnsi="Sylfaen" w:cs="Times New Roman"/>
          <w:i/>
          <w:sz w:val="24"/>
          <w:szCs w:val="24"/>
        </w:rPr>
      </w:pPr>
      <w:r w:rsidRPr="00D20BC5">
        <w:rPr>
          <w:rFonts w:ascii="Sylfaen" w:hAnsi="Sylfaen" w:cs="Times New Roman"/>
          <w:i/>
          <w:iCs/>
          <w:color w:val="000000"/>
          <w:sz w:val="24"/>
          <w:szCs w:val="24"/>
        </w:rPr>
        <w:t>- publications by the media.</w:t>
      </w:r>
      <w:r w:rsidRPr="00D20BC5">
        <w:rPr>
          <w:rFonts w:ascii="Sylfaen" w:hAnsi="Sylfaen" w:cs="Times New Roman"/>
          <w:i/>
          <w:sz w:val="24"/>
          <w:szCs w:val="24"/>
        </w:rPr>
        <w:t xml:space="preserve">     </w:t>
      </w:r>
    </w:p>
    <w:p w14:paraId="0E28B997" w14:textId="77777777" w:rsidR="00AD46CA" w:rsidRPr="00D20BC5" w:rsidRDefault="00AD46CA" w:rsidP="00D20BC5">
      <w:pPr>
        <w:spacing w:after="0" w:line="240" w:lineRule="auto"/>
        <w:rPr>
          <w:rFonts w:ascii="Sylfaen" w:hAnsi="Sylfaen" w:cs="Times New Roman"/>
          <w:i/>
          <w:sz w:val="24"/>
          <w:szCs w:val="24"/>
        </w:rPr>
      </w:pPr>
    </w:p>
    <w:p w14:paraId="533D3C0A" w14:textId="46C04EF1" w:rsidR="006329B0" w:rsidRDefault="006329B0" w:rsidP="00D20BC5">
      <w:pPr>
        <w:spacing w:after="0" w:line="240" w:lineRule="auto"/>
        <w:jc w:val="center"/>
        <w:rPr>
          <w:rFonts w:ascii="Sylfaen" w:hAnsi="Sylfaen" w:cs="Times New Roman"/>
          <w:b/>
          <w:bCs/>
          <w:i/>
          <w:iCs/>
          <w:sz w:val="24"/>
          <w:szCs w:val="24"/>
        </w:rPr>
      </w:pPr>
      <w:r w:rsidRPr="00D20BC5">
        <w:rPr>
          <w:rFonts w:ascii="Sylfaen" w:hAnsi="Sylfaen" w:cs="Times New Roman"/>
          <w:b/>
          <w:bCs/>
          <w:i/>
          <w:iCs/>
          <w:sz w:val="24"/>
          <w:szCs w:val="24"/>
        </w:rPr>
        <w:t>BRIEF SUMMARY</w:t>
      </w:r>
    </w:p>
    <w:p w14:paraId="5AA15D61" w14:textId="77777777" w:rsidR="00D20BC5" w:rsidRPr="00D20BC5" w:rsidRDefault="00D20BC5" w:rsidP="00D20BC5">
      <w:pPr>
        <w:spacing w:after="0" w:line="240" w:lineRule="auto"/>
        <w:jc w:val="center"/>
        <w:rPr>
          <w:rFonts w:ascii="Sylfaen" w:hAnsi="Sylfaen" w:cs="Times New Roman"/>
          <w:b/>
          <w:bCs/>
          <w:i/>
          <w:iCs/>
          <w:sz w:val="24"/>
          <w:szCs w:val="24"/>
        </w:rPr>
      </w:pPr>
    </w:p>
    <w:p w14:paraId="21AAAC07" w14:textId="7BC48EB4" w:rsidR="0050135A" w:rsidRPr="00D20BC5" w:rsidRDefault="00324FF0" w:rsidP="00D20BC5">
      <w:pPr>
        <w:tabs>
          <w:tab w:val="left" w:pos="567"/>
          <w:tab w:val="left" w:pos="851"/>
        </w:tabs>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r w:rsidR="0050135A" w:rsidRPr="00D20BC5">
        <w:rPr>
          <w:rFonts w:ascii="Sylfaen" w:hAnsi="Sylfaen" w:cs="Times New Roman"/>
          <w:sz w:val="24"/>
          <w:szCs w:val="24"/>
          <w:lang w:val="hy-AM"/>
        </w:rPr>
        <w:t xml:space="preserve">2020 was the </w:t>
      </w:r>
      <w:r w:rsidR="00903354" w:rsidRPr="00D20BC5">
        <w:rPr>
          <w:rFonts w:ascii="Sylfaen" w:hAnsi="Sylfaen" w:cs="Times New Roman"/>
          <w:sz w:val="24"/>
          <w:szCs w:val="24"/>
        </w:rPr>
        <w:t>toughest</w:t>
      </w:r>
      <w:r w:rsidR="0050135A" w:rsidRPr="00D20BC5">
        <w:rPr>
          <w:rFonts w:ascii="Sylfaen" w:hAnsi="Sylfaen" w:cs="Times New Roman"/>
          <w:sz w:val="24"/>
          <w:szCs w:val="24"/>
          <w:lang w:val="hy-AM"/>
        </w:rPr>
        <w:t xml:space="preserve"> and </w:t>
      </w:r>
      <w:r w:rsidR="00903354" w:rsidRPr="00D20BC5">
        <w:rPr>
          <w:rFonts w:ascii="Sylfaen" w:hAnsi="Sylfaen" w:cs="Times New Roman"/>
          <w:sz w:val="24"/>
          <w:szCs w:val="24"/>
        </w:rPr>
        <w:t xml:space="preserve">most </w:t>
      </w:r>
      <w:r w:rsidR="0050135A" w:rsidRPr="00D20BC5">
        <w:rPr>
          <w:rFonts w:ascii="Sylfaen" w:hAnsi="Sylfaen" w:cs="Times New Roman"/>
          <w:sz w:val="24"/>
          <w:szCs w:val="24"/>
          <w:lang w:val="hy-AM"/>
        </w:rPr>
        <w:t>difficult period for the Armenian media and journalists compared to all previous years of CPFE monitoring. This was due, first of all, to the large-scale war</w:t>
      </w:r>
      <w:r w:rsidR="00D57796" w:rsidRPr="00D20BC5">
        <w:rPr>
          <w:rFonts w:ascii="Sylfaen" w:hAnsi="Sylfaen" w:cs="Times New Roman"/>
          <w:sz w:val="24"/>
          <w:szCs w:val="24"/>
          <w:lang w:val="hy-AM"/>
        </w:rPr>
        <w:t xml:space="preserve"> in Artsakh</w:t>
      </w:r>
      <w:r w:rsidR="00D57796" w:rsidRPr="00D20BC5">
        <w:rPr>
          <w:rFonts w:ascii="Sylfaen" w:hAnsi="Sylfaen" w:cs="Times New Roman"/>
          <w:sz w:val="24"/>
          <w:szCs w:val="24"/>
        </w:rPr>
        <w:t>,</w:t>
      </w:r>
      <w:r w:rsidR="0050135A" w:rsidRPr="00D20BC5">
        <w:rPr>
          <w:rFonts w:ascii="Sylfaen" w:hAnsi="Sylfaen" w:cs="Times New Roman"/>
          <w:sz w:val="24"/>
          <w:szCs w:val="24"/>
          <w:lang w:val="hy-AM"/>
        </w:rPr>
        <w:t xml:space="preserve"> unleashed by Azerbaijan and the difficulties of its coverage, and </w:t>
      </w:r>
      <w:r w:rsidR="00D57796" w:rsidRPr="00D20BC5">
        <w:rPr>
          <w:rFonts w:ascii="Sylfaen" w:hAnsi="Sylfaen" w:cs="Times New Roman"/>
          <w:sz w:val="24"/>
          <w:szCs w:val="24"/>
        </w:rPr>
        <w:t>also</w:t>
      </w:r>
      <w:r w:rsidR="0050135A" w:rsidRPr="00D20BC5">
        <w:rPr>
          <w:rFonts w:ascii="Sylfaen" w:hAnsi="Sylfaen" w:cs="Times New Roman"/>
          <w:sz w:val="24"/>
          <w:szCs w:val="24"/>
          <w:lang w:val="hy-AM"/>
        </w:rPr>
        <w:t xml:space="preserve"> </w:t>
      </w:r>
      <w:r w:rsidR="00D57796" w:rsidRPr="00D20BC5">
        <w:rPr>
          <w:rFonts w:ascii="Sylfaen" w:hAnsi="Sylfaen" w:cs="Times New Roman"/>
          <w:sz w:val="24"/>
          <w:szCs w:val="24"/>
        </w:rPr>
        <w:t xml:space="preserve">the </w:t>
      </w:r>
      <w:r w:rsidR="0050135A" w:rsidRPr="00D20BC5">
        <w:rPr>
          <w:rFonts w:ascii="Sylfaen" w:hAnsi="Sylfaen" w:cs="Times New Roman"/>
          <w:sz w:val="24"/>
          <w:szCs w:val="24"/>
          <w:lang w:val="hy-AM"/>
        </w:rPr>
        <w:t>unfounded restrictions on freedom of speech in the fight against the coronavirus</w:t>
      </w:r>
      <w:r w:rsidR="00D57796" w:rsidRPr="00D20BC5">
        <w:rPr>
          <w:rFonts w:ascii="Sylfaen" w:hAnsi="Sylfaen" w:cs="Times New Roman"/>
          <w:sz w:val="24"/>
          <w:szCs w:val="24"/>
        </w:rPr>
        <w:t xml:space="preserve"> ever since the beginning of the year</w:t>
      </w:r>
      <w:r w:rsidR="0050135A" w:rsidRPr="00D20BC5">
        <w:rPr>
          <w:rFonts w:ascii="Sylfaen" w:hAnsi="Sylfaen" w:cs="Times New Roman"/>
          <w:sz w:val="24"/>
          <w:szCs w:val="24"/>
          <w:lang w:val="hy-AM"/>
        </w:rPr>
        <w:t>.</w:t>
      </w:r>
    </w:p>
    <w:p w14:paraId="2B9658DE" w14:textId="6C40AEC4" w:rsidR="0050135A" w:rsidRPr="00D20BC5" w:rsidRDefault="00324FF0" w:rsidP="00D20BC5">
      <w:pPr>
        <w:tabs>
          <w:tab w:val="left" w:pos="567"/>
          <w:tab w:val="left" w:pos="851"/>
        </w:tabs>
        <w:spacing w:after="0" w:line="240" w:lineRule="auto"/>
        <w:rPr>
          <w:rFonts w:ascii="Sylfaen" w:hAnsi="Sylfaen" w:cs="Times New Roman"/>
          <w:sz w:val="24"/>
          <w:szCs w:val="24"/>
        </w:rPr>
      </w:pPr>
      <w:r w:rsidRPr="00D20BC5">
        <w:rPr>
          <w:rFonts w:ascii="Sylfaen" w:hAnsi="Sylfaen" w:cs="Times New Roman"/>
          <w:sz w:val="24"/>
          <w:szCs w:val="24"/>
          <w:lang w:val="hy-AM"/>
        </w:rPr>
        <w:tab/>
      </w:r>
      <w:r w:rsidR="0050135A" w:rsidRPr="00D20BC5">
        <w:rPr>
          <w:rFonts w:ascii="Sylfaen" w:hAnsi="Sylfaen" w:cs="Times New Roman"/>
          <w:sz w:val="24"/>
          <w:szCs w:val="24"/>
          <w:lang w:val="hy-AM"/>
        </w:rPr>
        <w:t xml:space="preserve">Both during the state of emergency </w:t>
      </w:r>
      <w:r w:rsidR="009A0D66" w:rsidRPr="00D20BC5">
        <w:rPr>
          <w:rFonts w:ascii="Sylfaen" w:hAnsi="Sylfaen" w:cs="Times New Roman"/>
          <w:sz w:val="24"/>
          <w:szCs w:val="24"/>
        </w:rPr>
        <w:t>due</w:t>
      </w:r>
      <w:r w:rsidR="0050135A" w:rsidRPr="00D20BC5">
        <w:rPr>
          <w:rFonts w:ascii="Sylfaen" w:hAnsi="Sylfaen" w:cs="Times New Roman"/>
          <w:sz w:val="24"/>
          <w:szCs w:val="24"/>
          <w:lang w:val="hy-AM"/>
        </w:rPr>
        <w:t xml:space="preserve"> to the </w:t>
      </w:r>
      <w:r w:rsidR="00001EC3" w:rsidRPr="00D20BC5">
        <w:rPr>
          <w:rFonts w:ascii="Sylfaen" w:hAnsi="Sylfaen" w:cs="Times New Roman"/>
          <w:sz w:val="24"/>
          <w:szCs w:val="24"/>
        </w:rPr>
        <w:t>pandemic</w:t>
      </w:r>
      <w:r w:rsidR="0050135A" w:rsidRPr="00D20BC5">
        <w:rPr>
          <w:rFonts w:ascii="Sylfaen" w:hAnsi="Sylfaen" w:cs="Times New Roman"/>
          <w:sz w:val="24"/>
          <w:szCs w:val="24"/>
          <w:lang w:val="hy-AM"/>
        </w:rPr>
        <w:t xml:space="preserve"> and during the martial law declared since the beginning of the war, </w:t>
      </w:r>
      <w:r w:rsidR="009A0D66" w:rsidRPr="00D20BC5">
        <w:rPr>
          <w:rFonts w:ascii="Sylfaen" w:hAnsi="Sylfaen" w:cs="Times New Roman"/>
          <w:sz w:val="24"/>
          <w:szCs w:val="24"/>
        </w:rPr>
        <w:t>an RA</w:t>
      </w:r>
      <w:r w:rsidR="0050135A" w:rsidRPr="00D20BC5">
        <w:rPr>
          <w:rFonts w:ascii="Sylfaen" w:hAnsi="Sylfaen" w:cs="Times New Roman"/>
          <w:sz w:val="24"/>
          <w:szCs w:val="24"/>
          <w:lang w:val="hy-AM"/>
        </w:rPr>
        <w:t xml:space="preserve"> Governmen</w:t>
      </w:r>
      <w:r w:rsidR="009A0D66" w:rsidRPr="00D20BC5">
        <w:rPr>
          <w:rFonts w:ascii="Sylfaen" w:hAnsi="Sylfaen" w:cs="Times New Roman"/>
          <w:sz w:val="24"/>
          <w:szCs w:val="24"/>
        </w:rPr>
        <w:t xml:space="preserve">tal decree banned </w:t>
      </w:r>
      <w:r w:rsidR="0050135A" w:rsidRPr="00D20BC5">
        <w:rPr>
          <w:rFonts w:ascii="Sylfaen" w:hAnsi="Sylfaen" w:cs="Times New Roman"/>
          <w:sz w:val="24"/>
          <w:szCs w:val="24"/>
          <w:lang w:val="hy-AM"/>
        </w:rPr>
        <w:t xml:space="preserve">the publication of </w:t>
      </w:r>
      <w:r w:rsidR="009A0D66" w:rsidRPr="00D20BC5">
        <w:rPr>
          <w:rFonts w:ascii="Sylfaen" w:hAnsi="Sylfaen" w:cs="Times New Roman"/>
          <w:sz w:val="24"/>
          <w:szCs w:val="24"/>
        </w:rPr>
        <w:t xml:space="preserve">any but official </w:t>
      </w:r>
      <w:r w:rsidR="0050135A" w:rsidRPr="00D20BC5">
        <w:rPr>
          <w:rFonts w:ascii="Sylfaen" w:hAnsi="Sylfaen" w:cs="Times New Roman"/>
          <w:sz w:val="24"/>
          <w:szCs w:val="24"/>
          <w:lang w:val="hy-AM"/>
        </w:rPr>
        <w:t xml:space="preserve">information in the media </w:t>
      </w:r>
      <w:r w:rsidR="009A0D66" w:rsidRPr="00D20BC5">
        <w:rPr>
          <w:rFonts w:ascii="Sylfaen" w:hAnsi="Sylfaen" w:cs="Times New Roman"/>
          <w:sz w:val="24"/>
          <w:szCs w:val="24"/>
        </w:rPr>
        <w:t xml:space="preserve">outlets </w:t>
      </w:r>
      <w:r w:rsidR="0050135A" w:rsidRPr="00D20BC5">
        <w:rPr>
          <w:rFonts w:ascii="Sylfaen" w:hAnsi="Sylfaen" w:cs="Times New Roman"/>
          <w:sz w:val="24"/>
          <w:szCs w:val="24"/>
          <w:lang w:val="hy-AM"/>
        </w:rPr>
        <w:t xml:space="preserve">and </w:t>
      </w:r>
      <w:r w:rsidR="009A0D66" w:rsidRPr="00D20BC5">
        <w:rPr>
          <w:rFonts w:ascii="Sylfaen" w:hAnsi="Sylfaen" w:cs="Times New Roman"/>
          <w:sz w:val="24"/>
          <w:szCs w:val="24"/>
        </w:rPr>
        <w:t xml:space="preserve">on </w:t>
      </w:r>
      <w:r w:rsidR="00AD300B" w:rsidRPr="00D20BC5">
        <w:rPr>
          <w:rFonts w:ascii="Sylfaen" w:hAnsi="Sylfaen" w:cs="Times New Roman"/>
          <w:sz w:val="24"/>
          <w:szCs w:val="24"/>
        </w:rPr>
        <w:t xml:space="preserve">the </w:t>
      </w:r>
      <w:r w:rsidR="0050135A" w:rsidRPr="00D20BC5">
        <w:rPr>
          <w:rFonts w:ascii="Sylfaen" w:hAnsi="Sylfaen" w:cs="Times New Roman"/>
          <w:sz w:val="24"/>
          <w:szCs w:val="24"/>
          <w:lang w:val="hy-AM"/>
        </w:rPr>
        <w:t xml:space="preserve">social </w:t>
      </w:r>
      <w:r w:rsidR="00AD300B" w:rsidRPr="00D20BC5">
        <w:rPr>
          <w:rFonts w:ascii="Sylfaen" w:hAnsi="Sylfaen" w:cs="Times New Roman"/>
          <w:sz w:val="24"/>
          <w:szCs w:val="24"/>
        </w:rPr>
        <w:t>media, too</w:t>
      </w:r>
      <w:r w:rsidR="0050135A" w:rsidRPr="00D20BC5">
        <w:rPr>
          <w:rFonts w:ascii="Sylfaen" w:hAnsi="Sylfaen" w:cs="Times New Roman"/>
          <w:sz w:val="24"/>
          <w:szCs w:val="24"/>
          <w:lang w:val="hy-AM"/>
        </w:rPr>
        <w:t xml:space="preserve">. Moreover, </w:t>
      </w:r>
      <w:r w:rsidR="009D30D9" w:rsidRPr="00D20BC5">
        <w:rPr>
          <w:rFonts w:ascii="Sylfaen" w:hAnsi="Sylfaen" w:cs="Times New Roman"/>
          <w:sz w:val="24"/>
          <w:szCs w:val="24"/>
        </w:rPr>
        <w:t>the fact</w:t>
      </w:r>
      <w:r w:rsidR="0050135A" w:rsidRPr="00D20BC5">
        <w:rPr>
          <w:rFonts w:ascii="Sylfaen" w:hAnsi="Sylfaen" w:cs="Times New Roman"/>
          <w:sz w:val="24"/>
          <w:szCs w:val="24"/>
          <w:lang w:val="hy-AM"/>
        </w:rPr>
        <w:t xml:space="preserve"> that the implementation of these </w:t>
      </w:r>
      <w:r w:rsidR="009D30D9" w:rsidRPr="00D20BC5">
        <w:rPr>
          <w:rFonts w:ascii="Sylfaen" w:hAnsi="Sylfaen" w:cs="Times New Roman"/>
          <w:sz w:val="24"/>
          <w:szCs w:val="24"/>
        </w:rPr>
        <w:t>decrees</w:t>
      </w:r>
      <w:r w:rsidR="0050135A" w:rsidRPr="00D20BC5">
        <w:rPr>
          <w:rFonts w:ascii="Sylfaen" w:hAnsi="Sylfaen" w:cs="Times New Roman"/>
          <w:sz w:val="24"/>
          <w:szCs w:val="24"/>
          <w:lang w:val="hy-AM"/>
        </w:rPr>
        <w:t xml:space="preserve"> was controlled by law enforcement agencies, interfer</w:t>
      </w:r>
      <w:r w:rsidR="009D30D9" w:rsidRPr="00D20BC5">
        <w:rPr>
          <w:rFonts w:ascii="Sylfaen" w:hAnsi="Sylfaen" w:cs="Times New Roman"/>
          <w:sz w:val="24"/>
          <w:szCs w:val="24"/>
        </w:rPr>
        <w:t>ing</w:t>
      </w:r>
      <w:r w:rsidR="0050135A" w:rsidRPr="00D20BC5">
        <w:rPr>
          <w:rFonts w:ascii="Sylfaen" w:hAnsi="Sylfaen" w:cs="Times New Roman"/>
          <w:sz w:val="24"/>
          <w:szCs w:val="24"/>
          <w:lang w:val="hy-AM"/>
        </w:rPr>
        <w:t xml:space="preserve"> in the activities of the media, often with subjective and arbitrary approaches</w:t>
      </w:r>
      <w:r w:rsidR="009D30D9" w:rsidRPr="00D20BC5">
        <w:rPr>
          <w:rFonts w:ascii="Sylfaen" w:hAnsi="Sylfaen" w:cs="Times New Roman"/>
          <w:sz w:val="24"/>
          <w:szCs w:val="24"/>
        </w:rPr>
        <w:t>, caused a lot of concern.</w:t>
      </w:r>
    </w:p>
    <w:p w14:paraId="41DC0BB3" w14:textId="705187D4" w:rsidR="0050135A" w:rsidRPr="00D20BC5" w:rsidRDefault="00324FF0" w:rsidP="00D20BC5">
      <w:pPr>
        <w:tabs>
          <w:tab w:val="left" w:pos="567"/>
          <w:tab w:val="left" w:pos="851"/>
        </w:tabs>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r w:rsidR="0050135A" w:rsidRPr="00D20BC5">
        <w:rPr>
          <w:rFonts w:ascii="Sylfaen" w:hAnsi="Sylfaen" w:cs="Times New Roman"/>
          <w:sz w:val="24"/>
          <w:szCs w:val="24"/>
          <w:lang w:val="hy-AM"/>
        </w:rPr>
        <w:t xml:space="preserve">During the state of emergency caused by the coronavirus, 32 cases </w:t>
      </w:r>
      <w:r w:rsidR="0036654B" w:rsidRPr="00D20BC5">
        <w:rPr>
          <w:rFonts w:ascii="Sylfaen" w:hAnsi="Sylfaen" w:cs="Times New Roman"/>
          <w:sz w:val="24"/>
          <w:szCs w:val="24"/>
        </w:rPr>
        <w:t xml:space="preserve">were recorded </w:t>
      </w:r>
      <w:r w:rsidR="00390C89" w:rsidRPr="00D20BC5">
        <w:rPr>
          <w:rFonts w:ascii="Sylfaen" w:hAnsi="Sylfaen" w:cs="Times New Roman"/>
          <w:sz w:val="24"/>
          <w:szCs w:val="24"/>
        </w:rPr>
        <w:t xml:space="preserve">with </w:t>
      </w:r>
      <w:r w:rsidR="0050135A" w:rsidRPr="00D20BC5">
        <w:rPr>
          <w:rFonts w:ascii="Sylfaen" w:hAnsi="Sylfaen" w:cs="Times New Roman"/>
          <w:sz w:val="24"/>
          <w:szCs w:val="24"/>
          <w:lang w:val="hy-AM"/>
        </w:rPr>
        <w:t>the police demand</w:t>
      </w:r>
      <w:r w:rsidR="00390C89" w:rsidRPr="00D20BC5">
        <w:rPr>
          <w:rFonts w:ascii="Sylfaen" w:hAnsi="Sylfaen" w:cs="Times New Roman"/>
          <w:sz w:val="24"/>
          <w:szCs w:val="24"/>
        </w:rPr>
        <w:t>ing the</w:t>
      </w:r>
      <w:r w:rsidR="0050135A" w:rsidRPr="00D20BC5">
        <w:rPr>
          <w:rFonts w:ascii="Sylfaen" w:hAnsi="Sylfaen" w:cs="Times New Roman"/>
          <w:sz w:val="24"/>
          <w:szCs w:val="24"/>
          <w:lang w:val="hy-AM"/>
        </w:rPr>
        <w:t xml:space="preserve"> remov</w:t>
      </w:r>
      <w:r w:rsidR="00390C89" w:rsidRPr="00D20BC5">
        <w:rPr>
          <w:rFonts w:ascii="Sylfaen" w:hAnsi="Sylfaen" w:cs="Times New Roman"/>
          <w:sz w:val="24"/>
          <w:szCs w:val="24"/>
        </w:rPr>
        <w:t>al of</w:t>
      </w:r>
      <w:r w:rsidR="0050135A" w:rsidRPr="00D20BC5">
        <w:rPr>
          <w:rFonts w:ascii="Sylfaen" w:hAnsi="Sylfaen" w:cs="Times New Roman"/>
          <w:sz w:val="24"/>
          <w:szCs w:val="24"/>
          <w:lang w:val="hy-AM"/>
        </w:rPr>
        <w:t xml:space="preserve"> their publications and </w:t>
      </w:r>
      <w:r w:rsidR="00390C89" w:rsidRPr="00D20BC5">
        <w:rPr>
          <w:rFonts w:ascii="Sylfaen" w:hAnsi="Sylfaen" w:cs="Times New Roman"/>
          <w:sz w:val="24"/>
          <w:szCs w:val="24"/>
        </w:rPr>
        <w:t>comments</w:t>
      </w:r>
      <w:r w:rsidR="0036654B" w:rsidRPr="00D20BC5">
        <w:rPr>
          <w:rFonts w:ascii="Sylfaen" w:hAnsi="Sylfaen" w:cs="Times New Roman"/>
          <w:sz w:val="24"/>
          <w:szCs w:val="24"/>
          <w:lang w:val="hy-AM"/>
        </w:rPr>
        <w:t xml:space="preserve"> from the media and journalists</w:t>
      </w:r>
      <w:r w:rsidR="0050135A" w:rsidRPr="00D20BC5">
        <w:rPr>
          <w:rFonts w:ascii="Sylfaen" w:hAnsi="Sylfaen" w:cs="Times New Roman"/>
          <w:sz w:val="24"/>
          <w:szCs w:val="24"/>
          <w:lang w:val="hy-AM"/>
        </w:rPr>
        <w:t xml:space="preserve">. Fines were envisaged, </w:t>
      </w:r>
      <w:r w:rsidR="00443653" w:rsidRPr="00D20BC5">
        <w:rPr>
          <w:rFonts w:ascii="Sylfaen" w:hAnsi="Sylfaen" w:cs="Times New Roman"/>
          <w:sz w:val="24"/>
          <w:szCs w:val="24"/>
        </w:rPr>
        <w:t xml:space="preserve">too, however, </w:t>
      </w:r>
      <w:r w:rsidR="0050135A" w:rsidRPr="00D20BC5">
        <w:rPr>
          <w:rFonts w:ascii="Sylfaen" w:hAnsi="Sylfaen" w:cs="Times New Roman"/>
          <w:sz w:val="24"/>
          <w:szCs w:val="24"/>
          <w:lang w:val="hy-AM"/>
        </w:rPr>
        <w:t xml:space="preserve">they were not applied. The government, </w:t>
      </w:r>
      <w:r w:rsidR="00443653" w:rsidRPr="00D20BC5">
        <w:rPr>
          <w:rFonts w:ascii="Sylfaen" w:hAnsi="Sylfaen" w:cs="Times New Roman"/>
          <w:sz w:val="24"/>
          <w:szCs w:val="24"/>
        </w:rPr>
        <w:t>following</w:t>
      </w:r>
      <w:r w:rsidR="0050135A" w:rsidRPr="00D20BC5">
        <w:rPr>
          <w:rFonts w:ascii="Sylfaen" w:hAnsi="Sylfaen" w:cs="Times New Roman"/>
          <w:sz w:val="24"/>
          <w:szCs w:val="24"/>
          <w:lang w:val="hy-AM"/>
        </w:rPr>
        <w:t xml:space="preserve"> the calls of journalistic organizations, first significantly softened the provisions of </w:t>
      </w:r>
      <w:r w:rsidR="00443653" w:rsidRPr="00D20BC5">
        <w:rPr>
          <w:rFonts w:ascii="Sylfaen" w:hAnsi="Sylfaen" w:cs="Times New Roman"/>
          <w:sz w:val="24"/>
          <w:szCs w:val="24"/>
        </w:rPr>
        <w:lastRenderedPageBreak/>
        <w:t>the decree</w:t>
      </w:r>
      <w:r w:rsidR="00443653" w:rsidRPr="00D20BC5">
        <w:rPr>
          <w:rFonts w:ascii="Sylfaen" w:hAnsi="Sylfaen" w:cs="Times New Roman"/>
          <w:sz w:val="24"/>
          <w:szCs w:val="24"/>
          <w:lang w:val="hy-AM"/>
        </w:rPr>
        <w:t xml:space="preserve"> regarding the activity of media</w:t>
      </w:r>
      <w:r w:rsidR="00443653" w:rsidRPr="00D20BC5">
        <w:rPr>
          <w:rFonts w:ascii="Sylfaen" w:hAnsi="Sylfaen" w:cs="Times New Roman"/>
          <w:sz w:val="24"/>
          <w:szCs w:val="24"/>
        </w:rPr>
        <w:t xml:space="preserve"> outlets, dated</w:t>
      </w:r>
      <w:r w:rsidR="0050135A" w:rsidRPr="00D20BC5">
        <w:rPr>
          <w:rFonts w:ascii="Sylfaen" w:hAnsi="Sylfaen" w:cs="Times New Roman"/>
          <w:sz w:val="24"/>
          <w:szCs w:val="24"/>
          <w:lang w:val="hy-AM"/>
        </w:rPr>
        <w:t xml:space="preserve"> March 16</w:t>
      </w:r>
      <w:r w:rsidR="00443653" w:rsidRPr="00D20BC5">
        <w:rPr>
          <w:rFonts w:ascii="Sylfaen" w:hAnsi="Sylfaen" w:cs="Times New Roman"/>
          <w:sz w:val="24"/>
          <w:szCs w:val="24"/>
        </w:rPr>
        <w:t>,</w:t>
      </w:r>
      <w:r w:rsidR="0050135A" w:rsidRPr="00D20BC5">
        <w:rPr>
          <w:rFonts w:ascii="Sylfaen" w:hAnsi="Sylfaen" w:cs="Times New Roman"/>
          <w:sz w:val="24"/>
          <w:szCs w:val="24"/>
          <w:lang w:val="hy-AM"/>
        </w:rPr>
        <w:t xml:space="preserve"> </w:t>
      </w:r>
      <w:r w:rsidR="00443653" w:rsidRPr="00D20BC5">
        <w:rPr>
          <w:rFonts w:ascii="Sylfaen" w:hAnsi="Sylfaen" w:cs="Times New Roman"/>
          <w:sz w:val="24"/>
          <w:szCs w:val="24"/>
        </w:rPr>
        <w:t xml:space="preserve">and </w:t>
      </w:r>
      <w:r w:rsidR="0050135A" w:rsidRPr="00D20BC5">
        <w:rPr>
          <w:rFonts w:ascii="Sylfaen" w:hAnsi="Sylfaen" w:cs="Times New Roman"/>
          <w:sz w:val="24"/>
          <w:szCs w:val="24"/>
          <w:lang w:val="hy-AM"/>
        </w:rPr>
        <w:t>then</w:t>
      </w:r>
      <w:r w:rsidR="008030EF" w:rsidRPr="00D20BC5">
        <w:rPr>
          <w:rFonts w:ascii="Sylfaen" w:hAnsi="Sylfaen" w:cs="Times New Roman"/>
          <w:sz w:val="24"/>
          <w:szCs w:val="24"/>
        </w:rPr>
        <w:t xml:space="preserve"> entirely</w:t>
      </w:r>
      <w:r w:rsidR="0050135A" w:rsidRPr="00D20BC5">
        <w:rPr>
          <w:rFonts w:ascii="Sylfaen" w:hAnsi="Sylfaen" w:cs="Times New Roman"/>
          <w:sz w:val="24"/>
          <w:szCs w:val="24"/>
          <w:lang w:val="hy-AM"/>
        </w:rPr>
        <w:t xml:space="preserve"> canceled them.</w:t>
      </w:r>
    </w:p>
    <w:p w14:paraId="31B99DB5" w14:textId="308B2B79" w:rsidR="0050135A" w:rsidRPr="00D20BC5" w:rsidRDefault="008030EF" w:rsidP="00D20BC5">
      <w:pPr>
        <w:tabs>
          <w:tab w:val="left" w:pos="567"/>
          <w:tab w:val="left" w:pos="851"/>
        </w:tabs>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r w:rsidR="0050135A" w:rsidRPr="00D20BC5">
        <w:rPr>
          <w:rFonts w:ascii="Sylfaen" w:hAnsi="Sylfaen" w:cs="Times New Roman"/>
          <w:sz w:val="24"/>
          <w:szCs w:val="24"/>
          <w:lang w:val="hy-AM"/>
        </w:rPr>
        <w:t xml:space="preserve">As for the restrictions applied in the conditions of </w:t>
      </w:r>
      <w:r w:rsidRPr="00D20BC5">
        <w:rPr>
          <w:rFonts w:ascii="Sylfaen" w:hAnsi="Sylfaen" w:cs="Times New Roman"/>
          <w:sz w:val="24"/>
          <w:szCs w:val="24"/>
        </w:rPr>
        <w:t xml:space="preserve">the </w:t>
      </w:r>
      <w:r w:rsidR="0050135A" w:rsidRPr="00D20BC5">
        <w:rPr>
          <w:rFonts w:ascii="Sylfaen" w:hAnsi="Sylfaen" w:cs="Times New Roman"/>
          <w:sz w:val="24"/>
          <w:szCs w:val="24"/>
          <w:lang w:val="hy-AM"/>
        </w:rPr>
        <w:t xml:space="preserve">martial law, envisaged by the </w:t>
      </w:r>
      <w:r w:rsidR="004644EF" w:rsidRPr="00D20BC5">
        <w:rPr>
          <w:rFonts w:ascii="Sylfaen" w:hAnsi="Sylfaen" w:cs="Times New Roman"/>
          <w:sz w:val="24"/>
          <w:szCs w:val="24"/>
        </w:rPr>
        <w:t>RA Governmental decree of</w:t>
      </w:r>
      <w:r w:rsidR="0050135A" w:rsidRPr="00D20BC5">
        <w:rPr>
          <w:rFonts w:ascii="Sylfaen" w:hAnsi="Sylfaen" w:cs="Times New Roman"/>
          <w:sz w:val="24"/>
          <w:szCs w:val="24"/>
          <w:lang w:val="hy-AM"/>
        </w:rPr>
        <w:t xml:space="preserve"> September 27, the penalties were tightened by legislative </w:t>
      </w:r>
      <w:r w:rsidR="004644EF" w:rsidRPr="00D20BC5">
        <w:rPr>
          <w:rFonts w:ascii="Sylfaen" w:hAnsi="Sylfaen" w:cs="Times New Roman"/>
          <w:sz w:val="24"/>
          <w:szCs w:val="24"/>
        </w:rPr>
        <w:t>amendments</w:t>
      </w:r>
      <w:r w:rsidR="0050135A" w:rsidRPr="00D20BC5">
        <w:rPr>
          <w:rFonts w:ascii="Sylfaen" w:hAnsi="Sylfaen" w:cs="Times New Roman"/>
          <w:sz w:val="24"/>
          <w:szCs w:val="24"/>
          <w:lang w:val="hy-AM"/>
        </w:rPr>
        <w:t>,</w:t>
      </w:r>
      <w:r w:rsidR="004644EF" w:rsidRPr="00D20BC5">
        <w:rPr>
          <w:rFonts w:ascii="Sylfaen" w:hAnsi="Sylfaen" w:cs="Times New Roman"/>
          <w:sz w:val="24"/>
          <w:szCs w:val="24"/>
        </w:rPr>
        <w:t xml:space="preserve"> and</w:t>
      </w:r>
      <w:r w:rsidR="0050135A" w:rsidRPr="00D20BC5">
        <w:rPr>
          <w:rFonts w:ascii="Sylfaen" w:hAnsi="Sylfaen" w:cs="Times New Roman"/>
          <w:sz w:val="24"/>
          <w:szCs w:val="24"/>
          <w:lang w:val="hy-AM"/>
        </w:rPr>
        <w:t xml:space="preserve"> 13 media outlets were subjected to various fines. The RA Police did not </w:t>
      </w:r>
      <w:r w:rsidR="00166D58" w:rsidRPr="00D20BC5">
        <w:rPr>
          <w:rFonts w:ascii="Sylfaen" w:hAnsi="Sylfaen" w:cs="Times New Roman"/>
          <w:sz w:val="24"/>
          <w:szCs w:val="24"/>
        </w:rPr>
        <w:t>provide</w:t>
      </w:r>
      <w:r w:rsidR="004644EF" w:rsidRPr="00D20BC5">
        <w:rPr>
          <w:rFonts w:ascii="Sylfaen" w:hAnsi="Sylfaen" w:cs="Times New Roman"/>
          <w:sz w:val="24"/>
          <w:szCs w:val="24"/>
        </w:rPr>
        <w:t xml:space="preserve"> the list of these media outlets</w:t>
      </w:r>
      <w:r w:rsidR="0050135A" w:rsidRPr="00D20BC5">
        <w:rPr>
          <w:rFonts w:ascii="Sylfaen" w:hAnsi="Sylfaen" w:cs="Times New Roman"/>
          <w:sz w:val="24"/>
          <w:szCs w:val="24"/>
          <w:lang w:val="hy-AM"/>
        </w:rPr>
        <w:t xml:space="preserve">, reasoning that </w:t>
      </w:r>
      <w:r w:rsidR="00166D58" w:rsidRPr="00D20BC5">
        <w:rPr>
          <w:rFonts w:ascii="Sylfaen" w:hAnsi="Sylfaen" w:cs="Times New Roman"/>
          <w:sz w:val="24"/>
          <w:szCs w:val="24"/>
        </w:rPr>
        <w:t>the</w:t>
      </w:r>
      <w:r w:rsidR="0050135A" w:rsidRPr="00D20BC5">
        <w:rPr>
          <w:rFonts w:ascii="Sylfaen" w:hAnsi="Sylfaen" w:cs="Times New Roman"/>
          <w:sz w:val="24"/>
          <w:szCs w:val="24"/>
          <w:lang w:val="hy-AM"/>
        </w:rPr>
        <w:t xml:space="preserve"> information </w:t>
      </w:r>
      <w:r w:rsidR="00166D58" w:rsidRPr="00D20BC5">
        <w:rPr>
          <w:rFonts w:ascii="Sylfaen" w:hAnsi="Sylfaen" w:cs="Times New Roman"/>
          <w:sz w:val="24"/>
          <w:szCs w:val="24"/>
        </w:rPr>
        <w:t>contained</w:t>
      </w:r>
      <w:r w:rsidR="0050135A" w:rsidRPr="00D20BC5">
        <w:rPr>
          <w:rFonts w:ascii="Sylfaen" w:hAnsi="Sylfaen" w:cs="Times New Roman"/>
          <w:sz w:val="24"/>
          <w:szCs w:val="24"/>
          <w:lang w:val="hy-AM"/>
        </w:rPr>
        <w:t xml:space="preserve"> personal data, protected by</w:t>
      </w:r>
      <w:r w:rsidR="00166D58" w:rsidRPr="00D20BC5">
        <w:rPr>
          <w:rFonts w:ascii="Sylfaen" w:hAnsi="Sylfaen" w:cs="Times New Roman"/>
          <w:sz w:val="24"/>
          <w:szCs w:val="24"/>
        </w:rPr>
        <w:t xml:space="preserve"> the</w:t>
      </w:r>
      <w:r w:rsidR="0050135A" w:rsidRPr="00D20BC5">
        <w:rPr>
          <w:rFonts w:ascii="Sylfaen" w:hAnsi="Sylfaen" w:cs="Times New Roman"/>
          <w:sz w:val="24"/>
          <w:szCs w:val="24"/>
          <w:lang w:val="hy-AM"/>
        </w:rPr>
        <w:t xml:space="preserve"> law. In fact, providing the list of fined media outlets, the police </w:t>
      </w:r>
      <w:r w:rsidR="00166D58" w:rsidRPr="00D20BC5">
        <w:rPr>
          <w:rFonts w:ascii="Sylfaen" w:hAnsi="Sylfaen" w:cs="Times New Roman"/>
          <w:sz w:val="24"/>
          <w:szCs w:val="24"/>
        </w:rPr>
        <w:t>would not</w:t>
      </w:r>
      <w:r w:rsidR="0050135A" w:rsidRPr="00D20BC5">
        <w:rPr>
          <w:rFonts w:ascii="Sylfaen" w:hAnsi="Sylfaen" w:cs="Times New Roman"/>
          <w:sz w:val="24"/>
          <w:szCs w:val="24"/>
          <w:lang w:val="hy-AM"/>
        </w:rPr>
        <w:t xml:space="preserve"> reveal any personal data, </w:t>
      </w:r>
      <w:r w:rsidR="00E86FDF" w:rsidRPr="00D20BC5">
        <w:rPr>
          <w:rFonts w:ascii="Sylfaen" w:hAnsi="Sylfaen" w:cs="Times New Roman"/>
          <w:sz w:val="24"/>
          <w:szCs w:val="24"/>
        </w:rPr>
        <w:t xml:space="preserve">as </w:t>
      </w:r>
      <w:r w:rsidR="0050135A" w:rsidRPr="00D20BC5">
        <w:rPr>
          <w:rFonts w:ascii="Sylfaen" w:hAnsi="Sylfaen" w:cs="Times New Roman"/>
          <w:sz w:val="24"/>
          <w:szCs w:val="24"/>
          <w:lang w:val="hy-AM"/>
        </w:rPr>
        <w:t>there was no need for it.</w:t>
      </w:r>
    </w:p>
    <w:p w14:paraId="38E3EDC3" w14:textId="69296432" w:rsidR="0050135A" w:rsidRPr="00D20BC5" w:rsidRDefault="00E86FDF" w:rsidP="00D20BC5">
      <w:pPr>
        <w:tabs>
          <w:tab w:val="left" w:pos="567"/>
          <w:tab w:val="left" w:pos="851"/>
        </w:tabs>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r w:rsidR="0050135A" w:rsidRPr="00D20BC5">
        <w:rPr>
          <w:rFonts w:ascii="Sylfaen" w:hAnsi="Sylfaen" w:cs="Times New Roman"/>
          <w:sz w:val="24"/>
          <w:szCs w:val="24"/>
          <w:lang w:val="hy-AM"/>
        </w:rPr>
        <w:t xml:space="preserve">In 2020, the Government of the Republic of Armenia and the National Assembly came up with a number of media-related initiatives that were not always acceptable to the journalistic community. The most significant of these processes during the year was the adoption of a new law regulating the broadcasting sector. The previous </w:t>
      </w:r>
      <w:r w:rsidR="0036654B" w:rsidRPr="00D20BC5">
        <w:rPr>
          <w:rFonts w:ascii="Sylfaen" w:hAnsi="Sylfaen" w:cs="Times New Roman"/>
          <w:sz w:val="24"/>
          <w:szCs w:val="24"/>
        </w:rPr>
        <w:t>L</w:t>
      </w:r>
      <w:r w:rsidR="0050135A" w:rsidRPr="00D20BC5">
        <w:rPr>
          <w:rFonts w:ascii="Sylfaen" w:hAnsi="Sylfaen" w:cs="Times New Roman"/>
          <w:sz w:val="24"/>
          <w:szCs w:val="24"/>
          <w:lang w:val="hy-AM"/>
        </w:rPr>
        <w:t>aw On Television and Radio had long exhausted itself, hinder</w:t>
      </w:r>
      <w:r w:rsidR="004575FF" w:rsidRPr="00D20BC5">
        <w:rPr>
          <w:rFonts w:ascii="Sylfaen" w:hAnsi="Sylfaen" w:cs="Times New Roman"/>
          <w:sz w:val="24"/>
          <w:szCs w:val="24"/>
        </w:rPr>
        <w:t>ing</w:t>
      </w:r>
      <w:r w:rsidR="0050135A" w:rsidRPr="00D20BC5">
        <w:rPr>
          <w:rFonts w:ascii="Sylfaen" w:hAnsi="Sylfaen" w:cs="Times New Roman"/>
          <w:sz w:val="24"/>
          <w:szCs w:val="24"/>
          <w:lang w:val="hy-AM"/>
        </w:rPr>
        <w:t xml:space="preserve"> the introduction of modern approaches, and the new draft law developed by the CPFE and partner organizations and submitted to the parliament in 2019 </w:t>
      </w:r>
      <w:r w:rsidR="00107BBF" w:rsidRPr="00D20BC5">
        <w:rPr>
          <w:rFonts w:ascii="Sylfaen" w:hAnsi="Sylfaen" w:cs="Times New Roman"/>
          <w:sz w:val="24"/>
          <w:szCs w:val="24"/>
        </w:rPr>
        <w:t>was never o</w:t>
      </w:r>
      <w:r w:rsidR="0050135A" w:rsidRPr="00D20BC5">
        <w:rPr>
          <w:rFonts w:ascii="Sylfaen" w:hAnsi="Sylfaen" w:cs="Times New Roman"/>
          <w:sz w:val="24"/>
          <w:szCs w:val="24"/>
          <w:lang w:val="hy-AM"/>
        </w:rPr>
        <w:t>fficially put into circulation.</w:t>
      </w:r>
      <w:r w:rsidRPr="00D20BC5">
        <w:rPr>
          <w:rFonts w:ascii="Sylfaen" w:hAnsi="Sylfaen" w:cs="Times New Roman"/>
          <w:sz w:val="24"/>
          <w:szCs w:val="24"/>
          <w:lang w:val="hy-AM"/>
        </w:rPr>
        <w:t xml:space="preserve"> </w:t>
      </w:r>
      <w:r w:rsidR="0050135A" w:rsidRPr="00D20BC5">
        <w:rPr>
          <w:rFonts w:ascii="Sylfaen" w:hAnsi="Sylfaen" w:cs="Times New Roman"/>
          <w:sz w:val="24"/>
          <w:szCs w:val="24"/>
          <w:lang w:val="hy-AM"/>
        </w:rPr>
        <w:t xml:space="preserve">Instead, three </w:t>
      </w:r>
      <w:r w:rsidR="0052515C" w:rsidRPr="00D20BC5">
        <w:rPr>
          <w:rFonts w:ascii="Sylfaen" w:hAnsi="Sylfaen" w:cs="Times New Roman"/>
          <w:sz w:val="24"/>
          <w:szCs w:val="24"/>
        </w:rPr>
        <w:t>MPs</w:t>
      </w:r>
      <w:r w:rsidR="0050135A" w:rsidRPr="00D20BC5">
        <w:rPr>
          <w:rFonts w:ascii="Sylfaen" w:hAnsi="Sylfaen" w:cs="Times New Roman"/>
          <w:sz w:val="24"/>
          <w:szCs w:val="24"/>
          <w:lang w:val="hy-AM"/>
        </w:rPr>
        <w:t xml:space="preserve"> of the National Assembly proposed a bill on Audiovisual Media, which was sharply criticized by journalistic organizations, as the document was not aimed at implementing reforms in the </w:t>
      </w:r>
      <w:r w:rsidR="0052515C" w:rsidRPr="00D20BC5">
        <w:rPr>
          <w:rFonts w:ascii="Sylfaen" w:hAnsi="Sylfaen" w:cs="Times New Roman"/>
          <w:sz w:val="24"/>
          <w:szCs w:val="24"/>
        </w:rPr>
        <w:t xml:space="preserve">sector and </w:t>
      </w:r>
      <w:r w:rsidR="0050135A" w:rsidRPr="00D20BC5">
        <w:rPr>
          <w:rFonts w:ascii="Sylfaen" w:hAnsi="Sylfaen" w:cs="Times New Roman"/>
          <w:sz w:val="24"/>
          <w:szCs w:val="24"/>
          <w:lang w:val="hy-AM"/>
        </w:rPr>
        <w:t xml:space="preserve">would not contribute to the solution of existing problems. However, on July 16, the National Assembly adopted the </w:t>
      </w:r>
      <w:r w:rsidR="0050135A" w:rsidRPr="00D20BC5">
        <w:rPr>
          <w:rFonts w:ascii="Sylfaen" w:hAnsi="Sylfaen" w:cs="Times New Roman"/>
          <w:i/>
          <w:iCs/>
          <w:sz w:val="24"/>
          <w:szCs w:val="24"/>
          <w:lang w:val="hy-AM"/>
        </w:rPr>
        <w:t>Law on Audiovisual Media</w:t>
      </w:r>
      <w:r w:rsidR="0050135A" w:rsidRPr="00D20BC5">
        <w:rPr>
          <w:rFonts w:ascii="Sylfaen" w:hAnsi="Sylfaen" w:cs="Times New Roman"/>
          <w:sz w:val="24"/>
          <w:szCs w:val="24"/>
          <w:lang w:val="hy-AM"/>
        </w:rPr>
        <w:t xml:space="preserve">, </w:t>
      </w:r>
      <w:r w:rsidR="0021149D" w:rsidRPr="00D20BC5">
        <w:rPr>
          <w:rFonts w:ascii="Sylfaen" w:hAnsi="Sylfaen" w:cs="Times New Roman"/>
          <w:sz w:val="24"/>
          <w:szCs w:val="24"/>
        </w:rPr>
        <w:t>giving rise to a number of follow-up activities, namely</w:t>
      </w:r>
      <w:r w:rsidR="0050135A" w:rsidRPr="00D20BC5">
        <w:rPr>
          <w:rFonts w:ascii="Sylfaen" w:hAnsi="Sylfaen" w:cs="Times New Roman"/>
          <w:sz w:val="24"/>
          <w:szCs w:val="24"/>
          <w:lang w:val="hy-AM"/>
        </w:rPr>
        <w:t xml:space="preserve"> authorization of TV companies, </w:t>
      </w:r>
      <w:r w:rsidR="005D204F" w:rsidRPr="00D20BC5">
        <w:rPr>
          <w:rFonts w:ascii="Sylfaen" w:hAnsi="Sylfaen" w:cs="Times New Roman"/>
          <w:sz w:val="24"/>
          <w:szCs w:val="24"/>
        </w:rPr>
        <w:t>followed by</w:t>
      </w:r>
      <w:r w:rsidR="0050135A" w:rsidRPr="00D20BC5">
        <w:rPr>
          <w:rFonts w:ascii="Sylfaen" w:hAnsi="Sylfaen" w:cs="Times New Roman"/>
          <w:sz w:val="24"/>
          <w:szCs w:val="24"/>
          <w:lang w:val="hy-AM"/>
        </w:rPr>
        <w:t xml:space="preserve"> licensing </w:t>
      </w:r>
      <w:r w:rsidR="005D204F" w:rsidRPr="00D20BC5">
        <w:rPr>
          <w:rFonts w:ascii="Sylfaen" w:hAnsi="Sylfaen" w:cs="Times New Roman"/>
          <w:sz w:val="24"/>
          <w:szCs w:val="24"/>
        </w:rPr>
        <w:t>tenders</w:t>
      </w:r>
      <w:r w:rsidR="0050135A" w:rsidRPr="00D20BC5">
        <w:rPr>
          <w:rFonts w:ascii="Sylfaen" w:hAnsi="Sylfaen" w:cs="Times New Roman"/>
          <w:sz w:val="24"/>
          <w:szCs w:val="24"/>
          <w:lang w:val="hy-AM"/>
        </w:rPr>
        <w:t xml:space="preserve">. Applications were submitted for 6 </w:t>
      </w:r>
      <w:r w:rsidR="00E51A5B" w:rsidRPr="00D20BC5">
        <w:rPr>
          <w:rFonts w:ascii="Sylfaen" w:hAnsi="Sylfaen" w:cs="Times New Roman"/>
          <w:sz w:val="24"/>
          <w:szCs w:val="24"/>
        </w:rPr>
        <w:t>national</w:t>
      </w:r>
      <w:r w:rsidR="0050135A" w:rsidRPr="00D20BC5">
        <w:rPr>
          <w:rFonts w:ascii="Sylfaen" w:hAnsi="Sylfaen" w:cs="Times New Roman"/>
          <w:sz w:val="24"/>
          <w:szCs w:val="24"/>
          <w:lang w:val="hy-AM"/>
        </w:rPr>
        <w:t>, 9 capital</w:t>
      </w:r>
      <w:r w:rsidR="005D204F" w:rsidRPr="00D20BC5">
        <w:rPr>
          <w:rFonts w:ascii="Sylfaen" w:hAnsi="Sylfaen" w:cs="Times New Roman"/>
          <w:sz w:val="24"/>
          <w:szCs w:val="24"/>
        </w:rPr>
        <w:t>-city</w:t>
      </w:r>
      <w:r w:rsidR="0050135A" w:rsidRPr="00D20BC5">
        <w:rPr>
          <w:rFonts w:ascii="Sylfaen" w:hAnsi="Sylfaen" w:cs="Times New Roman"/>
          <w:sz w:val="24"/>
          <w:szCs w:val="24"/>
          <w:lang w:val="hy-AM"/>
        </w:rPr>
        <w:t xml:space="preserve"> </w:t>
      </w:r>
      <w:r w:rsidR="005D204F" w:rsidRPr="00D20BC5">
        <w:rPr>
          <w:rFonts w:ascii="Sylfaen" w:hAnsi="Sylfaen" w:cs="Times New Roman"/>
          <w:sz w:val="24"/>
          <w:szCs w:val="24"/>
        </w:rPr>
        <w:t>and</w:t>
      </w:r>
      <w:r w:rsidR="0050135A" w:rsidRPr="00D20BC5">
        <w:rPr>
          <w:rFonts w:ascii="Sylfaen" w:hAnsi="Sylfaen" w:cs="Times New Roman"/>
          <w:sz w:val="24"/>
          <w:szCs w:val="24"/>
          <w:lang w:val="hy-AM"/>
        </w:rPr>
        <w:t xml:space="preserve"> 8 regional broadcasts (</w:t>
      </w:r>
      <w:r w:rsidR="004A12F6" w:rsidRPr="00D20BC5">
        <w:rPr>
          <w:rFonts w:ascii="Sylfaen" w:hAnsi="Sylfaen" w:cs="Times New Roman"/>
          <w:sz w:val="24"/>
          <w:szCs w:val="24"/>
        </w:rPr>
        <w:t xml:space="preserve">it was declared that </w:t>
      </w:r>
      <w:r w:rsidR="005D204F" w:rsidRPr="00D20BC5">
        <w:rPr>
          <w:rFonts w:ascii="Sylfaen" w:hAnsi="Sylfaen" w:cs="Times New Roman"/>
          <w:sz w:val="24"/>
          <w:szCs w:val="24"/>
        </w:rPr>
        <w:t xml:space="preserve">the </w:t>
      </w:r>
      <w:r w:rsidR="0050135A" w:rsidRPr="00D20BC5">
        <w:rPr>
          <w:rFonts w:ascii="Sylfaen" w:hAnsi="Sylfaen" w:cs="Times New Roman"/>
          <w:sz w:val="24"/>
          <w:szCs w:val="24"/>
          <w:lang w:val="hy-AM"/>
        </w:rPr>
        <w:t xml:space="preserve">tenders in Vayots Dzor </w:t>
      </w:r>
      <w:r w:rsidR="005D204F" w:rsidRPr="00D20BC5">
        <w:rPr>
          <w:rFonts w:ascii="Sylfaen" w:hAnsi="Sylfaen" w:cs="Times New Roman"/>
          <w:sz w:val="24"/>
          <w:szCs w:val="24"/>
        </w:rPr>
        <w:t>and</w:t>
      </w:r>
      <w:r w:rsidR="0050135A" w:rsidRPr="00D20BC5">
        <w:rPr>
          <w:rFonts w:ascii="Sylfaen" w:hAnsi="Sylfaen" w:cs="Times New Roman"/>
          <w:sz w:val="24"/>
          <w:szCs w:val="24"/>
          <w:lang w:val="hy-AM"/>
        </w:rPr>
        <w:t xml:space="preserve"> Ararat marzes </w:t>
      </w:r>
      <w:r w:rsidR="004A12F6" w:rsidRPr="00D20BC5">
        <w:rPr>
          <w:rFonts w:ascii="Sylfaen" w:hAnsi="Sylfaen" w:cs="Times New Roman"/>
          <w:sz w:val="24"/>
          <w:szCs w:val="24"/>
        </w:rPr>
        <w:t>failed</w:t>
      </w:r>
      <w:r w:rsidR="0050135A" w:rsidRPr="00D20BC5">
        <w:rPr>
          <w:rFonts w:ascii="Sylfaen" w:hAnsi="Sylfaen" w:cs="Times New Roman"/>
          <w:sz w:val="24"/>
          <w:szCs w:val="24"/>
          <w:lang w:val="hy-AM"/>
        </w:rPr>
        <w:t xml:space="preserve"> due to lack of applicants). In January,</w:t>
      </w:r>
      <w:r w:rsidR="004A12F6" w:rsidRPr="00D20BC5">
        <w:rPr>
          <w:rFonts w:ascii="Sylfaen" w:hAnsi="Sylfaen" w:cs="Times New Roman"/>
          <w:sz w:val="24"/>
          <w:szCs w:val="24"/>
        </w:rPr>
        <w:t xml:space="preserve"> the </w:t>
      </w:r>
      <w:r w:rsidR="00530071" w:rsidRPr="00D20BC5">
        <w:rPr>
          <w:rFonts w:ascii="Sylfaen" w:hAnsi="Sylfaen" w:cs="Times New Roman"/>
          <w:sz w:val="24"/>
          <w:szCs w:val="24"/>
        </w:rPr>
        <w:t>CTR</w:t>
      </w:r>
      <w:r w:rsidR="0050135A" w:rsidRPr="00D20BC5">
        <w:rPr>
          <w:rFonts w:ascii="Sylfaen" w:hAnsi="Sylfaen" w:cs="Times New Roman"/>
          <w:sz w:val="24"/>
          <w:szCs w:val="24"/>
          <w:lang w:val="hy-AM"/>
        </w:rPr>
        <w:t xml:space="preserve"> </w:t>
      </w:r>
      <w:r w:rsidR="00530071" w:rsidRPr="00D20BC5">
        <w:rPr>
          <w:rFonts w:ascii="Sylfaen" w:hAnsi="Sylfaen" w:cs="Times New Roman"/>
          <w:sz w:val="24"/>
          <w:szCs w:val="24"/>
        </w:rPr>
        <w:t>shall</w:t>
      </w:r>
      <w:r w:rsidR="0050135A" w:rsidRPr="00D20BC5">
        <w:rPr>
          <w:rFonts w:ascii="Sylfaen" w:hAnsi="Sylfaen" w:cs="Times New Roman"/>
          <w:sz w:val="24"/>
          <w:szCs w:val="24"/>
          <w:lang w:val="hy-AM"/>
        </w:rPr>
        <w:t xml:space="preserve"> announce the names of the winning companies through a rating evaluation.</w:t>
      </w:r>
    </w:p>
    <w:p w14:paraId="1B2536D9" w14:textId="2516BD2F" w:rsidR="0050135A" w:rsidRPr="00D20BC5" w:rsidRDefault="00530071" w:rsidP="00D20BC5">
      <w:pPr>
        <w:tabs>
          <w:tab w:val="left" w:pos="567"/>
          <w:tab w:val="left" w:pos="851"/>
        </w:tabs>
        <w:spacing w:after="0" w:line="240" w:lineRule="auto"/>
        <w:rPr>
          <w:rFonts w:ascii="Sylfaen" w:hAnsi="Sylfaen" w:cs="Times New Roman"/>
          <w:sz w:val="24"/>
          <w:szCs w:val="24"/>
          <w:lang w:val="hy-AM"/>
        </w:rPr>
      </w:pPr>
      <w:r w:rsidRPr="00D20BC5">
        <w:rPr>
          <w:rFonts w:ascii="Sylfaen" w:hAnsi="Sylfaen" w:cs="Times New Roman"/>
          <w:color w:val="050505"/>
          <w:sz w:val="24"/>
          <w:szCs w:val="24"/>
          <w:shd w:val="clear" w:color="auto" w:fill="FFFFFF"/>
          <w:lang w:val="hy-AM"/>
        </w:rPr>
        <w:tab/>
      </w:r>
      <w:r w:rsidR="0050135A" w:rsidRPr="00D20BC5">
        <w:rPr>
          <w:rFonts w:ascii="Sylfaen" w:hAnsi="Sylfaen" w:cs="Times New Roman"/>
          <w:sz w:val="24"/>
          <w:szCs w:val="24"/>
          <w:lang w:val="hy-AM"/>
        </w:rPr>
        <w:t xml:space="preserve">The legislative initiative of NA Deputy Speaker Alen Simonyan, </w:t>
      </w:r>
      <w:r w:rsidRPr="00D20BC5">
        <w:rPr>
          <w:rFonts w:ascii="Sylfaen" w:hAnsi="Sylfaen" w:cs="Times New Roman"/>
          <w:sz w:val="24"/>
          <w:szCs w:val="24"/>
        </w:rPr>
        <w:t xml:space="preserve">proposing </w:t>
      </w:r>
      <w:r w:rsidR="0050135A" w:rsidRPr="00D20BC5">
        <w:rPr>
          <w:rFonts w:ascii="Sylfaen" w:hAnsi="Sylfaen" w:cs="Times New Roman"/>
          <w:sz w:val="24"/>
          <w:szCs w:val="24"/>
          <w:lang w:val="hy-AM"/>
        </w:rPr>
        <w:t xml:space="preserve"> to increase the amount of monetary compensation for insult and slander fivefold, caused serious concern in </w:t>
      </w:r>
      <w:r w:rsidRPr="00D20BC5">
        <w:rPr>
          <w:rFonts w:ascii="Sylfaen" w:hAnsi="Sylfaen" w:cs="Times New Roman"/>
          <w:sz w:val="24"/>
          <w:szCs w:val="24"/>
        </w:rPr>
        <w:t xml:space="preserve">the </w:t>
      </w:r>
      <w:r w:rsidR="0050135A" w:rsidRPr="00D20BC5">
        <w:rPr>
          <w:rFonts w:ascii="Sylfaen" w:hAnsi="Sylfaen" w:cs="Times New Roman"/>
          <w:sz w:val="24"/>
          <w:szCs w:val="24"/>
          <w:lang w:val="hy-AM"/>
        </w:rPr>
        <w:t xml:space="preserve">journalistic </w:t>
      </w:r>
      <w:r w:rsidRPr="00D20BC5">
        <w:rPr>
          <w:rFonts w:ascii="Sylfaen" w:hAnsi="Sylfaen" w:cs="Times New Roman"/>
          <w:sz w:val="24"/>
          <w:szCs w:val="24"/>
        </w:rPr>
        <w:t>commuity</w:t>
      </w:r>
      <w:r w:rsidR="0050135A" w:rsidRPr="00D20BC5">
        <w:rPr>
          <w:rFonts w:ascii="Sylfaen" w:hAnsi="Sylfaen" w:cs="Times New Roman"/>
          <w:sz w:val="24"/>
          <w:szCs w:val="24"/>
          <w:lang w:val="hy-AM"/>
        </w:rPr>
        <w:t xml:space="preserve">. This bill caused dissatisfaction </w:t>
      </w:r>
      <w:r w:rsidR="006116EA" w:rsidRPr="00D20BC5">
        <w:rPr>
          <w:rFonts w:ascii="Sylfaen" w:hAnsi="Sylfaen" w:cs="Times New Roman"/>
          <w:sz w:val="24"/>
          <w:szCs w:val="24"/>
        </w:rPr>
        <w:t>specifically</w:t>
      </w:r>
      <w:r w:rsidR="0050135A" w:rsidRPr="00D20BC5">
        <w:rPr>
          <w:rFonts w:ascii="Sylfaen" w:hAnsi="Sylfaen" w:cs="Times New Roman"/>
          <w:sz w:val="24"/>
          <w:szCs w:val="24"/>
          <w:lang w:val="hy-AM"/>
        </w:rPr>
        <w:t xml:space="preserve"> against the background of the large flow of lawsuits against the media, especially since the current </w:t>
      </w:r>
      <w:r w:rsidR="006116EA" w:rsidRPr="00D20BC5">
        <w:rPr>
          <w:rFonts w:ascii="Sylfaen" w:hAnsi="Sylfaen" w:cs="Times New Roman"/>
          <w:sz w:val="24"/>
          <w:szCs w:val="24"/>
        </w:rPr>
        <w:t>amounts for compensation</w:t>
      </w:r>
      <w:r w:rsidR="0050135A" w:rsidRPr="00D20BC5">
        <w:rPr>
          <w:rFonts w:ascii="Sylfaen" w:hAnsi="Sylfaen" w:cs="Times New Roman"/>
          <w:sz w:val="24"/>
          <w:szCs w:val="24"/>
          <w:lang w:val="hy-AM"/>
        </w:rPr>
        <w:t xml:space="preserve"> provided by law </w:t>
      </w:r>
      <w:r w:rsidR="006116EA" w:rsidRPr="00D20BC5">
        <w:rPr>
          <w:rFonts w:ascii="Sylfaen" w:hAnsi="Sylfaen" w:cs="Times New Roman"/>
          <w:sz w:val="24"/>
          <w:szCs w:val="24"/>
        </w:rPr>
        <w:t>are</w:t>
      </w:r>
      <w:r w:rsidR="0050135A" w:rsidRPr="00D20BC5">
        <w:rPr>
          <w:rFonts w:ascii="Sylfaen" w:hAnsi="Sylfaen" w:cs="Times New Roman"/>
          <w:sz w:val="24"/>
          <w:szCs w:val="24"/>
          <w:lang w:val="hy-AM"/>
        </w:rPr>
        <w:t xml:space="preserve"> already significant.</w:t>
      </w:r>
    </w:p>
    <w:p w14:paraId="1C6BA7B2" w14:textId="44EF4792" w:rsidR="0050135A" w:rsidRPr="00D20BC5" w:rsidRDefault="006116EA" w:rsidP="00D20BC5">
      <w:pPr>
        <w:tabs>
          <w:tab w:val="left" w:pos="567"/>
          <w:tab w:val="left" w:pos="851"/>
        </w:tabs>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r w:rsidR="0050135A" w:rsidRPr="00D20BC5">
        <w:rPr>
          <w:rFonts w:ascii="Sylfaen" w:hAnsi="Sylfaen" w:cs="Times New Roman"/>
          <w:sz w:val="24"/>
          <w:szCs w:val="24"/>
          <w:lang w:val="hy-AM"/>
        </w:rPr>
        <w:t xml:space="preserve">The </w:t>
      </w:r>
      <w:r w:rsidRPr="00D20BC5">
        <w:rPr>
          <w:rFonts w:ascii="Sylfaen" w:hAnsi="Sylfaen" w:cs="Times New Roman"/>
          <w:sz w:val="24"/>
          <w:szCs w:val="24"/>
        </w:rPr>
        <w:t>developments around the</w:t>
      </w:r>
      <w:r w:rsidR="0050135A" w:rsidRPr="00D20BC5">
        <w:rPr>
          <w:rFonts w:ascii="Sylfaen" w:hAnsi="Sylfaen" w:cs="Times New Roman"/>
          <w:sz w:val="24"/>
          <w:szCs w:val="24"/>
          <w:lang w:val="hy-AM"/>
        </w:rPr>
        <w:t xml:space="preserve"> amendments </w:t>
      </w:r>
      <w:r w:rsidR="007713E7" w:rsidRPr="00D20BC5">
        <w:rPr>
          <w:rFonts w:ascii="Sylfaen" w:hAnsi="Sylfaen" w:cs="Times New Roman"/>
          <w:sz w:val="24"/>
          <w:szCs w:val="24"/>
        </w:rPr>
        <w:t xml:space="preserve">and supplements </w:t>
      </w:r>
      <w:r w:rsidR="0050135A" w:rsidRPr="00D20BC5">
        <w:rPr>
          <w:rFonts w:ascii="Sylfaen" w:hAnsi="Sylfaen" w:cs="Times New Roman"/>
          <w:sz w:val="24"/>
          <w:szCs w:val="24"/>
          <w:lang w:val="hy-AM"/>
        </w:rPr>
        <w:t xml:space="preserve">to the Law on Media, </w:t>
      </w:r>
      <w:r w:rsidR="007713E7" w:rsidRPr="00D20BC5">
        <w:rPr>
          <w:rFonts w:ascii="Sylfaen" w:hAnsi="Sylfaen" w:cs="Times New Roman"/>
          <w:sz w:val="24"/>
          <w:szCs w:val="24"/>
        </w:rPr>
        <w:t>being</w:t>
      </w:r>
      <w:r w:rsidR="0050135A" w:rsidRPr="00D20BC5">
        <w:rPr>
          <w:rFonts w:ascii="Sylfaen" w:hAnsi="Sylfaen" w:cs="Times New Roman"/>
          <w:sz w:val="24"/>
          <w:szCs w:val="24"/>
          <w:lang w:val="hy-AM"/>
        </w:rPr>
        <w:t xml:space="preserve"> </w:t>
      </w:r>
      <w:r w:rsidR="007713E7" w:rsidRPr="00D20BC5">
        <w:rPr>
          <w:rFonts w:ascii="Sylfaen" w:hAnsi="Sylfaen" w:cs="Times New Roman"/>
          <w:sz w:val="24"/>
          <w:szCs w:val="24"/>
        </w:rPr>
        <w:t>im</w:t>
      </w:r>
      <w:r w:rsidR="0050135A" w:rsidRPr="00D20BC5">
        <w:rPr>
          <w:rFonts w:ascii="Sylfaen" w:hAnsi="Sylfaen" w:cs="Times New Roman"/>
          <w:sz w:val="24"/>
          <w:szCs w:val="24"/>
          <w:lang w:val="hy-AM"/>
        </w:rPr>
        <w:t xml:space="preserve">properly coordinated </w:t>
      </w:r>
      <w:r w:rsidR="007713E7" w:rsidRPr="00D20BC5">
        <w:rPr>
          <w:rFonts w:ascii="Sylfaen" w:hAnsi="Sylfaen" w:cs="Times New Roman"/>
          <w:sz w:val="24"/>
          <w:szCs w:val="24"/>
        </w:rPr>
        <w:t xml:space="preserve">and </w:t>
      </w:r>
      <w:r w:rsidR="00D766FE" w:rsidRPr="00D20BC5">
        <w:rPr>
          <w:rFonts w:ascii="Sylfaen" w:hAnsi="Sylfaen" w:cs="Times New Roman"/>
          <w:sz w:val="24"/>
          <w:szCs w:val="24"/>
        </w:rPr>
        <w:t>very</w:t>
      </w:r>
      <w:r w:rsidR="0050135A" w:rsidRPr="00D20BC5">
        <w:rPr>
          <w:rFonts w:ascii="Sylfaen" w:hAnsi="Sylfaen" w:cs="Times New Roman"/>
          <w:sz w:val="24"/>
          <w:szCs w:val="24"/>
          <w:lang w:val="hy-AM"/>
        </w:rPr>
        <w:t xml:space="preserve"> slow</w:t>
      </w:r>
      <w:r w:rsidR="007713E7" w:rsidRPr="00D20BC5">
        <w:rPr>
          <w:rFonts w:ascii="Sylfaen" w:hAnsi="Sylfaen" w:cs="Times New Roman"/>
          <w:sz w:val="24"/>
          <w:szCs w:val="24"/>
        </w:rPr>
        <w:t>, cause a lot of concern, too</w:t>
      </w:r>
      <w:r w:rsidR="0050135A" w:rsidRPr="00D20BC5">
        <w:rPr>
          <w:rFonts w:ascii="Sylfaen" w:hAnsi="Sylfaen" w:cs="Times New Roman"/>
          <w:sz w:val="24"/>
          <w:szCs w:val="24"/>
          <w:lang w:val="hy-AM"/>
        </w:rPr>
        <w:t xml:space="preserve">. </w:t>
      </w:r>
      <w:r w:rsidR="00D766FE" w:rsidRPr="00D20BC5">
        <w:rPr>
          <w:rFonts w:ascii="Sylfaen" w:hAnsi="Sylfaen" w:cs="Times New Roman"/>
          <w:sz w:val="24"/>
          <w:szCs w:val="24"/>
        </w:rPr>
        <w:t>A</w:t>
      </w:r>
      <w:r w:rsidR="0050135A" w:rsidRPr="00D20BC5">
        <w:rPr>
          <w:rFonts w:ascii="Sylfaen" w:hAnsi="Sylfaen" w:cs="Times New Roman"/>
          <w:sz w:val="24"/>
          <w:szCs w:val="24"/>
          <w:lang w:val="hy-AM"/>
        </w:rPr>
        <w:t xml:space="preserve"> relevant working group</w:t>
      </w:r>
      <w:r w:rsidR="00D766FE" w:rsidRPr="00D20BC5">
        <w:rPr>
          <w:rFonts w:ascii="Sylfaen" w:hAnsi="Sylfaen" w:cs="Times New Roman"/>
          <w:sz w:val="24"/>
          <w:szCs w:val="24"/>
        </w:rPr>
        <w:t xml:space="preserve">, established </w:t>
      </w:r>
      <w:r w:rsidR="0050135A" w:rsidRPr="00D20BC5">
        <w:rPr>
          <w:rFonts w:ascii="Sylfaen" w:hAnsi="Sylfaen" w:cs="Times New Roman"/>
          <w:sz w:val="24"/>
          <w:szCs w:val="24"/>
          <w:lang w:val="hy-AM"/>
        </w:rPr>
        <w:t xml:space="preserve">in the National Assembly, which the CPFE has also </w:t>
      </w:r>
      <w:r w:rsidR="00735C2C" w:rsidRPr="00D20BC5">
        <w:rPr>
          <w:rFonts w:ascii="Sylfaen" w:hAnsi="Sylfaen" w:cs="Times New Roman"/>
          <w:sz w:val="24"/>
          <w:szCs w:val="24"/>
        </w:rPr>
        <w:t>submitted</w:t>
      </w:r>
      <w:r w:rsidR="0050135A" w:rsidRPr="00D20BC5">
        <w:rPr>
          <w:rFonts w:ascii="Sylfaen" w:hAnsi="Sylfaen" w:cs="Times New Roman"/>
          <w:sz w:val="24"/>
          <w:szCs w:val="24"/>
          <w:lang w:val="hy-AM"/>
        </w:rPr>
        <w:t xml:space="preserve"> a bill</w:t>
      </w:r>
      <w:r w:rsidR="00D766FE" w:rsidRPr="00D20BC5">
        <w:rPr>
          <w:rFonts w:ascii="Sylfaen" w:hAnsi="Sylfaen" w:cs="Times New Roman"/>
          <w:sz w:val="24"/>
          <w:szCs w:val="24"/>
        </w:rPr>
        <w:t xml:space="preserve"> to, is handling the process</w:t>
      </w:r>
      <w:r w:rsidR="0050135A" w:rsidRPr="00D20BC5">
        <w:rPr>
          <w:rFonts w:ascii="Sylfaen" w:hAnsi="Sylfaen" w:cs="Times New Roman"/>
          <w:sz w:val="24"/>
          <w:szCs w:val="24"/>
          <w:lang w:val="hy-AM"/>
        </w:rPr>
        <w:t>. The law is very urgent, especially in terms of ensuring the transparency of media ownership and regulating the activities of online media.</w:t>
      </w:r>
    </w:p>
    <w:p w14:paraId="506E77DA" w14:textId="563A811A" w:rsidR="00DE69F6" w:rsidRPr="00D20BC5" w:rsidRDefault="002D58D3" w:rsidP="00D20BC5">
      <w:pPr>
        <w:tabs>
          <w:tab w:val="left" w:pos="567"/>
          <w:tab w:val="left" w:pos="851"/>
        </w:tabs>
        <w:spacing w:after="0" w:line="240" w:lineRule="auto"/>
        <w:rPr>
          <w:rFonts w:ascii="Sylfaen" w:hAnsi="Sylfaen" w:cs="Times New Roman"/>
          <w:sz w:val="24"/>
          <w:szCs w:val="24"/>
          <w:shd w:val="clear" w:color="auto" w:fill="FFFFFF"/>
          <w:lang w:val="hy-AM"/>
        </w:rPr>
      </w:pPr>
      <w:r w:rsidRPr="00D20BC5">
        <w:rPr>
          <w:rFonts w:ascii="Sylfaen" w:hAnsi="Sylfaen" w:cs="Times New Roman"/>
          <w:sz w:val="24"/>
          <w:szCs w:val="24"/>
          <w:lang w:val="hy-AM"/>
        </w:rPr>
        <w:tab/>
      </w:r>
      <w:r w:rsidR="00DE69F6" w:rsidRPr="00D20BC5">
        <w:rPr>
          <w:rFonts w:ascii="Sylfaen" w:hAnsi="Sylfaen" w:cs="Times New Roman"/>
          <w:sz w:val="24"/>
          <w:szCs w:val="24"/>
          <w:shd w:val="clear" w:color="auto" w:fill="FFFFFF"/>
          <w:lang w:val="hy-AM"/>
        </w:rPr>
        <w:t xml:space="preserve">During the year, another working group functioned </w:t>
      </w:r>
      <w:r w:rsidR="0025557A" w:rsidRPr="00D20BC5">
        <w:rPr>
          <w:rFonts w:ascii="Sylfaen" w:hAnsi="Sylfaen" w:cs="Times New Roman"/>
          <w:sz w:val="24"/>
          <w:szCs w:val="24"/>
          <w:shd w:val="clear" w:color="auto" w:fill="FFFFFF"/>
        </w:rPr>
        <w:t>at</w:t>
      </w:r>
      <w:r w:rsidR="00DE69F6" w:rsidRPr="00D20BC5">
        <w:rPr>
          <w:rFonts w:ascii="Sylfaen" w:hAnsi="Sylfaen" w:cs="Times New Roman"/>
          <w:sz w:val="24"/>
          <w:szCs w:val="24"/>
          <w:shd w:val="clear" w:color="auto" w:fill="FFFFFF"/>
          <w:lang w:val="hy-AM"/>
        </w:rPr>
        <w:t xml:space="preserve"> the National Assembly to discuss the criminaliz</w:t>
      </w:r>
      <w:r w:rsidR="00E81A2C" w:rsidRPr="00D20BC5">
        <w:rPr>
          <w:rFonts w:ascii="Sylfaen" w:hAnsi="Sylfaen" w:cs="Times New Roman"/>
          <w:sz w:val="24"/>
          <w:szCs w:val="24"/>
          <w:shd w:val="clear" w:color="auto" w:fill="FFFFFF"/>
        </w:rPr>
        <w:t>ation of</w:t>
      </w:r>
      <w:r w:rsidR="00DE69F6" w:rsidRPr="00D20BC5">
        <w:rPr>
          <w:rFonts w:ascii="Sylfaen" w:hAnsi="Sylfaen" w:cs="Times New Roman"/>
          <w:sz w:val="24"/>
          <w:szCs w:val="24"/>
          <w:shd w:val="clear" w:color="auto" w:fill="FFFFFF"/>
          <w:lang w:val="hy-AM"/>
        </w:rPr>
        <w:t xml:space="preserve"> the spread of hate speech, but so far this process has been </w:t>
      </w:r>
      <w:r w:rsidR="00E81A2C" w:rsidRPr="00D20BC5">
        <w:rPr>
          <w:rFonts w:ascii="Sylfaen" w:hAnsi="Sylfaen" w:cs="Times New Roman"/>
          <w:sz w:val="24"/>
          <w:szCs w:val="24"/>
          <w:shd w:val="clear" w:color="auto" w:fill="FFFFFF"/>
        </w:rPr>
        <w:t>confined</w:t>
      </w:r>
      <w:r w:rsidR="00DE69F6" w:rsidRPr="00D20BC5">
        <w:rPr>
          <w:rFonts w:ascii="Sylfaen" w:hAnsi="Sylfaen" w:cs="Times New Roman"/>
          <w:sz w:val="24"/>
          <w:szCs w:val="24"/>
          <w:shd w:val="clear" w:color="auto" w:fill="FFFFFF"/>
          <w:lang w:val="hy-AM"/>
        </w:rPr>
        <w:t xml:space="preserve"> to </w:t>
      </w:r>
      <w:r w:rsidR="00C872F3" w:rsidRPr="00D20BC5">
        <w:rPr>
          <w:rFonts w:ascii="Sylfaen" w:hAnsi="Sylfaen" w:cs="Times New Roman"/>
          <w:sz w:val="24"/>
          <w:szCs w:val="24"/>
          <w:shd w:val="clear" w:color="auto" w:fill="FFFFFF"/>
        </w:rPr>
        <w:t>heated</w:t>
      </w:r>
      <w:r w:rsidR="00DE69F6" w:rsidRPr="00D20BC5">
        <w:rPr>
          <w:rFonts w:ascii="Sylfaen" w:hAnsi="Sylfaen" w:cs="Times New Roman"/>
          <w:sz w:val="24"/>
          <w:szCs w:val="24"/>
          <w:shd w:val="clear" w:color="auto" w:fill="FFFFFF"/>
          <w:lang w:val="hy-AM"/>
        </w:rPr>
        <w:t xml:space="preserve"> debates. </w:t>
      </w:r>
      <w:r w:rsidR="003641DE" w:rsidRPr="00D20BC5">
        <w:rPr>
          <w:rFonts w:ascii="Sylfaen" w:hAnsi="Sylfaen" w:cs="Times New Roman"/>
          <w:sz w:val="24"/>
          <w:szCs w:val="24"/>
          <w:shd w:val="clear" w:color="auto" w:fill="FFFFFF"/>
        </w:rPr>
        <w:t>In the second reading and in its entirety</w:t>
      </w:r>
      <w:r w:rsidR="00DE69F6" w:rsidRPr="00D20BC5">
        <w:rPr>
          <w:rFonts w:ascii="Sylfaen" w:hAnsi="Sylfaen" w:cs="Times New Roman"/>
          <w:sz w:val="24"/>
          <w:szCs w:val="24"/>
          <w:shd w:val="clear" w:color="auto" w:fill="FFFFFF"/>
          <w:lang w:val="hy-AM"/>
        </w:rPr>
        <w:t xml:space="preserve">, </w:t>
      </w:r>
      <w:r w:rsidR="008D0320" w:rsidRPr="00D20BC5">
        <w:rPr>
          <w:rFonts w:ascii="Sylfaen" w:hAnsi="Sylfaen" w:cs="Times New Roman"/>
          <w:sz w:val="24"/>
          <w:szCs w:val="24"/>
          <w:shd w:val="clear" w:color="auto" w:fill="FFFFFF"/>
        </w:rPr>
        <w:t>o</w:t>
      </w:r>
      <w:r w:rsidR="008D0320" w:rsidRPr="00D20BC5">
        <w:rPr>
          <w:rFonts w:ascii="Sylfaen" w:hAnsi="Sylfaen" w:cs="Times New Roman"/>
          <w:sz w:val="24"/>
          <w:szCs w:val="24"/>
          <w:shd w:val="clear" w:color="auto" w:fill="FFFFFF"/>
          <w:lang w:val="hy-AM"/>
        </w:rPr>
        <w:t>n April 15</w:t>
      </w:r>
      <w:r w:rsidR="008D0320" w:rsidRPr="00D20BC5">
        <w:rPr>
          <w:rFonts w:ascii="Sylfaen" w:hAnsi="Sylfaen" w:cs="Times New Roman"/>
          <w:sz w:val="24"/>
          <w:szCs w:val="24"/>
          <w:shd w:val="clear" w:color="auto" w:fill="FFFFFF"/>
        </w:rPr>
        <w:t xml:space="preserve">, </w:t>
      </w:r>
      <w:r w:rsidR="00DE69F6" w:rsidRPr="00D20BC5">
        <w:rPr>
          <w:rFonts w:ascii="Sylfaen" w:hAnsi="Sylfaen" w:cs="Times New Roman"/>
          <w:sz w:val="24"/>
          <w:szCs w:val="24"/>
          <w:shd w:val="clear" w:color="auto" w:fill="FFFFFF"/>
          <w:lang w:val="hy-AM"/>
        </w:rPr>
        <w:t xml:space="preserve">the parliament adopted the package of bills on making </w:t>
      </w:r>
      <w:r w:rsidR="00C872F3" w:rsidRPr="00D20BC5">
        <w:rPr>
          <w:rFonts w:ascii="Sylfaen" w:hAnsi="Sylfaen" w:cs="Times New Roman"/>
          <w:sz w:val="24"/>
          <w:szCs w:val="24"/>
          <w:shd w:val="clear" w:color="auto" w:fill="FFFFFF"/>
        </w:rPr>
        <w:t>amendments to</w:t>
      </w:r>
      <w:r w:rsidR="00DE69F6" w:rsidRPr="00D20BC5">
        <w:rPr>
          <w:rFonts w:ascii="Sylfaen" w:hAnsi="Sylfaen" w:cs="Times New Roman"/>
          <w:sz w:val="24"/>
          <w:szCs w:val="24"/>
          <w:shd w:val="clear" w:color="auto" w:fill="FFFFFF"/>
          <w:lang w:val="hy-AM"/>
        </w:rPr>
        <w:t xml:space="preserve"> the RA Criminal </w:t>
      </w:r>
      <w:r w:rsidR="00C872F3" w:rsidRPr="00D20BC5">
        <w:rPr>
          <w:rFonts w:ascii="Sylfaen" w:hAnsi="Sylfaen" w:cs="Times New Roman"/>
          <w:sz w:val="24"/>
          <w:szCs w:val="24"/>
          <w:shd w:val="clear" w:color="auto" w:fill="FFFFFF"/>
        </w:rPr>
        <w:t>and</w:t>
      </w:r>
      <w:r w:rsidR="00DE69F6" w:rsidRPr="00D20BC5">
        <w:rPr>
          <w:rFonts w:ascii="Sylfaen" w:hAnsi="Sylfaen" w:cs="Times New Roman"/>
          <w:sz w:val="24"/>
          <w:szCs w:val="24"/>
          <w:shd w:val="clear" w:color="auto" w:fill="FFFFFF"/>
          <w:lang w:val="hy-AM"/>
        </w:rPr>
        <w:t xml:space="preserve"> the RA Criminal Procedure Code</w:t>
      </w:r>
      <w:r w:rsidR="00C872F3" w:rsidRPr="00D20BC5">
        <w:rPr>
          <w:rFonts w:ascii="Sylfaen" w:hAnsi="Sylfaen" w:cs="Times New Roman"/>
          <w:sz w:val="24"/>
          <w:szCs w:val="24"/>
          <w:shd w:val="clear" w:color="auto" w:fill="FFFFFF"/>
        </w:rPr>
        <w:t>s</w:t>
      </w:r>
      <w:r w:rsidR="00DE69F6" w:rsidRPr="00D20BC5">
        <w:rPr>
          <w:rFonts w:ascii="Sylfaen" w:hAnsi="Sylfaen" w:cs="Times New Roman"/>
          <w:sz w:val="24"/>
          <w:szCs w:val="24"/>
          <w:shd w:val="clear" w:color="auto" w:fill="FFFFFF"/>
          <w:lang w:val="hy-AM"/>
        </w:rPr>
        <w:t>, envisag</w:t>
      </w:r>
      <w:r w:rsidR="00C872F3" w:rsidRPr="00D20BC5">
        <w:rPr>
          <w:rFonts w:ascii="Sylfaen" w:hAnsi="Sylfaen" w:cs="Times New Roman"/>
          <w:sz w:val="24"/>
          <w:szCs w:val="24"/>
          <w:shd w:val="clear" w:color="auto" w:fill="FFFFFF"/>
        </w:rPr>
        <w:t>ing</w:t>
      </w:r>
      <w:r w:rsidR="00DE69F6" w:rsidRPr="00D20BC5">
        <w:rPr>
          <w:rFonts w:ascii="Sylfaen" w:hAnsi="Sylfaen" w:cs="Times New Roman"/>
          <w:sz w:val="24"/>
          <w:szCs w:val="24"/>
          <w:shd w:val="clear" w:color="auto" w:fill="FFFFFF"/>
          <w:lang w:val="hy-AM"/>
        </w:rPr>
        <w:t xml:space="preserve"> criminal liability for public calls for violence, public justification or propaganda of violence</w:t>
      </w:r>
      <w:r w:rsidR="003641DE" w:rsidRPr="00D20BC5">
        <w:rPr>
          <w:rFonts w:ascii="Sylfaen" w:hAnsi="Sylfaen" w:cs="Times New Roman"/>
          <w:sz w:val="24"/>
          <w:szCs w:val="24"/>
          <w:shd w:val="clear" w:color="auto" w:fill="FFFFFF"/>
        </w:rPr>
        <w:t xml:space="preserve">. </w:t>
      </w:r>
    </w:p>
    <w:p w14:paraId="38F8C368" w14:textId="05CD83B1" w:rsidR="00DE69F6" w:rsidRPr="00D20BC5" w:rsidRDefault="00DE69F6" w:rsidP="00D20BC5">
      <w:pPr>
        <w:tabs>
          <w:tab w:val="left" w:pos="567"/>
          <w:tab w:val="left" w:pos="851"/>
        </w:tabs>
        <w:spacing w:after="0" w:line="240" w:lineRule="auto"/>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lastRenderedPageBreak/>
        <w:tab/>
        <w:t>The new draft of the Criminal Code proposed by the Ministry of Justice of the Republic of Armenia</w:t>
      </w:r>
      <w:r w:rsidR="00331D77" w:rsidRPr="00D20BC5">
        <w:rPr>
          <w:rFonts w:ascii="Sylfaen" w:hAnsi="Sylfaen" w:cs="Times New Roman"/>
          <w:sz w:val="24"/>
          <w:szCs w:val="24"/>
          <w:shd w:val="clear" w:color="auto" w:fill="FFFFFF"/>
        </w:rPr>
        <w:t xml:space="preserve"> was sharply criticized due to </w:t>
      </w:r>
      <w:r w:rsidRPr="00D20BC5">
        <w:rPr>
          <w:rFonts w:ascii="Sylfaen" w:hAnsi="Sylfaen" w:cs="Times New Roman"/>
          <w:sz w:val="24"/>
          <w:szCs w:val="24"/>
          <w:shd w:val="clear" w:color="auto" w:fill="FFFFFF"/>
          <w:lang w:val="hy-AM"/>
        </w:rPr>
        <w:t xml:space="preserve">Article 450 on false </w:t>
      </w:r>
      <w:r w:rsidR="00331D77" w:rsidRPr="00D20BC5">
        <w:rPr>
          <w:rFonts w:ascii="Sylfaen" w:hAnsi="Sylfaen" w:cs="Times New Roman"/>
          <w:sz w:val="24"/>
          <w:szCs w:val="24"/>
          <w:shd w:val="clear" w:color="auto" w:fill="FFFFFF"/>
        </w:rPr>
        <w:t>denunciation,</w:t>
      </w:r>
      <w:r w:rsidRPr="00D20BC5">
        <w:rPr>
          <w:rFonts w:ascii="Sylfaen" w:hAnsi="Sylfaen" w:cs="Times New Roman"/>
          <w:sz w:val="24"/>
          <w:szCs w:val="24"/>
          <w:shd w:val="clear" w:color="auto" w:fill="FFFFFF"/>
          <w:lang w:val="hy-AM"/>
        </w:rPr>
        <w:t xml:space="preserve"> envisag</w:t>
      </w:r>
      <w:r w:rsidR="00331D77" w:rsidRPr="00D20BC5">
        <w:rPr>
          <w:rFonts w:ascii="Sylfaen" w:hAnsi="Sylfaen" w:cs="Times New Roman"/>
          <w:sz w:val="24"/>
          <w:szCs w:val="24"/>
          <w:shd w:val="clear" w:color="auto" w:fill="FFFFFF"/>
        </w:rPr>
        <w:t>ing</w:t>
      </w:r>
      <w:r w:rsidRPr="00D20BC5">
        <w:rPr>
          <w:rFonts w:ascii="Sylfaen" w:hAnsi="Sylfaen" w:cs="Times New Roman"/>
          <w:sz w:val="24"/>
          <w:szCs w:val="24"/>
          <w:shd w:val="clear" w:color="auto" w:fill="FFFFFF"/>
          <w:lang w:val="hy-AM"/>
        </w:rPr>
        <w:t xml:space="preserve"> strict </w:t>
      </w:r>
      <w:r w:rsidR="00331D77" w:rsidRPr="00D20BC5">
        <w:rPr>
          <w:rFonts w:ascii="Sylfaen" w:hAnsi="Sylfaen" w:cs="Times New Roman"/>
          <w:sz w:val="24"/>
          <w:szCs w:val="24"/>
          <w:shd w:val="clear" w:color="auto" w:fill="FFFFFF"/>
        </w:rPr>
        <w:t>liability</w:t>
      </w:r>
      <w:r w:rsidR="00331D77" w:rsidRPr="00D20BC5">
        <w:rPr>
          <w:rFonts w:ascii="Sylfaen" w:hAnsi="Sylfaen" w:cs="Times New Roman"/>
          <w:sz w:val="24"/>
          <w:szCs w:val="24"/>
          <w:shd w:val="clear" w:color="auto" w:fill="FFFFFF"/>
          <w:lang w:val="hy-AM"/>
        </w:rPr>
        <w:t xml:space="preserve">, </w:t>
      </w:r>
      <w:r w:rsidR="00331D77" w:rsidRPr="00D20BC5">
        <w:rPr>
          <w:rFonts w:ascii="Sylfaen" w:hAnsi="Sylfaen" w:cs="Times New Roman"/>
          <w:sz w:val="24"/>
          <w:szCs w:val="24"/>
          <w:shd w:val="clear" w:color="auto" w:fill="FFFFFF"/>
        </w:rPr>
        <w:t>even</w:t>
      </w:r>
      <w:r w:rsidR="00331D77" w:rsidRPr="00D20BC5">
        <w:rPr>
          <w:rFonts w:ascii="Sylfaen" w:hAnsi="Sylfaen" w:cs="Times New Roman"/>
          <w:sz w:val="24"/>
          <w:szCs w:val="24"/>
          <w:shd w:val="clear" w:color="auto" w:fill="FFFFFF"/>
          <w:lang w:val="hy-AM"/>
        </w:rPr>
        <w:t xml:space="preserve"> imprisonment,</w:t>
      </w:r>
      <w:r w:rsidRPr="00D20BC5">
        <w:rPr>
          <w:rFonts w:ascii="Sylfaen" w:hAnsi="Sylfaen" w:cs="Times New Roman"/>
          <w:sz w:val="24"/>
          <w:szCs w:val="24"/>
          <w:shd w:val="clear" w:color="auto" w:fill="FFFFFF"/>
          <w:lang w:val="hy-AM"/>
        </w:rPr>
        <w:t xml:space="preserve"> for publishing untrue information in the media. A number of journalistic and human rights organizations considered this </w:t>
      </w:r>
      <w:r w:rsidR="0066756D" w:rsidRPr="00D20BC5">
        <w:rPr>
          <w:rFonts w:ascii="Sylfaen" w:hAnsi="Sylfaen" w:cs="Times New Roman"/>
          <w:sz w:val="24"/>
          <w:szCs w:val="24"/>
          <w:shd w:val="clear" w:color="auto" w:fill="FFFFFF"/>
        </w:rPr>
        <w:t xml:space="preserve">amendment a threat to the media. </w:t>
      </w:r>
    </w:p>
    <w:p w14:paraId="5B9F3C2D" w14:textId="01ADA460" w:rsidR="00DE69F6" w:rsidRPr="00D20BC5" w:rsidRDefault="00DE69F6" w:rsidP="00D20BC5">
      <w:pPr>
        <w:tabs>
          <w:tab w:val="left" w:pos="567"/>
          <w:tab w:val="left" w:pos="851"/>
        </w:tabs>
        <w:spacing w:after="0" w:line="240" w:lineRule="auto"/>
        <w:rPr>
          <w:rFonts w:ascii="Sylfaen" w:hAnsi="Sylfaen" w:cs="Times New Roman"/>
          <w:b/>
          <w:bCs/>
          <w:i/>
          <w:iCs/>
          <w:sz w:val="24"/>
          <w:szCs w:val="24"/>
          <w:shd w:val="clear" w:color="auto" w:fill="FFFFFF"/>
          <w:lang w:val="hy-AM"/>
        </w:rPr>
      </w:pPr>
      <w:r w:rsidRPr="00D20BC5">
        <w:rPr>
          <w:rFonts w:ascii="Sylfaen" w:hAnsi="Sylfaen" w:cs="Times New Roman"/>
          <w:sz w:val="24"/>
          <w:szCs w:val="24"/>
          <w:shd w:val="clear" w:color="auto" w:fill="FFFFFF"/>
          <w:lang w:val="hy-AM"/>
        </w:rPr>
        <w:tab/>
        <w:t xml:space="preserve">According to the reports published in 2020, Armenia has maintained its position in the international ranking of press freedom, but the situation in the country is not </w:t>
      </w:r>
      <w:r w:rsidR="005E49CD" w:rsidRPr="00D20BC5">
        <w:rPr>
          <w:rFonts w:ascii="Sylfaen" w:hAnsi="Sylfaen" w:cs="Times New Roman"/>
          <w:sz w:val="24"/>
          <w:szCs w:val="24"/>
          <w:shd w:val="clear" w:color="auto" w:fill="FFFFFF"/>
        </w:rPr>
        <w:t>favourable, given</w:t>
      </w:r>
      <w:r w:rsidRPr="00D20BC5">
        <w:rPr>
          <w:rFonts w:ascii="Sylfaen" w:hAnsi="Sylfaen" w:cs="Times New Roman"/>
          <w:sz w:val="24"/>
          <w:szCs w:val="24"/>
          <w:shd w:val="clear" w:color="auto" w:fill="FFFFFF"/>
          <w:lang w:val="hy-AM"/>
        </w:rPr>
        <w:t xml:space="preserve"> </w:t>
      </w:r>
      <w:r w:rsidR="005E49CD"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 xml:space="preserve">violations of the rights of journalists and media. </w:t>
      </w:r>
      <w:r w:rsidRPr="00D20BC5">
        <w:rPr>
          <w:rFonts w:ascii="Sylfaen" w:hAnsi="Sylfaen" w:cs="Times New Roman"/>
          <w:b/>
          <w:bCs/>
          <w:i/>
          <w:iCs/>
          <w:sz w:val="24"/>
          <w:szCs w:val="24"/>
          <w:shd w:val="clear" w:color="auto" w:fill="FFFFFF"/>
          <w:lang w:val="hy-AM"/>
        </w:rPr>
        <w:t xml:space="preserve">The number of different </w:t>
      </w:r>
      <w:r w:rsidR="005E49CD" w:rsidRPr="00D20BC5">
        <w:rPr>
          <w:rFonts w:ascii="Sylfaen" w:hAnsi="Sylfaen" w:cs="Times New Roman"/>
          <w:b/>
          <w:bCs/>
          <w:i/>
          <w:iCs/>
          <w:sz w:val="24"/>
          <w:szCs w:val="24"/>
          <w:shd w:val="clear" w:color="auto" w:fill="FFFFFF"/>
        </w:rPr>
        <w:t xml:space="preserve">kinds of </w:t>
      </w:r>
      <w:r w:rsidRPr="00D20BC5">
        <w:rPr>
          <w:rFonts w:ascii="Sylfaen" w:hAnsi="Sylfaen" w:cs="Times New Roman"/>
          <w:b/>
          <w:bCs/>
          <w:i/>
          <w:iCs/>
          <w:sz w:val="24"/>
          <w:szCs w:val="24"/>
          <w:shd w:val="clear" w:color="auto" w:fill="FFFFFF"/>
          <w:lang w:val="hy-AM"/>
        </w:rPr>
        <w:t>pressure</w:t>
      </w:r>
      <w:r w:rsidR="005E49CD" w:rsidRPr="00D20BC5">
        <w:rPr>
          <w:rFonts w:ascii="Sylfaen" w:hAnsi="Sylfaen" w:cs="Times New Roman"/>
          <w:b/>
          <w:bCs/>
          <w:i/>
          <w:iCs/>
          <w:sz w:val="24"/>
          <w:szCs w:val="24"/>
          <w:shd w:val="clear" w:color="auto" w:fill="FFFFFF"/>
        </w:rPr>
        <w:t xml:space="preserve"> </w:t>
      </w:r>
      <w:r w:rsidRPr="00D20BC5">
        <w:rPr>
          <w:rFonts w:ascii="Sylfaen" w:hAnsi="Sylfaen" w:cs="Times New Roman"/>
          <w:b/>
          <w:bCs/>
          <w:i/>
          <w:iCs/>
          <w:sz w:val="24"/>
          <w:szCs w:val="24"/>
          <w:shd w:val="clear" w:color="auto" w:fill="FFFFFF"/>
          <w:lang w:val="hy-AM"/>
        </w:rPr>
        <w:t xml:space="preserve">during the </w:t>
      </w:r>
      <w:r w:rsidR="005E49CD" w:rsidRPr="00D20BC5">
        <w:rPr>
          <w:rFonts w:ascii="Sylfaen" w:hAnsi="Sylfaen" w:cs="Times New Roman"/>
          <w:b/>
          <w:bCs/>
          <w:i/>
          <w:iCs/>
          <w:sz w:val="24"/>
          <w:szCs w:val="24"/>
          <w:shd w:val="clear" w:color="auto" w:fill="FFFFFF"/>
        </w:rPr>
        <w:t xml:space="preserve">reporting </w:t>
      </w:r>
      <w:r w:rsidRPr="00D20BC5">
        <w:rPr>
          <w:rFonts w:ascii="Sylfaen" w:hAnsi="Sylfaen" w:cs="Times New Roman"/>
          <w:b/>
          <w:bCs/>
          <w:i/>
          <w:iCs/>
          <w:sz w:val="24"/>
          <w:szCs w:val="24"/>
          <w:shd w:val="clear" w:color="auto" w:fill="FFFFFF"/>
          <w:lang w:val="hy-AM"/>
        </w:rPr>
        <w:t xml:space="preserve">year </w:t>
      </w:r>
      <w:r w:rsidR="00312D00" w:rsidRPr="00D20BC5">
        <w:rPr>
          <w:rFonts w:ascii="Sylfaen" w:hAnsi="Sylfaen" w:cs="Times New Roman"/>
          <w:b/>
          <w:bCs/>
          <w:i/>
          <w:iCs/>
          <w:sz w:val="24"/>
          <w:szCs w:val="24"/>
          <w:shd w:val="clear" w:color="auto" w:fill="FFFFFF"/>
        </w:rPr>
        <w:t>totalled to</w:t>
      </w:r>
      <w:r w:rsidRPr="00D20BC5">
        <w:rPr>
          <w:rFonts w:ascii="Sylfaen" w:hAnsi="Sylfaen" w:cs="Times New Roman"/>
          <w:b/>
          <w:bCs/>
          <w:i/>
          <w:iCs/>
          <w:sz w:val="24"/>
          <w:szCs w:val="24"/>
          <w:shd w:val="clear" w:color="auto" w:fill="FFFFFF"/>
          <w:lang w:val="hy-AM"/>
        </w:rPr>
        <w:t xml:space="preserve"> 273. </w:t>
      </w:r>
      <w:r w:rsidR="00312D00" w:rsidRPr="00D20BC5">
        <w:rPr>
          <w:rFonts w:ascii="Sylfaen" w:hAnsi="Sylfaen" w:cs="Times New Roman"/>
          <w:b/>
          <w:bCs/>
          <w:i/>
          <w:iCs/>
          <w:sz w:val="24"/>
          <w:szCs w:val="24"/>
          <w:shd w:val="clear" w:color="auto" w:fill="FFFFFF"/>
        </w:rPr>
        <w:t>6</w:t>
      </w:r>
      <w:r w:rsidRPr="00D20BC5">
        <w:rPr>
          <w:rFonts w:ascii="Sylfaen" w:hAnsi="Sylfaen" w:cs="Times New Roman"/>
          <w:b/>
          <w:bCs/>
          <w:i/>
          <w:iCs/>
          <w:sz w:val="24"/>
          <w:szCs w:val="24"/>
          <w:shd w:val="clear" w:color="auto" w:fill="FFFFFF"/>
          <w:lang w:val="hy-AM"/>
        </w:rPr>
        <w:t xml:space="preserve"> cases of physical violence</w:t>
      </w:r>
      <w:r w:rsidR="00312D00" w:rsidRPr="00D20BC5">
        <w:rPr>
          <w:rFonts w:ascii="Sylfaen" w:hAnsi="Sylfaen" w:cs="Times New Roman"/>
          <w:b/>
          <w:bCs/>
          <w:i/>
          <w:iCs/>
          <w:sz w:val="24"/>
          <w:szCs w:val="24"/>
          <w:shd w:val="clear" w:color="auto" w:fill="FFFFFF"/>
        </w:rPr>
        <w:t xml:space="preserve"> and </w:t>
      </w:r>
      <w:r w:rsidRPr="00D20BC5">
        <w:rPr>
          <w:rFonts w:ascii="Sylfaen" w:hAnsi="Sylfaen" w:cs="Times New Roman"/>
          <w:b/>
          <w:bCs/>
          <w:i/>
          <w:iCs/>
          <w:sz w:val="24"/>
          <w:szCs w:val="24"/>
          <w:shd w:val="clear" w:color="auto" w:fill="FFFFFF"/>
          <w:lang w:val="hy-AM"/>
        </w:rPr>
        <w:t xml:space="preserve">90 violations of the right to receive and disseminate information were registered. The number of </w:t>
      </w:r>
      <w:r w:rsidR="00312D00" w:rsidRPr="00D20BC5">
        <w:rPr>
          <w:rFonts w:ascii="Sylfaen" w:hAnsi="Sylfaen" w:cs="Times New Roman"/>
          <w:b/>
          <w:bCs/>
          <w:i/>
          <w:iCs/>
          <w:sz w:val="24"/>
          <w:szCs w:val="24"/>
          <w:shd w:val="clear" w:color="auto" w:fill="FFFFFF"/>
        </w:rPr>
        <w:t>new court</w:t>
      </w:r>
      <w:r w:rsidRPr="00D20BC5">
        <w:rPr>
          <w:rFonts w:ascii="Sylfaen" w:hAnsi="Sylfaen" w:cs="Times New Roman"/>
          <w:b/>
          <w:bCs/>
          <w:i/>
          <w:iCs/>
          <w:sz w:val="24"/>
          <w:szCs w:val="24"/>
          <w:shd w:val="clear" w:color="auto" w:fill="FFFFFF"/>
          <w:lang w:val="hy-AM"/>
        </w:rPr>
        <w:t xml:space="preserve"> cases involving </w:t>
      </w:r>
      <w:r w:rsidR="00312D00" w:rsidRPr="00D20BC5">
        <w:rPr>
          <w:rFonts w:ascii="Sylfaen" w:hAnsi="Sylfaen" w:cs="Times New Roman"/>
          <w:b/>
          <w:bCs/>
          <w:i/>
          <w:iCs/>
          <w:sz w:val="24"/>
          <w:szCs w:val="24"/>
          <w:shd w:val="clear" w:color="auto" w:fill="FFFFFF"/>
        </w:rPr>
        <w:t xml:space="preserve">media outlets and </w:t>
      </w:r>
      <w:r w:rsidRPr="00D20BC5">
        <w:rPr>
          <w:rFonts w:ascii="Sylfaen" w:hAnsi="Sylfaen" w:cs="Times New Roman"/>
          <w:b/>
          <w:bCs/>
          <w:i/>
          <w:iCs/>
          <w:sz w:val="24"/>
          <w:szCs w:val="24"/>
          <w:shd w:val="clear" w:color="auto" w:fill="FFFFFF"/>
          <w:lang w:val="hy-AM"/>
        </w:rPr>
        <w:t xml:space="preserve">journalists </w:t>
      </w:r>
      <w:r w:rsidR="00312D00" w:rsidRPr="00D20BC5">
        <w:rPr>
          <w:rFonts w:ascii="Sylfaen" w:hAnsi="Sylfaen" w:cs="Times New Roman"/>
          <w:b/>
          <w:bCs/>
          <w:i/>
          <w:iCs/>
          <w:sz w:val="24"/>
          <w:szCs w:val="24"/>
          <w:shd w:val="clear" w:color="auto" w:fill="FFFFFF"/>
        </w:rPr>
        <w:t>totalled to</w:t>
      </w:r>
      <w:r w:rsidRPr="00D20BC5">
        <w:rPr>
          <w:rFonts w:ascii="Sylfaen" w:hAnsi="Sylfaen" w:cs="Times New Roman"/>
          <w:b/>
          <w:bCs/>
          <w:i/>
          <w:iCs/>
          <w:sz w:val="24"/>
          <w:szCs w:val="24"/>
          <w:shd w:val="clear" w:color="auto" w:fill="FFFFFF"/>
          <w:lang w:val="hy-AM"/>
        </w:rPr>
        <w:t xml:space="preserve"> 74</w:t>
      </w:r>
      <w:r w:rsidRPr="00D20BC5">
        <w:rPr>
          <w:rFonts w:ascii="Times New Roman" w:hAnsi="Times New Roman" w:cs="Times New Roman"/>
          <w:b/>
          <w:bCs/>
          <w:i/>
          <w:iCs/>
          <w:sz w:val="24"/>
          <w:szCs w:val="24"/>
          <w:shd w:val="clear" w:color="auto" w:fill="FFFFFF"/>
          <w:lang w:val="hy-AM"/>
        </w:rPr>
        <w:t>․</w:t>
      </w:r>
      <w:r w:rsidRPr="00D20BC5">
        <w:rPr>
          <w:rFonts w:ascii="Sylfaen" w:hAnsi="Sylfaen" w:cs="Times New Roman"/>
          <w:b/>
          <w:bCs/>
          <w:i/>
          <w:iCs/>
          <w:sz w:val="24"/>
          <w:szCs w:val="24"/>
          <w:shd w:val="clear" w:color="auto" w:fill="FFFFFF"/>
          <w:lang w:val="hy-AM"/>
        </w:rPr>
        <w:t xml:space="preserve"> The vast majority</w:t>
      </w:r>
      <w:r w:rsidR="007E1F96" w:rsidRPr="00D20BC5">
        <w:rPr>
          <w:rFonts w:ascii="Sylfaen" w:hAnsi="Sylfaen" w:cs="Times New Roman"/>
          <w:b/>
          <w:bCs/>
          <w:i/>
          <w:iCs/>
          <w:sz w:val="24"/>
          <w:szCs w:val="24"/>
          <w:shd w:val="clear" w:color="auto" w:fill="FFFFFF"/>
        </w:rPr>
        <w:t xml:space="preserve">, namely </w:t>
      </w:r>
      <w:r w:rsidRPr="00D20BC5">
        <w:rPr>
          <w:rFonts w:ascii="Sylfaen" w:hAnsi="Sylfaen" w:cs="Times New Roman"/>
          <w:b/>
          <w:bCs/>
          <w:i/>
          <w:iCs/>
          <w:sz w:val="24"/>
          <w:szCs w:val="24"/>
          <w:shd w:val="clear" w:color="auto" w:fill="FFFFFF"/>
          <w:lang w:val="hy-AM"/>
        </w:rPr>
        <w:t>61</w:t>
      </w:r>
      <w:r w:rsidR="007E1F96" w:rsidRPr="00D20BC5">
        <w:rPr>
          <w:rFonts w:ascii="Sylfaen" w:hAnsi="Sylfaen" w:cs="Times New Roman"/>
          <w:b/>
          <w:bCs/>
          <w:i/>
          <w:iCs/>
          <w:sz w:val="24"/>
          <w:szCs w:val="24"/>
          <w:shd w:val="clear" w:color="auto" w:fill="FFFFFF"/>
        </w:rPr>
        <w:t xml:space="preserve"> of them</w:t>
      </w:r>
      <w:r w:rsidRPr="00D20BC5">
        <w:rPr>
          <w:rFonts w:ascii="Sylfaen" w:hAnsi="Sylfaen" w:cs="Times New Roman"/>
          <w:b/>
          <w:bCs/>
          <w:i/>
          <w:iCs/>
          <w:sz w:val="24"/>
          <w:szCs w:val="24"/>
          <w:shd w:val="clear" w:color="auto" w:fill="FFFFFF"/>
          <w:lang w:val="hy-AM"/>
        </w:rPr>
        <w:t xml:space="preserve">, are </w:t>
      </w:r>
      <w:r w:rsidR="007E1F96" w:rsidRPr="00D20BC5">
        <w:rPr>
          <w:rFonts w:ascii="Sylfaen" w:hAnsi="Sylfaen" w:cs="Times New Roman"/>
          <w:b/>
          <w:bCs/>
          <w:i/>
          <w:iCs/>
          <w:sz w:val="24"/>
          <w:szCs w:val="24"/>
          <w:shd w:val="clear" w:color="auto" w:fill="FFFFFF"/>
        </w:rPr>
        <w:t>on the grounds of</w:t>
      </w:r>
      <w:r w:rsidRPr="00D20BC5">
        <w:rPr>
          <w:rFonts w:ascii="Sylfaen" w:hAnsi="Sylfaen" w:cs="Times New Roman"/>
          <w:b/>
          <w:bCs/>
          <w:i/>
          <w:iCs/>
          <w:sz w:val="24"/>
          <w:szCs w:val="24"/>
          <w:shd w:val="clear" w:color="auto" w:fill="FFFFFF"/>
          <w:lang w:val="hy-AM"/>
        </w:rPr>
        <w:t xml:space="preserve"> insult </w:t>
      </w:r>
      <w:r w:rsidR="007E1F96" w:rsidRPr="00D20BC5">
        <w:rPr>
          <w:rFonts w:ascii="Sylfaen" w:hAnsi="Sylfaen" w:cs="Times New Roman"/>
          <w:b/>
          <w:bCs/>
          <w:i/>
          <w:iCs/>
          <w:sz w:val="24"/>
          <w:szCs w:val="24"/>
          <w:shd w:val="clear" w:color="auto" w:fill="FFFFFF"/>
        </w:rPr>
        <w:t>and</w:t>
      </w:r>
      <w:r w:rsidRPr="00D20BC5">
        <w:rPr>
          <w:rFonts w:ascii="Sylfaen" w:hAnsi="Sylfaen" w:cs="Times New Roman"/>
          <w:b/>
          <w:bCs/>
          <w:i/>
          <w:iCs/>
          <w:sz w:val="24"/>
          <w:szCs w:val="24"/>
          <w:shd w:val="clear" w:color="auto" w:fill="FFFFFF"/>
          <w:lang w:val="hy-AM"/>
        </w:rPr>
        <w:t xml:space="preserve"> defamation under Article 1087.1 of the Civil Code, 13 are labor </w:t>
      </w:r>
      <w:r w:rsidR="007E1F96" w:rsidRPr="00D20BC5">
        <w:rPr>
          <w:rFonts w:ascii="Sylfaen" w:hAnsi="Sylfaen" w:cs="Times New Roman"/>
          <w:b/>
          <w:bCs/>
          <w:i/>
          <w:iCs/>
          <w:sz w:val="24"/>
          <w:szCs w:val="24"/>
          <w:shd w:val="clear" w:color="auto" w:fill="FFFFFF"/>
        </w:rPr>
        <w:t xml:space="preserve">and other kinds of </w:t>
      </w:r>
      <w:r w:rsidRPr="00D20BC5">
        <w:rPr>
          <w:rFonts w:ascii="Sylfaen" w:hAnsi="Sylfaen" w:cs="Times New Roman"/>
          <w:b/>
          <w:bCs/>
          <w:i/>
          <w:iCs/>
          <w:sz w:val="24"/>
          <w:szCs w:val="24"/>
          <w:shd w:val="clear" w:color="auto" w:fill="FFFFFF"/>
          <w:lang w:val="hy-AM"/>
        </w:rPr>
        <w:t>disputes.</w:t>
      </w:r>
    </w:p>
    <w:p w14:paraId="7C9352C4" w14:textId="1D792A1C" w:rsidR="002D58D3" w:rsidRPr="00D20BC5" w:rsidRDefault="002D58D3" w:rsidP="00D20BC5">
      <w:pPr>
        <w:tabs>
          <w:tab w:val="left" w:pos="567"/>
          <w:tab w:val="left" w:pos="851"/>
        </w:tabs>
        <w:spacing w:after="0" w:line="240" w:lineRule="auto"/>
        <w:rPr>
          <w:rFonts w:ascii="Sylfaen" w:hAnsi="Sylfaen" w:cs="Times New Roman"/>
          <w:b/>
          <w:bCs/>
          <w:i/>
          <w:sz w:val="24"/>
          <w:szCs w:val="24"/>
          <w:lang w:val="hy-AM"/>
        </w:rPr>
      </w:pPr>
      <w:r w:rsidRPr="00D20BC5">
        <w:rPr>
          <w:rFonts w:ascii="Sylfaen" w:hAnsi="Sylfaen" w:cs="Times New Roman"/>
          <w:sz w:val="24"/>
          <w:szCs w:val="24"/>
          <w:shd w:val="clear" w:color="auto" w:fill="FFFFFF"/>
          <w:lang w:val="hy-AM"/>
        </w:rPr>
        <w:br/>
      </w:r>
      <w:r w:rsidRPr="00D20BC5">
        <w:rPr>
          <w:rFonts w:ascii="Sylfaen" w:hAnsi="Sylfaen" w:cs="Times New Roman"/>
          <w:sz w:val="24"/>
          <w:szCs w:val="24"/>
          <w:shd w:val="clear" w:color="auto" w:fill="FFFFFF"/>
          <w:lang w:val="hy-AM"/>
        </w:rPr>
        <w:tab/>
      </w:r>
    </w:p>
    <w:p w14:paraId="644A905B" w14:textId="5A2C8CFF" w:rsidR="007E1F96" w:rsidRDefault="007E1F96" w:rsidP="00D20BC5">
      <w:pPr>
        <w:spacing w:after="0" w:line="240" w:lineRule="auto"/>
        <w:ind w:firstLine="567"/>
        <w:jc w:val="center"/>
        <w:rPr>
          <w:rFonts w:ascii="Sylfaen" w:hAnsi="Sylfaen" w:cs="Times New Roman"/>
          <w:b/>
          <w:i/>
          <w:sz w:val="24"/>
          <w:szCs w:val="24"/>
        </w:rPr>
      </w:pPr>
      <w:r w:rsidRPr="00D20BC5">
        <w:rPr>
          <w:rFonts w:ascii="Sylfaen" w:hAnsi="Sylfaen" w:cs="Times New Roman"/>
          <w:b/>
          <w:i/>
          <w:sz w:val="24"/>
          <w:szCs w:val="24"/>
        </w:rPr>
        <w:t>MEDIA ACTIVITIES ENVIRONMENT</w:t>
      </w:r>
    </w:p>
    <w:p w14:paraId="7A29EEB8" w14:textId="77777777" w:rsidR="00D20BC5" w:rsidRPr="00D20BC5" w:rsidRDefault="00D20BC5" w:rsidP="00D20BC5">
      <w:pPr>
        <w:spacing w:after="0" w:line="240" w:lineRule="auto"/>
        <w:ind w:firstLine="567"/>
        <w:jc w:val="center"/>
        <w:rPr>
          <w:rFonts w:ascii="Sylfaen" w:hAnsi="Sylfaen" w:cs="Times New Roman"/>
          <w:b/>
          <w:i/>
          <w:sz w:val="24"/>
          <w:szCs w:val="24"/>
        </w:rPr>
      </w:pPr>
    </w:p>
    <w:p w14:paraId="40A387C1" w14:textId="3AFAE313" w:rsidR="00606D47" w:rsidRPr="00D20BC5" w:rsidRDefault="00002E43" w:rsidP="00D20BC5">
      <w:pPr>
        <w:spacing w:after="0" w:line="240" w:lineRule="auto"/>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ab/>
      </w:r>
      <w:r w:rsidR="00606D47" w:rsidRPr="00D20BC5">
        <w:rPr>
          <w:rFonts w:ascii="Sylfaen" w:hAnsi="Sylfaen" w:cs="Times New Roman"/>
          <w:sz w:val="24"/>
          <w:szCs w:val="24"/>
          <w:shd w:val="clear" w:color="auto" w:fill="FFFFFF"/>
        </w:rPr>
        <w:t>The r</w:t>
      </w:r>
      <w:r w:rsidR="00606D47" w:rsidRPr="00D20BC5">
        <w:rPr>
          <w:rFonts w:ascii="Sylfaen" w:hAnsi="Sylfaen" w:cs="Times New Roman"/>
          <w:sz w:val="24"/>
          <w:szCs w:val="24"/>
          <w:shd w:val="clear" w:color="auto" w:fill="FFFFFF"/>
          <w:lang w:val="hy-AM"/>
        </w:rPr>
        <w:t>estrictions on</w:t>
      </w:r>
      <w:r w:rsidR="00606D47" w:rsidRPr="00D20BC5">
        <w:rPr>
          <w:rFonts w:ascii="Sylfaen" w:hAnsi="Sylfaen" w:cs="Times New Roman"/>
          <w:sz w:val="24"/>
          <w:szCs w:val="24"/>
          <w:shd w:val="clear" w:color="auto" w:fill="FFFFFF"/>
        </w:rPr>
        <w:t xml:space="preserve"> the</w:t>
      </w:r>
      <w:r w:rsidR="00606D47" w:rsidRPr="00D20BC5">
        <w:rPr>
          <w:rFonts w:ascii="Sylfaen" w:hAnsi="Sylfaen" w:cs="Times New Roman"/>
          <w:sz w:val="24"/>
          <w:szCs w:val="24"/>
          <w:shd w:val="clear" w:color="auto" w:fill="FFFFFF"/>
          <w:lang w:val="hy-AM"/>
        </w:rPr>
        <w:t xml:space="preserve"> freedom of speech due to the coronavirus </w:t>
      </w:r>
      <w:r w:rsidR="00001EC3" w:rsidRPr="00D20BC5">
        <w:rPr>
          <w:rFonts w:ascii="Sylfaen" w:hAnsi="Sylfaen" w:cs="Times New Roman"/>
          <w:sz w:val="24"/>
          <w:szCs w:val="24"/>
          <w:shd w:val="clear" w:color="auto" w:fill="FFFFFF"/>
        </w:rPr>
        <w:t>pandemic</w:t>
      </w:r>
      <w:r w:rsidR="00606D47" w:rsidRPr="00D20BC5">
        <w:rPr>
          <w:rFonts w:ascii="Sylfaen" w:hAnsi="Sylfaen" w:cs="Times New Roman"/>
          <w:sz w:val="24"/>
          <w:szCs w:val="24"/>
          <w:shd w:val="clear" w:color="auto" w:fill="FFFFFF"/>
          <w:lang w:val="hy-AM"/>
        </w:rPr>
        <w:t xml:space="preserve"> in early 2020</w:t>
      </w:r>
      <w:r w:rsidR="00882675" w:rsidRPr="00D20BC5">
        <w:rPr>
          <w:rFonts w:ascii="Sylfaen" w:hAnsi="Sylfaen" w:cs="Times New Roman"/>
          <w:sz w:val="24"/>
          <w:szCs w:val="24"/>
          <w:shd w:val="clear" w:color="auto" w:fill="FFFFFF"/>
        </w:rPr>
        <w:t xml:space="preserve"> and</w:t>
      </w:r>
      <w:r w:rsidR="00606D47" w:rsidRPr="00D20BC5">
        <w:rPr>
          <w:rFonts w:ascii="Sylfaen" w:hAnsi="Sylfaen" w:cs="Times New Roman"/>
          <w:sz w:val="24"/>
          <w:szCs w:val="24"/>
          <w:shd w:val="clear" w:color="auto" w:fill="FFFFFF"/>
          <w:lang w:val="hy-AM"/>
        </w:rPr>
        <w:t xml:space="preserve"> the coverage of the Artsakh war from September to November </w:t>
      </w:r>
      <w:r w:rsidR="00882675" w:rsidRPr="00D20BC5">
        <w:rPr>
          <w:rFonts w:ascii="Sylfaen" w:hAnsi="Sylfaen" w:cs="Times New Roman"/>
          <w:sz w:val="24"/>
          <w:szCs w:val="24"/>
          <w:shd w:val="clear" w:color="auto" w:fill="FFFFFF"/>
        </w:rPr>
        <w:t>proved</w:t>
      </w:r>
      <w:r w:rsidR="00606D47" w:rsidRPr="00D20BC5">
        <w:rPr>
          <w:rFonts w:ascii="Sylfaen" w:hAnsi="Sylfaen" w:cs="Times New Roman"/>
          <w:sz w:val="24"/>
          <w:szCs w:val="24"/>
          <w:shd w:val="clear" w:color="auto" w:fill="FFFFFF"/>
          <w:lang w:val="hy-AM"/>
        </w:rPr>
        <w:t xml:space="preserve"> a serious ordeal for Armenian journalists and the media.</w:t>
      </w:r>
    </w:p>
    <w:p w14:paraId="5C9BBD18" w14:textId="018923E4" w:rsidR="00606D47" w:rsidRPr="00D20BC5" w:rsidRDefault="00606D47"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On March 16, the Government of the Republic of Armenia </w:t>
      </w:r>
      <w:r w:rsidR="00882675" w:rsidRPr="00D20BC5">
        <w:rPr>
          <w:rFonts w:ascii="Sylfaen" w:hAnsi="Sylfaen" w:cs="Times New Roman"/>
          <w:sz w:val="24"/>
          <w:szCs w:val="24"/>
          <w:shd w:val="clear" w:color="auto" w:fill="FFFFFF"/>
        </w:rPr>
        <w:t>passed a decree,</w:t>
      </w:r>
      <w:r w:rsidRPr="00D20BC5">
        <w:rPr>
          <w:rFonts w:ascii="Sylfaen" w:hAnsi="Sylfaen" w:cs="Times New Roman"/>
          <w:sz w:val="24"/>
          <w:szCs w:val="24"/>
          <w:shd w:val="clear" w:color="auto" w:fill="FFFFFF"/>
          <w:lang w:val="hy-AM"/>
        </w:rPr>
        <w:t xml:space="preserve"> restricting freedom of expression, along with a number of other rights. The aim was </w:t>
      </w:r>
      <w:r w:rsidR="00762446" w:rsidRPr="00D20BC5">
        <w:rPr>
          <w:rFonts w:ascii="Sylfaen" w:hAnsi="Sylfaen" w:cs="Times New Roman"/>
          <w:sz w:val="24"/>
          <w:szCs w:val="24"/>
          <w:shd w:val="clear" w:color="auto" w:fill="FFFFFF"/>
        </w:rPr>
        <w:t>to ensure no</w:t>
      </w:r>
      <w:r w:rsidRPr="00D20BC5">
        <w:rPr>
          <w:rFonts w:ascii="Sylfaen" w:hAnsi="Sylfaen" w:cs="Times New Roman"/>
          <w:sz w:val="24"/>
          <w:szCs w:val="24"/>
          <w:shd w:val="clear" w:color="auto" w:fill="FFFFFF"/>
          <w:lang w:val="hy-AM"/>
        </w:rPr>
        <w:t xml:space="preserve"> panic </w:t>
      </w:r>
      <w:r w:rsidR="00762446" w:rsidRPr="00D20BC5">
        <w:rPr>
          <w:rFonts w:ascii="Sylfaen" w:hAnsi="Sylfaen" w:cs="Times New Roman"/>
          <w:sz w:val="24"/>
          <w:szCs w:val="24"/>
          <w:shd w:val="clear" w:color="auto" w:fill="FFFFFF"/>
        </w:rPr>
        <w:t xml:space="preserve">was caused </w:t>
      </w:r>
      <w:r w:rsidRPr="00D20BC5">
        <w:rPr>
          <w:rFonts w:ascii="Sylfaen" w:hAnsi="Sylfaen" w:cs="Times New Roman"/>
          <w:sz w:val="24"/>
          <w:szCs w:val="24"/>
          <w:shd w:val="clear" w:color="auto" w:fill="FFFFFF"/>
          <w:lang w:val="hy-AM"/>
        </w:rPr>
        <w:t xml:space="preserve">among the public with publications about the coronavirus. This </w:t>
      </w:r>
      <w:r w:rsidR="00762446" w:rsidRPr="00D20BC5">
        <w:rPr>
          <w:rFonts w:ascii="Sylfaen" w:hAnsi="Sylfaen" w:cs="Times New Roman"/>
          <w:sz w:val="24"/>
          <w:szCs w:val="24"/>
          <w:shd w:val="clear" w:color="auto" w:fill="FFFFFF"/>
        </w:rPr>
        <w:t>resonated very</w:t>
      </w:r>
      <w:r w:rsidRPr="00D20BC5">
        <w:rPr>
          <w:rFonts w:ascii="Sylfaen" w:hAnsi="Sylfaen" w:cs="Times New Roman"/>
          <w:sz w:val="24"/>
          <w:szCs w:val="24"/>
          <w:shd w:val="clear" w:color="auto" w:fill="FFFFFF"/>
          <w:lang w:val="hy-AM"/>
        </w:rPr>
        <w:t xml:space="preserve"> negative</w:t>
      </w:r>
      <w:r w:rsidR="00762446" w:rsidRPr="00D20BC5">
        <w:rPr>
          <w:rFonts w:ascii="Sylfaen" w:hAnsi="Sylfaen" w:cs="Times New Roman"/>
          <w:sz w:val="24"/>
          <w:szCs w:val="24"/>
          <w:shd w:val="clear" w:color="auto" w:fill="FFFFFF"/>
        </w:rPr>
        <w:t>ly among</w:t>
      </w:r>
      <w:r w:rsidRPr="00D20BC5">
        <w:rPr>
          <w:rFonts w:ascii="Sylfaen" w:hAnsi="Sylfaen" w:cs="Times New Roman"/>
          <w:sz w:val="24"/>
          <w:szCs w:val="24"/>
          <w:shd w:val="clear" w:color="auto" w:fill="FFFFFF"/>
          <w:lang w:val="hy-AM"/>
        </w:rPr>
        <w:t xml:space="preserve"> the media and journalistic organizations. International organizations also expressed their concern in that regard.</w:t>
      </w:r>
    </w:p>
    <w:p w14:paraId="5DB23495" w14:textId="59EB2365" w:rsidR="00606D47" w:rsidRPr="00D20BC5" w:rsidRDefault="00606D47"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In particular, on the very day of </w:t>
      </w:r>
      <w:r w:rsidR="00762446" w:rsidRPr="00D20BC5">
        <w:rPr>
          <w:rFonts w:ascii="Sylfaen" w:hAnsi="Sylfaen" w:cs="Times New Roman"/>
          <w:sz w:val="24"/>
          <w:szCs w:val="24"/>
          <w:shd w:val="clear" w:color="auto" w:fill="FFFFFF"/>
        </w:rPr>
        <w:t xml:space="preserve">adopting </w:t>
      </w:r>
      <w:r w:rsidRPr="00D20BC5">
        <w:rPr>
          <w:rFonts w:ascii="Sylfaen" w:hAnsi="Sylfaen" w:cs="Times New Roman"/>
          <w:sz w:val="24"/>
          <w:szCs w:val="24"/>
          <w:shd w:val="clear" w:color="auto" w:fill="FFFFFF"/>
          <w:lang w:val="hy-AM"/>
        </w:rPr>
        <w:t>the above-mentioned dec</w:t>
      </w:r>
      <w:r w:rsidR="00762446" w:rsidRPr="00D20BC5">
        <w:rPr>
          <w:rFonts w:ascii="Sylfaen" w:hAnsi="Sylfaen" w:cs="Times New Roman"/>
          <w:sz w:val="24"/>
          <w:szCs w:val="24"/>
          <w:shd w:val="clear" w:color="auto" w:fill="FFFFFF"/>
        </w:rPr>
        <w:t>ree</w:t>
      </w:r>
      <w:r w:rsidRPr="00D20BC5">
        <w:rPr>
          <w:rFonts w:ascii="Sylfaen" w:hAnsi="Sylfaen" w:cs="Times New Roman"/>
          <w:sz w:val="24"/>
          <w:szCs w:val="24"/>
          <w:shd w:val="clear" w:color="auto" w:fill="FFFFFF"/>
          <w:lang w:val="hy-AM"/>
        </w:rPr>
        <w:t xml:space="preserve">, </w:t>
      </w:r>
      <w:r w:rsidRPr="00D20BC5">
        <w:rPr>
          <w:rFonts w:ascii="Sylfaen" w:hAnsi="Sylfaen" w:cs="Times New Roman"/>
          <w:i/>
          <w:iCs/>
          <w:sz w:val="24"/>
          <w:szCs w:val="24"/>
          <w:shd w:val="clear" w:color="auto" w:fill="FFFFFF"/>
          <w:lang w:val="hy-AM"/>
        </w:rPr>
        <w:t>Reporters Without Borders</w:t>
      </w:r>
      <w:r w:rsidR="000A314D" w:rsidRPr="00D20BC5">
        <w:rPr>
          <w:rFonts w:ascii="Sylfaen" w:hAnsi="Sylfaen" w:cs="Times New Roman"/>
          <w:sz w:val="24"/>
          <w:szCs w:val="24"/>
          <w:shd w:val="clear" w:color="auto" w:fill="FFFFFF"/>
        </w:rPr>
        <w:t xml:space="preserve"> human rights organization </w:t>
      </w:r>
      <w:r w:rsidRPr="00D20BC5">
        <w:rPr>
          <w:rFonts w:ascii="Sylfaen" w:hAnsi="Sylfaen" w:cs="Times New Roman"/>
          <w:sz w:val="24"/>
          <w:szCs w:val="24"/>
          <w:shd w:val="clear" w:color="auto" w:fill="FFFFFF"/>
          <w:lang w:val="hy-AM"/>
        </w:rPr>
        <w:t>responded with a Twitter post</w:t>
      </w:r>
      <w:r w:rsidR="00B643F4" w:rsidRPr="00D20BC5">
        <w:rPr>
          <w:rFonts w:ascii="Sylfaen" w:hAnsi="Sylfaen" w:cs="Times New Roman"/>
          <w:sz w:val="24"/>
          <w:szCs w:val="24"/>
          <w:shd w:val="clear" w:color="auto" w:fill="FFFFFF"/>
        </w:rPr>
        <w:t>. “</w:t>
      </w:r>
      <w:hyperlink r:id="rId10" w:history="1">
        <w:r w:rsidR="00B643F4" w:rsidRPr="00D20BC5">
          <w:rPr>
            <w:rFonts w:ascii="Sylfaen" w:hAnsi="Sylfaen" w:cs="Times New Roman"/>
            <w:sz w:val="24"/>
            <w:szCs w:val="24"/>
            <w:lang w:val="hy-AM"/>
          </w:rPr>
          <w:t>#Coronavirus</w:t>
        </w:r>
      </w:hyperlink>
      <w:r w:rsidR="00B643F4" w:rsidRPr="00D20BC5">
        <w:rPr>
          <w:rFonts w:ascii="Sylfaen" w:hAnsi="Sylfaen" w:cs="Times New Roman"/>
          <w:sz w:val="24"/>
          <w:szCs w:val="24"/>
          <w:lang w:val="hy-AM"/>
        </w:rPr>
        <w:t xml:space="preserve"> </w:t>
      </w:r>
      <w:hyperlink r:id="rId11" w:history="1">
        <w:r w:rsidR="00B643F4" w:rsidRPr="00D20BC5">
          <w:rPr>
            <w:rFonts w:ascii="Sylfaen" w:hAnsi="Sylfaen" w:cs="Times New Roman"/>
            <w:sz w:val="24"/>
            <w:szCs w:val="24"/>
            <w:lang w:val="hy-AM"/>
          </w:rPr>
          <w:t>#Armenia</w:t>
        </w:r>
      </w:hyperlink>
      <w:r w:rsidR="00B643F4" w:rsidRPr="00D20BC5">
        <w:rPr>
          <w:rFonts w:ascii="Sylfaen" w:hAnsi="Sylfaen" w:cs="Times New Roman"/>
          <w:sz w:val="24"/>
          <w:szCs w:val="24"/>
          <w:lang w:val="hy-AM"/>
        </w:rPr>
        <w:t xml:space="preserve"> declares state of emergency and compels media to quote only official sources. Controlling infos doesn’t help to fight epidemia but spread rumors and fear!</w:t>
      </w:r>
      <w:r w:rsidR="00B643F4" w:rsidRPr="00D20BC5">
        <w:rPr>
          <w:rFonts w:ascii="Sylfaen" w:hAnsi="Sylfaen" w:cs="Times New Roman"/>
          <w:sz w:val="24"/>
          <w:szCs w:val="24"/>
        </w:rPr>
        <w:t>”</w:t>
      </w:r>
      <w:r w:rsidR="00B643F4" w:rsidRPr="00D20BC5">
        <w:rPr>
          <w:rFonts w:ascii="Sylfaen" w:hAnsi="Sylfaen" w:cs="Times New Roman"/>
          <w:sz w:val="24"/>
          <w:szCs w:val="24"/>
          <w:shd w:val="clear" w:color="auto" w:fill="FFFFFF"/>
        </w:rPr>
        <w:t xml:space="preserve"> the tweet</w:t>
      </w:r>
      <w:r w:rsidRPr="00D20BC5">
        <w:rPr>
          <w:rFonts w:ascii="Sylfaen" w:hAnsi="Sylfaen" w:cs="Times New Roman"/>
          <w:sz w:val="24"/>
          <w:szCs w:val="24"/>
          <w:shd w:val="clear" w:color="auto" w:fill="FFFFFF"/>
          <w:lang w:val="hy-AM"/>
        </w:rPr>
        <w:t xml:space="preserve"> said.</w:t>
      </w:r>
      <w:r w:rsidR="00B643F4" w:rsidRPr="00D20BC5">
        <w:rPr>
          <w:rStyle w:val="FootnoteReference"/>
          <w:rFonts w:ascii="Sylfaen" w:hAnsi="Sylfaen" w:cs="Times New Roman"/>
          <w:sz w:val="24"/>
          <w:szCs w:val="24"/>
          <w:shd w:val="clear" w:color="auto" w:fill="FFFFFF"/>
          <w:lang w:val="hy-AM"/>
        </w:rPr>
        <w:t xml:space="preserve"> </w:t>
      </w:r>
      <w:r w:rsidR="00B643F4" w:rsidRPr="00D20BC5">
        <w:rPr>
          <w:rStyle w:val="FootnoteReference"/>
          <w:rFonts w:ascii="Sylfaen" w:hAnsi="Sylfaen" w:cs="Times New Roman"/>
          <w:sz w:val="24"/>
          <w:szCs w:val="24"/>
          <w:shd w:val="clear" w:color="auto" w:fill="FFFFFF"/>
          <w:lang w:val="hy-AM"/>
        </w:rPr>
        <w:footnoteReference w:id="1"/>
      </w:r>
      <w:r w:rsidRPr="00D20BC5">
        <w:rPr>
          <w:rFonts w:ascii="Sylfaen" w:hAnsi="Sylfaen" w:cs="Times New Roman"/>
          <w:sz w:val="24"/>
          <w:szCs w:val="24"/>
          <w:shd w:val="clear" w:color="auto" w:fill="FFFFFF"/>
          <w:lang w:val="hy-AM"/>
        </w:rPr>
        <w:t xml:space="preserve"> </w:t>
      </w:r>
      <w:r w:rsidR="009A570E" w:rsidRPr="00D20BC5">
        <w:rPr>
          <w:rFonts w:ascii="Sylfaen" w:hAnsi="Sylfaen" w:cs="Times New Roman"/>
          <w:sz w:val="24"/>
          <w:szCs w:val="24"/>
          <w:shd w:val="clear" w:color="auto" w:fill="FFFFFF"/>
        </w:rPr>
        <w:t>T</w:t>
      </w:r>
      <w:r w:rsidR="009A570E" w:rsidRPr="00D20BC5">
        <w:rPr>
          <w:rFonts w:ascii="Sylfaen" w:hAnsi="Sylfaen" w:cs="Times New Roman"/>
          <w:sz w:val="24"/>
          <w:szCs w:val="24"/>
          <w:shd w:val="clear" w:color="auto" w:fill="FFFFFF"/>
          <w:lang w:val="hy-AM"/>
        </w:rPr>
        <w:t xml:space="preserve">he Organization for Security and Cooperation in Europe </w:t>
      </w:r>
      <w:r w:rsidRPr="00D20BC5">
        <w:rPr>
          <w:rFonts w:ascii="Sylfaen" w:hAnsi="Sylfaen" w:cs="Times New Roman"/>
          <w:sz w:val="24"/>
          <w:szCs w:val="24"/>
          <w:shd w:val="clear" w:color="auto" w:fill="FFFFFF"/>
          <w:lang w:val="hy-AM"/>
        </w:rPr>
        <w:t>also expressed concern over the dec</w:t>
      </w:r>
      <w:r w:rsidR="009A570E" w:rsidRPr="00D20BC5">
        <w:rPr>
          <w:rFonts w:ascii="Sylfaen" w:hAnsi="Sylfaen" w:cs="Times New Roman"/>
          <w:sz w:val="24"/>
          <w:szCs w:val="24"/>
          <w:shd w:val="clear" w:color="auto" w:fill="FFFFFF"/>
        </w:rPr>
        <w:t>ree, passed by</w:t>
      </w:r>
      <w:r w:rsidRPr="00D20BC5">
        <w:rPr>
          <w:rFonts w:ascii="Sylfaen" w:hAnsi="Sylfaen" w:cs="Times New Roman"/>
          <w:sz w:val="24"/>
          <w:szCs w:val="24"/>
          <w:shd w:val="clear" w:color="auto" w:fill="FFFFFF"/>
          <w:lang w:val="hy-AM"/>
        </w:rPr>
        <w:t xml:space="preserve"> the Armenian </w:t>
      </w:r>
      <w:r w:rsidR="009A570E" w:rsidRPr="00D20BC5">
        <w:rPr>
          <w:rFonts w:ascii="Sylfaen" w:hAnsi="Sylfaen" w:cs="Times New Roman"/>
          <w:sz w:val="24"/>
          <w:szCs w:val="24"/>
          <w:shd w:val="clear" w:color="auto" w:fill="FFFFFF"/>
        </w:rPr>
        <w:t>G</w:t>
      </w:r>
      <w:r w:rsidRPr="00D20BC5">
        <w:rPr>
          <w:rFonts w:ascii="Sylfaen" w:hAnsi="Sylfaen" w:cs="Times New Roman"/>
          <w:sz w:val="24"/>
          <w:szCs w:val="24"/>
          <w:shd w:val="clear" w:color="auto" w:fill="FFFFFF"/>
          <w:lang w:val="hy-AM"/>
        </w:rPr>
        <w:t>overnment. The OSCE Representative on Freedom of the Media stated in particular: "</w:t>
      </w:r>
      <w:r w:rsidR="00AD4D99" w:rsidRPr="00D20BC5">
        <w:rPr>
          <w:rFonts w:ascii="Sylfaen" w:hAnsi="Sylfaen" w:cs="Times New Roman"/>
          <w:sz w:val="24"/>
          <w:szCs w:val="24"/>
          <w:shd w:val="clear" w:color="auto" w:fill="FFFFFF"/>
          <w:lang w:val="hy-AM"/>
        </w:rPr>
        <w:t>Publishing only information provided by the authorities is a very restrictive measure which would limit freedom of the media and access to information disproportionately</w:t>
      </w:r>
      <w:r w:rsidR="00AD4D99" w:rsidRPr="00D20BC5">
        <w:rPr>
          <w:rFonts w:ascii="Sylfaen" w:hAnsi="Sylfaen" w:cs="Times New Roman"/>
          <w:sz w:val="24"/>
          <w:szCs w:val="24"/>
          <w:shd w:val="clear" w:color="auto" w:fill="FFFFFF"/>
        </w:rPr>
        <w:t>.”</w:t>
      </w:r>
      <w:r w:rsidR="00AD4D99" w:rsidRPr="00D20BC5">
        <w:rPr>
          <w:rStyle w:val="FootnoteReference"/>
          <w:rFonts w:ascii="Sylfaen" w:hAnsi="Sylfaen" w:cs="Times New Roman"/>
          <w:sz w:val="24"/>
          <w:szCs w:val="24"/>
          <w:shd w:val="clear" w:color="auto" w:fill="FFFFFF"/>
          <w:lang w:val="hy-AM"/>
        </w:rPr>
        <w:footnoteReference w:id="2"/>
      </w:r>
    </w:p>
    <w:p w14:paraId="1898236E" w14:textId="2E0C1D78" w:rsidR="00606D47" w:rsidRPr="00D20BC5" w:rsidRDefault="00606D47" w:rsidP="00D20BC5">
      <w:pPr>
        <w:spacing w:after="0" w:line="240" w:lineRule="auto"/>
        <w:ind w:firstLine="720"/>
        <w:rPr>
          <w:rFonts w:ascii="Sylfaen" w:hAnsi="Sylfaen" w:cs="Times New Roman"/>
          <w:sz w:val="24"/>
          <w:szCs w:val="24"/>
          <w:shd w:val="clear" w:color="auto" w:fill="FFFFFF"/>
        </w:rPr>
      </w:pPr>
      <w:r w:rsidRPr="00D20BC5">
        <w:rPr>
          <w:rFonts w:ascii="Sylfaen" w:hAnsi="Sylfaen" w:cs="Times New Roman"/>
          <w:sz w:val="24"/>
          <w:szCs w:val="24"/>
          <w:shd w:val="clear" w:color="auto" w:fill="FFFFFF"/>
          <w:lang w:val="hy-AM"/>
        </w:rPr>
        <w:t xml:space="preserve">On March 18, the heads of 25 media outlets sent open letters to the RA </w:t>
      </w:r>
      <w:r w:rsidR="0099152E" w:rsidRPr="00D20BC5">
        <w:rPr>
          <w:rFonts w:ascii="Sylfaen" w:hAnsi="Sylfaen" w:cs="Times New Roman"/>
          <w:sz w:val="24"/>
          <w:szCs w:val="24"/>
          <w:shd w:val="clear" w:color="auto" w:fill="FFFFFF"/>
        </w:rPr>
        <w:t>Commandant</w:t>
      </w:r>
      <w:r w:rsidRPr="00D20BC5">
        <w:rPr>
          <w:rFonts w:ascii="Sylfaen" w:hAnsi="Sylfaen" w:cs="Times New Roman"/>
          <w:sz w:val="24"/>
          <w:szCs w:val="24"/>
          <w:shd w:val="clear" w:color="auto" w:fill="FFFFFF"/>
          <w:lang w:val="hy-AM"/>
        </w:rPr>
        <w:t xml:space="preserve"> Tigran Avinyan, expressing concern that the media</w:t>
      </w:r>
      <w:r w:rsidR="0099152E" w:rsidRPr="00D20BC5">
        <w:rPr>
          <w:rFonts w:ascii="Sylfaen" w:hAnsi="Sylfaen" w:cs="Times New Roman"/>
          <w:sz w:val="24"/>
          <w:szCs w:val="24"/>
          <w:shd w:val="clear" w:color="auto" w:fill="FFFFFF"/>
        </w:rPr>
        <w:t xml:space="preserve"> outlets,</w:t>
      </w:r>
      <w:r w:rsidRPr="00D20BC5">
        <w:rPr>
          <w:rFonts w:ascii="Sylfaen" w:hAnsi="Sylfaen" w:cs="Times New Roman"/>
          <w:sz w:val="24"/>
          <w:szCs w:val="24"/>
          <w:shd w:val="clear" w:color="auto" w:fill="FFFFFF"/>
          <w:lang w:val="hy-AM"/>
        </w:rPr>
        <w:t xml:space="preserve"> covering the coronavirus </w:t>
      </w:r>
      <w:r w:rsidR="0099152E" w:rsidRPr="00D20BC5">
        <w:rPr>
          <w:rFonts w:ascii="Sylfaen" w:hAnsi="Sylfaen" w:cs="Times New Roman"/>
          <w:sz w:val="24"/>
          <w:szCs w:val="24"/>
          <w:shd w:val="clear" w:color="auto" w:fill="FFFFFF"/>
        </w:rPr>
        <w:lastRenderedPageBreak/>
        <w:t>situation,</w:t>
      </w:r>
      <w:r w:rsidRPr="00D20BC5">
        <w:rPr>
          <w:rFonts w:ascii="Sylfaen" w:hAnsi="Sylfaen" w:cs="Times New Roman"/>
          <w:sz w:val="24"/>
          <w:szCs w:val="24"/>
          <w:shd w:val="clear" w:color="auto" w:fill="FFFFFF"/>
          <w:lang w:val="hy-AM"/>
        </w:rPr>
        <w:t xml:space="preserve"> m</w:t>
      </w:r>
      <w:r w:rsidR="009805DB" w:rsidRPr="00D20BC5">
        <w:rPr>
          <w:rFonts w:ascii="Sylfaen" w:hAnsi="Sylfaen" w:cs="Times New Roman"/>
          <w:sz w:val="24"/>
          <w:szCs w:val="24"/>
          <w:shd w:val="clear" w:color="auto" w:fill="FFFFFF"/>
        </w:rPr>
        <w:t>ight</w:t>
      </w:r>
      <w:r w:rsidRPr="00D20BC5">
        <w:rPr>
          <w:rFonts w:ascii="Sylfaen" w:hAnsi="Sylfaen" w:cs="Times New Roman"/>
          <w:sz w:val="24"/>
          <w:szCs w:val="24"/>
          <w:shd w:val="clear" w:color="auto" w:fill="FFFFFF"/>
          <w:lang w:val="hy-AM"/>
        </w:rPr>
        <w:t xml:space="preserve"> find themselves in a desperate situation. </w:t>
      </w:r>
      <w:r w:rsidR="00D74F97"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The provisions of the </w:t>
      </w:r>
      <w:r w:rsidR="009805DB" w:rsidRPr="00D20BC5">
        <w:rPr>
          <w:rFonts w:ascii="Sylfaen" w:hAnsi="Sylfaen" w:cs="Times New Roman"/>
          <w:sz w:val="24"/>
          <w:szCs w:val="24"/>
          <w:shd w:val="clear" w:color="auto" w:fill="FFFFFF"/>
        </w:rPr>
        <w:t xml:space="preserve">decree and </w:t>
      </w:r>
      <w:r w:rsidRPr="00D20BC5">
        <w:rPr>
          <w:rFonts w:ascii="Sylfaen" w:hAnsi="Sylfaen" w:cs="Times New Roman"/>
          <w:sz w:val="24"/>
          <w:szCs w:val="24"/>
          <w:shd w:val="clear" w:color="auto" w:fill="FFFFFF"/>
          <w:lang w:val="hy-AM"/>
        </w:rPr>
        <w:t xml:space="preserve">their </w:t>
      </w:r>
      <w:r w:rsidR="009805DB" w:rsidRPr="00D20BC5">
        <w:rPr>
          <w:rFonts w:ascii="Sylfaen" w:hAnsi="Sylfaen" w:cs="Times New Roman"/>
          <w:sz w:val="24"/>
          <w:szCs w:val="24"/>
          <w:shd w:val="clear" w:color="auto" w:fill="FFFFFF"/>
        </w:rPr>
        <w:t>potential</w:t>
      </w:r>
      <w:r w:rsidRPr="00D20BC5">
        <w:rPr>
          <w:rFonts w:ascii="Sylfaen" w:hAnsi="Sylfaen" w:cs="Times New Roman"/>
          <w:sz w:val="24"/>
          <w:szCs w:val="24"/>
          <w:shd w:val="clear" w:color="auto" w:fill="FFFFFF"/>
          <w:lang w:val="hy-AM"/>
        </w:rPr>
        <w:t xml:space="preserve"> interpretations are devoid of predictability, certainty and, consequently, can be applied arbitrarily, grossly violating the freedom of expression</w:t>
      </w:r>
      <w:r w:rsidR="009805DB"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guaranteed by the Constitution</w:t>
      </w:r>
      <w:r w:rsidR="009805DB" w:rsidRPr="00D20BC5">
        <w:rPr>
          <w:rFonts w:ascii="Sylfaen" w:hAnsi="Sylfaen" w:cs="Times New Roman"/>
          <w:sz w:val="24"/>
          <w:szCs w:val="24"/>
          <w:shd w:val="clear" w:color="auto" w:fill="FFFFFF"/>
        </w:rPr>
        <w:t>, along with</w:t>
      </w:r>
      <w:r w:rsidRPr="00D20BC5">
        <w:rPr>
          <w:rFonts w:ascii="Sylfaen" w:hAnsi="Sylfaen" w:cs="Times New Roman"/>
          <w:sz w:val="24"/>
          <w:szCs w:val="24"/>
          <w:shd w:val="clear" w:color="auto" w:fill="FFFFFF"/>
          <w:lang w:val="hy-AM"/>
        </w:rPr>
        <w:t xml:space="preserve"> a number of other constitutional principles</w:t>
      </w:r>
      <w:r w:rsidR="009805DB" w:rsidRPr="00D20BC5">
        <w:rPr>
          <w:rFonts w:ascii="Sylfaen" w:hAnsi="Sylfaen" w:cs="Times New Roman"/>
          <w:sz w:val="24"/>
          <w:szCs w:val="24"/>
          <w:shd w:val="clear" w:color="auto" w:fill="FFFFFF"/>
        </w:rPr>
        <w:t>.”</w:t>
      </w:r>
      <w:r w:rsidR="009805DB" w:rsidRPr="00D20BC5">
        <w:rPr>
          <w:rStyle w:val="FootnoteReference"/>
          <w:rFonts w:ascii="Sylfaen" w:hAnsi="Sylfaen" w:cs="Times New Roman"/>
          <w:sz w:val="24"/>
          <w:szCs w:val="24"/>
          <w:shd w:val="clear" w:color="auto" w:fill="FFFFFF"/>
          <w:lang w:val="hy-AM"/>
        </w:rPr>
        <w:t xml:space="preserve"> </w:t>
      </w:r>
      <w:r w:rsidR="009805DB" w:rsidRPr="00D20BC5">
        <w:rPr>
          <w:rStyle w:val="FootnoteReference"/>
          <w:rFonts w:ascii="Sylfaen" w:hAnsi="Sylfaen" w:cs="Times New Roman"/>
          <w:sz w:val="24"/>
          <w:szCs w:val="24"/>
          <w:shd w:val="clear" w:color="auto" w:fill="FFFFFF"/>
          <w:lang w:val="hy-AM"/>
        </w:rPr>
        <w:footnoteReference w:id="3"/>
      </w:r>
    </w:p>
    <w:p w14:paraId="1F93EAA3" w14:textId="22CA0897" w:rsidR="00606D47" w:rsidRPr="00D20BC5" w:rsidRDefault="00606D47"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On March 20, 11 journalist</w:t>
      </w:r>
      <w:r w:rsidR="009805DB" w:rsidRPr="00D20BC5">
        <w:rPr>
          <w:rFonts w:ascii="Sylfaen" w:hAnsi="Sylfaen" w:cs="Times New Roman"/>
          <w:sz w:val="24"/>
          <w:szCs w:val="24"/>
          <w:shd w:val="clear" w:color="auto" w:fill="FFFFFF"/>
        </w:rPr>
        <w:t>ic</w:t>
      </w:r>
      <w:r w:rsidRPr="00D20BC5">
        <w:rPr>
          <w:rFonts w:ascii="Sylfaen" w:hAnsi="Sylfaen" w:cs="Times New Roman"/>
          <w:sz w:val="24"/>
          <w:szCs w:val="24"/>
          <w:shd w:val="clear" w:color="auto" w:fill="FFFFFF"/>
          <w:lang w:val="hy-AM"/>
        </w:rPr>
        <w:t xml:space="preserve"> and human rights organizations issued a statement, according to which the application of the restrictions imposed by the government </w:t>
      </w:r>
      <w:r w:rsidR="00001EC3"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inefficient</w:t>
      </w:r>
      <w:r w:rsidR="00001EC3" w:rsidRPr="00D20BC5">
        <w:rPr>
          <w:rFonts w:ascii="Sylfaen" w:hAnsi="Sylfaen" w:cs="Times New Roman"/>
          <w:sz w:val="24"/>
          <w:szCs w:val="24"/>
          <w:shd w:val="clear" w:color="auto" w:fill="FFFFFF"/>
        </w:rPr>
        <w:t xml:space="preserve"> and</w:t>
      </w:r>
      <w:r w:rsidRPr="00D20BC5">
        <w:rPr>
          <w:rFonts w:ascii="Sylfaen" w:hAnsi="Sylfaen" w:cs="Times New Roman"/>
          <w:sz w:val="24"/>
          <w:szCs w:val="24"/>
          <w:shd w:val="clear" w:color="auto" w:fill="FFFFFF"/>
          <w:lang w:val="hy-AM"/>
        </w:rPr>
        <w:t xml:space="preserve"> disproportionate, contradict</w:t>
      </w:r>
      <w:r w:rsidR="00001EC3" w:rsidRPr="00D20BC5">
        <w:rPr>
          <w:rFonts w:ascii="Sylfaen" w:hAnsi="Sylfaen" w:cs="Times New Roman"/>
          <w:sz w:val="24"/>
          <w:szCs w:val="24"/>
          <w:shd w:val="clear" w:color="auto" w:fill="FFFFFF"/>
        </w:rPr>
        <w:t>ing</w:t>
      </w:r>
      <w:r w:rsidRPr="00D20BC5">
        <w:rPr>
          <w:rFonts w:ascii="Sylfaen" w:hAnsi="Sylfaen" w:cs="Times New Roman"/>
          <w:sz w:val="24"/>
          <w:szCs w:val="24"/>
          <w:shd w:val="clear" w:color="auto" w:fill="FFFFFF"/>
          <w:lang w:val="hy-AM"/>
        </w:rPr>
        <w:t xml:space="preserve"> the principles of common sense</w:t>
      </w:r>
      <w:r w:rsidR="00001EC3" w:rsidRPr="00D20BC5">
        <w:rPr>
          <w:rFonts w:ascii="Sylfaen" w:hAnsi="Sylfaen" w:cs="Times New Roman"/>
          <w:sz w:val="24"/>
          <w:szCs w:val="24"/>
          <w:shd w:val="clear" w:color="auto" w:fill="FFFFFF"/>
        </w:rPr>
        <w:t xml:space="preserve"> and failing to </w:t>
      </w:r>
      <w:r w:rsidRPr="00D20BC5">
        <w:rPr>
          <w:rFonts w:ascii="Sylfaen" w:hAnsi="Sylfaen" w:cs="Times New Roman"/>
          <w:sz w:val="24"/>
          <w:szCs w:val="24"/>
          <w:shd w:val="clear" w:color="auto" w:fill="FFFFFF"/>
          <w:lang w:val="hy-AM"/>
        </w:rPr>
        <w:t>contribut</w:t>
      </w:r>
      <w:r w:rsidR="00001EC3" w:rsidRPr="00D20BC5">
        <w:rPr>
          <w:rFonts w:ascii="Sylfaen" w:hAnsi="Sylfaen" w:cs="Times New Roman"/>
          <w:sz w:val="24"/>
          <w:szCs w:val="24"/>
          <w:shd w:val="clear" w:color="auto" w:fill="FFFFFF"/>
        </w:rPr>
        <w:t>e</w:t>
      </w:r>
      <w:r w:rsidRPr="00D20BC5">
        <w:rPr>
          <w:rFonts w:ascii="Sylfaen" w:hAnsi="Sylfaen" w:cs="Times New Roman"/>
          <w:sz w:val="24"/>
          <w:szCs w:val="24"/>
          <w:shd w:val="clear" w:color="auto" w:fill="FFFFFF"/>
          <w:lang w:val="hy-AM"/>
        </w:rPr>
        <w:t xml:space="preserve"> to the </w:t>
      </w:r>
      <w:r w:rsidR="00001EC3" w:rsidRPr="00D20BC5">
        <w:rPr>
          <w:rFonts w:ascii="Sylfaen" w:hAnsi="Sylfaen" w:cs="Times New Roman"/>
          <w:sz w:val="24"/>
          <w:szCs w:val="24"/>
          <w:shd w:val="clear" w:color="auto" w:fill="FFFFFF"/>
        </w:rPr>
        <w:t>exercise</w:t>
      </w:r>
      <w:r w:rsidRPr="00D20BC5">
        <w:rPr>
          <w:rFonts w:ascii="Sylfaen" w:hAnsi="Sylfaen" w:cs="Times New Roman"/>
          <w:sz w:val="24"/>
          <w:szCs w:val="24"/>
          <w:shd w:val="clear" w:color="auto" w:fill="FFFFFF"/>
          <w:lang w:val="hy-AM"/>
        </w:rPr>
        <w:t xml:space="preserve"> of public interests in the conditions of the </w:t>
      </w:r>
      <w:r w:rsidR="00001EC3" w:rsidRPr="00D20BC5">
        <w:rPr>
          <w:rFonts w:ascii="Sylfaen" w:hAnsi="Sylfaen" w:cs="Times New Roman"/>
          <w:sz w:val="24"/>
          <w:szCs w:val="24"/>
          <w:shd w:val="clear" w:color="auto" w:fill="FFFFFF"/>
        </w:rPr>
        <w:t>pandemic</w:t>
      </w:r>
      <w:r w:rsidRPr="00D20BC5">
        <w:rPr>
          <w:rFonts w:ascii="Sylfaen" w:hAnsi="Sylfaen" w:cs="Times New Roman"/>
          <w:sz w:val="24"/>
          <w:szCs w:val="24"/>
          <w:shd w:val="clear" w:color="auto" w:fill="FFFFFF"/>
          <w:lang w:val="hy-AM"/>
        </w:rPr>
        <w:t>.</w:t>
      </w:r>
      <w:r w:rsidR="00E40DEB" w:rsidRPr="00D20BC5">
        <w:rPr>
          <w:rStyle w:val="FootnoteReference"/>
          <w:rFonts w:ascii="Sylfaen" w:hAnsi="Sylfaen" w:cs="Times New Roman"/>
          <w:sz w:val="24"/>
          <w:szCs w:val="24"/>
          <w:shd w:val="clear" w:color="auto" w:fill="FFFFFF"/>
          <w:lang w:val="hy-AM"/>
        </w:rPr>
        <w:t xml:space="preserve"> </w:t>
      </w:r>
      <w:r w:rsidR="00E40DEB" w:rsidRPr="00D20BC5">
        <w:rPr>
          <w:rStyle w:val="FootnoteReference"/>
          <w:rFonts w:ascii="Sylfaen" w:hAnsi="Sylfaen" w:cs="Times New Roman"/>
          <w:sz w:val="24"/>
          <w:szCs w:val="24"/>
          <w:shd w:val="clear" w:color="auto" w:fill="FFFFFF"/>
          <w:lang w:val="hy-AM"/>
        </w:rPr>
        <w:footnoteReference w:id="4"/>
      </w:r>
    </w:p>
    <w:p w14:paraId="0E853E95" w14:textId="7DBF15F5" w:rsidR="00606D47" w:rsidRPr="00D20BC5" w:rsidRDefault="00606D47"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The statement was followed by </w:t>
      </w:r>
      <w:r w:rsidR="00E40DEB" w:rsidRPr="00D20BC5">
        <w:rPr>
          <w:rFonts w:ascii="Sylfaen" w:hAnsi="Sylfaen" w:cs="Times New Roman"/>
          <w:sz w:val="24"/>
          <w:szCs w:val="24"/>
          <w:shd w:val="clear" w:color="auto" w:fill="FFFFFF"/>
        </w:rPr>
        <w:t xml:space="preserve">joint </w:t>
      </w:r>
      <w:r w:rsidRPr="00D20BC5">
        <w:rPr>
          <w:rFonts w:ascii="Sylfaen" w:hAnsi="Sylfaen" w:cs="Times New Roman"/>
          <w:sz w:val="24"/>
          <w:szCs w:val="24"/>
          <w:shd w:val="clear" w:color="auto" w:fill="FFFFFF"/>
          <w:lang w:val="hy-AM"/>
        </w:rPr>
        <w:t>discussions between the above-mentioned 11 NGOs</w:t>
      </w:r>
      <w:r w:rsidR="00E40DEB" w:rsidRPr="00D20BC5">
        <w:rPr>
          <w:rFonts w:ascii="Sylfaen" w:hAnsi="Sylfaen" w:cs="Times New Roman"/>
          <w:sz w:val="24"/>
          <w:szCs w:val="24"/>
          <w:shd w:val="clear" w:color="auto" w:fill="FFFFFF"/>
        </w:rPr>
        <w:t xml:space="preserve"> and </w:t>
      </w:r>
      <w:r w:rsidRPr="00D20BC5">
        <w:rPr>
          <w:rFonts w:ascii="Sylfaen" w:hAnsi="Sylfaen" w:cs="Times New Roman"/>
          <w:sz w:val="24"/>
          <w:szCs w:val="24"/>
          <w:shd w:val="clear" w:color="auto" w:fill="FFFFFF"/>
          <w:lang w:val="hy-AM"/>
        </w:rPr>
        <w:t xml:space="preserve">government representatives, after which, on March 24, the Government of the Republic of Armenia reviewed the provisions of </w:t>
      </w:r>
      <w:r w:rsidR="00397CB9" w:rsidRPr="00D20BC5">
        <w:rPr>
          <w:rFonts w:ascii="Sylfaen" w:hAnsi="Sylfaen" w:cs="Times New Roman"/>
          <w:sz w:val="24"/>
          <w:szCs w:val="24"/>
          <w:shd w:val="clear" w:color="auto" w:fill="FFFFFF"/>
        </w:rPr>
        <w:t>its decree, released on</w:t>
      </w:r>
      <w:r w:rsidRPr="00D20BC5">
        <w:rPr>
          <w:rFonts w:ascii="Sylfaen" w:hAnsi="Sylfaen" w:cs="Times New Roman"/>
          <w:sz w:val="24"/>
          <w:szCs w:val="24"/>
          <w:shd w:val="clear" w:color="auto" w:fill="FFFFFF"/>
          <w:lang w:val="hy-AM"/>
        </w:rPr>
        <w:t xml:space="preserve"> March 16</w:t>
      </w:r>
      <w:r w:rsidR="00397CB9"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 regarding the activities of the media, mitigating them</w:t>
      </w:r>
      <w:r w:rsidR="00397CB9" w:rsidRPr="00D20BC5">
        <w:rPr>
          <w:rFonts w:ascii="Sylfaen" w:hAnsi="Sylfaen" w:cs="Times New Roman"/>
          <w:sz w:val="24"/>
          <w:szCs w:val="24"/>
          <w:shd w:val="clear" w:color="auto" w:fill="FFFFFF"/>
          <w:lang w:val="hy-AM"/>
        </w:rPr>
        <w:t xml:space="preserve"> significantly</w:t>
      </w:r>
      <w:r w:rsidRPr="00D20BC5">
        <w:rPr>
          <w:rFonts w:ascii="Sylfaen" w:hAnsi="Sylfaen" w:cs="Times New Roman"/>
          <w:sz w:val="24"/>
          <w:szCs w:val="24"/>
          <w:shd w:val="clear" w:color="auto" w:fill="FFFFFF"/>
          <w:lang w:val="hy-AM"/>
        </w:rPr>
        <w:t xml:space="preserve">. However, the document again </w:t>
      </w:r>
      <w:r w:rsidR="00397CB9" w:rsidRPr="00D20BC5">
        <w:rPr>
          <w:rFonts w:ascii="Sylfaen" w:hAnsi="Sylfaen" w:cs="Times New Roman"/>
          <w:sz w:val="24"/>
          <w:szCs w:val="24"/>
          <w:shd w:val="clear" w:color="auto" w:fill="FFFFFF"/>
        </w:rPr>
        <w:t>failed to</w:t>
      </w:r>
      <w:r w:rsidRPr="00D20BC5">
        <w:rPr>
          <w:rFonts w:ascii="Sylfaen" w:hAnsi="Sylfaen" w:cs="Times New Roman"/>
          <w:sz w:val="24"/>
          <w:szCs w:val="24"/>
          <w:shd w:val="clear" w:color="auto" w:fill="FFFFFF"/>
          <w:lang w:val="hy-AM"/>
        </w:rPr>
        <w:t xml:space="preserve"> specify the requirements</w:t>
      </w:r>
      <w:r w:rsidR="00397CB9" w:rsidRPr="00D20BC5">
        <w:rPr>
          <w:rFonts w:ascii="Sylfaen" w:hAnsi="Sylfaen" w:cs="Times New Roman"/>
          <w:sz w:val="24"/>
          <w:szCs w:val="24"/>
          <w:shd w:val="clear" w:color="auto" w:fill="FFFFFF"/>
        </w:rPr>
        <w:t xml:space="preserve">, put forth </w:t>
      </w:r>
      <w:r w:rsidRPr="00D20BC5">
        <w:rPr>
          <w:rFonts w:ascii="Sylfaen" w:hAnsi="Sylfaen" w:cs="Times New Roman"/>
          <w:sz w:val="24"/>
          <w:szCs w:val="24"/>
          <w:shd w:val="clear" w:color="auto" w:fill="FFFFFF"/>
          <w:lang w:val="hy-AM"/>
        </w:rPr>
        <w:t>for the media</w:t>
      </w:r>
      <w:r w:rsidR="00A327F0" w:rsidRPr="00D20BC5">
        <w:rPr>
          <w:rFonts w:ascii="Sylfaen" w:hAnsi="Sylfaen" w:cs="Times New Roman"/>
          <w:sz w:val="24"/>
          <w:szCs w:val="24"/>
          <w:shd w:val="clear" w:color="auto" w:fill="FFFFFF"/>
        </w:rPr>
        <w:t>, and the authority</w:t>
      </w:r>
      <w:r w:rsidR="00772FF3" w:rsidRPr="00D20BC5">
        <w:rPr>
          <w:rFonts w:ascii="Sylfaen" w:hAnsi="Sylfaen" w:cs="Times New Roman"/>
          <w:sz w:val="24"/>
          <w:szCs w:val="24"/>
          <w:shd w:val="clear" w:color="auto" w:fill="FFFFFF"/>
        </w:rPr>
        <w:t>, entitled</w:t>
      </w:r>
      <w:r w:rsidRPr="00D20BC5">
        <w:rPr>
          <w:rFonts w:ascii="Sylfaen" w:hAnsi="Sylfaen" w:cs="Times New Roman"/>
          <w:sz w:val="24"/>
          <w:szCs w:val="24"/>
          <w:shd w:val="clear" w:color="auto" w:fill="FFFFFF"/>
          <w:lang w:val="hy-AM"/>
        </w:rPr>
        <w:t xml:space="preserve"> </w:t>
      </w:r>
      <w:r w:rsidR="00A327F0" w:rsidRPr="00D20BC5">
        <w:rPr>
          <w:rFonts w:ascii="Sylfaen" w:hAnsi="Sylfaen" w:cs="Times New Roman"/>
          <w:sz w:val="24"/>
          <w:szCs w:val="24"/>
          <w:shd w:val="clear" w:color="auto" w:fill="FFFFFF"/>
        </w:rPr>
        <w:t xml:space="preserve">to </w:t>
      </w:r>
      <w:r w:rsidRPr="00D20BC5">
        <w:rPr>
          <w:rFonts w:ascii="Sylfaen" w:hAnsi="Sylfaen" w:cs="Times New Roman"/>
          <w:sz w:val="24"/>
          <w:szCs w:val="24"/>
          <w:shd w:val="clear" w:color="auto" w:fill="FFFFFF"/>
          <w:lang w:val="hy-AM"/>
        </w:rPr>
        <w:t>provid</w:t>
      </w:r>
      <w:r w:rsidR="00A327F0" w:rsidRPr="00D20BC5">
        <w:rPr>
          <w:rFonts w:ascii="Sylfaen" w:hAnsi="Sylfaen" w:cs="Times New Roman"/>
          <w:sz w:val="24"/>
          <w:szCs w:val="24"/>
          <w:shd w:val="clear" w:color="auto" w:fill="FFFFFF"/>
        </w:rPr>
        <w:t>e</w:t>
      </w:r>
      <w:r w:rsidRPr="00D20BC5">
        <w:rPr>
          <w:rFonts w:ascii="Sylfaen" w:hAnsi="Sylfaen" w:cs="Times New Roman"/>
          <w:sz w:val="24"/>
          <w:szCs w:val="24"/>
          <w:shd w:val="clear" w:color="auto" w:fill="FFFFFF"/>
          <w:lang w:val="hy-AM"/>
        </w:rPr>
        <w:t xml:space="preserve"> official information or comment</w:t>
      </w:r>
      <w:r w:rsidR="00772FF3" w:rsidRPr="00D20BC5">
        <w:rPr>
          <w:rFonts w:ascii="Sylfaen" w:hAnsi="Sylfaen" w:cs="Times New Roman"/>
          <w:sz w:val="24"/>
          <w:szCs w:val="24"/>
          <w:shd w:val="clear" w:color="auto" w:fill="FFFFFF"/>
        </w:rPr>
        <w:t>ary</w:t>
      </w:r>
      <w:r w:rsidRPr="00D20BC5">
        <w:rPr>
          <w:rFonts w:ascii="Sylfaen" w:hAnsi="Sylfaen" w:cs="Times New Roman"/>
          <w:sz w:val="24"/>
          <w:szCs w:val="24"/>
          <w:shd w:val="clear" w:color="auto" w:fill="FFFFFF"/>
          <w:lang w:val="hy-AM"/>
        </w:rPr>
        <w:t xml:space="preserve"> to the media on behalf of </w:t>
      </w:r>
      <w:r w:rsidR="00A327F0" w:rsidRPr="00D20BC5">
        <w:rPr>
          <w:rFonts w:ascii="Sylfaen" w:hAnsi="Sylfaen" w:cs="Times New Roman"/>
          <w:sz w:val="24"/>
          <w:szCs w:val="24"/>
          <w:shd w:val="clear" w:color="auto" w:fill="FFFFFF"/>
        </w:rPr>
        <w:t xml:space="preserve">the </w:t>
      </w:r>
      <w:r w:rsidR="00D55775" w:rsidRPr="00D20BC5">
        <w:rPr>
          <w:rFonts w:ascii="Sylfaen" w:hAnsi="Sylfaen" w:cs="Times New Roman"/>
          <w:sz w:val="24"/>
          <w:szCs w:val="24"/>
          <w:shd w:val="clear" w:color="auto" w:fill="FFFFFF"/>
        </w:rPr>
        <w:t xml:space="preserve">Commandant’s Office, </w:t>
      </w:r>
      <w:r w:rsidRPr="00D20BC5">
        <w:rPr>
          <w:rFonts w:ascii="Sylfaen" w:hAnsi="Sylfaen" w:cs="Times New Roman"/>
          <w:sz w:val="24"/>
          <w:szCs w:val="24"/>
          <w:shd w:val="clear" w:color="auto" w:fill="FFFFFF"/>
          <w:lang w:val="hy-AM"/>
        </w:rPr>
        <w:t xml:space="preserve">remained unknown. This </w:t>
      </w:r>
      <w:r w:rsidR="00D55775" w:rsidRPr="00D20BC5">
        <w:rPr>
          <w:rFonts w:ascii="Sylfaen" w:hAnsi="Sylfaen" w:cs="Times New Roman"/>
          <w:sz w:val="24"/>
          <w:szCs w:val="24"/>
          <w:shd w:val="clear" w:color="auto" w:fill="FFFFFF"/>
        </w:rPr>
        <w:t>triggered another statement</w:t>
      </w:r>
      <w:r w:rsidR="00D55775" w:rsidRPr="00D20BC5">
        <w:rPr>
          <w:rStyle w:val="FootnoteReference"/>
          <w:rFonts w:ascii="Sylfaen" w:hAnsi="Sylfaen" w:cs="Times New Roman"/>
          <w:sz w:val="24"/>
          <w:szCs w:val="24"/>
          <w:shd w:val="clear" w:color="auto" w:fill="FFFFFF"/>
          <w:lang w:val="hy-AM"/>
        </w:rPr>
        <w:footnoteReference w:id="5"/>
      </w:r>
      <w:r w:rsidR="00D55775"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lang w:val="hy-AM"/>
        </w:rPr>
        <w:t xml:space="preserve"> by the same organizations. Finally, on April 13, the provisions on </w:t>
      </w:r>
      <w:r w:rsidR="00D55775"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media</w:t>
      </w:r>
      <w:r w:rsidR="00D55775" w:rsidRPr="00D20BC5">
        <w:rPr>
          <w:rFonts w:ascii="Sylfaen" w:hAnsi="Sylfaen" w:cs="Times New Roman"/>
          <w:sz w:val="24"/>
          <w:szCs w:val="24"/>
          <w:shd w:val="clear" w:color="auto" w:fill="FFFFFF"/>
        </w:rPr>
        <w:t>, contained in the decree, were repealed.</w:t>
      </w:r>
    </w:p>
    <w:p w14:paraId="71CB325F" w14:textId="1ED5958E" w:rsidR="00BA6BB3" w:rsidRPr="00D20BC5" w:rsidRDefault="00BA6BB3" w:rsidP="00D20BC5">
      <w:pPr>
        <w:spacing w:after="0" w:line="240" w:lineRule="auto"/>
        <w:ind w:firstLine="720"/>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lang w:val="hy-AM"/>
        </w:rPr>
        <w:t xml:space="preserve">If </w:t>
      </w:r>
      <w:r w:rsidR="00CA466D" w:rsidRPr="00D20BC5">
        <w:rPr>
          <w:rFonts w:ascii="Sylfaen" w:hAnsi="Sylfaen" w:cs="Times New Roman"/>
          <w:color w:val="000000"/>
          <w:sz w:val="24"/>
          <w:szCs w:val="24"/>
          <w:shd w:val="clear" w:color="auto" w:fill="FFFFFF"/>
        </w:rPr>
        <w:t xml:space="preserve">no </w:t>
      </w:r>
      <w:r w:rsidRPr="00D20BC5">
        <w:rPr>
          <w:rFonts w:ascii="Sylfaen" w:hAnsi="Sylfaen" w:cs="Times New Roman"/>
          <w:color w:val="000000"/>
          <w:sz w:val="24"/>
          <w:szCs w:val="24"/>
          <w:shd w:val="clear" w:color="auto" w:fill="FFFFFF"/>
          <w:lang w:val="hy-AM"/>
        </w:rPr>
        <w:t xml:space="preserve">administrative sanctions were imposed on the media during the restrictions </w:t>
      </w:r>
      <w:r w:rsidR="0017245B" w:rsidRPr="00D20BC5">
        <w:rPr>
          <w:rFonts w:ascii="Sylfaen" w:hAnsi="Sylfaen" w:cs="Times New Roman"/>
          <w:color w:val="000000"/>
          <w:sz w:val="24"/>
          <w:szCs w:val="24"/>
          <w:shd w:val="clear" w:color="auto" w:fill="FFFFFF"/>
        </w:rPr>
        <w:t>due to the pandemic</w:t>
      </w:r>
      <w:r w:rsidRPr="00D20BC5">
        <w:rPr>
          <w:rFonts w:ascii="Sylfaen" w:hAnsi="Sylfaen" w:cs="Times New Roman"/>
          <w:color w:val="000000"/>
          <w:sz w:val="24"/>
          <w:szCs w:val="24"/>
          <w:shd w:val="clear" w:color="auto" w:fill="FFFFFF"/>
          <w:lang w:val="hy-AM"/>
        </w:rPr>
        <w:t xml:space="preserve">, </w:t>
      </w:r>
      <w:r w:rsidR="0017245B" w:rsidRPr="00D20BC5">
        <w:rPr>
          <w:rFonts w:ascii="Sylfaen" w:hAnsi="Sylfaen" w:cs="Times New Roman"/>
          <w:color w:val="000000"/>
          <w:sz w:val="24"/>
          <w:szCs w:val="24"/>
          <w:shd w:val="clear" w:color="auto" w:fill="FFFFFF"/>
        </w:rPr>
        <w:t>the same d</w:t>
      </w:r>
      <w:r w:rsidR="000B1EB7" w:rsidRPr="00D20BC5">
        <w:rPr>
          <w:rFonts w:ascii="Sylfaen" w:hAnsi="Sylfaen" w:cs="Times New Roman"/>
          <w:color w:val="000000"/>
          <w:sz w:val="24"/>
          <w:szCs w:val="24"/>
          <w:shd w:val="clear" w:color="auto" w:fill="FFFFFF"/>
        </w:rPr>
        <w:t>id</w:t>
      </w:r>
      <w:r w:rsidR="0017245B" w:rsidRPr="00D20BC5">
        <w:rPr>
          <w:rFonts w:ascii="Sylfaen" w:hAnsi="Sylfaen" w:cs="Times New Roman"/>
          <w:color w:val="000000"/>
          <w:sz w:val="24"/>
          <w:szCs w:val="24"/>
          <w:shd w:val="clear" w:color="auto" w:fill="FFFFFF"/>
        </w:rPr>
        <w:t xml:space="preserve"> not hold true in the</w:t>
      </w:r>
      <w:r w:rsidRPr="00D20BC5">
        <w:rPr>
          <w:rFonts w:ascii="Sylfaen" w:hAnsi="Sylfaen" w:cs="Times New Roman"/>
          <w:color w:val="000000"/>
          <w:sz w:val="24"/>
          <w:szCs w:val="24"/>
          <w:shd w:val="clear" w:color="auto" w:fill="FFFFFF"/>
          <w:lang w:val="hy-AM"/>
        </w:rPr>
        <w:t xml:space="preserve"> martial law due to the second Artsakh war. Thus, at the very beginning of the conflict, on September 27, the Government adopted a </w:t>
      </w:r>
      <w:r w:rsidR="000B1EB7" w:rsidRPr="00D20BC5">
        <w:rPr>
          <w:rFonts w:ascii="Sylfaen" w:hAnsi="Sylfaen" w:cs="Times New Roman"/>
          <w:color w:val="000000"/>
          <w:sz w:val="24"/>
          <w:szCs w:val="24"/>
          <w:shd w:val="clear" w:color="auto" w:fill="FFFFFF"/>
        </w:rPr>
        <w:t>decree</w:t>
      </w:r>
      <w:r w:rsidRPr="00D20BC5">
        <w:rPr>
          <w:rFonts w:ascii="Sylfaen" w:hAnsi="Sylfaen" w:cs="Times New Roman"/>
          <w:color w:val="000000"/>
          <w:sz w:val="24"/>
          <w:szCs w:val="24"/>
          <w:shd w:val="clear" w:color="auto" w:fill="FFFFFF"/>
          <w:lang w:val="hy-AM"/>
        </w:rPr>
        <w:t xml:space="preserve"> </w:t>
      </w:r>
      <w:r w:rsidRPr="00D20BC5">
        <w:rPr>
          <w:rFonts w:ascii="Sylfaen" w:hAnsi="Sylfaen" w:cs="Times New Roman"/>
          <w:i/>
          <w:iCs/>
          <w:color w:val="000000"/>
          <w:sz w:val="24"/>
          <w:szCs w:val="24"/>
          <w:shd w:val="clear" w:color="auto" w:fill="FFFFFF"/>
          <w:lang w:val="hy-AM"/>
        </w:rPr>
        <w:t xml:space="preserve">On </w:t>
      </w:r>
      <w:r w:rsidR="000B1EB7" w:rsidRPr="00D20BC5">
        <w:rPr>
          <w:rFonts w:ascii="Sylfaen" w:hAnsi="Sylfaen" w:cs="Times New Roman"/>
          <w:i/>
          <w:iCs/>
          <w:color w:val="000000"/>
          <w:sz w:val="24"/>
          <w:szCs w:val="24"/>
          <w:shd w:val="clear" w:color="auto" w:fill="FFFFFF"/>
        </w:rPr>
        <w:t>D</w:t>
      </w:r>
      <w:r w:rsidRPr="00D20BC5">
        <w:rPr>
          <w:rFonts w:ascii="Sylfaen" w:hAnsi="Sylfaen" w:cs="Times New Roman"/>
          <w:i/>
          <w:iCs/>
          <w:color w:val="000000"/>
          <w:sz w:val="24"/>
          <w:szCs w:val="24"/>
          <w:shd w:val="clear" w:color="auto" w:fill="FFFFFF"/>
          <w:lang w:val="hy-AM"/>
        </w:rPr>
        <w:t xml:space="preserve">eclaring </w:t>
      </w:r>
      <w:r w:rsidR="000B1EB7" w:rsidRPr="00D20BC5">
        <w:rPr>
          <w:rFonts w:ascii="Sylfaen" w:hAnsi="Sylfaen" w:cs="Times New Roman"/>
          <w:i/>
          <w:iCs/>
          <w:color w:val="000000"/>
          <w:sz w:val="24"/>
          <w:szCs w:val="24"/>
          <w:shd w:val="clear" w:color="auto" w:fill="FFFFFF"/>
        </w:rPr>
        <w:t>M</w:t>
      </w:r>
      <w:r w:rsidRPr="00D20BC5">
        <w:rPr>
          <w:rFonts w:ascii="Sylfaen" w:hAnsi="Sylfaen" w:cs="Times New Roman"/>
          <w:i/>
          <w:iCs/>
          <w:color w:val="000000"/>
          <w:sz w:val="24"/>
          <w:szCs w:val="24"/>
          <w:shd w:val="clear" w:color="auto" w:fill="FFFFFF"/>
          <w:lang w:val="hy-AM"/>
        </w:rPr>
        <w:t xml:space="preserve">artial </w:t>
      </w:r>
      <w:r w:rsidR="000B1EB7" w:rsidRPr="00D20BC5">
        <w:rPr>
          <w:rFonts w:ascii="Sylfaen" w:hAnsi="Sylfaen" w:cs="Times New Roman"/>
          <w:i/>
          <w:iCs/>
          <w:color w:val="000000"/>
          <w:sz w:val="24"/>
          <w:szCs w:val="24"/>
          <w:shd w:val="clear" w:color="auto" w:fill="FFFFFF"/>
        </w:rPr>
        <w:t>L</w:t>
      </w:r>
      <w:r w:rsidRPr="00D20BC5">
        <w:rPr>
          <w:rFonts w:ascii="Sylfaen" w:hAnsi="Sylfaen" w:cs="Times New Roman"/>
          <w:i/>
          <w:iCs/>
          <w:color w:val="000000"/>
          <w:sz w:val="24"/>
          <w:szCs w:val="24"/>
          <w:shd w:val="clear" w:color="auto" w:fill="FFFFFF"/>
          <w:lang w:val="hy-AM"/>
        </w:rPr>
        <w:t>aw in the Republic of Armenia</w:t>
      </w:r>
      <w:r w:rsidRPr="00D20BC5">
        <w:rPr>
          <w:rFonts w:ascii="Sylfaen" w:hAnsi="Sylfaen" w:cs="Times New Roman"/>
          <w:color w:val="000000"/>
          <w:sz w:val="24"/>
          <w:szCs w:val="24"/>
          <w:shd w:val="clear" w:color="auto" w:fill="FFFFFF"/>
          <w:lang w:val="hy-AM"/>
        </w:rPr>
        <w:t xml:space="preserve">, </w:t>
      </w:r>
      <w:r w:rsidR="000B1EB7" w:rsidRPr="00D20BC5">
        <w:rPr>
          <w:rFonts w:ascii="Sylfaen" w:hAnsi="Sylfaen" w:cs="Times New Roman"/>
          <w:color w:val="000000"/>
          <w:sz w:val="24"/>
          <w:szCs w:val="24"/>
          <w:shd w:val="clear" w:color="auto" w:fill="FFFFFF"/>
        </w:rPr>
        <w:t>which led to</w:t>
      </w:r>
      <w:r w:rsidRPr="00D20BC5">
        <w:rPr>
          <w:rFonts w:ascii="Sylfaen" w:hAnsi="Sylfaen" w:cs="Times New Roman"/>
          <w:color w:val="000000"/>
          <w:sz w:val="24"/>
          <w:szCs w:val="24"/>
          <w:shd w:val="clear" w:color="auto" w:fill="FFFFFF"/>
          <w:lang w:val="hy-AM"/>
        </w:rPr>
        <w:t xml:space="preserve"> legislative </w:t>
      </w:r>
      <w:r w:rsidR="000B1EB7" w:rsidRPr="00D20BC5">
        <w:rPr>
          <w:rFonts w:ascii="Sylfaen" w:hAnsi="Sylfaen" w:cs="Times New Roman"/>
          <w:color w:val="000000"/>
          <w:sz w:val="24"/>
          <w:szCs w:val="24"/>
          <w:shd w:val="clear" w:color="auto" w:fill="FFFFFF"/>
        </w:rPr>
        <w:t>amendments</w:t>
      </w:r>
      <w:r w:rsidRPr="00D20BC5">
        <w:rPr>
          <w:rFonts w:ascii="Sylfaen" w:hAnsi="Sylfaen" w:cs="Times New Roman"/>
          <w:color w:val="000000"/>
          <w:sz w:val="24"/>
          <w:szCs w:val="24"/>
          <w:shd w:val="clear" w:color="auto" w:fill="FFFFFF"/>
          <w:lang w:val="hy-AM"/>
        </w:rPr>
        <w:t>,</w:t>
      </w:r>
      <w:r w:rsidR="000B1EB7" w:rsidRPr="00D20BC5">
        <w:rPr>
          <w:rFonts w:ascii="Sylfaen" w:hAnsi="Sylfaen" w:cs="Times New Roman"/>
          <w:color w:val="000000"/>
          <w:sz w:val="24"/>
          <w:szCs w:val="24"/>
          <w:shd w:val="clear" w:color="auto" w:fill="FFFFFF"/>
        </w:rPr>
        <w:t xml:space="preserve"> thus,</w:t>
      </w:r>
      <w:r w:rsidRPr="00D20BC5">
        <w:rPr>
          <w:rFonts w:ascii="Sylfaen" w:hAnsi="Sylfaen" w:cs="Times New Roman"/>
          <w:color w:val="000000"/>
          <w:sz w:val="24"/>
          <w:szCs w:val="24"/>
          <w:shd w:val="clear" w:color="auto" w:fill="FFFFFF"/>
          <w:lang w:val="hy-AM"/>
        </w:rPr>
        <w:t xml:space="preserve"> fines were imposed on the media for disseminating</w:t>
      </w:r>
      <w:r w:rsidR="00A64AE2" w:rsidRPr="00D20BC5">
        <w:rPr>
          <w:rFonts w:ascii="Sylfaen" w:hAnsi="Sylfaen" w:cs="Times New Roman"/>
          <w:color w:val="000000"/>
          <w:sz w:val="24"/>
          <w:szCs w:val="24"/>
          <w:shd w:val="clear" w:color="auto" w:fill="FFFFFF"/>
        </w:rPr>
        <w:t xml:space="preserve"> any other</w:t>
      </w:r>
      <w:r w:rsidRPr="00D20BC5">
        <w:rPr>
          <w:rFonts w:ascii="Sylfaen" w:hAnsi="Sylfaen" w:cs="Times New Roman"/>
          <w:color w:val="000000"/>
          <w:sz w:val="24"/>
          <w:szCs w:val="24"/>
          <w:shd w:val="clear" w:color="auto" w:fill="FFFFFF"/>
          <w:lang w:val="hy-AM"/>
        </w:rPr>
        <w:t xml:space="preserve"> information than </w:t>
      </w:r>
      <w:r w:rsidR="00CE3193" w:rsidRPr="00D20BC5">
        <w:rPr>
          <w:rFonts w:ascii="Sylfaen" w:hAnsi="Sylfaen" w:cs="Times New Roman"/>
          <w:color w:val="000000"/>
          <w:sz w:val="24"/>
          <w:szCs w:val="24"/>
          <w:shd w:val="clear" w:color="auto" w:fill="FFFFFF"/>
        </w:rPr>
        <w:t xml:space="preserve">the </w:t>
      </w:r>
      <w:r w:rsidRPr="00D20BC5">
        <w:rPr>
          <w:rFonts w:ascii="Sylfaen" w:hAnsi="Sylfaen" w:cs="Times New Roman"/>
          <w:color w:val="000000"/>
          <w:sz w:val="24"/>
          <w:szCs w:val="24"/>
          <w:shd w:val="clear" w:color="auto" w:fill="FFFFFF"/>
          <w:lang w:val="hy-AM"/>
        </w:rPr>
        <w:t xml:space="preserve">official </w:t>
      </w:r>
      <w:r w:rsidR="00CE3193" w:rsidRPr="00D20BC5">
        <w:rPr>
          <w:rFonts w:ascii="Sylfaen" w:hAnsi="Sylfaen" w:cs="Times New Roman"/>
          <w:color w:val="000000"/>
          <w:sz w:val="24"/>
          <w:szCs w:val="24"/>
          <w:shd w:val="clear" w:color="auto" w:fill="FFFFFF"/>
        </w:rPr>
        <w:t xml:space="preserve">information on the </w:t>
      </w:r>
      <w:r w:rsidRPr="00D20BC5">
        <w:rPr>
          <w:rFonts w:ascii="Sylfaen" w:hAnsi="Sylfaen" w:cs="Times New Roman"/>
          <w:color w:val="000000"/>
          <w:sz w:val="24"/>
          <w:szCs w:val="24"/>
          <w:shd w:val="clear" w:color="auto" w:fill="FFFFFF"/>
          <w:lang w:val="hy-AM"/>
        </w:rPr>
        <w:t xml:space="preserve">military operations. </w:t>
      </w:r>
      <w:r w:rsidR="00CE3193" w:rsidRPr="00D20BC5">
        <w:rPr>
          <w:rFonts w:ascii="Sylfaen" w:hAnsi="Sylfaen" w:cs="Times New Roman"/>
          <w:color w:val="000000"/>
          <w:sz w:val="24"/>
          <w:szCs w:val="24"/>
          <w:shd w:val="clear" w:color="auto" w:fill="FFFFFF"/>
        </w:rPr>
        <w:t>Later,</w:t>
      </w:r>
      <w:r w:rsidRPr="00D20BC5">
        <w:rPr>
          <w:rFonts w:ascii="Sylfaen" w:hAnsi="Sylfaen" w:cs="Times New Roman"/>
          <w:color w:val="000000"/>
          <w:sz w:val="24"/>
          <w:szCs w:val="24"/>
          <w:shd w:val="clear" w:color="auto" w:fill="FFFFFF"/>
          <w:lang w:val="hy-AM"/>
        </w:rPr>
        <w:t xml:space="preserve"> on October 9, the National Assembly adopted the package of bills "On Making </w:t>
      </w:r>
      <w:r w:rsidR="00CE3193" w:rsidRPr="00D20BC5">
        <w:rPr>
          <w:rFonts w:ascii="Sylfaen" w:hAnsi="Sylfaen" w:cs="Times New Roman"/>
          <w:color w:val="000000"/>
          <w:sz w:val="24"/>
          <w:szCs w:val="24"/>
          <w:shd w:val="clear" w:color="auto" w:fill="FFFFFF"/>
        </w:rPr>
        <w:t>Supplements</w:t>
      </w:r>
      <w:r w:rsidRPr="00D20BC5">
        <w:rPr>
          <w:rFonts w:ascii="Sylfaen" w:hAnsi="Sylfaen" w:cs="Times New Roman"/>
          <w:color w:val="000000"/>
          <w:sz w:val="24"/>
          <w:szCs w:val="24"/>
          <w:shd w:val="clear" w:color="auto" w:fill="FFFFFF"/>
          <w:lang w:val="hy-AM"/>
        </w:rPr>
        <w:t xml:space="preserve"> to the RA Code on Administrative Offenses", "On Making Amendments to the RA Criminal Code" and other related codes, which proposed </w:t>
      </w:r>
      <w:r w:rsidR="000817CE" w:rsidRPr="00D20BC5">
        <w:rPr>
          <w:rFonts w:ascii="Sylfaen" w:hAnsi="Sylfaen" w:cs="Times New Roman"/>
          <w:color w:val="000000"/>
          <w:sz w:val="24"/>
          <w:szCs w:val="24"/>
          <w:shd w:val="clear" w:color="auto" w:fill="FFFFFF"/>
        </w:rPr>
        <w:t>imposing</w:t>
      </w:r>
      <w:r w:rsidRPr="00D20BC5">
        <w:rPr>
          <w:rFonts w:ascii="Sylfaen" w:hAnsi="Sylfaen" w:cs="Times New Roman"/>
          <w:color w:val="000000"/>
          <w:sz w:val="24"/>
          <w:szCs w:val="24"/>
          <w:shd w:val="clear" w:color="auto" w:fill="FFFFFF"/>
          <w:lang w:val="hy-AM"/>
        </w:rPr>
        <w:t xml:space="preserve"> penalties </w:t>
      </w:r>
      <w:r w:rsidR="000817CE" w:rsidRPr="00D20BC5">
        <w:rPr>
          <w:rFonts w:ascii="Sylfaen" w:hAnsi="Sylfaen" w:cs="Times New Roman"/>
          <w:color w:val="000000"/>
          <w:sz w:val="24"/>
          <w:szCs w:val="24"/>
          <w:shd w:val="clear" w:color="auto" w:fill="FFFFFF"/>
        </w:rPr>
        <w:t xml:space="preserve">for the violation of restrictions established due to the </w:t>
      </w:r>
      <w:r w:rsidRPr="00D20BC5">
        <w:rPr>
          <w:rFonts w:ascii="Sylfaen" w:hAnsi="Sylfaen" w:cs="Times New Roman"/>
          <w:color w:val="000000"/>
          <w:sz w:val="24"/>
          <w:szCs w:val="24"/>
          <w:shd w:val="clear" w:color="auto" w:fill="FFFFFF"/>
          <w:lang w:val="hy-AM"/>
        </w:rPr>
        <w:t xml:space="preserve">martial law </w:t>
      </w:r>
      <w:r w:rsidR="000817CE" w:rsidRPr="00D20BC5">
        <w:rPr>
          <w:rFonts w:ascii="Sylfaen" w:hAnsi="Sylfaen" w:cs="Times New Roman"/>
          <w:color w:val="000000"/>
          <w:sz w:val="24"/>
          <w:szCs w:val="24"/>
          <w:shd w:val="clear" w:color="auto" w:fill="FFFFFF"/>
        </w:rPr>
        <w:t>all over Armenia</w:t>
      </w:r>
      <w:r w:rsidRPr="00D20BC5">
        <w:rPr>
          <w:rFonts w:ascii="Sylfaen" w:hAnsi="Sylfaen" w:cs="Times New Roman"/>
          <w:color w:val="000000"/>
          <w:sz w:val="24"/>
          <w:szCs w:val="24"/>
          <w:shd w:val="clear" w:color="auto" w:fill="FFFFFF"/>
          <w:lang w:val="hy-AM"/>
        </w:rPr>
        <w:t>. In particular, the RA Code on Administrative Offenses stipulate</w:t>
      </w:r>
      <w:r w:rsidR="00461A15" w:rsidRPr="00D20BC5">
        <w:rPr>
          <w:rFonts w:ascii="Sylfaen" w:hAnsi="Sylfaen" w:cs="Times New Roman"/>
          <w:color w:val="000000"/>
          <w:sz w:val="24"/>
          <w:szCs w:val="24"/>
          <w:shd w:val="clear" w:color="auto" w:fill="FFFFFF"/>
        </w:rPr>
        <w:t>d</w:t>
      </w:r>
      <w:r w:rsidRPr="00D20BC5">
        <w:rPr>
          <w:rFonts w:ascii="Sylfaen" w:hAnsi="Sylfaen" w:cs="Times New Roman"/>
          <w:color w:val="000000"/>
          <w:sz w:val="24"/>
          <w:szCs w:val="24"/>
          <w:shd w:val="clear" w:color="auto" w:fill="FFFFFF"/>
          <w:lang w:val="hy-AM"/>
        </w:rPr>
        <w:t xml:space="preserve"> that violating the rules of publication or dissemination of information by a media operator during martial law, </w:t>
      </w:r>
      <w:r w:rsidR="00CD48A8" w:rsidRPr="00D20BC5">
        <w:rPr>
          <w:rFonts w:ascii="Sylfaen" w:hAnsi="Sylfaen" w:cs="Times New Roman"/>
          <w:color w:val="000000"/>
          <w:sz w:val="24"/>
          <w:szCs w:val="24"/>
          <w:shd w:val="clear" w:color="auto" w:fill="FFFFFF"/>
        </w:rPr>
        <w:t xml:space="preserve">the </w:t>
      </w:r>
      <w:r w:rsidRPr="00D20BC5">
        <w:rPr>
          <w:rFonts w:ascii="Sylfaen" w:hAnsi="Sylfaen" w:cs="Times New Roman"/>
          <w:color w:val="000000"/>
          <w:sz w:val="24"/>
          <w:szCs w:val="24"/>
          <w:shd w:val="clear" w:color="auto" w:fill="FFFFFF"/>
          <w:lang w:val="hy-AM"/>
        </w:rPr>
        <w:t xml:space="preserve">non-observance of the special </w:t>
      </w:r>
      <w:r w:rsidR="00CD48A8" w:rsidRPr="00D20BC5">
        <w:rPr>
          <w:rFonts w:ascii="Sylfaen" w:hAnsi="Sylfaen" w:cs="Times New Roman"/>
          <w:color w:val="000000"/>
          <w:sz w:val="24"/>
          <w:szCs w:val="24"/>
          <w:shd w:val="clear" w:color="auto" w:fill="FFFFFF"/>
        </w:rPr>
        <w:t xml:space="preserve">journalistsic </w:t>
      </w:r>
      <w:r w:rsidRPr="00D20BC5">
        <w:rPr>
          <w:rFonts w:ascii="Sylfaen" w:hAnsi="Sylfaen" w:cs="Times New Roman"/>
          <w:color w:val="000000"/>
          <w:sz w:val="24"/>
          <w:szCs w:val="24"/>
          <w:shd w:val="clear" w:color="auto" w:fill="FFFFFF"/>
          <w:lang w:val="hy-AM"/>
        </w:rPr>
        <w:t xml:space="preserve">accreditation procedure, </w:t>
      </w:r>
      <w:r w:rsidR="00CD48A8" w:rsidRPr="00D20BC5">
        <w:rPr>
          <w:rFonts w:ascii="Sylfaen" w:hAnsi="Sylfaen" w:cs="Times New Roman"/>
          <w:color w:val="000000"/>
          <w:sz w:val="24"/>
          <w:szCs w:val="24"/>
          <w:shd w:val="clear" w:color="auto" w:fill="FFFFFF"/>
        </w:rPr>
        <w:t xml:space="preserve">the </w:t>
      </w:r>
      <w:r w:rsidRPr="00D20BC5">
        <w:rPr>
          <w:rFonts w:ascii="Sylfaen" w:hAnsi="Sylfaen" w:cs="Times New Roman"/>
          <w:color w:val="000000"/>
          <w:sz w:val="24"/>
          <w:szCs w:val="24"/>
          <w:shd w:val="clear" w:color="auto" w:fill="FFFFFF"/>
          <w:lang w:val="hy-AM"/>
        </w:rPr>
        <w:t xml:space="preserve">violation of special rules </w:t>
      </w:r>
      <w:r w:rsidR="00CD48A8" w:rsidRPr="00D20BC5">
        <w:rPr>
          <w:rFonts w:ascii="Sylfaen" w:hAnsi="Sylfaen" w:cs="Times New Roman"/>
          <w:color w:val="000000"/>
          <w:sz w:val="24"/>
          <w:szCs w:val="24"/>
          <w:shd w:val="clear" w:color="auto" w:fill="FFFFFF"/>
        </w:rPr>
        <w:t>on the use of</w:t>
      </w:r>
      <w:r w:rsidRPr="00D20BC5">
        <w:rPr>
          <w:rFonts w:ascii="Sylfaen" w:hAnsi="Sylfaen" w:cs="Times New Roman"/>
          <w:color w:val="000000"/>
          <w:sz w:val="24"/>
          <w:szCs w:val="24"/>
          <w:shd w:val="clear" w:color="auto" w:fill="FFFFFF"/>
          <w:lang w:val="hy-AM"/>
        </w:rPr>
        <w:t xml:space="preserve"> communication</w:t>
      </w:r>
      <w:r w:rsidR="00CD48A8" w:rsidRPr="00D20BC5">
        <w:rPr>
          <w:rFonts w:ascii="Sylfaen" w:hAnsi="Sylfaen" w:cs="Times New Roman"/>
          <w:color w:val="000000"/>
          <w:sz w:val="24"/>
          <w:szCs w:val="24"/>
          <w:shd w:val="clear" w:color="auto" w:fill="FFFFFF"/>
        </w:rPr>
        <w:t xml:space="preserve"> means</w:t>
      </w:r>
      <w:r w:rsidRPr="00D20BC5">
        <w:rPr>
          <w:rFonts w:ascii="Sylfaen" w:hAnsi="Sylfaen" w:cs="Times New Roman"/>
          <w:color w:val="000000"/>
          <w:sz w:val="24"/>
          <w:szCs w:val="24"/>
          <w:shd w:val="clear" w:color="auto" w:fill="FFFFFF"/>
          <w:lang w:val="hy-AM"/>
        </w:rPr>
        <w:t xml:space="preserve"> </w:t>
      </w:r>
      <w:r w:rsidR="00CD48A8" w:rsidRPr="00D20BC5">
        <w:rPr>
          <w:rFonts w:ascii="Sylfaen" w:hAnsi="Sylfaen" w:cs="Times New Roman"/>
          <w:color w:val="000000"/>
          <w:sz w:val="24"/>
          <w:szCs w:val="24"/>
          <w:shd w:val="clear" w:color="auto" w:fill="FFFFFF"/>
        </w:rPr>
        <w:t>should</w:t>
      </w:r>
      <w:r w:rsidRPr="00D20BC5">
        <w:rPr>
          <w:rFonts w:ascii="Sylfaen" w:hAnsi="Sylfaen" w:cs="Times New Roman"/>
          <w:color w:val="000000"/>
          <w:sz w:val="24"/>
          <w:szCs w:val="24"/>
          <w:shd w:val="clear" w:color="auto" w:fill="FFFFFF"/>
          <w:lang w:val="hy-AM"/>
        </w:rPr>
        <w:t xml:space="preserve"> result in a fine of up to 700</w:t>
      </w:r>
      <w:r w:rsidR="005A4801" w:rsidRPr="00D20BC5">
        <w:rPr>
          <w:rFonts w:ascii="Sylfaen" w:hAnsi="Sylfaen" w:cs="Times New Roman"/>
          <w:color w:val="000000"/>
          <w:sz w:val="24"/>
          <w:szCs w:val="24"/>
          <w:shd w:val="clear" w:color="auto" w:fill="FFFFFF"/>
        </w:rPr>
        <w:t xml:space="preserve">-fold nominal wages (700 </w:t>
      </w:r>
      <w:r w:rsidRPr="00D20BC5">
        <w:rPr>
          <w:rFonts w:ascii="Sylfaen" w:hAnsi="Sylfaen" w:cs="Times New Roman"/>
          <w:color w:val="000000"/>
          <w:sz w:val="24"/>
          <w:szCs w:val="24"/>
          <w:shd w:val="clear" w:color="auto" w:fill="FFFFFF"/>
          <w:lang w:val="hy-AM"/>
        </w:rPr>
        <w:t xml:space="preserve">thousand to 1 million </w:t>
      </w:r>
      <w:r w:rsidR="005A4801" w:rsidRPr="00D20BC5">
        <w:rPr>
          <w:rFonts w:ascii="Sylfaen" w:hAnsi="Sylfaen" w:cs="Times New Roman"/>
          <w:color w:val="000000"/>
          <w:sz w:val="24"/>
          <w:szCs w:val="24"/>
          <w:shd w:val="clear" w:color="auto" w:fill="FFFFFF"/>
        </w:rPr>
        <w:t>AMD</w:t>
      </w:r>
      <w:r w:rsidRPr="00D20BC5">
        <w:rPr>
          <w:rFonts w:ascii="Sylfaen" w:hAnsi="Sylfaen" w:cs="Times New Roman"/>
          <w:color w:val="000000"/>
          <w:sz w:val="24"/>
          <w:szCs w:val="24"/>
          <w:shd w:val="clear" w:color="auto" w:fill="FFFFFF"/>
          <w:lang w:val="hy-AM"/>
        </w:rPr>
        <w:t xml:space="preserve">). </w:t>
      </w:r>
      <w:r w:rsidR="005A4801" w:rsidRPr="00D20BC5">
        <w:rPr>
          <w:rFonts w:ascii="Sylfaen" w:hAnsi="Sylfaen" w:cs="Times New Roman"/>
          <w:color w:val="000000"/>
          <w:sz w:val="24"/>
          <w:szCs w:val="24"/>
          <w:shd w:val="clear" w:color="auto" w:fill="FFFFFF"/>
        </w:rPr>
        <w:t xml:space="preserve">The failure </w:t>
      </w:r>
      <w:r w:rsidRPr="00D20BC5">
        <w:rPr>
          <w:rFonts w:ascii="Sylfaen" w:hAnsi="Sylfaen" w:cs="Times New Roman"/>
          <w:color w:val="000000"/>
          <w:sz w:val="24"/>
          <w:szCs w:val="24"/>
          <w:shd w:val="clear" w:color="auto" w:fill="FFFFFF"/>
          <w:lang w:val="hy-AM"/>
        </w:rPr>
        <w:t xml:space="preserve">to eliminate the </w:t>
      </w:r>
      <w:r w:rsidR="005A4801" w:rsidRPr="00D20BC5">
        <w:rPr>
          <w:rFonts w:ascii="Sylfaen" w:hAnsi="Sylfaen" w:cs="Times New Roman"/>
          <w:color w:val="000000"/>
          <w:sz w:val="24"/>
          <w:szCs w:val="24"/>
          <w:shd w:val="clear" w:color="auto" w:fill="FFFFFF"/>
        </w:rPr>
        <w:t xml:space="preserve">disseminated </w:t>
      </w:r>
      <w:r w:rsidRPr="00D20BC5">
        <w:rPr>
          <w:rFonts w:ascii="Sylfaen" w:hAnsi="Sylfaen" w:cs="Times New Roman"/>
          <w:color w:val="000000"/>
          <w:sz w:val="24"/>
          <w:szCs w:val="24"/>
          <w:shd w:val="clear" w:color="auto" w:fill="FFFFFF"/>
          <w:lang w:val="hy-AM"/>
        </w:rPr>
        <w:t xml:space="preserve">publication </w:t>
      </w:r>
      <w:r w:rsidR="005A4801" w:rsidRPr="00D20BC5">
        <w:rPr>
          <w:rFonts w:ascii="Sylfaen" w:hAnsi="Sylfaen" w:cs="Times New Roman"/>
          <w:color w:val="000000"/>
          <w:sz w:val="24"/>
          <w:szCs w:val="24"/>
          <w:shd w:val="clear" w:color="auto" w:fill="FFFFFF"/>
        </w:rPr>
        <w:t>that</w:t>
      </w:r>
      <w:r w:rsidRPr="00D20BC5">
        <w:rPr>
          <w:rFonts w:ascii="Sylfaen" w:hAnsi="Sylfaen" w:cs="Times New Roman"/>
          <w:color w:val="000000"/>
          <w:sz w:val="24"/>
          <w:szCs w:val="24"/>
          <w:shd w:val="clear" w:color="auto" w:fill="FFFFFF"/>
          <w:lang w:val="hy-AM"/>
        </w:rPr>
        <w:t xml:space="preserve"> violat</w:t>
      </w:r>
      <w:r w:rsidR="005A4801" w:rsidRPr="00D20BC5">
        <w:rPr>
          <w:rFonts w:ascii="Sylfaen" w:hAnsi="Sylfaen" w:cs="Times New Roman"/>
          <w:color w:val="000000"/>
          <w:sz w:val="24"/>
          <w:szCs w:val="24"/>
          <w:shd w:val="clear" w:color="auto" w:fill="FFFFFF"/>
        </w:rPr>
        <w:t>ed</w:t>
      </w:r>
      <w:r w:rsidRPr="00D20BC5">
        <w:rPr>
          <w:rFonts w:ascii="Sylfaen" w:hAnsi="Sylfaen" w:cs="Times New Roman"/>
          <w:color w:val="000000"/>
          <w:sz w:val="24"/>
          <w:szCs w:val="24"/>
          <w:shd w:val="clear" w:color="auto" w:fill="FFFFFF"/>
          <w:lang w:val="hy-AM"/>
        </w:rPr>
        <w:t xml:space="preserve"> the</w:t>
      </w:r>
      <w:r w:rsidR="005A4801" w:rsidRPr="00D20BC5">
        <w:rPr>
          <w:rFonts w:ascii="Sylfaen" w:hAnsi="Sylfaen" w:cs="Times New Roman"/>
          <w:color w:val="000000"/>
          <w:sz w:val="24"/>
          <w:szCs w:val="24"/>
          <w:shd w:val="clear" w:color="auto" w:fill="FFFFFF"/>
        </w:rPr>
        <w:t xml:space="preserve"> established</w:t>
      </w:r>
      <w:r w:rsidRPr="00D20BC5">
        <w:rPr>
          <w:rFonts w:ascii="Sylfaen" w:hAnsi="Sylfaen" w:cs="Times New Roman"/>
          <w:color w:val="000000"/>
          <w:sz w:val="24"/>
          <w:szCs w:val="24"/>
          <w:shd w:val="clear" w:color="auto" w:fill="FFFFFF"/>
          <w:lang w:val="hy-AM"/>
        </w:rPr>
        <w:t xml:space="preserve"> rules</w:t>
      </w:r>
      <w:r w:rsidR="00EA7FE6" w:rsidRPr="00D20BC5">
        <w:rPr>
          <w:rFonts w:ascii="Sylfaen" w:hAnsi="Sylfaen" w:cs="Times New Roman"/>
          <w:color w:val="000000"/>
          <w:sz w:val="24"/>
          <w:szCs w:val="24"/>
          <w:shd w:val="clear" w:color="auto" w:fill="FFFFFF"/>
        </w:rPr>
        <w:t xml:space="preserve"> should be fined</w:t>
      </w:r>
      <w:r w:rsidRPr="00D20BC5">
        <w:rPr>
          <w:rFonts w:ascii="Sylfaen" w:hAnsi="Sylfaen" w:cs="Times New Roman"/>
          <w:color w:val="000000"/>
          <w:sz w:val="24"/>
          <w:szCs w:val="24"/>
          <w:shd w:val="clear" w:color="auto" w:fill="FFFFFF"/>
          <w:lang w:val="hy-AM"/>
        </w:rPr>
        <w:t xml:space="preserve"> in the amount of one thousand to </w:t>
      </w:r>
      <w:r w:rsidR="00EA7FE6" w:rsidRPr="00D20BC5">
        <w:rPr>
          <w:rFonts w:ascii="Sylfaen" w:hAnsi="Sylfaen" w:cs="Times New Roman"/>
          <w:color w:val="000000"/>
          <w:sz w:val="24"/>
          <w:szCs w:val="24"/>
          <w:shd w:val="clear" w:color="auto" w:fill="FFFFFF"/>
        </w:rPr>
        <w:t>one</w:t>
      </w:r>
      <w:r w:rsidRPr="00D20BC5">
        <w:rPr>
          <w:rFonts w:ascii="Sylfaen" w:hAnsi="Sylfaen" w:cs="Times New Roman"/>
          <w:color w:val="000000"/>
          <w:sz w:val="24"/>
          <w:szCs w:val="24"/>
          <w:shd w:val="clear" w:color="auto" w:fill="FFFFFF"/>
          <w:lang w:val="hy-AM"/>
        </w:rPr>
        <w:t xml:space="preserve"> thousand </w:t>
      </w:r>
      <w:proofErr w:type="gramStart"/>
      <w:r w:rsidRPr="00D20BC5">
        <w:rPr>
          <w:rFonts w:ascii="Sylfaen" w:hAnsi="Sylfaen" w:cs="Times New Roman"/>
          <w:color w:val="000000"/>
          <w:sz w:val="24"/>
          <w:szCs w:val="24"/>
          <w:shd w:val="clear" w:color="auto" w:fill="FFFFFF"/>
          <w:lang w:val="hy-AM"/>
        </w:rPr>
        <w:t>five hundred</w:t>
      </w:r>
      <w:r w:rsidR="00EA7FE6" w:rsidRPr="00D20BC5">
        <w:rPr>
          <w:rFonts w:ascii="Sylfaen" w:hAnsi="Sylfaen" w:cs="Times New Roman"/>
          <w:color w:val="000000"/>
          <w:sz w:val="24"/>
          <w:szCs w:val="24"/>
          <w:shd w:val="clear" w:color="auto" w:fill="FFFFFF"/>
        </w:rPr>
        <w:t xml:space="preserve"> fold</w:t>
      </w:r>
      <w:proofErr w:type="gramEnd"/>
      <w:r w:rsidR="00EA7FE6" w:rsidRPr="00D20BC5">
        <w:rPr>
          <w:rFonts w:ascii="Sylfaen" w:hAnsi="Sylfaen" w:cs="Times New Roman"/>
          <w:color w:val="000000"/>
          <w:sz w:val="24"/>
          <w:szCs w:val="24"/>
          <w:shd w:val="clear" w:color="auto" w:fill="FFFFFF"/>
        </w:rPr>
        <w:t xml:space="preserve"> nominal salary</w:t>
      </w:r>
      <w:r w:rsidRPr="00D20BC5">
        <w:rPr>
          <w:rFonts w:ascii="Sylfaen" w:hAnsi="Sylfaen" w:cs="Times New Roman"/>
          <w:color w:val="000000"/>
          <w:sz w:val="24"/>
          <w:szCs w:val="24"/>
          <w:shd w:val="clear" w:color="auto" w:fill="FFFFFF"/>
          <w:lang w:val="hy-AM"/>
        </w:rPr>
        <w:t xml:space="preserve"> (from 1 million to 1.5 million </w:t>
      </w:r>
      <w:r w:rsidR="00EA7FE6" w:rsidRPr="00D20BC5">
        <w:rPr>
          <w:rFonts w:ascii="Sylfaen" w:hAnsi="Sylfaen" w:cs="Times New Roman"/>
          <w:color w:val="000000"/>
          <w:sz w:val="24"/>
          <w:szCs w:val="24"/>
          <w:shd w:val="clear" w:color="auto" w:fill="FFFFFF"/>
        </w:rPr>
        <w:t>AMD</w:t>
      </w:r>
      <w:r w:rsidRPr="00D20BC5">
        <w:rPr>
          <w:rFonts w:ascii="Sylfaen" w:hAnsi="Sylfaen" w:cs="Times New Roman"/>
          <w:color w:val="000000"/>
          <w:sz w:val="24"/>
          <w:szCs w:val="24"/>
          <w:shd w:val="clear" w:color="auto" w:fill="FFFFFF"/>
          <w:lang w:val="hy-AM"/>
        </w:rPr>
        <w:t>).</w:t>
      </w:r>
    </w:p>
    <w:p w14:paraId="1B58667E" w14:textId="453F6B1E" w:rsidR="00BA6BB3" w:rsidRPr="00D20BC5" w:rsidRDefault="00EA7FE6" w:rsidP="00D20BC5">
      <w:pPr>
        <w:spacing w:after="0" w:line="240" w:lineRule="auto"/>
        <w:ind w:firstLine="720"/>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rPr>
        <w:t>The amendments made</w:t>
      </w:r>
      <w:r w:rsidR="00BA6BB3" w:rsidRPr="00D20BC5">
        <w:rPr>
          <w:rFonts w:ascii="Sylfaen" w:hAnsi="Sylfaen" w:cs="Times New Roman"/>
          <w:color w:val="000000"/>
          <w:sz w:val="24"/>
          <w:szCs w:val="24"/>
          <w:shd w:val="clear" w:color="auto" w:fill="FFFFFF"/>
          <w:lang w:val="hy-AM"/>
        </w:rPr>
        <w:t xml:space="preserve"> to the RA Criminal Code</w:t>
      </w:r>
      <w:r w:rsidRPr="00D20BC5">
        <w:rPr>
          <w:rFonts w:ascii="Sylfaen" w:hAnsi="Sylfaen" w:cs="Times New Roman"/>
          <w:color w:val="000000"/>
          <w:sz w:val="24"/>
          <w:szCs w:val="24"/>
          <w:shd w:val="clear" w:color="auto" w:fill="FFFFFF"/>
        </w:rPr>
        <w:t xml:space="preserve"> </w:t>
      </w:r>
      <w:r w:rsidR="00BA6BB3" w:rsidRPr="00D20BC5">
        <w:rPr>
          <w:rFonts w:ascii="Sylfaen" w:hAnsi="Sylfaen" w:cs="Times New Roman"/>
          <w:color w:val="000000"/>
          <w:sz w:val="24"/>
          <w:szCs w:val="24"/>
          <w:shd w:val="clear" w:color="auto" w:fill="FFFFFF"/>
          <w:lang w:val="hy-AM"/>
        </w:rPr>
        <w:t xml:space="preserve">defined: </w:t>
      </w:r>
      <w:r w:rsidR="00E063FD" w:rsidRPr="00D20BC5">
        <w:rPr>
          <w:rFonts w:ascii="Sylfaen" w:hAnsi="Sylfaen" w:cs="Times New Roman"/>
          <w:color w:val="000000"/>
          <w:sz w:val="24"/>
          <w:szCs w:val="24"/>
          <w:shd w:val="clear" w:color="auto" w:fill="FFFFFF"/>
        </w:rPr>
        <w:t>“</w:t>
      </w:r>
      <w:r w:rsidR="00E95E65" w:rsidRPr="00D20BC5">
        <w:rPr>
          <w:rFonts w:ascii="Sylfaen" w:hAnsi="Sylfaen" w:cs="Times New Roman"/>
          <w:color w:val="000000"/>
          <w:sz w:val="24"/>
          <w:szCs w:val="24"/>
          <w:shd w:val="clear" w:color="auto" w:fill="FFFFFF"/>
        </w:rPr>
        <w:t>An act, v</w:t>
      </w:r>
      <w:r w:rsidR="00E063FD" w:rsidRPr="00D20BC5">
        <w:rPr>
          <w:rFonts w:ascii="Sylfaen" w:hAnsi="Sylfaen" w:cs="Times New Roman"/>
          <w:color w:val="000000"/>
          <w:sz w:val="24"/>
          <w:szCs w:val="24"/>
          <w:shd w:val="clear" w:color="auto" w:fill="FFFFFF"/>
        </w:rPr>
        <w:t>iolating</w:t>
      </w:r>
      <w:r w:rsidR="00BA6BB3" w:rsidRPr="00D20BC5">
        <w:rPr>
          <w:rFonts w:ascii="Sylfaen" w:hAnsi="Sylfaen" w:cs="Times New Roman"/>
          <w:color w:val="000000"/>
          <w:sz w:val="24"/>
          <w:szCs w:val="24"/>
          <w:shd w:val="clear" w:color="auto" w:fill="FFFFFF"/>
          <w:lang w:val="hy-AM"/>
        </w:rPr>
        <w:t xml:space="preserve"> the rules of publication or dissemination of information during the legal regime of martial law, </w:t>
      </w:r>
      <w:r w:rsidR="00E95E65" w:rsidRPr="00D20BC5">
        <w:rPr>
          <w:rFonts w:ascii="Sylfaen" w:hAnsi="Sylfaen" w:cs="Times New Roman"/>
          <w:color w:val="000000"/>
          <w:sz w:val="24"/>
          <w:szCs w:val="24"/>
          <w:shd w:val="clear" w:color="auto" w:fill="FFFFFF"/>
        </w:rPr>
        <w:t>thus</w:t>
      </w:r>
      <w:r w:rsidR="0019702E">
        <w:rPr>
          <w:rFonts w:ascii="Sylfaen" w:hAnsi="Sylfaen" w:cs="Times New Roman"/>
          <w:color w:val="000000"/>
          <w:sz w:val="24"/>
          <w:szCs w:val="24"/>
          <w:shd w:val="clear" w:color="auto" w:fill="FFFFFF"/>
        </w:rPr>
        <w:t xml:space="preserve"> </w:t>
      </w:r>
      <w:r w:rsidR="00BA6BB3" w:rsidRPr="00D20BC5">
        <w:rPr>
          <w:rFonts w:ascii="Sylfaen" w:hAnsi="Sylfaen" w:cs="Times New Roman"/>
          <w:color w:val="000000"/>
          <w:sz w:val="24"/>
          <w:szCs w:val="24"/>
          <w:shd w:val="clear" w:color="auto" w:fill="FFFFFF"/>
          <w:lang w:val="hy-AM"/>
        </w:rPr>
        <w:t xml:space="preserve">significant damage to the rights or legitimate interests of individuals or organizations or the legitimate interests of </w:t>
      </w:r>
      <w:r w:rsidR="00E95E65" w:rsidRPr="00D20BC5">
        <w:rPr>
          <w:rFonts w:ascii="Sylfaen" w:hAnsi="Sylfaen" w:cs="Times New Roman"/>
          <w:color w:val="000000"/>
          <w:sz w:val="24"/>
          <w:szCs w:val="24"/>
          <w:shd w:val="clear" w:color="auto" w:fill="FFFFFF"/>
        </w:rPr>
        <w:t>the public</w:t>
      </w:r>
      <w:r w:rsidR="00BA6BB3" w:rsidRPr="00D20BC5">
        <w:rPr>
          <w:rFonts w:ascii="Sylfaen" w:hAnsi="Sylfaen" w:cs="Times New Roman"/>
          <w:color w:val="000000"/>
          <w:sz w:val="24"/>
          <w:szCs w:val="24"/>
          <w:shd w:val="clear" w:color="auto" w:fill="FFFFFF"/>
          <w:lang w:val="hy-AM"/>
        </w:rPr>
        <w:t xml:space="preserve"> or the state, </w:t>
      </w:r>
      <w:r w:rsidR="00E95E65" w:rsidRPr="00D20BC5">
        <w:rPr>
          <w:rFonts w:ascii="Sylfaen" w:hAnsi="Sylfaen" w:cs="Times New Roman"/>
          <w:color w:val="000000"/>
          <w:sz w:val="24"/>
          <w:szCs w:val="24"/>
          <w:shd w:val="clear" w:color="auto" w:fill="FFFFFF"/>
        </w:rPr>
        <w:t>shall be</w:t>
      </w:r>
      <w:r w:rsidR="00BA6BB3" w:rsidRPr="00D20BC5">
        <w:rPr>
          <w:rFonts w:ascii="Sylfaen" w:hAnsi="Sylfaen" w:cs="Times New Roman"/>
          <w:color w:val="000000"/>
          <w:sz w:val="24"/>
          <w:szCs w:val="24"/>
          <w:shd w:val="clear" w:color="auto" w:fill="FFFFFF"/>
          <w:lang w:val="hy-AM"/>
        </w:rPr>
        <w:t xml:space="preserve"> punishable by a fine of 2,000 to 3,000 </w:t>
      </w:r>
      <w:r w:rsidR="00175B64" w:rsidRPr="00D20BC5">
        <w:rPr>
          <w:rFonts w:ascii="Sylfaen" w:hAnsi="Sylfaen" w:cs="Times New Roman"/>
          <w:color w:val="000000"/>
          <w:sz w:val="24"/>
          <w:szCs w:val="24"/>
          <w:shd w:val="clear" w:color="auto" w:fill="FFFFFF"/>
        </w:rPr>
        <w:t xml:space="preserve">fold of nominal salary </w:t>
      </w:r>
      <w:r w:rsidR="00BA6BB3" w:rsidRPr="00D20BC5">
        <w:rPr>
          <w:rFonts w:ascii="Sylfaen" w:hAnsi="Sylfaen" w:cs="Times New Roman"/>
          <w:color w:val="000000"/>
          <w:sz w:val="24"/>
          <w:szCs w:val="24"/>
          <w:shd w:val="clear" w:color="auto" w:fill="FFFFFF"/>
          <w:lang w:val="hy-AM"/>
        </w:rPr>
        <w:t xml:space="preserve">(2 million to 3 million </w:t>
      </w:r>
      <w:r w:rsidR="00175B64" w:rsidRPr="00D20BC5">
        <w:rPr>
          <w:rFonts w:ascii="Sylfaen" w:hAnsi="Sylfaen" w:cs="Times New Roman"/>
          <w:color w:val="000000"/>
          <w:sz w:val="24"/>
          <w:szCs w:val="24"/>
          <w:shd w:val="clear" w:color="auto" w:fill="FFFFFF"/>
        </w:rPr>
        <w:t>AMD</w:t>
      </w:r>
      <w:r w:rsidR="00BA6BB3" w:rsidRPr="00D20BC5">
        <w:rPr>
          <w:rFonts w:ascii="Sylfaen" w:hAnsi="Sylfaen" w:cs="Times New Roman"/>
          <w:color w:val="000000"/>
          <w:sz w:val="24"/>
          <w:szCs w:val="24"/>
          <w:shd w:val="clear" w:color="auto" w:fill="FFFFFF"/>
          <w:lang w:val="hy-AM"/>
        </w:rPr>
        <w:t xml:space="preserve"> </w:t>
      </w:r>
      <w:r w:rsidR="00175B64" w:rsidRPr="00D20BC5">
        <w:rPr>
          <w:rFonts w:ascii="Sylfaen" w:hAnsi="Sylfaen" w:cs="Times New Roman"/>
          <w:color w:val="000000"/>
          <w:sz w:val="24"/>
          <w:szCs w:val="24"/>
          <w:shd w:val="clear" w:color="auto" w:fill="FFFFFF"/>
          <w:lang w:val="hy-AM"/>
        </w:rPr>
        <w:t>–</w:t>
      </w:r>
      <w:r w:rsidR="00BA6BB3" w:rsidRPr="00D20BC5">
        <w:rPr>
          <w:rFonts w:ascii="Sylfaen" w:hAnsi="Sylfaen" w:cs="Times New Roman"/>
          <w:color w:val="000000"/>
          <w:sz w:val="24"/>
          <w:szCs w:val="24"/>
          <w:shd w:val="clear" w:color="auto" w:fill="FFFFFF"/>
          <w:lang w:val="hy-AM"/>
        </w:rPr>
        <w:t xml:space="preserve"> </w:t>
      </w:r>
      <w:r w:rsidR="00175B64" w:rsidRPr="00D20BC5">
        <w:rPr>
          <w:rFonts w:ascii="Sylfaen" w:hAnsi="Sylfaen" w:cs="Times New Roman"/>
          <w:i/>
          <w:iCs/>
          <w:color w:val="000000"/>
          <w:sz w:val="24"/>
          <w:szCs w:val="24"/>
          <w:shd w:val="clear" w:color="auto" w:fill="FFFFFF"/>
        </w:rPr>
        <w:t xml:space="preserve">Comment by the </w:t>
      </w:r>
      <w:r w:rsidR="00BA6BB3" w:rsidRPr="00D20BC5">
        <w:rPr>
          <w:rFonts w:ascii="Sylfaen" w:hAnsi="Sylfaen" w:cs="Times New Roman"/>
          <w:i/>
          <w:iCs/>
          <w:color w:val="000000"/>
          <w:sz w:val="24"/>
          <w:szCs w:val="24"/>
          <w:shd w:val="clear" w:color="auto" w:fill="FFFFFF"/>
          <w:lang w:val="hy-AM"/>
        </w:rPr>
        <w:t>CPFE</w:t>
      </w:r>
      <w:r w:rsidR="00BA6BB3" w:rsidRPr="00D20BC5">
        <w:rPr>
          <w:rFonts w:ascii="Sylfaen" w:hAnsi="Sylfaen" w:cs="Times New Roman"/>
          <w:color w:val="000000"/>
          <w:sz w:val="24"/>
          <w:szCs w:val="24"/>
          <w:shd w:val="clear" w:color="auto" w:fill="FFFFFF"/>
          <w:lang w:val="hy-AM"/>
        </w:rPr>
        <w:t>) or imprisonment for a maximum of two years. "</w:t>
      </w:r>
    </w:p>
    <w:p w14:paraId="2960AC8B" w14:textId="2A6D6969" w:rsidR="00BA6BB3" w:rsidRPr="00D20BC5" w:rsidRDefault="00EA7FE6" w:rsidP="00D20BC5">
      <w:pPr>
        <w:spacing w:after="0" w:line="240" w:lineRule="auto"/>
        <w:ind w:firstLine="720"/>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lang w:val="hy-AM"/>
        </w:rPr>
        <w:t xml:space="preserve"> </w:t>
      </w:r>
      <w:r w:rsidR="00BA6BB3" w:rsidRPr="00D20BC5">
        <w:rPr>
          <w:rFonts w:ascii="Sylfaen" w:hAnsi="Sylfaen" w:cs="Times New Roman"/>
          <w:color w:val="000000"/>
          <w:sz w:val="24"/>
          <w:szCs w:val="24"/>
          <w:shd w:val="clear" w:color="auto" w:fill="FFFFFF"/>
          <w:lang w:val="hy-AM"/>
        </w:rPr>
        <w:t xml:space="preserve">The </w:t>
      </w:r>
      <w:r w:rsidR="00086CEA" w:rsidRPr="00D20BC5">
        <w:rPr>
          <w:rFonts w:ascii="Sylfaen" w:hAnsi="Sylfaen" w:cs="Times New Roman"/>
          <w:color w:val="000000"/>
          <w:sz w:val="24"/>
          <w:szCs w:val="24"/>
          <w:shd w:val="clear" w:color="auto" w:fill="FFFFFF"/>
        </w:rPr>
        <w:t xml:space="preserve">RA Police </w:t>
      </w:r>
      <w:r w:rsidR="00BA6BB3" w:rsidRPr="00D20BC5">
        <w:rPr>
          <w:rFonts w:ascii="Sylfaen" w:hAnsi="Sylfaen" w:cs="Times New Roman"/>
          <w:color w:val="000000"/>
          <w:sz w:val="24"/>
          <w:szCs w:val="24"/>
          <w:shd w:val="clear" w:color="auto" w:fill="FFFFFF"/>
          <w:lang w:val="hy-AM"/>
        </w:rPr>
        <w:t>control</w:t>
      </w:r>
      <w:r w:rsidR="00086CEA" w:rsidRPr="00D20BC5">
        <w:rPr>
          <w:rFonts w:ascii="Sylfaen" w:hAnsi="Sylfaen" w:cs="Times New Roman"/>
          <w:color w:val="000000"/>
          <w:sz w:val="24"/>
          <w:szCs w:val="24"/>
          <w:shd w:val="clear" w:color="auto" w:fill="FFFFFF"/>
        </w:rPr>
        <w:t>led</w:t>
      </w:r>
      <w:r w:rsidR="00BA6BB3" w:rsidRPr="00D20BC5">
        <w:rPr>
          <w:rFonts w:ascii="Sylfaen" w:hAnsi="Sylfaen" w:cs="Times New Roman"/>
          <w:color w:val="000000"/>
          <w:sz w:val="24"/>
          <w:szCs w:val="24"/>
          <w:shd w:val="clear" w:color="auto" w:fill="FFFFFF"/>
          <w:lang w:val="hy-AM"/>
        </w:rPr>
        <w:t xml:space="preserve"> the fulfillment of these requirements, as</w:t>
      </w:r>
      <w:r w:rsidR="00086CEA" w:rsidRPr="00D20BC5">
        <w:rPr>
          <w:rFonts w:ascii="Sylfaen" w:hAnsi="Sylfaen" w:cs="Times New Roman"/>
          <w:color w:val="000000"/>
          <w:sz w:val="24"/>
          <w:szCs w:val="24"/>
          <w:shd w:val="clear" w:color="auto" w:fill="FFFFFF"/>
        </w:rPr>
        <w:t xml:space="preserve"> it did</w:t>
      </w:r>
      <w:r w:rsidR="00BA6BB3" w:rsidRPr="00D20BC5">
        <w:rPr>
          <w:rFonts w:ascii="Sylfaen" w:hAnsi="Sylfaen" w:cs="Times New Roman"/>
          <w:color w:val="000000"/>
          <w:sz w:val="24"/>
          <w:szCs w:val="24"/>
          <w:shd w:val="clear" w:color="auto" w:fill="FFFFFF"/>
          <w:lang w:val="hy-AM"/>
        </w:rPr>
        <w:t xml:space="preserve"> during the state of emergency caused by the </w:t>
      </w:r>
      <w:r w:rsidR="00086CEA" w:rsidRPr="00D20BC5">
        <w:rPr>
          <w:rFonts w:ascii="Sylfaen" w:hAnsi="Sylfaen" w:cs="Times New Roman"/>
          <w:color w:val="000000"/>
          <w:sz w:val="24"/>
          <w:szCs w:val="24"/>
          <w:shd w:val="clear" w:color="auto" w:fill="FFFFFF"/>
        </w:rPr>
        <w:t>pandemic</w:t>
      </w:r>
      <w:r w:rsidR="00BA6BB3" w:rsidRPr="00D20BC5">
        <w:rPr>
          <w:rFonts w:ascii="Sylfaen" w:hAnsi="Sylfaen" w:cs="Times New Roman"/>
          <w:color w:val="000000"/>
          <w:sz w:val="24"/>
          <w:szCs w:val="24"/>
          <w:shd w:val="clear" w:color="auto" w:fill="FFFFFF"/>
          <w:lang w:val="hy-AM"/>
        </w:rPr>
        <w:t xml:space="preserve">. According to the official information of this body, as of </w:t>
      </w:r>
      <w:r w:rsidR="00086CEA" w:rsidRPr="00D20BC5">
        <w:rPr>
          <w:rFonts w:ascii="Sylfaen" w:hAnsi="Sylfaen" w:cs="Times New Roman"/>
          <w:color w:val="000000"/>
          <w:sz w:val="24"/>
          <w:szCs w:val="24"/>
          <w:shd w:val="clear" w:color="auto" w:fill="FFFFFF"/>
        </w:rPr>
        <w:t>3</w:t>
      </w:r>
      <w:r w:rsidR="00BA6BB3" w:rsidRPr="00D20BC5">
        <w:rPr>
          <w:rFonts w:ascii="Sylfaen" w:hAnsi="Sylfaen" w:cs="Times New Roman"/>
          <w:color w:val="000000"/>
          <w:sz w:val="24"/>
          <w:szCs w:val="24"/>
          <w:shd w:val="clear" w:color="auto" w:fill="FFFFFF"/>
          <w:lang w:val="hy-AM"/>
        </w:rPr>
        <w:t>:00</w:t>
      </w:r>
      <w:r w:rsidR="00086CEA" w:rsidRPr="00D20BC5">
        <w:rPr>
          <w:rFonts w:ascii="Sylfaen" w:hAnsi="Sylfaen" w:cs="Times New Roman"/>
          <w:color w:val="000000"/>
          <w:sz w:val="24"/>
          <w:szCs w:val="24"/>
          <w:shd w:val="clear" w:color="auto" w:fill="FFFFFF"/>
        </w:rPr>
        <w:t xml:space="preserve">p.m., </w:t>
      </w:r>
      <w:r w:rsidR="00BA6BB3" w:rsidRPr="00D20BC5">
        <w:rPr>
          <w:rFonts w:ascii="Sylfaen" w:hAnsi="Sylfaen" w:cs="Times New Roman"/>
          <w:color w:val="000000"/>
          <w:sz w:val="24"/>
          <w:szCs w:val="24"/>
          <w:shd w:val="clear" w:color="auto" w:fill="FFFFFF"/>
          <w:lang w:val="hy-AM"/>
        </w:rPr>
        <w:t>November 9</w:t>
      </w:r>
      <w:r w:rsidR="00166687" w:rsidRPr="00D20BC5">
        <w:rPr>
          <w:rFonts w:ascii="Sylfaen" w:hAnsi="Sylfaen" w:cs="Times New Roman"/>
          <w:color w:val="000000"/>
          <w:sz w:val="24"/>
          <w:szCs w:val="24"/>
          <w:shd w:val="clear" w:color="auto" w:fill="FFFFFF"/>
          <w:vertAlign w:val="superscript"/>
        </w:rPr>
        <w:t>th</w:t>
      </w:r>
      <w:r w:rsidR="00BA6BB3" w:rsidRPr="00D20BC5">
        <w:rPr>
          <w:rFonts w:ascii="Sylfaen" w:hAnsi="Sylfaen" w:cs="Times New Roman"/>
          <w:color w:val="000000"/>
          <w:sz w:val="24"/>
          <w:szCs w:val="24"/>
          <w:shd w:val="clear" w:color="auto" w:fill="FFFFFF"/>
          <w:lang w:val="hy-AM"/>
        </w:rPr>
        <w:t xml:space="preserve">, 401 cases of banned publications were found, 196 of which </w:t>
      </w:r>
      <w:r w:rsidR="00166687" w:rsidRPr="00D20BC5">
        <w:rPr>
          <w:rFonts w:ascii="Sylfaen" w:hAnsi="Sylfaen" w:cs="Times New Roman"/>
          <w:color w:val="000000"/>
          <w:sz w:val="24"/>
          <w:szCs w:val="24"/>
          <w:shd w:val="clear" w:color="auto" w:fill="FFFFFF"/>
        </w:rPr>
        <w:t>involved media operators</w:t>
      </w:r>
      <w:r w:rsidR="00BA6BB3" w:rsidRPr="00D20BC5">
        <w:rPr>
          <w:rFonts w:ascii="Sylfaen" w:hAnsi="Sylfaen" w:cs="Times New Roman"/>
          <w:color w:val="000000"/>
          <w:sz w:val="24"/>
          <w:szCs w:val="24"/>
          <w:shd w:val="clear" w:color="auto" w:fill="FFFFFF"/>
          <w:lang w:val="hy-AM"/>
        </w:rPr>
        <w:t xml:space="preserve">. As a result of initiated administrative proceedings, </w:t>
      </w:r>
      <w:r w:rsidR="00B27360" w:rsidRPr="00D20BC5">
        <w:rPr>
          <w:rFonts w:ascii="Sylfaen" w:hAnsi="Sylfaen" w:cs="Times New Roman"/>
          <w:color w:val="000000"/>
          <w:sz w:val="24"/>
          <w:szCs w:val="24"/>
          <w:shd w:val="clear" w:color="auto" w:fill="FFFFFF"/>
        </w:rPr>
        <w:t xml:space="preserve">administrative santions have already been applied in relation to </w:t>
      </w:r>
      <w:r w:rsidR="00BA6BB3" w:rsidRPr="00D20BC5">
        <w:rPr>
          <w:rFonts w:ascii="Sylfaen" w:hAnsi="Sylfaen" w:cs="Times New Roman"/>
          <w:color w:val="000000"/>
          <w:sz w:val="24"/>
          <w:szCs w:val="24"/>
          <w:shd w:val="clear" w:color="auto" w:fill="FFFFFF"/>
          <w:lang w:val="hy-AM"/>
        </w:rPr>
        <w:t xml:space="preserve">76 </w:t>
      </w:r>
      <w:r w:rsidR="00B27360" w:rsidRPr="00D20BC5">
        <w:rPr>
          <w:rFonts w:ascii="Sylfaen" w:hAnsi="Sylfaen" w:cs="Times New Roman"/>
          <w:color w:val="000000"/>
          <w:sz w:val="24"/>
          <w:szCs w:val="24"/>
          <w:shd w:val="clear" w:color="auto" w:fill="FFFFFF"/>
        </w:rPr>
        <w:t xml:space="preserve">cases. </w:t>
      </w:r>
      <w:r w:rsidR="00BA6BB3" w:rsidRPr="00D20BC5">
        <w:rPr>
          <w:rFonts w:ascii="Sylfaen" w:hAnsi="Sylfaen" w:cs="Times New Roman"/>
          <w:color w:val="000000"/>
          <w:sz w:val="24"/>
          <w:szCs w:val="24"/>
          <w:shd w:val="clear" w:color="auto" w:fill="FFFFFF"/>
          <w:lang w:val="hy-AM"/>
        </w:rPr>
        <w:t xml:space="preserve">In particular, 13 news websites were fined in the amount of 700 thousand </w:t>
      </w:r>
      <w:r w:rsidR="00B27360" w:rsidRPr="00D20BC5">
        <w:rPr>
          <w:rFonts w:ascii="Sylfaen" w:hAnsi="Sylfaen" w:cs="Times New Roman"/>
          <w:color w:val="000000"/>
          <w:sz w:val="24"/>
          <w:szCs w:val="24"/>
          <w:shd w:val="clear" w:color="auto" w:fill="FFFFFF"/>
        </w:rPr>
        <w:t>AMD</w:t>
      </w:r>
      <w:r w:rsidR="00BA6BB3" w:rsidRPr="00D20BC5">
        <w:rPr>
          <w:rFonts w:ascii="Sylfaen" w:hAnsi="Sylfaen" w:cs="Times New Roman"/>
          <w:color w:val="000000"/>
          <w:sz w:val="24"/>
          <w:szCs w:val="24"/>
          <w:shd w:val="clear" w:color="auto" w:fill="FFFFFF"/>
          <w:lang w:val="hy-AM"/>
        </w:rPr>
        <w:t xml:space="preserve">. Moreover, one of those websites </w:t>
      </w:r>
      <w:r w:rsidR="00EF1473" w:rsidRPr="00D20BC5">
        <w:rPr>
          <w:rFonts w:ascii="Sylfaen" w:hAnsi="Sylfaen" w:cs="Times New Roman"/>
          <w:color w:val="000000"/>
          <w:sz w:val="24"/>
          <w:szCs w:val="24"/>
          <w:shd w:val="clear" w:color="auto" w:fill="FFFFFF"/>
        </w:rPr>
        <w:t>failed to remove</w:t>
      </w:r>
      <w:r w:rsidR="00BA6BB3" w:rsidRPr="00D20BC5">
        <w:rPr>
          <w:rFonts w:ascii="Sylfaen" w:hAnsi="Sylfaen" w:cs="Times New Roman"/>
          <w:color w:val="000000"/>
          <w:sz w:val="24"/>
          <w:szCs w:val="24"/>
          <w:shd w:val="clear" w:color="auto" w:fill="FFFFFF"/>
          <w:lang w:val="hy-AM"/>
        </w:rPr>
        <w:t xml:space="preserve"> the publication, so, in addition to the mentioned 700 thousand </w:t>
      </w:r>
      <w:r w:rsidR="00EF1473" w:rsidRPr="00D20BC5">
        <w:rPr>
          <w:rFonts w:ascii="Sylfaen" w:hAnsi="Sylfaen" w:cs="Times New Roman"/>
          <w:color w:val="000000"/>
          <w:sz w:val="24"/>
          <w:szCs w:val="24"/>
          <w:shd w:val="clear" w:color="auto" w:fill="FFFFFF"/>
        </w:rPr>
        <w:t>AMD</w:t>
      </w:r>
      <w:r w:rsidR="00BA6BB3" w:rsidRPr="00D20BC5">
        <w:rPr>
          <w:rFonts w:ascii="Sylfaen" w:hAnsi="Sylfaen" w:cs="Times New Roman"/>
          <w:color w:val="000000"/>
          <w:sz w:val="24"/>
          <w:szCs w:val="24"/>
          <w:shd w:val="clear" w:color="auto" w:fill="FFFFFF"/>
          <w:lang w:val="hy-AM"/>
        </w:rPr>
        <w:t xml:space="preserve">, it was also fined </w:t>
      </w:r>
      <w:r w:rsidR="00EF1473" w:rsidRPr="00D20BC5">
        <w:rPr>
          <w:rFonts w:ascii="Sylfaen" w:hAnsi="Sylfaen" w:cs="Times New Roman"/>
          <w:color w:val="000000"/>
          <w:sz w:val="24"/>
          <w:szCs w:val="24"/>
          <w:shd w:val="clear" w:color="auto" w:fill="FFFFFF"/>
        </w:rPr>
        <w:t>at</w:t>
      </w:r>
      <w:r w:rsidR="00BA6BB3" w:rsidRPr="00D20BC5">
        <w:rPr>
          <w:rFonts w:ascii="Sylfaen" w:hAnsi="Sylfaen" w:cs="Times New Roman"/>
          <w:color w:val="000000"/>
          <w:sz w:val="24"/>
          <w:szCs w:val="24"/>
          <w:shd w:val="clear" w:color="auto" w:fill="FFFFFF"/>
          <w:lang w:val="hy-AM"/>
        </w:rPr>
        <w:t xml:space="preserve"> 1 million 500 thousand </w:t>
      </w:r>
      <w:r w:rsidR="00EF1473" w:rsidRPr="00D20BC5">
        <w:rPr>
          <w:rFonts w:ascii="Sylfaen" w:hAnsi="Sylfaen" w:cs="Times New Roman"/>
          <w:color w:val="000000"/>
          <w:sz w:val="24"/>
          <w:szCs w:val="24"/>
          <w:shd w:val="clear" w:color="auto" w:fill="FFFFFF"/>
        </w:rPr>
        <w:t>AMD</w:t>
      </w:r>
      <w:r w:rsidR="00BA6BB3" w:rsidRPr="00D20BC5">
        <w:rPr>
          <w:rFonts w:ascii="Sylfaen" w:hAnsi="Sylfaen" w:cs="Times New Roman"/>
          <w:color w:val="000000"/>
          <w:sz w:val="24"/>
          <w:szCs w:val="24"/>
          <w:shd w:val="clear" w:color="auto" w:fill="FFFFFF"/>
          <w:lang w:val="hy-AM"/>
        </w:rPr>
        <w:t xml:space="preserve">. Measures are being taken to </w:t>
      </w:r>
      <w:r w:rsidR="00EF1473" w:rsidRPr="00D20BC5">
        <w:rPr>
          <w:rFonts w:ascii="Sylfaen" w:hAnsi="Sylfaen" w:cs="Times New Roman"/>
          <w:color w:val="000000"/>
          <w:sz w:val="24"/>
          <w:szCs w:val="24"/>
          <w:shd w:val="clear" w:color="auto" w:fill="FFFFFF"/>
        </w:rPr>
        <w:t>bring</w:t>
      </w:r>
      <w:r w:rsidR="00BA6BB3" w:rsidRPr="00D20BC5">
        <w:rPr>
          <w:rFonts w:ascii="Sylfaen" w:hAnsi="Sylfaen" w:cs="Times New Roman"/>
          <w:color w:val="000000"/>
          <w:sz w:val="24"/>
          <w:szCs w:val="24"/>
          <w:shd w:val="clear" w:color="auto" w:fill="FFFFFF"/>
          <w:lang w:val="hy-AM"/>
        </w:rPr>
        <w:t xml:space="preserve"> the authors of other publications </w:t>
      </w:r>
      <w:r w:rsidR="00EF1473" w:rsidRPr="00D20BC5">
        <w:rPr>
          <w:rFonts w:ascii="Sylfaen" w:hAnsi="Sylfaen" w:cs="Times New Roman"/>
          <w:color w:val="000000"/>
          <w:sz w:val="24"/>
          <w:szCs w:val="24"/>
          <w:shd w:val="clear" w:color="auto" w:fill="FFFFFF"/>
        </w:rPr>
        <w:t xml:space="preserve">to </w:t>
      </w:r>
      <w:r w:rsidR="00BA6BB3" w:rsidRPr="00D20BC5">
        <w:rPr>
          <w:rFonts w:ascii="Sylfaen" w:hAnsi="Sylfaen" w:cs="Times New Roman"/>
          <w:color w:val="000000"/>
          <w:sz w:val="24"/>
          <w:szCs w:val="24"/>
          <w:shd w:val="clear" w:color="auto" w:fill="FFFFFF"/>
          <w:lang w:val="hy-AM"/>
        </w:rPr>
        <w:t>administrative</w:t>
      </w:r>
      <w:r w:rsidR="00EF1473" w:rsidRPr="00D20BC5">
        <w:rPr>
          <w:rFonts w:ascii="Sylfaen" w:hAnsi="Sylfaen" w:cs="Times New Roman"/>
          <w:color w:val="000000"/>
          <w:sz w:val="24"/>
          <w:szCs w:val="24"/>
          <w:shd w:val="clear" w:color="auto" w:fill="FFFFFF"/>
        </w:rPr>
        <w:t xml:space="preserve"> liability</w:t>
      </w:r>
      <w:r w:rsidR="00BA6BB3" w:rsidRPr="00D20BC5">
        <w:rPr>
          <w:rFonts w:ascii="Sylfaen" w:hAnsi="Sylfaen" w:cs="Times New Roman"/>
          <w:color w:val="000000"/>
          <w:sz w:val="24"/>
          <w:szCs w:val="24"/>
          <w:shd w:val="clear" w:color="auto" w:fill="FFFFFF"/>
          <w:lang w:val="hy-AM"/>
        </w:rPr>
        <w:t xml:space="preserve"> .</w:t>
      </w:r>
    </w:p>
    <w:p w14:paraId="7CC80FE2" w14:textId="2F7A318D" w:rsidR="00BA6BB3" w:rsidRPr="00D20BC5" w:rsidRDefault="00BA6BB3" w:rsidP="00D20BC5">
      <w:pPr>
        <w:spacing w:after="0" w:line="240" w:lineRule="auto"/>
        <w:ind w:firstLine="720"/>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lang w:val="hy-AM"/>
        </w:rPr>
        <w:t xml:space="preserve">The written </w:t>
      </w:r>
      <w:r w:rsidR="00763F76" w:rsidRPr="00D20BC5">
        <w:rPr>
          <w:rFonts w:ascii="Sylfaen" w:hAnsi="Sylfaen" w:cs="Times New Roman"/>
          <w:color w:val="000000"/>
          <w:sz w:val="24"/>
          <w:szCs w:val="24"/>
          <w:shd w:val="clear" w:color="auto" w:fill="FFFFFF"/>
        </w:rPr>
        <w:t>inquiry by</w:t>
      </w:r>
      <w:r w:rsidRPr="00D20BC5">
        <w:rPr>
          <w:rFonts w:ascii="Sylfaen" w:hAnsi="Sylfaen" w:cs="Times New Roman"/>
          <w:color w:val="000000"/>
          <w:sz w:val="24"/>
          <w:szCs w:val="24"/>
          <w:shd w:val="clear" w:color="auto" w:fill="FFFFFF"/>
          <w:lang w:val="hy-AM"/>
        </w:rPr>
        <w:t xml:space="preserve"> the CPFE as to which media outlets were fined </w:t>
      </w:r>
      <w:r w:rsidR="00594221" w:rsidRPr="00D20BC5">
        <w:rPr>
          <w:rFonts w:ascii="Sylfaen" w:hAnsi="Sylfaen" w:cs="Times New Roman"/>
          <w:color w:val="000000"/>
          <w:sz w:val="24"/>
          <w:szCs w:val="24"/>
          <w:shd w:val="clear" w:color="auto" w:fill="FFFFFF"/>
        </w:rPr>
        <w:t xml:space="preserve">and </w:t>
      </w:r>
      <w:r w:rsidRPr="00D20BC5">
        <w:rPr>
          <w:rFonts w:ascii="Sylfaen" w:hAnsi="Sylfaen" w:cs="Times New Roman"/>
          <w:color w:val="000000"/>
          <w:sz w:val="24"/>
          <w:szCs w:val="24"/>
          <w:shd w:val="clear" w:color="auto" w:fill="FFFFFF"/>
          <w:lang w:val="hy-AM"/>
        </w:rPr>
        <w:t>for</w:t>
      </w:r>
      <w:r w:rsidR="00594221" w:rsidRPr="00D20BC5">
        <w:rPr>
          <w:rFonts w:ascii="Sylfaen" w:hAnsi="Sylfaen" w:cs="Times New Roman"/>
          <w:color w:val="000000"/>
          <w:sz w:val="24"/>
          <w:szCs w:val="24"/>
          <w:shd w:val="clear" w:color="auto" w:fill="FFFFFF"/>
        </w:rPr>
        <w:t xml:space="preserve"> </w:t>
      </w:r>
      <w:r w:rsidR="00C61819" w:rsidRPr="00D20BC5">
        <w:rPr>
          <w:rFonts w:ascii="Sylfaen" w:hAnsi="Sylfaen" w:cs="Times New Roman"/>
          <w:color w:val="000000"/>
          <w:sz w:val="24"/>
          <w:szCs w:val="24"/>
          <w:shd w:val="clear" w:color="auto" w:fill="FFFFFF"/>
        </w:rPr>
        <w:t>what</w:t>
      </w:r>
      <w:r w:rsidRPr="00D20BC5">
        <w:rPr>
          <w:rFonts w:ascii="Sylfaen" w:hAnsi="Sylfaen" w:cs="Times New Roman"/>
          <w:color w:val="000000"/>
          <w:sz w:val="24"/>
          <w:szCs w:val="24"/>
          <w:shd w:val="clear" w:color="auto" w:fill="FFFFFF"/>
          <w:lang w:val="hy-AM"/>
        </w:rPr>
        <w:t xml:space="preserve"> posts</w:t>
      </w:r>
      <w:r w:rsidR="00594221" w:rsidRPr="00D20BC5">
        <w:rPr>
          <w:rFonts w:ascii="Sylfaen" w:hAnsi="Sylfaen" w:cs="Times New Roman"/>
          <w:color w:val="000000"/>
          <w:sz w:val="24"/>
          <w:szCs w:val="24"/>
          <w:shd w:val="clear" w:color="auto" w:fill="FFFFFF"/>
        </w:rPr>
        <w:t xml:space="preserve"> or</w:t>
      </w:r>
      <w:r w:rsidRPr="00D20BC5">
        <w:rPr>
          <w:rFonts w:ascii="Sylfaen" w:hAnsi="Sylfaen" w:cs="Times New Roman"/>
          <w:color w:val="000000"/>
          <w:sz w:val="24"/>
          <w:szCs w:val="24"/>
          <w:shd w:val="clear" w:color="auto" w:fill="FFFFFF"/>
          <w:lang w:val="hy-AM"/>
        </w:rPr>
        <w:t xml:space="preserve"> </w:t>
      </w:r>
      <w:r w:rsidR="00594221" w:rsidRPr="00D20BC5">
        <w:rPr>
          <w:rFonts w:ascii="Sylfaen" w:hAnsi="Sylfaen" w:cs="Times New Roman"/>
          <w:color w:val="000000"/>
          <w:sz w:val="24"/>
          <w:szCs w:val="24"/>
          <w:shd w:val="clear" w:color="auto" w:fill="FFFFFF"/>
          <w:lang w:val="hy-AM"/>
        </w:rPr>
        <w:t>publi</w:t>
      </w:r>
      <w:r w:rsidR="00594221" w:rsidRPr="00D20BC5">
        <w:rPr>
          <w:rFonts w:ascii="Sylfaen" w:hAnsi="Sylfaen" w:cs="Times New Roman"/>
          <w:color w:val="000000"/>
          <w:sz w:val="24"/>
          <w:szCs w:val="24"/>
          <w:shd w:val="clear" w:color="auto" w:fill="FFFFFF"/>
        </w:rPr>
        <w:t xml:space="preserve">cations </w:t>
      </w:r>
      <w:r w:rsidRPr="00D20BC5">
        <w:rPr>
          <w:rFonts w:ascii="Sylfaen" w:hAnsi="Sylfaen" w:cs="Times New Roman"/>
          <w:color w:val="000000"/>
          <w:sz w:val="24"/>
          <w:szCs w:val="24"/>
          <w:shd w:val="clear" w:color="auto" w:fill="FFFFFF"/>
          <w:lang w:val="hy-AM"/>
        </w:rPr>
        <w:t xml:space="preserve">was not </w:t>
      </w:r>
      <w:r w:rsidR="00763F76" w:rsidRPr="00D20BC5">
        <w:rPr>
          <w:rFonts w:ascii="Sylfaen" w:hAnsi="Sylfaen" w:cs="Times New Roman"/>
          <w:color w:val="000000"/>
          <w:sz w:val="24"/>
          <w:szCs w:val="24"/>
          <w:shd w:val="clear" w:color="auto" w:fill="FFFFFF"/>
        </w:rPr>
        <w:t>responded</w:t>
      </w:r>
      <w:r w:rsidRPr="00D20BC5">
        <w:rPr>
          <w:rFonts w:ascii="Sylfaen" w:hAnsi="Sylfaen" w:cs="Times New Roman"/>
          <w:color w:val="000000"/>
          <w:sz w:val="24"/>
          <w:szCs w:val="24"/>
          <w:shd w:val="clear" w:color="auto" w:fill="FFFFFF"/>
          <w:lang w:val="hy-AM"/>
        </w:rPr>
        <w:t xml:space="preserve"> by the RA Police, only a reference was made to the news on the official website, where general information was presented without mentioning the names of the fined media outlets. By the way, later the </w:t>
      </w:r>
      <w:r w:rsidR="00C61819" w:rsidRPr="00D20BC5">
        <w:rPr>
          <w:rFonts w:ascii="Sylfaen" w:hAnsi="Sylfaen" w:cs="Times New Roman"/>
          <w:color w:val="000000"/>
          <w:sz w:val="24"/>
          <w:szCs w:val="24"/>
          <w:shd w:val="clear" w:color="auto" w:fill="FFFFFF"/>
        </w:rPr>
        <w:t>P</w:t>
      </w:r>
      <w:r w:rsidRPr="00D20BC5">
        <w:rPr>
          <w:rFonts w:ascii="Sylfaen" w:hAnsi="Sylfaen" w:cs="Times New Roman"/>
          <w:color w:val="000000"/>
          <w:sz w:val="24"/>
          <w:szCs w:val="24"/>
          <w:shd w:val="clear" w:color="auto" w:fill="FFFFFF"/>
          <w:lang w:val="hy-AM"/>
        </w:rPr>
        <w:t xml:space="preserve">olice referred to the protection of the right to </w:t>
      </w:r>
      <w:r w:rsidR="008631B5" w:rsidRPr="00D20BC5">
        <w:rPr>
          <w:rFonts w:ascii="Sylfaen" w:hAnsi="Sylfaen" w:cs="Times New Roman"/>
          <w:color w:val="000000"/>
          <w:sz w:val="24"/>
          <w:szCs w:val="24"/>
          <w:shd w:val="clear" w:color="auto" w:fill="FFFFFF"/>
        </w:rPr>
        <w:t>confidentiality</w:t>
      </w:r>
      <w:r w:rsidRPr="00D20BC5">
        <w:rPr>
          <w:rFonts w:ascii="Sylfaen" w:hAnsi="Sylfaen" w:cs="Times New Roman"/>
          <w:color w:val="000000"/>
          <w:sz w:val="24"/>
          <w:szCs w:val="24"/>
          <w:shd w:val="clear" w:color="auto" w:fill="FFFFFF"/>
          <w:lang w:val="hy-AM"/>
        </w:rPr>
        <w:t xml:space="preserve"> of personal data as a justification for this step. Meanwhile, providing the list of fined media outlets, the </w:t>
      </w:r>
      <w:r w:rsidR="008631B5" w:rsidRPr="00D20BC5">
        <w:rPr>
          <w:rFonts w:ascii="Sylfaen" w:hAnsi="Sylfaen" w:cs="Times New Roman"/>
          <w:color w:val="000000"/>
          <w:sz w:val="24"/>
          <w:szCs w:val="24"/>
          <w:shd w:val="clear" w:color="auto" w:fill="FFFFFF"/>
        </w:rPr>
        <w:t>P</w:t>
      </w:r>
      <w:r w:rsidRPr="00D20BC5">
        <w:rPr>
          <w:rFonts w:ascii="Sylfaen" w:hAnsi="Sylfaen" w:cs="Times New Roman"/>
          <w:color w:val="000000"/>
          <w:sz w:val="24"/>
          <w:szCs w:val="24"/>
          <w:shd w:val="clear" w:color="auto" w:fill="FFFFFF"/>
          <w:lang w:val="hy-AM"/>
        </w:rPr>
        <w:t>olice would not reveal any personal data</w:t>
      </w:r>
      <w:r w:rsidR="008631B5" w:rsidRPr="00D20BC5">
        <w:rPr>
          <w:rFonts w:ascii="Sylfaen" w:hAnsi="Sylfaen" w:cs="Times New Roman"/>
          <w:color w:val="000000"/>
          <w:sz w:val="24"/>
          <w:szCs w:val="24"/>
          <w:shd w:val="clear" w:color="auto" w:fill="FFFFFF"/>
        </w:rPr>
        <w:t>, since</w:t>
      </w:r>
      <w:r w:rsidRPr="00D20BC5">
        <w:rPr>
          <w:rFonts w:ascii="Sylfaen" w:hAnsi="Sylfaen" w:cs="Times New Roman"/>
          <w:color w:val="000000"/>
          <w:sz w:val="24"/>
          <w:szCs w:val="24"/>
          <w:shd w:val="clear" w:color="auto" w:fill="FFFFFF"/>
          <w:lang w:val="hy-AM"/>
        </w:rPr>
        <w:t xml:space="preserve"> there was no need for </w:t>
      </w:r>
      <w:r w:rsidR="008631B5" w:rsidRPr="00D20BC5">
        <w:rPr>
          <w:rFonts w:ascii="Sylfaen" w:hAnsi="Sylfaen" w:cs="Times New Roman"/>
          <w:color w:val="000000"/>
          <w:sz w:val="24"/>
          <w:szCs w:val="24"/>
          <w:shd w:val="clear" w:color="auto" w:fill="FFFFFF"/>
        </w:rPr>
        <w:t>such a disclosure</w:t>
      </w:r>
      <w:r w:rsidRPr="00D20BC5">
        <w:rPr>
          <w:rFonts w:ascii="Sylfaen" w:hAnsi="Sylfaen" w:cs="Times New Roman"/>
          <w:color w:val="000000"/>
          <w:sz w:val="24"/>
          <w:szCs w:val="24"/>
          <w:shd w:val="clear" w:color="auto" w:fill="FFFFFF"/>
          <w:lang w:val="hy-AM"/>
        </w:rPr>
        <w:t>.</w:t>
      </w:r>
    </w:p>
    <w:p w14:paraId="6F41B6A4" w14:textId="1EE02A83" w:rsidR="00E85594" w:rsidRPr="00D20BC5" w:rsidRDefault="001D2A9A" w:rsidP="00D20BC5">
      <w:pPr>
        <w:spacing w:after="0" w:line="240" w:lineRule="auto"/>
        <w:ind w:firstLine="720"/>
        <w:rPr>
          <w:rFonts w:ascii="Sylfaen" w:eastAsia="Times New Roman" w:hAnsi="Sylfaen" w:cs="Times New Roman"/>
          <w:sz w:val="24"/>
          <w:szCs w:val="24"/>
          <w:lang w:val="hy-AM"/>
        </w:rPr>
      </w:pPr>
      <w:r w:rsidRPr="00D20BC5">
        <w:rPr>
          <w:rFonts w:ascii="Sylfaen" w:hAnsi="Sylfaen" w:cs="Times New Roman"/>
          <w:color w:val="000000"/>
          <w:sz w:val="24"/>
          <w:szCs w:val="24"/>
          <w:shd w:val="clear" w:color="auto" w:fill="FFFFFF"/>
        </w:rPr>
        <w:t>T</w:t>
      </w:r>
      <w:r w:rsidR="00BA6BB3" w:rsidRPr="00D20BC5">
        <w:rPr>
          <w:rFonts w:ascii="Sylfaen" w:hAnsi="Sylfaen" w:cs="Times New Roman"/>
          <w:color w:val="000000"/>
          <w:sz w:val="24"/>
          <w:szCs w:val="24"/>
          <w:shd w:val="clear" w:color="auto" w:fill="FFFFFF"/>
          <w:lang w:val="hy-AM"/>
        </w:rPr>
        <w:t xml:space="preserve">he CPFE </w:t>
      </w:r>
      <w:r w:rsidRPr="00D20BC5">
        <w:rPr>
          <w:rFonts w:ascii="Sylfaen" w:hAnsi="Sylfaen" w:cs="Times New Roman"/>
          <w:color w:val="000000"/>
          <w:sz w:val="24"/>
          <w:szCs w:val="24"/>
          <w:shd w:val="clear" w:color="auto" w:fill="FFFFFF"/>
        </w:rPr>
        <w:t>released</w:t>
      </w:r>
      <w:r w:rsidR="00BA6BB3" w:rsidRPr="00D20BC5">
        <w:rPr>
          <w:rFonts w:ascii="Sylfaen" w:hAnsi="Sylfaen" w:cs="Times New Roman"/>
          <w:color w:val="000000"/>
          <w:sz w:val="24"/>
          <w:szCs w:val="24"/>
          <w:shd w:val="clear" w:color="auto" w:fill="FFFFFF"/>
          <w:lang w:val="hy-AM"/>
        </w:rPr>
        <w:t xml:space="preserve"> the opinion</w:t>
      </w:r>
      <w:r w:rsidRPr="00D20BC5">
        <w:rPr>
          <w:rFonts w:ascii="Sylfaen" w:hAnsi="Sylfaen" w:cs="Times New Roman"/>
          <w:color w:val="000000"/>
          <w:sz w:val="24"/>
          <w:szCs w:val="24"/>
          <w:shd w:val="clear" w:color="auto" w:fill="FFFFFF"/>
        </w:rPr>
        <w:t>, r</w:t>
      </w:r>
      <w:r w:rsidRPr="00D20BC5">
        <w:rPr>
          <w:rFonts w:ascii="Sylfaen" w:hAnsi="Sylfaen" w:cs="Times New Roman"/>
          <w:color w:val="000000"/>
          <w:sz w:val="24"/>
          <w:szCs w:val="24"/>
          <w:shd w:val="clear" w:color="auto" w:fill="FFFFFF"/>
          <w:lang w:val="hy-AM"/>
        </w:rPr>
        <w:t xml:space="preserve">eferring to the above-mentioned restrictions and </w:t>
      </w:r>
      <w:r w:rsidRPr="00D20BC5">
        <w:rPr>
          <w:rFonts w:ascii="Sylfaen" w:hAnsi="Sylfaen" w:cs="Times New Roman"/>
          <w:color w:val="000000"/>
          <w:sz w:val="24"/>
          <w:szCs w:val="24"/>
          <w:shd w:val="clear" w:color="auto" w:fill="FFFFFF"/>
        </w:rPr>
        <w:t xml:space="preserve">the </w:t>
      </w:r>
      <w:r w:rsidRPr="00D20BC5">
        <w:rPr>
          <w:rFonts w:ascii="Sylfaen" w:hAnsi="Sylfaen" w:cs="Times New Roman"/>
          <w:color w:val="000000"/>
          <w:sz w:val="24"/>
          <w:szCs w:val="24"/>
          <w:shd w:val="clear" w:color="auto" w:fill="FFFFFF"/>
          <w:lang w:val="hy-AM"/>
        </w:rPr>
        <w:t xml:space="preserve">measures </w:t>
      </w:r>
      <w:r w:rsidRPr="00D20BC5">
        <w:rPr>
          <w:rFonts w:ascii="Sylfaen" w:hAnsi="Sylfaen" w:cs="Times New Roman"/>
          <w:color w:val="000000"/>
          <w:sz w:val="24"/>
          <w:szCs w:val="24"/>
          <w:shd w:val="clear" w:color="auto" w:fill="FFFFFF"/>
        </w:rPr>
        <w:t>for holding media outlets liable</w:t>
      </w:r>
      <w:r w:rsidRPr="00D20BC5">
        <w:rPr>
          <w:rFonts w:ascii="Sylfaen" w:hAnsi="Sylfaen" w:cs="Times New Roman"/>
          <w:color w:val="000000"/>
          <w:sz w:val="24"/>
          <w:szCs w:val="24"/>
          <w:shd w:val="clear" w:color="auto" w:fill="FFFFFF"/>
          <w:lang w:val="hy-AM"/>
        </w:rPr>
        <w:t xml:space="preserve">, </w:t>
      </w:r>
      <w:r w:rsidR="00BA6BB3" w:rsidRPr="00D20BC5">
        <w:rPr>
          <w:rFonts w:ascii="Sylfaen" w:hAnsi="Sylfaen" w:cs="Times New Roman"/>
          <w:color w:val="000000"/>
          <w:sz w:val="24"/>
          <w:szCs w:val="24"/>
          <w:shd w:val="clear" w:color="auto" w:fill="FFFFFF"/>
          <w:lang w:val="hy-AM"/>
        </w:rPr>
        <w:t>that the government</w:t>
      </w:r>
      <w:r w:rsidRPr="00D20BC5">
        <w:rPr>
          <w:rFonts w:ascii="Sylfaen" w:hAnsi="Sylfaen" w:cs="Times New Roman"/>
          <w:color w:val="000000"/>
          <w:sz w:val="24"/>
          <w:szCs w:val="24"/>
          <w:shd w:val="clear" w:color="auto" w:fill="FFFFFF"/>
        </w:rPr>
        <w:t xml:space="preserve">al decrees and </w:t>
      </w:r>
      <w:r w:rsidR="00BA6BB3" w:rsidRPr="00D20BC5">
        <w:rPr>
          <w:rFonts w:ascii="Sylfaen" w:hAnsi="Sylfaen" w:cs="Times New Roman"/>
          <w:color w:val="000000"/>
          <w:sz w:val="24"/>
          <w:szCs w:val="24"/>
          <w:shd w:val="clear" w:color="auto" w:fill="FFFFFF"/>
          <w:lang w:val="hy-AM"/>
        </w:rPr>
        <w:t xml:space="preserve">legislative </w:t>
      </w:r>
      <w:r w:rsidR="00925D8E" w:rsidRPr="00D20BC5">
        <w:rPr>
          <w:rFonts w:ascii="Sylfaen" w:hAnsi="Sylfaen" w:cs="Times New Roman"/>
          <w:color w:val="000000"/>
          <w:sz w:val="24"/>
          <w:szCs w:val="24"/>
          <w:shd w:val="clear" w:color="auto" w:fill="FFFFFF"/>
        </w:rPr>
        <w:t>amendments contained provisions in vague language</w:t>
      </w:r>
      <w:r w:rsidR="00BA6BB3" w:rsidRPr="00D20BC5">
        <w:rPr>
          <w:rFonts w:ascii="Sylfaen" w:hAnsi="Sylfaen" w:cs="Times New Roman"/>
          <w:color w:val="000000"/>
          <w:sz w:val="24"/>
          <w:szCs w:val="24"/>
          <w:shd w:val="clear" w:color="auto" w:fill="FFFFFF"/>
          <w:lang w:val="hy-AM"/>
        </w:rPr>
        <w:t>, which cause</w:t>
      </w:r>
      <w:r w:rsidR="00925D8E" w:rsidRPr="00D20BC5">
        <w:rPr>
          <w:rFonts w:ascii="Sylfaen" w:hAnsi="Sylfaen" w:cs="Times New Roman"/>
          <w:color w:val="000000"/>
          <w:sz w:val="24"/>
          <w:szCs w:val="24"/>
          <w:shd w:val="clear" w:color="auto" w:fill="FFFFFF"/>
        </w:rPr>
        <w:t>d a misinterpretation of</w:t>
      </w:r>
      <w:r w:rsidR="00BA6BB3" w:rsidRPr="00D20BC5">
        <w:rPr>
          <w:rFonts w:ascii="Sylfaen" w:hAnsi="Sylfaen" w:cs="Times New Roman"/>
          <w:color w:val="000000"/>
          <w:sz w:val="24"/>
          <w:szCs w:val="24"/>
          <w:shd w:val="clear" w:color="auto" w:fill="FFFFFF"/>
          <w:lang w:val="hy-AM"/>
        </w:rPr>
        <w:t xml:space="preserve"> the requirements </w:t>
      </w:r>
      <w:r w:rsidR="002910A3" w:rsidRPr="00D20BC5">
        <w:rPr>
          <w:rFonts w:ascii="Sylfaen" w:hAnsi="Sylfaen" w:cs="Times New Roman"/>
          <w:color w:val="000000"/>
          <w:sz w:val="24"/>
          <w:szCs w:val="24"/>
          <w:shd w:val="clear" w:color="auto" w:fill="FFFFFF"/>
        </w:rPr>
        <w:t>set</w:t>
      </w:r>
      <w:r w:rsidR="00BA6BB3" w:rsidRPr="00D20BC5">
        <w:rPr>
          <w:rFonts w:ascii="Sylfaen" w:hAnsi="Sylfaen" w:cs="Times New Roman"/>
          <w:color w:val="000000"/>
          <w:sz w:val="24"/>
          <w:szCs w:val="24"/>
          <w:shd w:val="clear" w:color="auto" w:fill="FFFFFF"/>
          <w:lang w:val="hy-AM"/>
        </w:rPr>
        <w:t xml:space="preserve">. There </w:t>
      </w:r>
      <w:r w:rsidR="002910A3" w:rsidRPr="00D20BC5">
        <w:rPr>
          <w:rFonts w:ascii="Sylfaen" w:hAnsi="Sylfaen" w:cs="Times New Roman"/>
          <w:color w:val="000000"/>
          <w:sz w:val="24"/>
          <w:szCs w:val="24"/>
          <w:shd w:val="clear" w:color="auto" w:fill="FFFFFF"/>
        </w:rPr>
        <w:t>was</w:t>
      </w:r>
      <w:r w:rsidR="00BA6BB3" w:rsidRPr="00D20BC5">
        <w:rPr>
          <w:rFonts w:ascii="Sylfaen" w:hAnsi="Sylfaen" w:cs="Times New Roman"/>
          <w:color w:val="000000"/>
          <w:sz w:val="24"/>
          <w:szCs w:val="24"/>
          <w:shd w:val="clear" w:color="auto" w:fill="FFFFFF"/>
          <w:lang w:val="hy-AM"/>
        </w:rPr>
        <w:t xml:space="preserve"> also a disproportion in terms of fines, which </w:t>
      </w:r>
      <w:r w:rsidR="002910A3" w:rsidRPr="00D20BC5">
        <w:rPr>
          <w:rFonts w:ascii="Sylfaen" w:hAnsi="Sylfaen" w:cs="Times New Roman"/>
          <w:color w:val="000000"/>
          <w:sz w:val="24"/>
          <w:szCs w:val="24"/>
          <w:shd w:val="clear" w:color="auto" w:fill="FFFFFF"/>
        </w:rPr>
        <w:t>could force</w:t>
      </w:r>
      <w:r w:rsidR="00BA6BB3" w:rsidRPr="00D20BC5">
        <w:rPr>
          <w:rFonts w:ascii="Sylfaen" w:hAnsi="Sylfaen" w:cs="Times New Roman"/>
          <w:color w:val="000000"/>
          <w:sz w:val="24"/>
          <w:szCs w:val="24"/>
          <w:shd w:val="clear" w:color="auto" w:fill="FFFFFF"/>
          <w:lang w:val="hy-AM"/>
        </w:rPr>
        <w:t xml:space="preserve"> the media </w:t>
      </w:r>
      <w:r w:rsidR="002910A3" w:rsidRPr="00D20BC5">
        <w:rPr>
          <w:rFonts w:ascii="Sylfaen" w:hAnsi="Sylfaen" w:cs="Times New Roman"/>
          <w:color w:val="000000"/>
          <w:sz w:val="24"/>
          <w:szCs w:val="24"/>
          <w:shd w:val="clear" w:color="auto" w:fill="FFFFFF"/>
        </w:rPr>
        <w:t>into a</w:t>
      </w:r>
      <w:r w:rsidR="00BA6BB3" w:rsidRPr="00D20BC5">
        <w:rPr>
          <w:rFonts w:ascii="Sylfaen" w:hAnsi="Sylfaen" w:cs="Times New Roman"/>
          <w:color w:val="000000"/>
          <w:sz w:val="24"/>
          <w:szCs w:val="24"/>
          <w:shd w:val="clear" w:color="auto" w:fill="FFFFFF"/>
          <w:lang w:val="hy-AM"/>
        </w:rPr>
        <w:t xml:space="preserve"> financial</w:t>
      </w:r>
      <w:r w:rsidR="002910A3" w:rsidRPr="00D20BC5">
        <w:rPr>
          <w:rFonts w:ascii="Sylfaen" w:hAnsi="Sylfaen" w:cs="Times New Roman"/>
          <w:color w:val="000000"/>
          <w:sz w:val="24"/>
          <w:szCs w:val="24"/>
          <w:shd w:val="clear" w:color="auto" w:fill="FFFFFF"/>
        </w:rPr>
        <w:t>ly</w:t>
      </w:r>
      <w:r w:rsidR="00BA6BB3" w:rsidRPr="00D20BC5">
        <w:rPr>
          <w:rFonts w:ascii="Sylfaen" w:hAnsi="Sylfaen" w:cs="Times New Roman"/>
          <w:color w:val="000000"/>
          <w:sz w:val="24"/>
          <w:szCs w:val="24"/>
          <w:shd w:val="clear" w:color="auto" w:fill="FFFFFF"/>
          <w:lang w:val="hy-AM"/>
        </w:rPr>
        <w:t xml:space="preserve"> </w:t>
      </w:r>
      <w:r w:rsidR="002910A3" w:rsidRPr="00D20BC5">
        <w:rPr>
          <w:rFonts w:ascii="Sylfaen" w:hAnsi="Sylfaen" w:cs="Times New Roman"/>
          <w:color w:val="000000"/>
          <w:sz w:val="24"/>
          <w:szCs w:val="24"/>
          <w:shd w:val="clear" w:color="auto" w:fill="FFFFFF"/>
        </w:rPr>
        <w:t>challenging situation</w:t>
      </w:r>
      <w:r w:rsidR="00BA6BB3" w:rsidRPr="00D20BC5">
        <w:rPr>
          <w:rFonts w:ascii="Sylfaen" w:hAnsi="Sylfaen" w:cs="Times New Roman"/>
          <w:color w:val="000000"/>
          <w:sz w:val="24"/>
          <w:szCs w:val="24"/>
          <w:shd w:val="clear" w:color="auto" w:fill="FFFFFF"/>
          <w:lang w:val="hy-AM"/>
        </w:rPr>
        <w:t xml:space="preserve">. Besides, the </w:t>
      </w:r>
      <w:r w:rsidR="001255C0" w:rsidRPr="00D20BC5">
        <w:rPr>
          <w:rFonts w:ascii="Sylfaen" w:hAnsi="Sylfaen" w:cs="Times New Roman"/>
          <w:color w:val="000000"/>
          <w:sz w:val="24"/>
          <w:szCs w:val="24"/>
          <w:shd w:val="clear" w:color="auto" w:fill="FFFFFF"/>
        </w:rPr>
        <w:t>P</w:t>
      </w:r>
      <w:r w:rsidR="00BA6BB3" w:rsidRPr="00D20BC5">
        <w:rPr>
          <w:rFonts w:ascii="Sylfaen" w:hAnsi="Sylfaen" w:cs="Times New Roman"/>
          <w:color w:val="000000"/>
          <w:sz w:val="24"/>
          <w:szCs w:val="24"/>
          <w:shd w:val="clear" w:color="auto" w:fill="FFFFFF"/>
          <w:lang w:val="hy-AM"/>
        </w:rPr>
        <w:t>olice</w:t>
      </w:r>
      <w:r w:rsidR="001255C0" w:rsidRPr="00D20BC5">
        <w:rPr>
          <w:rFonts w:ascii="Sylfaen" w:hAnsi="Sylfaen" w:cs="Times New Roman"/>
          <w:color w:val="000000"/>
          <w:sz w:val="24"/>
          <w:szCs w:val="24"/>
          <w:shd w:val="clear" w:color="auto" w:fill="FFFFFF"/>
        </w:rPr>
        <w:t>, given its essence,</w:t>
      </w:r>
      <w:r w:rsidR="00BA6BB3" w:rsidRPr="00D20BC5">
        <w:rPr>
          <w:rFonts w:ascii="Sylfaen" w:hAnsi="Sylfaen" w:cs="Times New Roman"/>
          <w:color w:val="000000"/>
          <w:sz w:val="24"/>
          <w:szCs w:val="24"/>
          <w:shd w:val="clear" w:color="auto" w:fill="FFFFFF"/>
          <w:lang w:val="hy-AM"/>
        </w:rPr>
        <w:t xml:space="preserve"> </w:t>
      </w:r>
      <w:r w:rsidR="001255C0" w:rsidRPr="00D20BC5">
        <w:rPr>
          <w:rFonts w:ascii="Sylfaen" w:hAnsi="Sylfaen" w:cs="Times New Roman"/>
          <w:color w:val="000000"/>
          <w:sz w:val="24"/>
          <w:szCs w:val="24"/>
          <w:shd w:val="clear" w:color="auto" w:fill="FFFFFF"/>
        </w:rPr>
        <w:t>was</w:t>
      </w:r>
      <w:r w:rsidR="00BA6BB3" w:rsidRPr="00D20BC5">
        <w:rPr>
          <w:rFonts w:ascii="Sylfaen" w:hAnsi="Sylfaen" w:cs="Times New Roman"/>
          <w:color w:val="000000"/>
          <w:sz w:val="24"/>
          <w:szCs w:val="24"/>
          <w:shd w:val="clear" w:color="auto" w:fill="FFFFFF"/>
          <w:lang w:val="hy-AM"/>
        </w:rPr>
        <w:t xml:space="preserve"> not the</w:t>
      </w:r>
      <w:r w:rsidR="001255C0" w:rsidRPr="00D20BC5">
        <w:rPr>
          <w:rFonts w:ascii="Sylfaen" w:hAnsi="Sylfaen" w:cs="Times New Roman"/>
          <w:color w:val="000000"/>
          <w:sz w:val="24"/>
          <w:szCs w:val="24"/>
          <w:shd w:val="clear" w:color="auto" w:fill="FFFFFF"/>
        </w:rPr>
        <w:t xml:space="preserve"> right</w:t>
      </w:r>
      <w:r w:rsidR="00BA6BB3" w:rsidRPr="00D20BC5">
        <w:rPr>
          <w:rFonts w:ascii="Sylfaen" w:hAnsi="Sylfaen" w:cs="Times New Roman"/>
          <w:color w:val="000000"/>
          <w:sz w:val="24"/>
          <w:szCs w:val="24"/>
          <w:shd w:val="clear" w:color="auto" w:fill="FFFFFF"/>
          <w:lang w:val="hy-AM"/>
        </w:rPr>
        <w:t xml:space="preserve"> body </w:t>
      </w:r>
      <w:r w:rsidR="001255C0" w:rsidRPr="00D20BC5">
        <w:rPr>
          <w:rFonts w:ascii="Sylfaen" w:hAnsi="Sylfaen" w:cs="Times New Roman"/>
          <w:color w:val="000000"/>
          <w:sz w:val="24"/>
          <w:szCs w:val="24"/>
          <w:shd w:val="clear" w:color="auto" w:fill="FFFFFF"/>
        </w:rPr>
        <w:t>to</w:t>
      </w:r>
      <w:r w:rsidR="00BA6BB3" w:rsidRPr="00D20BC5">
        <w:rPr>
          <w:rFonts w:ascii="Sylfaen" w:hAnsi="Sylfaen" w:cs="Times New Roman"/>
          <w:color w:val="000000"/>
          <w:sz w:val="24"/>
          <w:szCs w:val="24"/>
          <w:shd w:val="clear" w:color="auto" w:fill="FFFFFF"/>
          <w:lang w:val="hy-AM"/>
        </w:rPr>
        <w:t xml:space="preserve"> objectively decide whether the given publication </w:t>
      </w:r>
      <w:r w:rsidR="001255C0" w:rsidRPr="00D20BC5">
        <w:rPr>
          <w:rFonts w:ascii="Sylfaen" w:hAnsi="Sylfaen" w:cs="Times New Roman"/>
          <w:color w:val="000000"/>
          <w:sz w:val="24"/>
          <w:szCs w:val="24"/>
          <w:shd w:val="clear" w:color="auto" w:fill="FFFFFF"/>
        </w:rPr>
        <w:t>was detrimental</w:t>
      </w:r>
      <w:r w:rsidR="00BA6BB3" w:rsidRPr="00D20BC5">
        <w:rPr>
          <w:rFonts w:ascii="Sylfaen" w:hAnsi="Sylfaen" w:cs="Times New Roman"/>
          <w:color w:val="000000"/>
          <w:sz w:val="24"/>
          <w:szCs w:val="24"/>
          <w:shd w:val="clear" w:color="auto" w:fill="FFFFFF"/>
          <w:lang w:val="hy-AM"/>
        </w:rPr>
        <w:t xml:space="preserve"> </w:t>
      </w:r>
      <w:r w:rsidR="001255C0" w:rsidRPr="00D20BC5">
        <w:rPr>
          <w:rFonts w:ascii="Sylfaen" w:hAnsi="Sylfaen" w:cs="Times New Roman"/>
          <w:color w:val="000000"/>
          <w:sz w:val="24"/>
          <w:szCs w:val="24"/>
          <w:shd w:val="clear" w:color="auto" w:fill="FFFFFF"/>
        </w:rPr>
        <w:t xml:space="preserve">to </w:t>
      </w:r>
      <w:r w:rsidR="00BA6BB3" w:rsidRPr="00D20BC5">
        <w:rPr>
          <w:rFonts w:ascii="Sylfaen" w:hAnsi="Sylfaen" w:cs="Times New Roman"/>
          <w:color w:val="000000"/>
          <w:sz w:val="24"/>
          <w:szCs w:val="24"/>
          <w:shd w:val="clear" w:color="auto" w:fill="FFFFFF"/>
          <w:lang w:val="hy-AM"/>
        </w:rPr>
        <w:t>the interests of the state or not, or whether that publication complie</w:t>
      </w:r>
      <w:r w:rsidR="001255C0" w:rsidRPr="00D20BC5">
        <w:rPr>
          <w:rFonts w:ascii="Sylfaen" w:hAnsi="Sylfaen" w:cs="Times New Roman"/>
          <w:color w:val="000000"/>
          <w:sz w:val="24"/>
          <w:szCs w:val="24"/>
          <w:shd w:val="clear" w:color="auto" w:fill="FFFFFF"/>
        </w:rPr>
        <w:t>d</w:t>
      </w:r>
      <w:r w:rsidR="00BA6BB3" w:rsidRPr="00D20BC5">
        <w:rPr>
          <w:rFonts w:ascii="Sylfaen" w:hAnsi="Sylfaen" w:cs="Times New Roman"/>
          <w:color w:val="000000"/>
          <w:sz w:val="24"/>
          <w:szCs w:val="24"/>
          <w:shd w:val="clear" w:color="auto" w:fill="FFFFFF"/>
          <w:lang w:val="hy-AM"/>
        </w:rPr>
        <w:t xml:space="preserve"> with the law</w:t>
      </w:r>
      <w:r w:rsidR="001255C0" w:rsidRPr="00D20BC5">
        <w:rPr>
          <w:rFonts w:ascii="Sylfaen" w:hAnsi="Sylfaen" w:cs="Times New Roman"/>
          <w:color w:val="000000"/>
          <w:sz w:val="24"/>
          <w:szCs w:val="24"/>
          <w:shd w:val="clear" w:color="auto" w:fill="FFFFFF"/>
        </w:rPr>
        <w:t xml:space="preserve"> or not</w:t>
      </w:r>
      <w:r w:rsidR="00BA6BB3" w:rsidRPr="00D20BC5">
        <w:rPr>
          <w:rFonts w:ascii="Sylfaen" w:hAnsi="Sylfaen" w:cs="Times New Roman"/>
          <w:color w:val="000000"/>
          <w:sz w:val="24"/>
          <w:szCs w:val="24"/>
          <w:shd w:val="clear" w:color="auto" w:fill="FFFFFF"/>
          <w:lang w:val="hy-AM"/>
        </w:rPr>
        <w:t>.</w:t>
      </w:r>
      <w:r w:rsidR="00D20BC5" w:rsidRPr="00D20BC5">
        <w:rPr>
          <w:rFonts w:ascii="Sylfaen" w:hAnsi="Sylfaen" w:cs="Times New Roman"/>
          <w:color w:val="000000"/>
          <w:sz w:val="24"/>
          <w:szCs w:val="24"/>
          <w:shd w:val="clear" w:color="auto" w:fill="FFFFFF"/>
          <w:lang w:val="hy-AM"/>
        </w:rPr>
        <w:br/>
      </w:r>
      <w:r w:rsidR="00D20BC5" w:rsidRPr="00D20BC5">
        <w:rPr>
          <w:rFonts w:ascii="Sylfaen" w:hAnsi="Sylfaen" w:cs="Times New Roman"/>
          <w:color w:val="000000"/>
          <w:sz w:val="24"/>
          <w:szCs w:val="24"/>
          <w:shd w:val="clear" w:color="auto" w:fill="FFFFFF"/>
          <w:lang w:val="hy-AM"/>
        </w:rPr>
        <w:tab/>
      </w:r>
      <w:r w:rsidR="00BA6BB3" w:rsidRPr="00D20BC5">
        <w:rPr>
          <w:rFonts w:ascii="Sylfaen" w:hAnsi="Sylfaen" w:cs="Times New Roman"/>
          <w:color w:val="000000"/>
          <w:sz w:val="24"/>
          <w:szCs w:val="24"/>
          <w:shd w:val="clear" w:color="auto" w:fill="FFFFFF"/>
          <w:lang w:val="hy-AM"/>
        </w:rPr>
        <w:t>On November 3, following a statement</w:t>
      </w:r>
      <w:r w:rsidR="009272A6" w:rsidRPr="00D20BC5">
        <w:rPr>
          <w:rFonts w:ascii="Sylfaen" w:hAnsi="Sylfaen" w:cs="Times New Roman"/>
          <w:color w:val="000000"/>
          <w:sz w:val="24"/>
          <w:szCs w:val="24"/>
          <w:shd w:val="clear" w:color="auto" w:fill="FFFFFF"/>
        </w:rPr>
        <w:t>,</w:t>
      </w:r>
      <w:r w:rsidR="009272A6" w:rsidRPr="00D20BC5">
        <w:rPr>
          <w:rStyle w:val="FootnoteReference"/>
          <w:rFonts w:ascii="Sylfaen" w:hAnsi="Sylfaen" w:cs="Times New Roman"/>
          <w:color w:val="000000"/>
          <w:sz w:val="24"/>
          <w:szCs w:val="24"/>
          <w:shd w:val="clear" w:color="auto" w:fill="FFFFFF"/>
          <w:lang w:val="hy-AM"/>
        </w:rPr>
        <w:footnoteReference w:id="6"/>
      </w:r>
      <w:r w:rsidR="009272A6" w:rsidRPr="00D20BC5">
        <w:rPr>
          <w:rFonts w:ascii="Sylfaen" w:hAnsi="Sylfaen" w:cs="Times New Roman"/>
          <w:color w:val="000000"/>
          <w:sz w:val="24"/>
          <w:szCs w:val="24"/>
          <w:shd w:val="clear" w:color="auto" w:fill="FFFFFF"/>
          <w:lang w:val="hy-AM"/>
        </w:rPr>
        <w:t xml:space="preserve"> </w:t>
      </w:r>
      <w:r w:rsidR="009272A6" w:rsidRPr="00D20BC5">
        <w:rPr>
          <w:rFonts w:ascii="Sylfaen" w:hAnsi="Sylfaen" w:cs="Times New Roman"/>
          <w:color w:val="000000"/>
          <w:sz w:val="24"/>
          <w:szCs w:val="24"/>
          <w:shd w:val="clear" w:color="auto" w:fill="FFFFFF"/>
        </w:rPr>
        <w:t xml:space="preserve"> released </w:t>
      </w:r>
      <w:r w:rsidR="00BA6BB3" w:rsidRPr="00D20BC5">
        <w:rPr>
          <w:rFonts w:ascii="Sylfaen" w:hAnsi="Sylfaen" w:cs="Times New Roman"/>
          <w:color w:val="000000"/>
          <w:sz w:val="24"/>
          <w:szCs w:val="24"/>
          <w:shd w:val="clear" w:color="auto" w:fill="FFFFFF"/>
          <w:lang w:val="hy-AM"/>
        </w:rPr>
        <w:t>by the Union of Journalists of Armenia and the heads of more than two dozen</w:t>
      </w:r>
      <w:r w:rsidR="009272A6" w:rsidRPr="00D20BC5">
        <w:rPr>
          <w:rFonts w:ascii="Sylfaen" w:hAnsi="Sylfaen" w:cs="Times New Roman"/>
          <w:color w:val="000000"/>
          <w:sz w:val="24"/>
          <w:szCs w:val="24"/>
          <w:shd w:val="clear" w:color="auto" w:fill="FFFFFF"/>
        </w:rPr>
        <w:t>s of</w:t>
      </w:r>
      <w:r w:rsidR="00BA6BB3" w:rsidRPr="00D20BC5">
        <w:rPr>
          <w:rFonts w:ascii="Sylfaen" w:hAnsi="Sylfaen" w:cs="Times New Roman"/>
          <w:color w:val="000000"/>
          <w:sz w:val="24"/>
          <w:szCs w:val="24"/>
          <w:shd w:val="clear" w:color="auto" w:fill="FFFFFF"/>
          <w:lang w:val="hy-AM"/>
        </w:rPr>
        <w:t xml:space="preserve"> media outlets, Human Rights Defender Arman Tatoyan appealed to the Constitutional Court</w:t>
      </w:r>
      <w:r w:rsidR="009272A6" w:rsidRPr="00D20BC5">
        <w:rPr>
          <w:rFonts w:ascii="Sylfaen" w:hAnsi="Sylfaen" w:cs="Times New Roman"/>
          <w:color w:val="000000"/>
          <w:sz w:val="24"/>
          <w:szCs w:val="24"/>
          <w:shd w:val="clear" w:color="auto" w:fill="FFFFFF"/>
        </w:rPr>
        <w:t>, challenging</w:t>
      </w:r>
      <w:r w:rsidR="00BA6BB3" w:rsidRPr="00D20BC5">
        <w:rPr>
          <w:rFonts w:ascii="Sylfaen" w:hAnsi="Sylfaen" w:cs="Times New Roman"/>
          <w:color w:val="000000"/>
          <w:sz w:val="24"/>
          <w:szCs w:val="24"/>
          <w:shd w:val="clear" w:color="auto" w:fill="FFFFFF"/>
          <w:lang w:val="hy-AM"/>
        </w:rPr>
        <w:t xml:space="preserve"> the constitutionality of the provisions on martial law, restrictions on freedom of the press and administrative liability.</w:t>
      </w:r>
      <w:r w:rsidR="009E326A" w:rsidRPr="00D20BC5">
        <w:rPr>
          <w:rStyle w:val="FootnoteReference"/>
          <w:rFonts w:ascii="Sylfaen" w:hAnsi="Sylfaen" w:cs="Times New Roman"/>
          <w:color w:val="000000"/>
          <w:sz w:val="24"/>
          <w:szCs w:val="24"/>
          <w:shd w:val="clear" w:color="auto" w:fill="FFFFFF"/>
          <w:lang w:val="hy-AM"/>
        </w:rPr>
        <w:footnoteReference w:id="7"/>
      </w:r>
      <w:r w:rsidR="009E326A" w:rsidRPr="00D20BC5">
        <w:rPr>
          <w:rFonts w:ascii="Sylfaen" w:hAnsi="Sylfaen" w:cs="Times New Roman"/>
          <w:color w:val="000000"/>
          <w:sz w:val="24"/>
          <w:szCs w:val="24"/>
          <w:shd w:val="clear" w:color="auto" w:fill="FFFFFF"/>
        </w:rPr>
        <w:t xml:space="preserve"> </w:t>
      </w:r>
      <w:r w:rsidR="00BA6BB3" w:rsidRPr="00D20BC5">
        <w:rPr>
          <w:rFonts w:ascii="Sylfaen" w:hAnsi="Sylfaen" w:cs="Times New Roman"/>
          <w:color w:val="000000"/>
          <w:sz w:val="24"/>
          <w:szCs w:val="24"/>
          <w:shd w:val="clear" w:color="auto" w:fill="FFFFFF"/>
          <w:lang w:val="hy-AM"/>
        </w:rPr>
        <w:t>The Human Rights Defender drew particular attention to the fact that clear rules</w:t>
      </w:r>
      <w:r w:rsidR="0090499E" w:rsidRPr="00D20BC5">
        <w:rPr>
          <w:rFonts w:ascii="Sylfaen" w:hAnsi="Sylfaen" w:cs="Times New Roman"/>
          <w:color w:val="000000"/>
          <w:sz w:val="24"/>
          <w:szCs w:val="24"/>
          <w:shd w:val="clear" w:color="auto" w:fill="FFFFFF"/>
        </w:rPr>
        <w:t xml:space="preserve"> with a high degree of certainty </w:t>
      </w:r>
      <w:r w:rsidR="00BA6BB3" w:rsidRPr="00D20BC5">
        <w:rPr>
          <w:rFonts w:ascii="Sylfaen" w:hAnsi="Sylfaen" w:cs="Times New Roman"/>
          <w:color w:val="000000"/>
          <w:sz w:val="24"/>
          <w:szCs w:val="24"/>
          <w:shd w:val="clear" w:color="auto" w:fill="FFFFFF"/>
          <w:lang w:val="hy-AM"/>
        </w:rPr>
        <w:t>should be set, to exclude any kind of uncertainty. On November 20, the Constitutional Court suspended the disputed provisions of the RA Government's dec</w:t>
      </w:r>
      <w:r w:rsidR="009E326A" w:rsidRPr="00D20BC5">
        <w:rPr>
          <w:rFonts w:ascii="Sylfaen" w:hAnsi="Sylfaen" w:cs="Times New Roman"/>
          <w:color w:val="000000"/>
          <w:sz w:val="24"/>
          <w:szCs w:val="24"/>
          <w:shd w:val="clear" w:color="auto" w:fill="FFFFFF"/>
        </w:rPr>
        <w:t>ree</w:t>
      </w:r>
      <w:r w:rsidR="00BA6BB3" w:rsidRPr="00D20BC5">
        <w:rPr>
          <w:rFonts w:ascii="Sylfaen" w:hAnsi="Sylfaen" w:cs="Times New Roman"/>
          <w:color w:val="000000"/>
          <w:sz w:val="24"/>
          <w:szCs w:val="24"/>
          <w:shd w:val="clear" w:color="auto" w:fill="FFFFFF"/>
          <w:lang w:val="hy-AM"/>
        </w:rPr>
        <w:t>.</w:t>
      </w:r>
      <w:r w:rsidR="009E326A" w:rsidRPr="00D20BC5">
        <w:rPr>
          <w:rStyle w:val="FootnoteReference"/>
          <w:rFonts w:ascii="Sylfaen" w:hAnsi="Sylfaen" w:cs="Times New Roman"/>
          <w:color w:val="000000"/>
          <w:sz w:val="24"/>
          <w:szCs w:val="24"/>
          <w:shd w:val="clear" w:color="auto" w:fill="FFFFFF"/>
          <w:lang w:val="hy-AM"/>
        </w:rPr>
        <w:t xml:space="preserve"> </w:t>
      </w:r>
      <w:r w:rsidR="00D20BC5" w:rsidRPr="00D20BC5">
        <w:rPr>
          <w:rFonts w:ascii="Sylfaen" w:hAnsi="Sylfaen" w:cs="Times New Roman"/>
          <w:color w:val="000000"/>
          <w:sz w:val="24"/>
          <w:szCs w:val="24"/>
          <w:shd w:val="clear" w:color="auto" w:fill="FFFFFF"/>
          <w:lang w:val="hy-AM"/>
        </w:rPr>
        <w:br/>
      </w:r>
      <w:r w:rsidR="00D20BC5" w:rsidRPr="00D20BC5">
        <w:rPr>
          <w:rFonts w:ascii="Sylfaen" w:hAnsi="Sylfaen" w:cs="Times New Roman"/>
          <w:color w:val="000000"/>
          <w:sz w:val="24"/>
          <w:szCs w:val="24"/>
          <w:shd w:val="clear" w:color="auto" w:fill="FFFFFF"/>
          <w:lang w:val="hy-AM"/>
        </w:rPr>
        <w:tab/>
      </w:r>
      <w:r w:rsidR="00BA6BB3" w:rsidRPr="00D20BC5">
        <w:rPr>
          <w:rFonts w:ascii="Sylfaen" w:hAnsi="Sylfaen" w:cs="Times New Roman"/>
          <w:color w:val="000000"/>
          <w:sz w:val="24"/>
          <w:szCs w:val="24"/>
          <w:shd w:val="clear" w:color="auto" w:fill="FFFFFF"/>
          <w:lang w:val="hy-AM"/>
        </w:rPr>
        <w:t xml:space="preserve">The large-scale war in Nagorno-Karabakh was a serious ordeal, especially for the journalists and cameramen who covered it, </w:t>
      </w:r>
      <w:r w:rsidR="00E23466" w:rsidRPr="00D20BC5">
        <w:rPr>
          <w:rFonts w:ascii="Sylfaen" w:hAnsi="Sylfaen" w:cs="Times New Roman"/>
          <w:color w:val="000000"/>
          <w:sz w:val="24"/>
          <w:szCs w:val="24"/>
          <w:shd w:val="clear" w:color="auto" w:fill="FFFFFF"/>
        </w:rPr>
        <w:t xml:space="preserve">doing their jobs and </w:t>
      </w:r>
      <w:r w:rsidR="00BA6BB3" w:rsidRPr="00D20BC5">
        <w:rPr>
          <w:rFonts w:ascii="Sylfaen" w:hAnsi="Sylfaen" w:cs="Times New Roman"/>
          <w:color w:val="000000"/>
          <w:sz w:val="24"/>
          <w:szCs w:val="24"/>
          <w:shd w:val="clear" w:color="auto" w:fill="FFFFFF"/>
          <w:lang w:val="hy-AM"/>
        </w:rPr>
        <w:t>risk</w:t>
      </w:r>
      <w:r w:rsidR="00E23466" w:rsidRPr="00D20BC5">
        <w:rPr>
          <w:rFonts w:ascii="Sylfaen" w:hAnsi="Sylfaen" w:cs="Times New Roman"/>
          <w:color w:val="000000"/>
          <w:sz w:val="24"/>
          <w:szCs w:val="24"/>
          <w:shd w:val="clear" w:color="auto" w:fill="FFFFFF"/>
        </w:rPr>
        <w:t>ing</w:t>
      </w:r>
      <w:r w:rsidR="00BA6BB3" w:rsidRPr="00D20BC5">
        <w:rPr>
          <w:rFonts w:ascii="Sylfaen" w:hAnsi="Sylfaen" w:cs="Times New Roman"/>
          <w:color w:val="000000"/>
          <w:sz w:val="24"/>
          <w:szCs w:val="24"/>
          <w:shd w:val="clear" w:color="auto" w:fill="FFFFFF"/>
          <w:lang w:val="hy-AM"/>
        </w:rPr>
        <w:t xml:space="preserve"> their lives and health </w:t>
      </w:r>
      <w:r w:rsidR="00E23466" w:rsidRPr="00D20BC5">
        <w:rPr>
          <w:rFonts w:ascii="Sylfaen" w:hAnsi="Sylfaen" w:cs="Times New Roman"/>
          <w:color w:val="000000"/>
          <w:sz w:val="24"/>
          <w:szCs w:val="24"/>
          <w:shd w:val="clear" w:color="auto" w:fill="FFFFFF"/>
        </w:rPr>
        <w:t>without any proper guarantees</w:t>
      </w:r>
      <w:r w:rsidR="00BA6BB3" w:rsidRPr="00D20BC5">
        <w:rPr>
          <w:rFonts w:ascii="Sylfaen" w:hAnsi="Sylfaen" w:cs="Times New Roman"/>
          <w:color w:val="000000"/>
          <w:sz w:val="24"/>
          <w:szCs w:val="24"/>
          <w:shd w:val="clear" w:color="auto" w:fill="FFFFFF"/>
          <w:lang w:val="hy-AM"/>
        </w:rPr>
        <w:t xml:space="preserve">. During the 44-day war, the enemy's military operations were </w:t>
      </w:r>
      <w:r w:rsidR="00BA6BB3" w:rsidRPr="00D20BC5">
        <w:rPr>
          <w:rFonts w:ascii="Sylfaen" w:hAnsi="Sylfaen" w:cs="Times New Roman"/>
          <w:color w:val="000000"/>
          <w:sz w:val="24"/>
          <w:szCs w:val="24"/>
          <w:shd w:val="clear" w:color="auto" w:fill="FFFFFF"/>
          <w:lang w:val="hy-AM"/>
        </w:rPr>
        <w:lastRenderedPageBreak/>
        <w:t>aimed at the civilian population as well as the representatives of the media</w:t>
      </w:r>
      <w:r w:rsidR="00FF40DB" w:rsidRPr="00D20BC5">
        <w:rPr>
          <w:rFonts w:ascii="Sylfaen" w:hAnsi="Sylfaen" w:cs="Times New Roman"/>
          <w:color w:val="000000"/>
          <w:sz w:val="24"/>
          <w:szCs w:val="24"/>
          <w:shd w:val="clear" w:color="auto" w:fill="FFFFFF"/>
        </w:rPr>
        <w:t>,</w:t>
      </w:r>
      <w:r w:rsidR="00BA6BB3" w:rsidRPr="00D20BC5">
        <w:rPr>
          <w:rFonts w:ascii="Sylfaen" w:hAnsi="Sylfaen" w:cs="Times New Roman"/>
          <w:color w:val="000000"/>
          <w:sz w:val="24"/>
          <w:szCs w:val="24"/>
          <w:shd w:val="clear" w:color="auto" w:fill="FFFFFF"/>
          <w:lang w:val="hy-AM"/>
        </w:rPr>
        <w:t xml:space="preserve"> performing their professional duties.</w:t>
      </w:r>
      <w:r w:rsidR="00D20BC5" w:rsidRPr="00D20BC5">
        <w:rPr>
          <w:rFonts w:ascii="Sylfaen" w:hAnsi="Sylfaen" w:cs="Times New Roman"/>
          <w:color w:val="000000"/>
          <w:sz w:val="24"/>
          <w:szCs w:val="24"/>
          <w:shd w:val="clear" w:color="auto" w:fill="FFFFFF"/>
          <w:lang w:val="hy-AM"/>
        </w:rPr>
        <w:br/>
      </w:r>
      <w:r w:rsidR="00D20BC5" w:rsidRPr="00D20BC5">
        <w:rPr>
          <w:rFonts w:ascii="Sylfaen" w:hAnsi="Sylfaen" w:cs="Times New Roman"/>
          <w:color w:val="000000"/>
          <w:sz w:val="24"/>
          <w:szCs w:val="24"/>
          <w:shd w:val="clear" w:color="auto" w:fill="FFFFFF"/>
          <w:lang w:val="hy-AM"/>
        </w:rPr>
        <w:tab/>
      </w:r>
      <w:r w:rsidR="00CC6191" w:rsidRPr="00D20BC5">
        <w:rPr>
          <w:rFonts w:ascii="Sylfaen" w:hAnsi="Sylfaen" w:cs="Times New Roman"/>
          <w:sz w:val="24"/>
          <w:szCs w:val="24"/>
        </w:rPr>
        <w:t>T</w:t>
      </w:r>
      <w:r w:rsidR="00FF40DB" w:rsidRPr="00D20BC5">
        <w:rPr>
          <w:rFonts w:ascii="Sylfaen" w:hAnsi="Sylfaen" w:cs="Times New Roman"/>
          <w:sz w:val="24"/>
          <w:szCs w:val="24"/>
          <w:lang w:val="hy-AM"/>
        </w:rPr>
        <w:t>he CPFE and 9 partner journalistic organizations made a number of statements</w:t>
      </w:r>
      <w:r w:rsidR="00CC6191" w:rsidRPr="00D20BC5">
        <w:rPr>
          <w:rFonts w:ascii="Sylfaen" w:hAnsi="Sylfaen" w:cs="Times New Roman"/>
          <w:sz w:val="24"/>
          <w:szCs w:val="24"/>
        </w:rPr>
        <w:t xml:space="preserve"> in relation to this</w:t>
      </w:r>
      <w:r w:rsidR="00FF40DB" w:rsidRPr="00D20BC5">
        <w:rPr>
          <w:rFonts w:ascii="Sylfaen" w:hAnsi="Sylfaen" w:cs="Times New Roman"/>
          <w:sz w:val="24"/>
          <w:szCs w:val="24"/>
          <w:lang w:val="hy-AM"/>
        </w:rPr>
        <w:t xml:space="preserve">. The first </w:t>
      </w:r>
      <w:r w:rsidR="00CC6191" w:rsidRPr="00D20BC5">
        <w:rPr>
          <w:rFonts w:ascii="Sylfaen" w:hAnsi="Sylfaen" w:cs="Times New Roman"/>
          <w:sz w:val="24"/>
          <w:szCs w:val="24"/>
        </w:rPr>
        <w:t xml:space="preserve">statement </w:t>
      </w:r>
      <w:r w:rsidR="00FF40DB" w:rsidRPr="00D20BC5">
        <w:rPr>
          <w:rFonts w:ascii="Sylfaen" w:hAnsi="Sylfaen" w:cs="Times New Roman"/>
          <w:sz w:val="24"/>
          <w:szCs w:val="24"/>
          <w:lang w:val="hy-AM"/>
        </w:rPr>
        <w:t>was</w:t>
      </w:r>
      <w:r w:rsidR="00CC6191" w:rsidRPr="00D20BC5">
        <w:rPr>
          <w:rFonts w:ascii="Sylfaen" w:hAnsi="Sylfaen" w:cs="Times New Roman"/>
          <w:sz w:val="24"/>
          <w:szCs w:val="24"/>
        </w:rPr>
        <w:t xml:space="preserve"> issued in relation to </w:t>
      </w:r>
      <w:r w:rsidR="00FF40DB" w:rsidRPr="00D20BC5">
        <w:rPr>
          <w:rFonts w:ascii="Sylfaen" w:hAnsi="Sylfaen" w:cs="Times New Roman"/>
          <w:sz w:val="24"/>
          <w:szCs w:val="24"/>
          <w:lang w:val="hy-AM"/>
        </w:rPr>
        <w:t xml:space="preserve"> </w:t>
      </w:r>
      <w:r w:rsidR="00CC6191" w:rsidRPr="00D20BC5">
        <w:rPr>
          <w:rFonts w:ascii="Sylfaen" w:hAnsi="Sylfaen" w:cs="Times New Roman"/>
          <w:sz w:val="24"/>
          <w:szCs w:val="24"/>
          <w:lang w:val="hy-AM"/>
        </w:rPr>
        <w:t>the targeted attacks on Armenian and foreign journalists</w:t>
      </w:r>
      <w:r w:rsidR="00CC6191" w:rsidRPr="00D20BC5">
        <w:rPr>
          <w:rFonts w:ascii="Sylfaen" w:hAnsi="Sylfaen" w:cs="Times New Roman"/>
          <w:sz w:val="24"/>
          <w:szCs w:val="24"/>
        </w:rPr>
        <w:t xml:space="preserve"> in Artsakh</w:t>
      </w:r>
      <w:r w:rsidR="00CC6191" w:rsidRPr="00D20BC5">
        <w:rPr>
          <w:rFonts w:ascii="Sylfaen" w:hAnsi="Sylfaen" w:cs="Times New Roman"/>
          <w:sz w:val="24"/>
          <w:szCs w:val="24"/>
          <w:lang w:val="hy-AM"/>
        </w:rPr>
        <w:t xml:space="preserve"> </w:t>
      </w:r>
      <w:r w:rsidR="00FF40DB" w:rsidRPr="00D20BC5">
        <w:rPr>
          <w:rFonts w:ascii="Sylfaen" w:hAnsi="Sylfaen" w:cs="Times New Roman"/>
          <w:sz w:val="24"/>
          <w:szCs w:val="24"/>
          <w:lang w:val="hy-AM"/>
        </w:rPr>
        <w:t>on October 1. The authors of the statement called on the international community to strongly condemn the hostilities unleashed by Azerbaijan, to demand that official Baku</w:t>
      </w:r>
      <w:r w:rsidR="00592441" w:rsidRPr="00D20BC5">
        <w:rPr>
          <w:rFonts w:ascii="Sylfaen" w:hAnsi="Sylfaen" w:cs="Times New Roman"/>
          <w:sz w:val="24"/>
          <w:szCs w:val="24"/>
        </w:rPr>
        <w:t xml:space="preserve"> to</w:t>
      </w:r>
      <w:r w:rsidR="00FF40DB" w:rsidRPr="00D20BC5">
        <w:rPr>
          <w:rFonts w:ascii="Sylfaen" w:hAnsi="Sylfaen" w:cs="Times New Roman"/>
          <w:sz w:val="24"/>
          <w:szCs w:val="24"/>
          <w:lang w:val="hy-AM"/>
        </w:rPr>
        <w:t xml:space="preserve"> refrain from </w:t>
      </w:r>
      <w:r w:rsidR="00592441" w:rsidRPr="00D20BC5">
        <w:rPr>
          <w:rFonts w:ascii="Sylfaen" w:hAnsi="Sylfaen" w:cs="Times New Roman"/>
          <w:sz w:val="24"/>
          <w:szCs w:val="24"/>
        </w:rPr>
        <w:t>infringements against</w:t>
      </w:r>
      <w:r w:rsidR="00FF40DB" w:rsidRPr="00D20BC5">
        <w:rPr>
          <w:rFonts w:ascii="Sylfaen" w:hAnsi="Sylfaen" w:cs="Times New Roman"/>
          <w:sz w:val="24"/>
          <w:szCs w:val="24"/>
          <w:lang w:val="hy-AM"/>
        </w:rPr>
        <w:t xml:space="preserve"> the civilian population, as well as professional media representatives</w:t>
      </w:r>
      <w:r w:rsidR="00592441" w:rsidRPr="00D20BC5">
        <w:rPr>
          <w:rFonts w:ascii="Sylfaen" w:hAnsi="Sylfaen" w:cs="Times New Roman"/>
          <w:sz w:val="24"/>
          <w:szCs w:val="24"/>
        </w:rPr>
        <w:t xml:space="preserve"> who were doing their jobs</w:t>
      </w:r>
      <w:r w:rsidR="00FF40DB" w:rsidRPr="00D20BC5">
        <w:rPr>
          <w:rFonts w:ascii="Sylfaen" w:hAnsi="Sylfaen" w:cs="Times New Roman"/>
          <w:sz w:val="24"/>
          <w:szCs w:val="24"/>
          <w:lang w:val="hy-AM"/>
        </w:rPr>
        <w:t>, and to take additional steps to ensure the safety of journalists.</w:t>
      </w:r>
      <w:r w:rsidR="00592441" w:rsidRPr="00D20BC5">
        <w:rPr>
          <w:rStyle w:val="FootnoteReference"/>
          <w:rFonts w:ascii="Sylfaen" w:eastAsia="Times New Roman" w:hAnsi="Sylfaen" w:cs="Times New Roman"/>
          <w:sz w:val="24"/>
          <w:szCs w:val="24"/>
          <w:lang w:val="hy-AM"/>
        </w:rPr>
        <w:footnoteReference w:id="8"/>
      </w:r>
      <w:r w:rsidR="00D20BC5" w:rsidRPr="00D20BC5">
        <w:rPr>
          <w:rFonts w:ascii="Sylfaen" w:hAnsi="Sylfaen" w:cs="Times New Roman"/>
          <w:sz w:val="24"/>
          <w:szCs w:val="24"/>
          <w:lang w:val="hy-AM"/>
        </w:rPr>
        <w:br/>
      </w:r>
      <w:r w:rsidR="00D20BC5" w:rsidRPr="00D20BC5">
        <w:rPr>
          <w:rFonts w:ascii="Sylfaen" w:hAnsi="Sylfaen" w:cs="Times New Roman"/>
          <w:sz w:val="24"/>
          <w:szCs w:val="24"/>
          <w:lang w:val="hy-AM"/>
        </w:rPr>
        <w:tab/>
      </w:r>
      <w:r w:rsidR="003350A9" w:rsidRPr="00D20BC5">
        <w:rPr>
          <w:rFonts w:ascii="Sylfaen" w:hAnsi="Sylfaen" w:cs="Times New Roman"/>
          <w:sz w:val="24"/>
          <w:szCs w:val="24"/>
        </w:rPr>
        <w:t>Along with other</w:t>
      </w:r>
      <w:r w:rsidR="00FF40DB" w:rsidRPr="00D20BC5">
        <w:rPr>
          <w:rFonts w:ascii="Sylfaen" w:hAnsi="Sylfaen" w:cs="Times New Roman"/>
          <w:sz w:val="24"/>
          <w:szCs w:val="24"/>
          <w:lang w:val="hy-AM"/>
        </w:rPr>
        <w:t xml:space="preserve"> international media and human rights organizations, </w:t>
      </w:r>
      <w:r w:rsidR="00FF40DB" w:rsidRPr="00D20BC5">
        <w:rPr>
          <w:rFonts w:ascii="Sylfaen" w:hAnsi="Sylfaen" w:cs="Times New Roman"/>
          <w:i/>
          <w:iCs/>
          <w:sz w:val="24"/>
          <w:szCs w:val="24"/>
          <w:lang w:val="hy-AM"/>
        </w:rPr>
        <w:t>Reporters Without Borders</w:t>
      </w:r>
      <w:r w:rsidR="00FF40DB" w:rsidRPr="00D20BC5">
        <w:rPr>
          <w:rFonts w:ascii="Sylfaen" w:hAnsi="Sylfaen" w:cs="Times New Roman"/>
          <w:sz w:val="24"/>
          <w:szCs w:val="24"/>
          <w:lang w:val="hy-AM"/>
        </w:rPr>
        <w:t xml:space="preserve"> </w:t>
      </w:r>
      <w:r w:rsidR="003350A9" w:rsidRPr="00D20BC5">
        <w:rPr>
          <w:rFonts w:ascii="Sylfaen" w:hAnsi="Sylfaen" w:cs="Times New Roman"/>
          <w:sz w:val="24"/>
          <w:szCs w:val="24"/>
        </w:rPr>
        <w:t>referred to this</w:t>
      </w:r>
      <w:r w:rsidR="00FF40DB" w:rsidRPr="00D20BC5">
        <w:rPr>
          <w:rFonts w:ascii="Sylfaen" w:hAnsi="Sylfaen" w:cs="Times New Roman"/>
          <w:sz w:val="24"/>
          <w:szCs w:val="24"/>
          <w:lang w:val="hy-AM"/>
        </w:rPr>
        <w:t xml:space="preserve"> case on October 2, noting the fact that journalists </w:t>
      </w:r>
      <w:r w:rsidR="003350A9" w:rsidRPr="00D20BC5">
        <w:rPr>
          <w:rFonts w:ascii="Sylfaen" w:hAnsi="Sylfaen" w:cs="Times New Roman"/>
          <w:sz w:val="24"/>
          <w:szCs w:val="24"/>
        </w:rPr>
        <w:t>were targeted and</w:t>
      </w:r>
      <w:r w:rsidR="00FF40DB" w:rsidRPr="00D20BC5">
        <w:rPr>
          <w:rFonts w:ascii="Sylfaen" w:hAnsi="Sylfaen" w:cs="Times New Roman"/>
          <w:sz w:val="24"/>
          <w:szCs w:val="24"/>
          <w:lang w:val="hy-AM"/>
        </w:rPr>
        <w:t xml:space="preserve"> reminding that Azerbaijan ranks 169th </w:t>
      </w:r>
      <w:r w:rsidR="00E03892" w:rsidRPr="00D20BC5">
        <w:rPr>
          <w:rFonts w:ascii="Sylfaen" w:hAnsi="Sylfaen" w:cs="Times New Roman"/>
          <w:sz w:val="24"/>
          <w:szCs w:val="24"/>
        </w:rPr>
        <w:t xml:space="preserve">and </w:t>
      </w:r>
      <w:r w:rsidR="00E03892" w:rsidRPr="00D20BC5">
        <w:rPr>
          <w:rFonts w:ascii="Sylfaen" w:hAnsi="Sylfaen" w:cs="Times New Roman"/>
          <w:sz w:val="24"/>
          <w:szCs w:val="24"/>
          <w:lang w:val="hy-AM"/>
        </w:rPr>
        <w:t>Armenia</w:t>
      </w:r>
      <w:r w:rsidR="00E03892" w:rsidRPr="00D20BC5">
        <w:rPr>
          <w:rFonts w:ascii="Sylfaen" w:hAnsi="Sylfaen" w:cs="Times New Roman"/>
          <w:sz w:val="24"/>
          <w:szCs w:val="24"/>
        </w:rPr>
        <w:t xml:space="preserve"> comes the</w:t>
      </w:r>
      <w:r w:rsidR="00E03892" w:rsidRPr="00D20BC5">
        <w:rPr>
          <w:rFonts w:ascii="Sylfaen" w:hAnsi="Sylfaen" w:cs="Times New Roman"/>
          <w:sz w:val="24"/>
          <w:szCs w:val="24"/>
          <w:lang w:val="hy-AM"/>
        </w:rPr>
        <w:t xml:space="preserve"> 61st </w:t>
      </w:r>
      <w:r w:rsidR="00FF40DB" w:rsidRPr="00D20BC5">
        <w:rPr>
          <w:rFonts w:ascii="Sylfaen" w:hAnsi="Sylfaen" w:cs="Times New Roman"/>
          <w:sz w:val="24"/>
          <w:szCs w:val="24"/>
          <w:lang w:val="hy-AM"/>
        </w:rPr>
        <w:t>in the World Press Freedom Index 2020.</w:t>
      </w:r>
      <w:r w:rsidR="00E03892" w:rsidRPr="00D20BC5">
        <w:rPr>
          <w:rStyle w:val="FootnoteReference"/>
          <w:rFonts w:ascii="Sylfaen" w:hAnsi="Sylfaen" w:cs="Times New Roman"/>
          <w:color w:val="050505"/>
          <w:sz w:val="24"/>
          <w:szCs w:val="24"/>
          <w:shd w:val="clear" w:color="auto" w:fill="FFFFFF"/>
          <w:lang w:val="hy-AM"/>
        </w:rPr>
        <w:t xml:space="preserve"> </w:t>
      </w:r>
      <w:r w:rsidR="00E03892" w:rsidRPr="00D20BC5">
        <w:rPr>
          <w:rStyle w:val="FootnoteReference"/>
          <w:rFonts w:ascii="Sylfaen" w:hAnsi="Sylfaen" w:cs="Times New Roman"/>
          <w:color w:val="050505"/>
          <w:sz w:val="24"/>
          <w:szCs w:val="24"/>
          <w:shd w:val="clear" w:color="auto" w:fill="FFFFFF"/>
          <w:lang w:val="hy-AM"/>
        </w:rPr>
        <w:footnoteReference w:id="9"/>
      </w:r>
      <w:r w:rsidR="00FF40DB" w:rsidRPr="00D20BC5">
        <w:rPr>
          <w:rFonts w:ascii="Sylfaen" w:hAnsi="Sylfaen" w:cs="Times New Roman"/>
          <w:sz w:val="24"/>
          <w:szCs w:val="24"/>
          <w:lang w:val="hy-AM"/>
        </w:rPr>
        <w:t xml:space="preserve"> </w:t>
      </w:r>
      <w:r w:rsidR="00D20BC5" w:rsidRPr="00D20BC5">
        <w:rPr>
          <w:rFonts w:ascii="Sylfaen" w:hAnsi="Sylfaen" w:cs="Times New Roman"/>
          <w:sz w:val="24"/>
          <w:szCs w:val="24"/>
          <w:lang w:val="hy-AM"/>
        </w:rPr>
        <w:br/>
      </w:r>
      <w:r w:rsidR="00D20BC5" w:rsidRPr="00D20BC5">
        <w:rPr>
          <w:rFonts w:ascii="Sylfaen" w:hAnsi="Sylfaen" w:cs="Times New Roman"/>
          <w:sz w:val="24"/>
          <w:szCs w:val="24"/>
          <w:lang w:val="hy-AM"/>
        </w:rPr>
        <w:tab/>
      </w:r>
      <w:r w:rsidR="00FF40DB" w:rsidRPr="00D20BC5">
        <w:rPr>
          <w:rFonts w:ascii="Sylfaen" w:hAnsi="Sylfaen" w:cs="Times New Roman"/>
          <w:sz w:val="24"/>
          <w:szCs w:val="24"/>
          <w:lang w:val="hy-AM"/>
        </w:rPr>
        <w:t>On October 4, 10 Armenian journalistic organizations issued a</w:t>
      </w:r>
      <w:r w:rsidR="00E03892" w:rsidRPr="00D20BC5">
        <w:rPr>
          <w:rFonts w:ascii="Sylfaen" w:hAnsi="Sylfaen" w:cs="Times New Roman"/>
          <w:sz w:val="24"/>
          <w:szCs w:val="24"/>
        </w:rPr>
        <w:t>nother</w:t>
      </w:r>
      <w:r w:rsidR="00FF40DB" w:rsidRPr="00D20BC5">
        <w:rPr>
          <w:rFonts w:ascii="Sylfaen" w:hAnsi="Sylfaen" w:cs="Times New Roman"/>
          <w:sz w:val="24"/>
          <w:szCs w:val="24"/>
          <w:lang w:val="hy-AM"/>
        </w:rPr>
        <w:t xml:space="preserve"> statement</w:t>
      </w:r>
      <w:r w:rsidR="00FA6693" w:rsidRPr="00D20BC5">
        <w:rPr>
          <w:rFonts w:ascii="Sylfaen" w:hAnsi="Sylfaen" w:cs="Times New Roman"/>
          <w:sz w:val="24"/>
          <w:szCs w:val="24"/>
        </w:rPr>
        <w:t>,</w:t>
      </w:r>
      <w:r w:rsidR="00FF40DB" w:rsidRPr="00D20BC5">
        <w:rPr>
          <w:rFonts w:ascii="Sylfaen" w:hAnsi="Sylfaen" w:cs="Times New Roman"/>
          <w:sz w:val="24"/>
          <w:szCs w:val="24"/>
          <w:lang w:val="hy-AM"/>
        </w:rPr>
        <w:t xml:space="preserve"> emphasizing that intensively shelling the peaceful settlements of Artsakh, including </w:t>
      </w:r>
      <w:r w:rsidR="00FA6693" w:rsidRPr="00D20BC5">
        <w:rPr>
          <w:rFonts w:ascii="Sylfaen" w:hAnsi="Sylfaen" w:cs="Times New Roman"/>
          <w:sz w:val="24"/>
          <w:szCs w:val="24"/>
        </w:rPr>
        <w:t>its</w:t>
      </w:r>
      <w:r w:rsidR="00FF40DB" w:rsidRPr="00D20BC5">
        <w:rPr>
          <w:rFonts w:ascii="Sylfaen" w:hAnsi="Sylfaen" w:cs="Times New Roman"/>
          <w:sz w:val="24"/>
          <w:szCs w:val="24"/>
          <w:lang w:val="hy-AM"/>
        </w:rPr>
        <w:t xml:space="preserve"> capital Stepanakert, Azerbaijan </w:t>
      </w:r>
      <w:r w:rsidR="00FA6693" w:rsidRPr="00D20BC5">
        <w:rPr>
          <w:rFonts w:ascii="Sylfaen" w:hAnsi="Sylfaen" w:cs="Times New Roman"/>
          <w:sz w:val="24"/>
          <w:szCs w:val="24"/>
        </w:rPr>
        <w:t>was</w:t>
      </w:r>
      <w:r w:rsidR="00FF40DB" w:rsidRPr="00D20BC5">
        <w:rPr>
          <w:rFonts w:ascii="Sylfaen" w:hAnsi="Sylfaen" w:cs="Times New Roman"/>
          <w:sz w:val="24"/>
          <w:szCs w:val="24"/>
          <w:lang w:val="hy-AM"/>
        </w:rPr>
        <w:t xml:space="preserve"> grossly violating the humanitarian norms envisaged by the Geneva Convention. Besides, Azerbaijan </w:t>
      </w:r>
      <w:r w:rsidR="00FA6693" w:rsidRPr="00D20BC5">
        <w:rPr>
          <w:rFonts w:ascii="Sylfaen" w:hAnsi="Sylfaen" w:cs="Times New Roman"/>
          <w:sz w:val="24"/>
          <w:szCs w:val="24"/>
        </w:rPr>
        <w:t>was</w:t>
      </w:r>
      <w:r w:rsidR="00FF40DB" w:rsidRPr="00D20BC5">
        <w:rPr>
          <w:rFonts w:ascii="Sylfaen" w:hAnsi="Sylfaen" w:cs="Times New Roman"/>
          <w:sz w:val="24"/>
          <w:szCs w:val="24"/>
          <w:lang w:val="hy-AM"/>
        </w:rPr>
        <w:t xml:space="preserve"> trying in every way to hinder the work of foreign media representatives</w:t>
      </w:r>
      <w:r w:rsidR="00FA6693" w:rsidRPr="00D20BC5">
        <w:rPr>
          <w:rFonts w:ascii="Sylfaen" w:hAnsi="Sylfaen" w:cs="Times New Roman"/>
          <w:sz w:val="24"/>
          <w:szCs w:val="24"/>
        </w:rPr>
        <w:t>, working</w:t>
      </w:r>
      <w:r w:rsidR="00FF40DB" w:rsidRPr="00D20BC5">
        <w:rPr>
          <w:rFonts w:ascii="Sylfaen" w:hAnsi="Sylfaen" w:cs="Times New Roman"/>
          <w:sz w:val="24"/>
          <w:szCs w:val="24"/>
          <w:lang w:val="hy-AM"/>
        </w:rPr>
        <w:t xml:space="preserve"> on the Armenian side,</w:t>
      </w:r>
      <w:r w:rsidR="00FA6693" w:rsidRPr="00D20BC5">
        <w:rPr>
          <w:rFonts w:ascii="Sylfaen" w:hAnsi="Sylfaen" w:cs="Times New Roman"/>
          <w:sz w:val="24"/>
          <w:szCs w:val="24"/>
        </w:rPr>
        <w:t xml:space="preserve"> thus</w:t>
      </w:r>
      <w:r w:rsidR="00FF40DB" w:rsidRPr="00D20BC5">
        <w:rPr>
          <w:rFonts w:ascii="Sylfaen" w:hAnsi="Sylfaen" w:cs="Times New Roman"/>
          <w:sz w:val="24"/>
          <w:szCs w:val="24"/>
          <w:lang w:val="hy-AM"/>
        </w:rPr>
        <w:t xml:space="preserve"> creating threats </w:t>
      </w:r>
      <w:r w:rsidR="00FA6693" w:rsidRPr="00D20BC5">
        <w:rPr>
          <w:rFonts w:ascii="Sylfaen" w:hAnsi="Sylfaen" w:cs="Times New Roman"/>
          <w:sz w:val="24"/>
          <w:szCs w:val="24"/>
        </w:rPr>
        <w:t>for their</w:t>
      </w:r>
      <w:r w:rsidR="00FF40DB" w:rsidRPr="00D20BC5">
        <w:rPr>
          <w:rFonts w:ascii="Sylfaen" w:hAnsi="Sylfaen" w:cs="Times New Roman"/>
          <w:sz w:val="24"/>
          <w:szCs w:val="24"/>
          <w:lang w:val="hy-AM"/>
        </w:rPr>
        <w:t xml:space="preserve"> life and health. This violate</w:t>
      </w:r>
      <w:r w:rsidR="004A3C3E" w:rsidRPr="00D20BC5">
        <w:rPr>
          <w:rFonts w:ascii="Sylfaen" w:hAnsi="Sylfaen" w:cs="Times New Roman"/>
          <w:sz w:val="24"/>
          <w:szCs w:val="24"/>
        </w:rPr>
        <w:t>d</w:t>
      </w:r>
      <w:r w:rsidR="00FF40DB" w:rsidRPr="00D20BC5">
        <w:rPr>
          <w:rFonts w:ascii="Sylfaen" w:hAnsi="Sylfaen" w:cs="Times New Roman"/>
          <w:sz w:val="24"/>
          <w:szCs w:val="24"/>
          <w:lang w:val="hy-AM"/>
        </w:rPr>
        <w:t xml:space="preserve"> </w:t>
      </w:r>
      <w:r w:rsidR="004A3C3E" w:rsidRPr="00D20BC5">
        <w:rPr>
          <w:rFonts w:ascii="Sylfaen" w:hAnsi="Sylfaen" w:cs="Times New Roman"/>
          <w:sz w:val="24"/>
          <w:szCs w:val="24"/>
        </w:rPr>
        <w:t xml:space="preserve">people’s </w:t>
      </w:r>
      <w:r w:rsidR="00FF40DB" w:rsidRPr="00D20BC5">
        <w:rPr>
          <w:rFonts w:ascii="Sylfaen" w:hAnsi="Sylfaen" w:cs="Times New Roman"/>
          <w:sz w:val="24"/>
          <w:szCs w:val="24"/>
          <w:lang w:val="hy-AM"/>
        </w:rPr>
        <w:t>right to information under martial law.</w:t>
      </w:r>
      <w:r w:rsidR="004A3C3E" w:rsidRPr="00D20BC5">
        <w:rPr>
          <w:rStyle w:val="FootnoteReference"/>
          <w:rFonts w:ascii="Sylfaen" w:eastAsia="Times New Roman" w:hAnsi="Sylfaen" w:cs="Times New Roman"/>
          <w:sz w:val="24"/>
          <w:szCs w:val="24"/>
          <w:lang w:val="hy-AM"/>
        </w:rPr>
        <w:t xml:space="preserve"> </w:t>
      </w:r>
      <w:r w:rsidR="004A3C3E" w:rsidRPr="00D20BC5">
        <w:rPr>
          <w:rStyle w:val="FootnoteReference"/>
          <w:rFonts w:ascii="Sylfaen" w:eastAsia="Times New Roman" w:hAnsi="Sylfaen" w:cs="Times New Roman"/>
          <w:sz w:val="24"/>
          <w:szCs w:val="24"/>
          <w:lang w:val="hy-AM"/>
        </w:rPr>
        <w:footnoteReference w:id="10"/>
      </w:r>
      <w:r w:rsidR="00D20BC5" w:rsidRPr="00D20BC5">
        <w:rPr>
          <w:rFonts w:ascii="Sylfaen" w:eastAsia="Times New Roman" w:hAnsi="Sylfaen" w:cs="Times New Roman"/>
          <w:sz w:val="24"/>
          <w:szCs w:val="24"/>
          <w:lang w:val="hy-AM"/>
        </w:rPr>
        <w:br/>
      </w:r>
      <w:r w:rsidR="00D20BC5" w:rsidRPr="00D20BC5">
        <w:rPr>
          <w:rFonts w:ascii="Sylfaen" w:eastAsia="Times New Roman" w:hAnsi="Sylfaen" w:cs="Times New Roman"/>
          <w:sz w:val="24"/>
          <w:szCs w:val="24"/>
          <w:lang w:val="hy-AM"/>
        </w:rPr>
        <w:tab/>
      </w:r>
      <w:r w:rsidR="00FF40DB" w:rsidRPr="00D20BC5">
        <w:rPr>
          <w:rFonts w:ascii="Sylfaen" w:hAnsi="Sylfaen" w:cs="Times New Roman"/>
          <w:sz w:val="24"/>
          <w:szCs w:val="24"/>
          <w:lang w:val="hy-AM"/>
        </w:rPr>
        <w:t xml:space="preserve">Given this situation, the authors of the statement drew the attention of international organizations </w:t>
      </w:r>
      <w:r w:rsidR="00202358" w:rsidRPr="00D20BC5">
        <w:rPr>
          <w:rFonts w:ascii="Sylfaen" w:hAnsi="Sylfaen" w:cs="Times New Roman"/>
          <w:sz w:val="24"/>
          <w:szCs w:val="24"/>
        </w:rPr>
        <w:t>and</w:t>
      </w:r>
      <w:r w:rsidR="00FF40DB" w:rsidRPr="00D20BC5">
        <w:rPr>
          <w:rFonts w:ascii="Sylfaen" w:hAnsi="Sylfaen" w:cs="Times New Roman"/>
          <w:sz w:val="24"/>
          <w:szCs w:val="24"/>
          <w:lang w:val="hy-AM"/>
        </w:rPr>
        <w:t xml:space="preserve"> foreign partners to Azerbaijan</w:t>
      </w:r>
      <w:r w:rsidR="00202358" w:rsidRPr="00D20BC5">
        <w:rPr>
          <w:rFonts w:ascii="Sylfaen" w:hAnsi="Sylfaen" w:cs="Times New Roman"/>
          <w:sz w:val="24"/>
          <w:szCs w:val="24"/>
        </w:rPr>
        <w:t xml:space="preserve">’s </w:t>
      </w:r>
      <w:r w:rsidR="00123EFB" w:rsidRPr="00D20BC5">
        <w:rPr>
          <w:rFonts w:ascii="Sylfaen" w:hAnsi="Sylfaen" w:cs="Times New Roman"/>
          <w:sz w:val="24"/>
          <w:szCs w:val="24"/>
        </w:rPr>
        <w:t>actions against journalists</w:t>
      </w:r>
      <w:r w:rsidR="00FF40DB" w:rsidRPr="00D20BC5">
        <w:rPr>
          <w:rFonts w:ascii="Sylfaen" w:hAnsi="Sylfaen" w:cs="Times New Roman"/>
          <w:sz w:val="24"/>
          <w:szCs w:val="24"/>
          <w:lang w:val="hy-AM"/>
        </w:rPr>
        <w:t xml:space="preserve">, calling for a </w:t>
      </w:r>
      <w:r w:rsidR="00123EFB" w:rsidRPr="00D20BC5">
        <w:rPr>
          <w:rFonts w:ascii="Sylfaen" w:hAnsi="Sylfaen" w:cs="Times New Roman"/>
          <w:sz w:val="24"/>
          <w:szCs w:val="24"/>
        </w:rPr>
        <w:t xml:space="preserve">condemnation and </w:t>
      </w:r>
      <w:r w:rsidR="00FF40DB" w:rsidRPr="00D20BC5">
        <w:rPr>
          <w:rFonts w:ascii="Sylfaen" w:hAnsi="Sylfaen" w:cs="Times New Roman"/>
          <w:sz w:val="24"/>
          <w:szCs w:val="24"/>
          <w:lang w:val="hy-AM"/>
        </w:rPr>
        <w:t xml:space="preserve">practical steps to counter these actions. </w:t>
      </w:r>
      <w:r w:rsidR="00FF40DB" w:rsidRPr="00D20BC5">
        <w:rPr>
          <w:rFonts w:ascii="Sylfaen" w:hAnsi="Sylfaen" w:cs="Times New Roman"/>
          <w:i/>
          <w:iCs/>
          <w:sz w:val="24"/>
          <w:szCs w:val="24"/>
          <w:lang w:val="hy-AM"/>
        </w:rPr>
        <w:t xml:space="preserve">Reporters Without Borders </w:t>
      </w:r>
      <w:r w:rsidR="007F497B" w:rsidRPr="00D20BC5">
        <w:rPr>
          <w:rFonts w:ascii="Sylfaen" w:hAnsi="Sylfaen" w:cs="Times New Roman"/>
          <w:sz w:val="24"/>
          <w:szCs w:val="24"/>
        </w:rPr>
        <w:t>i</w:t>
      </w:r>
      <w:r w:rsidR="00FF40DB" w:rsidRPr="00D20BC5">
        <w:rPr>
          <w:rFonts w:ascii="Sylfaen" w:hAnsi="Sylfaen" w:cs="Times New Roman"/>
          <w:sz w:val="24"/>
          <w:szCs w:val="24"/>
          <w:lang w:val="hy-AM"/>
        </w:rPr>
        <w:t xml:space="preserve">nternational </w:t>
      </w:r>
      <w:r w:rsidR="007F497B" w:rsidRPr="00D20BC5">
        <w:rPr>
          <w:rFonts w:ascii="Sylfaen" w:hAnsi="Sylfaen" w:cs="Times New Roman"/>
          <w:sz w:val="24"/>
          <w:szCs w:val="24"/>
        </w:rPr>
        <w:t xml:space="preserve">organization, too, </w:t>
      </w:r>
      <w:r w:rsidR="00FF40DB" w:rsidRPr="00D20BC5">
        <w:rPr>
          <w:rFonts w:ascii="Sylfaen" w:hAnsi="Sylfaen" w:cs="Times New Roman"/>
          <w:sz w:val="24"/>
          <w:szCs w:val="24"/>
          <w:lang w:val="hy-AM"/>
        </w:rPr>
        <w:t xml:space="preserve">commented on the </w:t>
      </w:r>
      <w:r w:rsidR="007F497B" w:rsidRPr="00D20BC5">
        <w:rPr>
          <w:rFonts w:ascii="Sylfaen" w:hAnsi="Sylfaen" w:cs="Times New Roman"/>
          <w:sz w:val="24"/>
          <w:szCs w:val="24"/>
          <w:lang w:val="hy-AM"/>
        </w:rPr>
        <w:t>Azerbaijan</w:t>
      </w:r>
      <w:r w:rsidR="007F497B" w:rsidRPr="00D20BC5">
        <w:rPr>
          <w:rFonts w:ascii="Sylfaen" w:hAnsi="Sylfaen" w:cs="Times New Roman"/>
          <w:sz w:val="24"/>
          <w:szCs w:val="24"/>
        </w:rPr>
        <w:t>i</w:t>
      </w:r>
      <w:r w:rsidR="007F497B" w:rsidRPr="00D20BC5">
        <w:rPr>
          <w:rFonts w:ascii="Sylfaen" w:hAnsi="Sylfaen" w:cs="Times New Roman"/>
          <w:sz w:val="24"/>
          <w:szCs w:val="24"/>
          <w:lang w:val="hy-AM"/>
        </w:rPr>
        <w:t xml:space="preserve"> </w:t>
      </w:r>
      <w:r w:rsidR="00FF40DB" w:rsidRPr="00D20BC5">
        <w:rPr>
          <w:rFonts w:ascii="Sylfaen" w:hAnsi="Sylfaen" w:cs="Times New Roman"/>
          <w:sz w:val="24"/>
          <w:szCs w:val="24"/>
          <w:lang w:val="hy-AM"/>
        </w:rPr>
        <w:t>attacks on journalists on Twitter on October 5.</w:t>
      </w:r>
      <w:r w:rsidR="002A1730" w:rsidRPr="00D20BC5">
        <w:rPr>
          <w:rStyle w:val="FootnoteReference"/>
          <w:rFonts w:ascii="Sylfaen" w:hAnsi="Sylfaen" w:cs="Segoe UI Historic"/>
          <w:color w:val="050505"/>
          <w:sz w:val="24"/>
          <w:szCs w:val="24"/>
          <w:lang w:val="hy-AM"/>
        </w:rPr>
        <w:t xml:space="preserve"> </w:t>
      </w:r>
      <w:r w:rsidR="002A1730" w:rsidRPr="00D20BC5">
        <w:rPr>
          <w:rStyle w:val="FootnoteReference"/>
          <w:rFonts w:ascii="Sylfaen" w:hAnsi="Sylfaen" w:cs="Segoe UI Historic"/>
          <w:color w:val="050505"/>
          <w:sz w:val="24"/>
          <w:szCs w:val="24"/>
          <w:lang w:val="hy-AM"/>
        </w:rPr>
        <w:footnoteReference w:id="11"/>
      </w:r>
      <w:r w:rsidR="00D20BC5" w:rsidRPr="00D20BC5">
        <w:rPr>
          <w:rFonts w:ascii="Sylfaen" w:hAnsi="Sylfaen" w:cs="Segoe UI Historic"/>
          <w:color w:val="050505"/>
          <w:sz w:val="24"/>
          <w:szCs w:val="24"/>
          <w:lang w:val="hy-AM"/>
        </w:rPr>
        <w:br/>
      </w:r>
      <w:r w:rsidR="00D20BC5" w:rsidRPr="00D20BC5">
        <w:rPr>
          <w:rFonts w:ascii="Sylfaen" w:hAnsi="Sylfaen" w:cs="Segoe UI Historic"/>
          <w:color w:val="050505"/>
          <w:sz w:val="24"/>
          <w:szCs w:val="24"/>
          <w:lang w:val="hy-AM"/>
        </w:rPr>
        <w:tab/>
      </w:r>
      <w:r w:rsidR="00FF40DB" w:rsidRPr="00D20BC5">
        <w:rPr>
          <w:rFonts w:ascii="Sylfaen" w:hAnsi="Sylfaen" w:cs="Times New Roman"/>
          <w:sz w:val="24"/>
          <w:szCs w:val="24"/>
          <w:lang w:val="hy-AM"/>
        </w:rPr>
        <w:t xml:space="preserve">The year 2020 was </w:t>
      </w:r>
      <w:r w:rsidR="007F497B" w:rsidRPr="00D20BC5">
        <w:rPr>
          <w:rFonts w:ascii="Sylfaen" w:hAnsi="Sylfaen" w:cs="Times New Roman"/>
          <w:sz w:val="24"/>
          <w:szCs w:val="24"/>
        </w:rPr>
        <w:t xml:space="preserve">abundant </w:t>
      </w:r>
      <w:r w:rsidR="006D070F" w:rsidRPr="00D20BC5">
        <w:rPr>
          <w:rFonts w:ascii="Sylfaen" w:hAnsi="Sylfaen" w:cs="Times New Roman"/>
          <w:sz w:val="24"/>
          <w:szCs w:val="24"/>
        </w:rPr>
        <w:t>with</w:t>
      </w:r>
      <w:r w:rsidR="00FF40DB" w:rsidRPr="00D20BC5">
        <w:rPr>
          <w:rFonts w:ascii="Sylfaen" w:hAnsi="Sylfaen" w:cs="Times New Roman"/>
          <w:sz w:val="24"/>
          <w:szCs w:val="24"/>
          <w:lang w:val="hy-AM"/>
        </w:rPr>
        <w:t xml:space="preserve"> legislative initiatives and </w:t>
      </w:r>
      <w:r w:rsidR="006D070F" w:rsidRPr="00D20BC5">
        <w:rPr>
          <w:rFonts w:ascii="Sylfaen" w:hAnsi="Sylfaen" w:cs="Times New Roman"/>
          <w:sz w:val="24"/>
          <w:szCs w:val="24"/>
        </w:rPr>
        <w:t>amendments</w:t>
      </w:r>
      <w:r w:rsidR="00FF40DB" w:rsidRPr="00D20BC5">
        <w:rPr>
          <w:rFonts w:ascii="Sylfaen" w:hAnsi="Sylfaen" w:cs="Times New Roman"/>
          <w:sz w:val="24"/>
          <w:szCs w:val="24"/>
          <w:lang w:val="hy-AM"/>
        </w:rPr>
        <w:t xml:space="preserve"> related to the Armenian media. The most significant of them was the adoption of the new law </w:t>
      </w:r>
      <w:r w:rsidR="00FF40DB" w:rsidRPr="00D20BC5">
        <w:rPr>
          <w:rFonts w:ascii="Sylfaen" w:hAnsi="Sylfaen" w:cs="Times New Roman"/>
          <w:i/>
          <w:iCs/>
          <w:sz w:val="24"/>
          <w:szCs w:val="24"/>
          <w:lang w:val="hy-AM"/>
        </w:rPr>
        <w:t>On Audiovisual Media</w:t>
      </w:r>
      <w:r w:rsidR="00FF40DB" w:rsidRPr="00D20BC5">
        <w:rPr>
          <w:rFonts w:ascii="Sylfaen" w:hAnsi="Sylfaen" w:cs="Times New Roman"/>
          <w:sz w:val="24"/>
          <w:szCs w:val="24"/>
          <w:lang w:val="hy-AM"/>
        </w:rPr>
        <w:t xml:space="preserve">. Back in 2019, the new draft law on </w:t>
      </w:r>
      <w:r w:rsidR="00FF40DB" w:rsidRPr="00D20BC5">
        <w:rPr>
          <w:rFonts w:ascii="Sylfaen" w:hAnsi="Sylfaen" w:cs="Times New Roman"/>
          <w:i/>
          <w:iCs/>
          <w:sz w:val="24"/>
          <w:szCs w:val="24"/>
          <w:lang w:val="hy-AM"/>
        </w:rPr>
        <w:t>Television and Radio</w:t>
      </w:r>
      <w:r w:rsidR="006D070F" w:rsidRPr="00D20BC5">
        <w:rPr>
          <w:rFonts w:ascii="Sylfaen" w:hAnsi="Sylfaen" w:cs="Times New Roman"/>
          <w:i/>
          <w:iCs/>
          <w:sz w:val="24"/>
          <w:szCs w:val="24"/>
        </w:rPr>
        <w:t>,</w:t>
      </w:r>
      <w:r w:rsidR="00FF40DB" w:rsidRPr="00D20BC5">
        <w:rPr>
          <w:rFonts w:ascii="Sylfaen" w:hAnsi="Sylfaen" w:cs="Times New Roman"/>
          <w:sz w:val="24"/>
          <w:szCs w:val="24"/>
          <w:lang w:val="hy-AM"/>
        </w:rPr>
        <w:t xml:space="preserve"> submitted to the </w:t>
      </w:r>
      <w:r w:rsidR="006D070F" w:rsidRPr="00D20BC5">
        <w:rPr>
          <w:rFonts w:ascii="Sylfaen" w:hAnsi="Sylfaen" w:cs="Times New Roman"/>
          <w:sz w:val="24"/>
          <w:szCs w:val="24"/>
        </w:rPr>
        <w:t>P</w:t>
      </w:r>
      <w:r w:rsidR="00FF40DB" w:rsidRPr="00D20BC5">
        <w:rPr>
          <w:rFonts w:ascii="Sylfaen" w:hAnsi="Sylfaen" w:cs="Times New Roman"/>
          <w:sz w:val="24"/>
          <w:szCs w:val="24"/>
          <w:lang w:val="hy-AM"/>
        </w:rPr>
        <w:t xml:space="preserve">arliament by the Committee to Protect Freedom of Expression, the Yerevan Press Club and the Media Initiatives </w:t>
      </w:r>
      <w:r w:rsidR="006D070F" w:rsidRPr="00D20BC5">
        <w:rPr>
          <w:rFonts w:ascii="Sylfaen" w:hAnsi="Sylfaen" w:cs="Times New Roman"/>
          <w:sz w:val="24"/>
          <w:szCs w:val="24"/>
        </w:rPr>
        <w:t xml:space="preserve">Center, </w:t>
      </w:r>
      <w:r w:rsidR="00FF40DB" w:rsidRPr="00D20BC5">
        <w:rPr>
          <w:rFonts w:ascii="Sylfaen" w:hAnsi="Sylfaen" w:cs="Times New Roman"/>
          <w:sz w:val="24"/>
          <w:szCs w:val="24"/>
          <w:lang w:val="hy-AM"/>
        </w:rPr>
        <w:t xml:space="preserve">was not officially put into circulation after months of various discussions. And on May 28, </w:t>
      </w:r>
      <w:r w:rsidR="0022738D" w:rsidRPr="00D20BC5">
        <w:rPr>
          <w:rFonts w:ascii="Sylfaen" w:hAnsi="Sylfaen" w:cs="Times New Roman"/>
          <w:sz w:val="24"/>
          <w:szCs w:val="24"/>
        </w:rPr>
        <w:t xml:space="preserve">the CPFE undertook </w:t>
      </w:r>
      <w:r w:rsidR="00FF40DB" w:rsidRPr="00D20BC5">
        <w:rPr>
          <w:rFonts w:ascii="Sylfaen" w:hAnsi="Sylfaen" w:cs="Times New Roman"/>
          <w:sz w:val="24"/>
          <w:szCs w:val="24"/>
          <w:lang w:val="hy-AM"/>
        </w:rPr>
        <w:t>an online discussion</w:t>
      </w:r>
      <w:r w:rsidR="00AC3778" w:rsidRPr="00D20BC5">
        <w:rPr>
          <w:rFonts w:ascii="Sylfaen" w:hAnsi="Sylfaen" w:cs="Times New Roman"/>
          <w:sz w:val="24"/>
          <w:szCs w:val="24"/>
        </w:rPr>
        <w:t xml:space="preserve"> on </w:t>
      </w:r>
      <w:r w:rsidR="00AC3778" w:rsidRPr="00D20BC5">
        <w:rPr>
          <w:rFonts w:ascii="Sylfaen" w:hAnsi="Sylfaen" w:cs="Times New Roman"/>
          <w:sz w:val="24"/>
          <w:szCs w:val="24"/>
          <w:lang w:val="hy-AM"/>
        </w:rPr>
        <w:t xml:space="preserve">the </w:t>
      </w:r>
      <w:r w:rsidR="00AC3778" w:rsidRPr="00D20BC5">
        <w:rPr>
          <w:rFonts w:ascii="Sylfaen" w:hAnsi="Sylfaen" w:cs="Times New Roman"/>
          <w:sz w:val="24"/>
          <w:szCs w:val="24"/>
        </w:rPr>
        <w:t>draft law</w:t>
      </w:r>
      <w:r w:rsidR="0022738D" w:rsidRPr="00D20BC5">
        <w:rPr>
          <w:rFonts w:ascii="Sylfaen" w:hAnsi="Sylfaen" w:cs="Times New Roman"/>
          <w:sz w:val="24"/>
          <w:szCs w:val="24"/>
        </w:rPr>
        <w:t>,</w:t>
      </w:r>
      <w:r w:rsidR="00AC3778" w:rsidRPr="00D20BC5">
        <w:rPr>
          <w:rFonts w:ascii="Sylfaen" w:hAnsi="Sylfaen" w:cs="Times New Roman"/>
          <w:sz w:val="24"/>
          <w:szCs w:val="24"/>
          <w:lang w:val="hy-AM"/>
        </w:rPr>
        <w:t xml:space="preserve"> proposed by the legislator</w:t>
      </w:r>
      <w:r w:rsidR="00AC3778" w:rsidRPr="00D20BC5">
        <w:rPr>
          <w:rFonts w:ascii="Sylfaen" w:hAnsi="Sylfaen" w:cs="Times New Roman"/>
          <w:sz w:val="24"/>
          <w:szCs w:val="24"/>
        </w:rPr>
        <w:t xml:space="preserve">, </w:t>
      </w:r>
      <w:r w:rsidR="00AC3778" w:rsidRPr="00D20BC5">
        <w:rPr>
          <w:rFonts w:ascii="Sylfaen" w:hAnsi="Sylfaen" w:cs="Times New Roman"/>
          <w:sz w:val="24"/>
          <w:szCs w:val="24"/>
          <w:lang w:val="hy-AM"/>
        </w:rPr>
        <w:t>with the participation of NA deputies, heads of TV companies, representatives of journalistic organizations and media experts</w:t>
      </w:r>
      <w:r w:rsidR="00AC3778" w:rsidRPr="00D20BC5">
        <w:rPr>
          <w:rFonts w:ascii="Sylfaen" w:hAnsi="Sylfaen" w:cs="Times New Roman"/>
          <w:sz w:val="24"/>
          <w:szCs w:val="24"/>
        </w:rPr>
        <w:t>, and</w:t>
      </w:r>
      <w:r w:rsidR="0022738D" w:rsidRPr="00D20BC5">
        <w:rPr>
          <w:rFonts w:ascii="Sylfaen" w:hAnsi="Sylfaen" w:cs="Times New Roman"/>
          <w:sz w:val="24"/>
          <w:szCs w:val="24"/>
        </w:rPr>
        <w:t xml:space="preserve"> titled </w:t>
      </w:r>
      <w:r w:rsidR="00FF40DB" w:rsidRPr="00D20BC5">
        <w:rPr>
          <w:rFonts w:ascii="Sylfaen" w:hAnsi="Sylfaen" w:cs="Times New Roman"/>
          <w:sz w:val="24"/>
          <w:szCs w:val="24"/>
          <w:lang w:val="hy-AM"/>
        </w:rPr>
        <w:t>"</w:t>
      </w:r>
      <w:r w:rsidR="0022738D" w:rsidRPr="00D20BC5">
        <w:rPr>
          <w:rFonts w:ascii="Sylfaen" w:hAnsi="Sylfaen" w:cs="Times New Roman"/>
          <w:sz w:val="24"/>
          <w:szCs w:val="24"/>
        </w:rPr>
        <w:t>Problems in the Broadcasting S</w:t>
      </w:r>
      <w:r w:rsidR="00DA4D06" w:rsidRPr="00D20BC5">
        <w:rPr>
          <w:rFonts w:ascii="Sylfaen" w:hAnsi="Sylfaen" w:cs="Times New Roman"/>
          <w:sz w:val="24"/>
          <w:szCs w:val="24"/>
        </w:rPr>
        <w:t>ector</w:t>
      </w:r>
      <w:r w:rsidR="00FF40DB" w:rsidRPr="00D20BC5">
        <w:rPr>
          <w:rFonts w:ascii="Sylfaen" w:hAnsi="Sylfaen" w:cs="Times New Roman"/>
          <w:sz w:val="24"/>
          <w:szCs w:val="24"/>
          <w:lang w:val="hy-AM"/>
        </w:rPr>
        <w:t xml:space="preserve"> - the Need for Legislative Reforms</w:t>
      </w:r>
      <w:r w:rsidR="00843696" w:rsidRPr="00D20BC5">
        <w:rPr>
          <w:rFonts w:ascii="Sylfaen" w:hAnsi="Sylfaen" w:cs="Times New Roman"/>
          <w:sz w:val="24"/>
          <w:szCs w:val="24"/>
        </w:rPr>
        <w:t>.</w:t>
      </w:r>
      <w:r w:rsidR="00FF40DB" w:rsidRPr="00D20BC5">
        <w:rPr>
          <w:rFonts w:ascii="Sylfaen" w:hAnsi="Sylfaen" w:cs="Times New Roman"/>
          <w:sz w:val="24"/>
          <w:szCs w:val="24"/>
          <w:lang w:val="hy-AM"/>
        </w:rPr>
        <w:t xml:space="preserve">" In general, the draft law </w:t>
      </w:r>
      <w:r w:rsidR="00FF40DB" w:rsidRPr="00D20BC5">
        <w:rPr>
          <w:rFonts w:ascii="Sylfaen" w:hAnsi="Sylfaen" w:cs="Times New Roman"/>
          <w:i/>
          <w:iCs/>
          <w:sz w:val="24"/>
          <w:szCs w:val="24"/>
          <w:lang w:val="hy-AM"/>
        </w:rPr>
        <w:t>On Audiovisual Media</w:t>
      </w:r>
      <w:r w:rsidR="00FF40DB" w:rsidRPr="00D20BC5">
        <w:rPr>
          <w:rFonts w:ascii="Sylfaen" w:hAnsi="Sylfaen" w:cs="Times New Roman"/>
          <w:sz w:val="24"/>
          <w:szCs w:val="24"/>
          <w:lang w:val="hy-AM"/>
        </w:rPr>
        <w:t xml:space="preserve"> was </w:t>
      </w:r>
      <w:r w:rsidR="00664BB4" w:rsidRPr="00D20BC5">
        <w:rPr>
          <w:rFonts w:ascii="Sylfaen" w:hAnsi="Sylfaen" w:cs="Times New Roman"/>
          <w:sz w:val="24"/>
          <w:szCs w:val="24"/>
        </w:rPr>
        <w:t>strongly</w:t>
      </w:r>
      <w:r w:rsidR="00FF40DB" w:rsidRPr="00D20BC5">
        <w:rPr>
          <w:rFonts w:ascii="Sylfaen" w:hAnsi="Sylfaen" w:cs="Times New Roman"/>
          <w:sz w:val="24"/>
          <w:szCs w:val="24"/>
          <w:lang w:val="hy-AM"/>
        </w:rPr>
        <w:t xml:space="preserve"> criticized.</w:t>
      </w:r>
      <w:r w:rsidR="00AC3778" w:rsidRPr="00D20BC5">
        <w:rPr>
          <w:rFonts w:ascii="Sylfaen" w:hAnsi="Sylfaen" w:cs="Times New Roman"/>
          <w:sz w:val="24"/>
          <w:szCs w:val="24"/>
        </w:rPr>
        <w:t xml:space="preserve"> </w:t>
      </w:r>
      <w:r w:rsidR="00D20BC5" w:rsidRPr="00D20BC5">
        <w:rPr>
          <w:rFonts w:ascii="Sylfaen" w:hAnsi="Sylfaen" w:cs="Times New Roman"/>
          <w:sz w:val="24"/>
          <w:szCs w:val="24"/>
        </w:rPr>
        <w:br/>
      </w:r>
      <w:r w:rsidR="00D20BC5" w:rsidRPr="00D20BC5">
        <w:rPr>
          <w:rFonts w:ascii="Sylfaen" w:hAnsi="Sylfaen" w:cs="Times New Roman"/>
          <w:sz w:val="24"/>
          <w:szCs w:val="24"/>
        </w:rPr>
        <w:tab/>
      </w:r>
      <w:r w:rsidR="00FF40DB" w:rsidRPr="00D20BC5">
        <w:rPr>
          <w:rFonts w:ascii="Sylfaen" w:hAnsi="Sylfaen" w:cs="Times New Roman"/>
          <w:sz w:val="24"/>
          <w:szCs w:val="24"/>
          <w:lang w:val="hy-AM"/>
        </w:rPr>
        <w:t>On July 8, 10 journalistic organizations made a statement, again pointing out the shortcomings of the bill.</w:t>
      </w:r>
      <w:r w:rsidR="000950FE" w:rsidRPr="00D20BC5">
        <w:rPr>
          <w:rStyle w:val="FootnoteReference"/>
          <w:rFonts w:ascii="Sylfaen" w:hAnsi="Sylfaen" w:cs="Times New Roman"/>
          <w:color w:val="333333"/>
          <w:sz w:val="24"/>
          <w:szCs w:val="24"/>
          <w:lang w:val="hy-AM"/>
        </w:rPr>
        <w:footnoteReference w:id="12"/>
      </w:r>
      <w:r w:rsidR="00FF40DB" w:rsidRPr="00D20BC5">
        <w:rPr>
          <w:rFonts w:ascii="Sylfaen" w:hAnsi="Sylfaen" w:cs="Times New Roman"/>
          <w:sz w:val="24"/>
          <w:szCs w:val="24"/>
          <w:lang w:val="hy-AM"/>
        </w:rPr>
        <w:t xml:space="preserve"> In particular, no realistic opportunity </w:t>
      </w:r>
      <w:r w:rsidR="002A5129" w:rsidRPr="00D20BC5">
        <w:rPr>
          <w:rFonts w:ascii="Sylfaen" w:hAnsi="Sylfaen" w:cs="Times New Roman"/>
          <w:sz w:val="24"/>
          <w:szCs w:val="24"/>
        </w:rPr>
        <w:t>was</w:t>
      </w:r>
      <w:r w:rsidR="004135B5" w:rsidRPr="00D20BC5">
        <w:rPr>
          <w:rFonts w:ascii="Sylfaen" w:hAnsi="Sylfaen" w:cs="Times New Roman"/>
          <w:sz w:val="24"/>
          <w:szCs w:val="24"/>
        </w:rPr>
        <w:t xml:space="preserve"> provided for creating</w:t>
      </w:r>
      <w:r w:rsidR="00FF40DB" w:rsidRPr="00D20BC5">
        <w:rPr>
          <w:rFonts w:ascii="Sylfaen" w:hAnsi="Sylfaen" w:cs="Times New Roman"/>
          <w:sz w:val="24"/>
          <w:szCs w:val="24"/>
          <w:lang w:val="hy-AM"/>
        </w:rPr>
        <w:t xml:space="preserve"> private multiplexes</w:t>
      </w:r>
      <w:r w:rsidR="004135B5" w:rsidRPr="00D20BC5">
        <w:rPr>
          <w:rFonts w:ascii="Sylfaen" w:hAnsi="Sylfaen" w:cs="Times New Roman"/>
          <w:sz w:val="24"/>
          <w:szCs w:val="24"/>
        </w:rPr>
        <w:t>.</w:t>
      </w:r>
      <w:r w:rsidR="005A2918" w:rsidRPr="00D20BC5">
        <w:rPr>
          <w:rFonts w:ascii="Sylfaen" w:hAnsi="Sylfaen" w:cs="Times New Roman"/>
          <w:sz w:val="24"/>
          <w:szCs w:val="24"/>
        </w:rPr>
        <w:t xml:space="preserve"> The </w:t>
      </w:r>
      <w:r w:rsidR="004135B5" w:rsidRPr="00D20BC5">
        <w:rPr>
          <w:rFonts w:ascii="Sylfaen" w:hAnsi="Sylfaen" w:cs="Times New Roman"/>
          <w:sz w:val="24"/>
          <w:szCs w:val="24"/>
        </w:rPr>
        <w:t xml:space="preserve">issue with the </w:t>
      </w:r>
      <w:r w:rsidR="005A2918" w:rsidRPr="00D20BC5">
        <w:rPr>
          <w:rFonts w:ascii="Sylfaen" w:hAnsi="Sylfaen" w:cs="Times New Roman"/>
          <w:sz w:val="24"/>
          <w:szCs w:val="24"/>
        </w:rPr>
        <w:t>digital broadcasting of about 10 local TV stations operating in the regions remain</w:t>
      </w:r>
      <w:r w:rsidR="002A5129" w:rsidRPr="00D20BC5">
        <w:rPr>
          <w:rFonts w:ascii="Sylfaen" w:hAnsi="Sylfaen" w:cs="Times New Roman"/>
          <w:sz w:val="24"/>
          <w:szCs w:val="24"/>
        </w:rPr>
        <w:t>ed</w:t>
      </w:r>
      <w:r w:rsidR="005A2918" w:rsidRPr="00D20BC5">
        <w:rPr>
          <w:rFonts w:ascii="Sylfaen" w:hAnsi="Sylfaen" w:cs="Times New Roman"/>
          <w:sz w:val="24"/>
          <w:szCs w:val="24"/>
        </w:rPr>
        <w:t xml:space="preserve"> unresolved, the outdated and controversial licensing procedure </w:t>
      </w:r>
      <w:r w:rsidR="002A5129" w:rsidRPr="00D20BC5">
        <w:rPr>
          <w:rFonts w:ascii="Sylfaen" w:hAnsi="Sylfaen" w:cs="Times New Roman"/>
          <w:sz w:val="24"/>
          <w:szCs w:val="24"/>
        </w:rPr>
        <w:t>was</w:t>
      </w:r>
      <w:r w:rsidR="005A2918" w:rsidRPr="00D20BC5">
        <w:rPr>
          <w:rFonts w:ascii="Sylfaen" w:hAnsi="Sylfaen" w:cs="Times New Roman"/>
          <w:sz w:val="24"/>
          <w:szCs w:val="24"/>
        </w:rPr>
        <w:t xml:space="preserve"> not changed, the </w:t>
      </w:r>
      <w:r w:rsidR="005609AE" w:rsidRPr="00D20BC5">
        <w:rPr>
          <w:rFonts w:ascii="Sylfaen" w:hAnsi="Sylfaen" w:cs="Times New Roman"/>
          <w:sz w:val="24"/>
          <w:szCs w:val="24"/>
        </w:rPr>
        <w:t xml:space="preserve">currently indispensable </w:t>
      </w:r>
      <w:r w:rsidR="005A2918" w:rsidRPr="00D20BC5">
        <w:rPr>
          <w:rFonts w:ascii="Sylfaen" w:hAnsi="Sylfaen" w:cs="Times New Roman"/>
          <w:sz w:val="24"/>
          <w:szCs w:val="24"/>
        </w:rPr>
        <w:t>transparency of broadcast</w:t>
      </w:r>
      <w:r w:rsidR="002A5129" w:rsidRPr="00D20BC5">
        <w:rPr>
          <w:rFonts w:ascii="Sylfaen" w:hAnsi="Sylfaen" w:cs="Times New Roman"/>
          <w:sz w:val="24"/>
          <w:szCs w:val="24"/>
        </w:rPr>
        <w:t>ing media ownership</w:t>
      </w:r>
      <w:r w:rsidR="005609AE" w:rsidRPr="00D20BC5">
        <w:rPr>
          <w:rFonts w:ascii="Sylfaen" w:hAnsi="Sylfaen" w:cs="Times New Roman"/>
          <w:sz w:val="24"/>
          <w:szCs w:val="24"/>
        </w:rPr>
        <w:t xml:space="preserve"> </w:t>
      </w:r>
      <w:r w:rsidR="002A5129" w:rsidRPr="00D20BC5">
        <w:rPr>
          <w:rFonts w:ascii="Sylfaen" w:hAnsi="Sylfaen" w:cs="Times New Roman"/>
          <w:sz w:val="24"/>
          <w:szCs w:val="24"/>
        </w:rPr>
        <w:t>was</w:t>
      </w:r>
      <w:r w:rsidR="005A2918" w:rsidRPr="00D20BC5">
        <w:rPr>
          <w:rFonts w:ascii="Sylfaen" w:hAnsi="Sylfaen" w:cs="Times New Roman"/>
          <w:sz w:val="24"/>
          <w:szCs w:val="24"/>
        </w:rPr>
        <w:t xml:space="preserve"> not ensured, </w:t>
      </w:r>
      <w:r w:rsidR="005609AE" w:rsidRPr="00D20BC5">
        <w:rPr>
          <w:rFonts w:ascii="Sylfaen" w:hAnsi="Sylfaen" w:cs="Times New Roman"/>
          <w:sz w:val="24"/>
          <w:szCs w:val="24"/>
        </w:rPr>
        <w:t>and so on</w:t>
      </w:r>
      <w:r w:rsidR="005A2918" w:rsidRPr="00D20BC5">
        <w:rPr>
          <w:rFonts w:ascii="Sylfaen" w:hAnsi="Sylfaen" w:cs="Times New Roman"/>
          <w:sz w:val="24"/>
          <w:szCs w:val="24"/>
        </w:rPr>
        <w:t>.</w:t>
      </w:r>
      <w:r w:rsidR="00D20BC5" w:rsidRPr="00D20BC5">
        <w:rPr>
          <w:rFonts w:ascii="Sylfaen" w:hAnsi="Sylfaen" w:cs="Times New Roman"/>
          <w:sz w:val="24"/>
          <w:szCs w:val="24"/>
        </w:rPr>
        <w:br/>
      </w:r>
      <w:r w:rsidR="00D20BC5" w:rsidRPr="00D20BC5">
        <w:rPr>
          <w:rFonts w:ascii="Sylfaen" w:hAnsi="Sylfaen" w:cs="Times New Roman"/>
          <w:sz w:val="24"/>
          <w:szCs w:val="24"/>
        </w:rPr>
        <w:tab/>
      </w:r>
      <w:r w:rsidR="00E85594" w:rsidRPr="00D20BC5">
        <w:rPr>
          <w:rFonts w:ascii="Sylfaen" w:eastAsia="Times New Roman" w:hAnsi="Sylfaen" w:cs="Times New Roman"/>
          <w:sz w:val="24"/>
          <w:szCs w:val="24"/>
          <w:lang w:val="hy-AM"/>
        </w:rPr>
        <w:t xml:space="preserve">Nevertheless, on July 16, the </w:t>
      </w:r>
      <w:r w:rsidR="00E85594" w:rsidRPr="00D20BC5">
        <w:rPr>
          <w:rFonts w:ascii="Sylfaen" w:eastAsia="Times New Roman" w:hAnsi="Sylfaen" w:cs="Times New Roman"/>
          <w:sz w:val="24"/>
          <w:szCs w:val="24"/>
        </w:rPr>
        <w:t>P</w:t>
      </w:r>
      <w:r w:rsidR="00E85594" w:rsidRPr="00D20BC5">
        <w:rPr>
          <w:rFonts w:ascii="Sylfaen" w:eastAsia="Times New Roman" w:hAnsi="Sylfaen" w:cs="Times New Roman"/>
          <w:sz w:val="24"/>
          <w:szCs w:val="24"/>
          <w:lang w:val="hy-AM"/>
        </w:rPr>
        <w:t xml:space="preserve">arliament passed the law. It stipulates that before participating in the licensing competition </w:t>
      </w:r>
      <w:r w:rsidR="008472E5" w:rsidRPr="00D20BC5">
        <w:rPr>
          <w:rFonts w:ascii="Sylfaen" w:eastAsia="Times New Roman" w:hAnsi="Sylfaen" w:cs="Times New Roman"/>
          <w:sz w:val="24"/>
          <w:szCs w:val="24"/>
        </w:rPr>
        <w:t>for the inclusion</w:t>
      </w:r>
      <w:r w:rsidR="00E85594" w:rsidRPr="00D20BC5">
        <w:rPr>
          <w:rFonts w:ascii="Sylfaen" w:eastAsia="Times New Roman" w:hAnsi="Sylfaen" w:cs="Times New Roman"/>
          <w:sz w:val="24"/>
          <w:szCs w:val="24"/>
          <w:lang w:val="hy-AM"/>
        </w:rPr>
        <w:t xml:space="preserve"> in the public multiplex, one must </w:t>
      </w:r>
      <w:r w:rsidR="008472E5" w:rsidRPr="00D20BC5">
        <w:rPr>
          <w:rFonts w:ascii="Sylfaen" w:eastAsia="Times New Roman" w:hAnsi="Sylfaen" w:cs="Times New Roman"/>
          <w:sz w:val="24"/>
          <w:szCs w:val="24"/>
        </w:rPr>
        <w:t>get</w:t>
      </w:r>
      <w:r w:rsidR="00E85594" w:rsidRPr="00D20BC5">
        <w:rPr>
          <w:rFonts w:ascii="Sylfaen" w:eastAsia="Times New Roman" w:hAnsi="Sylfaen" w:cs="Times New Roman"/>
          <w:sz w:val="24"/>
          <w:szCs w:val="24"/>
          <w:lang w:val="hy-AM"/>
        </w:rPr>
        <w:t xml:space="preserve"> an authorization. </w:t>
      </w:r>
      <w:r w:rsidR="008472E5" w:rsidRPr="00D20BC5">
        <w:rPr>
          <w:rFonts w:ascii="Sylfaen" w:eastAsia="Times New Roman" w:hAnsi="Sylfaen" w:cs="Times New Roman"/>
          <w:sz w:val="24"/>
          <w:szCs w:val="24"/>
        </w:rPr>
        <w:t>Hence, the authorization</w:t>
      </w:r>
      <w:r w:rsidR="00E85594" w:rsidRPr="00D20BC5">
        <w:rPr>
          <w:rFonts w:ascii="Sylfaen" w:eastAsia="Times New Roman" w:hAnsi="Sylfaen" w:cs="Times New Roman"/>
          <w:sz w:val="24"/>
          <w:szCs w:val="24"/>
          <w:lang w:val="hy-AM"/>
        </w:rPr>
        <w:t xml:space="preserve"> process </w:t>
      </w:r>
      <w:r w:rsidR="008472E5" w:rsidRPr="00D20BC5">
        <w:rPr>
          <w:rFonts w:ascii="Sylfaen" w:eastAsia="Times New Roman" w:hAnsi="Sylfaen" w:cs="Times New Roman"/>
          <w:sz w:val="24"/>
          <w:szCs w:val="24"/>
        </w:rPr>
        <w:t>was launched</w:t>
      </w:r>
      <w:r w:rsidR="00E85594" w:rsidRPr="00D20BC5">
        <w:rPr>
          <w:rFonts w:ascii="Sylfaen" w:eastAsia="Times New Roman" w:hAnsi="Sylfaen" w:cs="Times New Roman"/>
          <w:sz w:val="24"/>
          <w:szCs w:val="24"/>
          <w:lang w:val="hy-AM"/>
        </w:rPr>
        <w:t xml:space="preserve"> on August 21. And </w:t>
      </w:r>
      <w:r w:rsidR="004F0E90" w:rsidRPr="00D20BC5">
        <w:rPr>
          <w:rFonts w:ascii="Sylfaen" w:eastAsia="Times New Roman" w:hAnsi="Sylfaen" w:cs="Times New Roman"/>
          <w:sz w:val="24"/>
          <w:szCs w:val="24"/>
        </w:rPr>
        <w:t>the</w:t>
      </w:r>
      <w:r w:rsidR="00E85594" w:rsidRPr="00D20BC5">
        <w:rPr>
          <w:rFonts w:ascii="Sylfaen" w:eastAsia="Times New Roman" w:hAnsi="Sylfaen" w:cs="Times New Roman"/>
          <w:sz w:val="24"/>
          <w:szCs w:val="24"/>
          <w:lang w:val="hy-AM"/>
        </w:rPr>
        <w:t xml:space="preserve"> </w:t>
      </w:r>
      <w:r w:rsidR="004F0E90" w:rsidRPr="00D20BC5">
        <w:rPr>
          <w:rFonts w:ascii="Sylfaen" w:eastAsia="Times New Roman" w:hAnsi="Sylfaen" w:cs="Times New Roman"/>
          <w:sz w:val="24"/>
          <w:szCs w:val="24"/>
        </w:rPr>
        <w:t xml:space="preserve">call for </w:t>
      </w:r>
      <w:r w:rsidR="00E85594" w:rsidRPr="00D20BC5">
        <w:rPr>
          <w:rFonts w:ascii="Sylfaen" w:eastAsia="Times New Roman" w:hAnsi="Sylfaen" w:cs="Times New Roman"/>
          <w:sz w:val="24"/>
          <w:szCs w:val="24"/>
          <w:lang w:val="hy-AM"/>
        </w:rPr>
        <w:t>licensing competition</w:t>
      </w:r>
      <w:r w:rsidR="004F0E90" w:rsidRPr="00D20BC5">
        <w:rPr>
          <w:rFonts w:ascii="Sylfaen" w:eastAsia="Times New Roman" w:hAnsi="Sylfaen" w:cs="Times New Roman"/>
          <w:sz w:val="24"/>
          <w:szCs w:val="24"/>
        </w:rPr>
        <w:t xml:space="preserve"> </w:t>
      </w:r>
      <w:r w:rsidR="00E85594" w:rsidRPr="00D20BC5">
        <w:rPr>
          <w:rFonts w:ascii="Sylfaen" w:eastAsia="Times New Roman" w:hAnsi="Sylfaen" w:cs="Times New Roman"/>
          <w:sz w:val="24"/>
          <w:szCs w:val="24"/>
          <w:lang w:val="hy-AM"/>
        </w:rPr>
        <w:t>for broadcasting in the public multiplex</w:t>
      </w:r>
      <w:r w:rsidR="004F0E90" w:rsidRPr="00D20BC5">
        <w:rPr>
          <w:rFonts w:ascii="Sylfaen" w:eastAsia="Times New Roman" w:hAnsi="Sylfaen" w:cs="Times New Roman"/>
          <w:sz w:val="24"/>
          <w:szCs w:val="24"/>
        </w:rPr>
        <w:t xml:space="preserve"> was opened on September 18</w:t>
      </w:r>
      <w:r w:rsidR="00E85594" w:rsidRPr="00D20BC5">
        <w:rPr>
          <w:rFonts w:ascii="Sylfaen" w:eastAsia="Times New Roman" w:hAnsi="Sylfaen" w:cs="Times New Roman"/>
          <w:sz w:val="24"/>
          <w:szCs w:val="24"/>
          <w:lang w:val="hy-AM"/>
        </w:rPr>
        <w:t xml:space="preserve">. </w:t>
      </w:r>
      <w:r w:rsidR="0041047E" w:rsidRPr="00D20BC5">
        <w:rPr>
          <w:rFonts w:ascii="Sylfaen" w:eastAsia="Times New Roman" w:hAnsi="Sylfaen" w:cs="Times New Roman"/>
          <w:sz w:val="24"/>
          <w:szCs w:val="24"/>
        </w:rPr>
        <w:t>The s</w:t>
      </w:r>
      <w:r w:rsidR="00E85594" w:rsidRPr="00D20BC5">
        <w:rPr>
          <w:rFonts w:ascii="Sylfaen" w:eastAsia="Times New Roman" w:hAnsi="Sylfaen" w:cs="Times New Roman"/>
          <w:sz w:val="24"/>
          <w:szCs w:val="24"/>
          <w:lang w:val="hy-AM"/>
        </w:rPr>
        <w:t xml:space="preserve">lots (part of the multiplex network stream that broadcasts </w:t>
      </w:r>
      <w:r w:rsidR="0041047E" w:rsidRPr="00D20BC5">
        <w:rPr>
          <w:rFonts w:ascii="Sylfaen" w:eastAsia="Times New Roman" w:hAnsi="Sylfaen" w:cs="Times New Roman"/>
          <w:sz w:val="24"/>
          <w:szCs w:val="24"/>
        </w:rPr>
        <w:t>the programs of one</w:t>
      </w:r>
      <w:r w:rsidR="00E85594" w:rsidRPr="00D20BC5">
        <w:rPr>
          <w:rFonts w:ascii="Sylfaen" w:eastAsia="Times New Roman" w:hAnsi="Sylfaen" w:cs="Times New Roman"/>
          <w:sz w:val="24"/>
          <w:szCs w:val="24"/>
          <w:lang w:val="hy-AM"/>
        </w:rPr>
        <w:t xml:space="preserve"> TV </w:t>
      </w:r>
      <w:r w:rsidR="0041047E" w:rsidRPr="00D20BC5">
        <w:rPr>
          <w:rFonts w:ascii="Sylfaen" w:eastAsia="Times New Roman" w:hAnsi="Sylfaen" w:cs="Times New Roman"/>
          <w:sz w:val="24"/>
          <w:szCs w:val="24"/>
        </w:rPr>
        <w:t>station</w:t>
      </w:r>
      <w:r w:rsidR="00E85594" w:rsidRPr="00D20BC5">
        <w:rPr>
          <w:rFonts w:ascii="Sylfaen" w:eastAsia="Times New Roman" w:hAnsi="Sylfaen" w:cs="Times New Roman"/>
          <w:sz w:val="24"/>
          <w:szCs w:val="24"/>
          <w:lang w:val="hy-AM"/>
        </w:rPr>
        <w:t>) are as follows:</w:t>
      </w:r>
    </w:p>
    <w:p w14:paraId="47089648" w14:textId="20811B98" w:rsidR="00E85594" w:rsidRPr="00D20BC5" w:rsidRDefault="00E85594" w:rsidP="00D20BC5">
      <w:pPr>
        <w:spacing w:after="0" w:line="240" w:lineRule="auto"/>
        <w:ind w:firstLine="720"/>
        <w:rPr>
          <w:rFonts w:ascii="Sylfaen" w:eastAsia="Times New Roman" w:hAnsi="Sylfaen" w:cs="Times New Roman"/>
          <w:sz w:val="24"/>
          <w:szCs w:val="24"/>
        </w:rPr>
      </w:pPr>
      <w:r w:rsidRPr="00D20BC5">
        <w:rPr>
          <w:rFonts w:ascii="Sylfaen" w:eastAsia="Times New Roman" w:hAnsi="Sylfaen" w:cs="Times New Roman"/>
          <w:sz w:val="24"/>
          <w:szCs w:val="24"/>
          <w:lang w:val="hy-AM"/>
        </w:rPr>
        <w:t xml:space="preserve">• </w:t>
      </w:r>
      <w:r w:rsidR="0041047E" w:rsidRPr="00D20BC5">
        <w:rPr>
          <w:rFonts w:ascii="Sylfaen" w:eastAsia="Times New Roman" w:hAnsi="Sylfaen" w:cs="Times New Roman"/>
          <w:sz w:val="24"/>
          <w:szCs w:val="24"/>
        </w:rPr>
        <w:t>National</w:t>
      </w:r>
      <w:r w:rsidRPr="00D20BC5">
        <w:rPr>
          <w:rFonts w:ascii="Sylfaen" w:eastAsia="Times New Roman" w:hAnsi="Sylfaen" w:cs="Times New Roman"/>
          <w:sz w:val="24"/>
          <w:szCs w:val="24"/>
          <w:lang w:val="hy-AM"/>
        </w:rPr>
        <w:t xml:space="preserve"> </w:t>
      </w:r>
      <w:r w:rsidR="0041047E" w:rsidRPr="00D20BC5">
        <w:rPr>
          <w:rFonts w:ascii="Sylfaen" w:eastAsia="Times New Roman" w:hAnsi="Sylfaen" w:cs="Times New Roman"/>
          <w:sz w:val="24"/>
          <w:szCs w:val="24"/>
        </w:rPr>
        <w:t>coverage</w:t>
      </w:r>
      <w:r w:rsidRPr="00D20BC5">
        <w:rPr>
          <w:rFonts w:ascii="Sylfaen" w:eastAsia="Times New Roman" w:hAnsi="Sylfaen" w:cs="Times New Roman"/>
          <w:sz w:val="24"/>
          <w:szCs w:val="24"/>
          <w:lang w:val="hy-AM"/>
        </w:rPr>
        <w:t xml:space="preserve"> - 6 slots</w:t>
      </w:r>
      <w:r w:rsidR="0041047E" w:rsidRPr="00D20BC5">
        <w:rPr>
          <w:rFonts w:ascii="Sylfaen" w:eastAsia="Times New Roman" w:hAnsi="Sylfaen" w:cs="Times New Roman"/>
          <w:sz w:val="24"/>
          <w:szCs w:val="24"/>
        </w:rPr>
        <w:t xml:space="preserve">, </w:t>
      </w:r>
    </w:p>
    <w:p w14:paraId="2F7A26CB" w14:textId="40AE1E58" w:rsidR="00E85594" w:rsidRPr="00D20BC5" w:rsidRDefault="00E85594" w:rsidP="00D20BC5">
      <w:pPr>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 xml:space="preserve">• Capital </w:t>
      </w:r>
      <w:r w:rsidR="00E51A5B" w:rsidRPr="00D20BC5">
        <w:rPr>
          <w:rFonts w:ascii="Sylfaen" w:eastAsia="Times New Roman" w:hAnsi="Sylfaen" w:cs="Times New Roman"/>
          <w:sz w:val="24"/>
          <w:szCs w:val="24"/>
        </w:rPr>
        <w:t>city coverage</w:t>
      </w:r>
      <w:r w:rsidRPr="00D20BC5">
        <w:rPr>
          <w:rFonts w:ascii="Sylfaen" w:eastAsia="Times New Roman" w:hAnsi="Sylfaen" w:cs="Times New Roman"/>
          <w:sz w:val="24"/>
          <w:szCs w:val="24"/>
          <w:lang w:val="hy-AM"/>
        </w:rPr>
        <w:t>- 9 slots</w:t>
      </w:r>
    </w:p>
    <w:p w14:paraId="7C2EFD07" w14:textId="219B2058" w:rsidR="00E85594" w:rsidRPr="00D20BC5" w:rsidRDefault="00E85594" w:rsidP="00D20BC5">
      <w:pPr>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 xml:space="preserve">• Regional </w:t>
      </w:r>
      <w:r w:rsidR="00E51A5B" w:rsidRPr="00D20BC5">
        <w:rPr>
          <w:rFonts w:ascii="Sylfaen" w:eastAsia="Times New Roman" w:hAnsi="Sylfaen" w:cs="Times New Roman"/>
          <w:sz w:val="24"/>
          <w:szCs w:val="24"/>
        </w:rPr>
        <w:t>coverage</w:t>
      </w:r>
      <w:r w:rsidRPr="00D20BC5">
        <w:rPr>
          <w:rFonts w:ascii="Sylfaen" w:eastAsia="Times New Roman" w:hAnsi="Sylfaen" w:cs="Times New Roman"/>
          <w:sz w:val="24"/>
          <w:szCs w:val="24"/>
          <w:lang w:val="hy-AM"/>
        </w:rPr>
        <w:t xml:space="preserve"> - 10 slots, one in each region.</w:t>
      </w:r>
    </w:p>
    <w:p w14:paraId="31ADFA18" w14:textId="002AA417" w:rsidR="00E85594" w:rsidRPr="00D20BC5" w:rsidRDefault="00E51A5B" w:rsidP="00D20BC5">
      <w:pPr>
        <w:spacing w:after="0" w:line="240" w:lineRule="auto"/>
        <w:ind w:firstLine="720"/>
        <w:rPr>
          <w:rFonts w:ascii="Sylfaen" w:eastAsia="Times New Roman" w:hAnsi="Sylfaen" w:cs="Times New Roman"/>
          <w:sz w:val="24"/>
          <w:szCs w:val="24"/>
        </w:rPr>
      </w:pPr>
      <w:r w:rsidRPr="00D20BC5">
        <w:rPr>
          <w:rFonts w:ascii="Sylfaen" w:eastAsia="Times New Roman" w:hAnsi="Sylfaen" w:cs="Times New Roman"/>
          <w:sz w:val="24"/>
          <w:szCs w:val="24"/>
        </w:rPr>
        <w:t>Since</w:t>
      </w:r>
      <w:r w:rsidR="00E85594" w:rsidRPr="00D20BC5">
        <w:rPr>
          <w:rFonts w:ascii="Sylfaen" w:eastAsia="Times New Roman" w:hAnsi="Sylfaen" w:cs="Times New Roman"/>
          <w:sz w:val="24"/>
          <w:szCs w:val="24"/>
          <w:lang w:val="hy-AM"/>
        </w:rPr>
        <w:t xml:space="preserve"> no applications were submitted from Vayots Dzor </w:t>
      </w:r>
      <w:r w:rsidRPr="00D20BC5">
        <w:rPr>
          <w:rFonts w:ascii="Sylfaen" w:eastAsia="Times New Roman" w:hAnsi="Sylfaen" w:cs="Times New Roman"/>
          <w:sz w:val="24"/>
          <w:szCs w:val="24"/>
        </w:rPr>
        <w:t>and</w:t>
      </w:r>
      <w:r w:rsidR="00E85594" w:rsidRPr="00D20BC5">
        <w:rPr>
          <w:rFonts w:ascii="Sylfaen" w:eastAsia="Times New Roman" w:hAnsi="Sylfaen" w:cs="Times New Roman"/>
          <w:sz w:val="24"/>
          <w:szCs w:val="24"/>
          <w:lang w:val="hy-AM"/>
        </w:rPr>
        <w:t xml:space="preserve"> Ararat marzes, the competitions for those two slots were declared unsuccessful. In fact, the </w:t>
      </w:r>
      <w:r w:rsidR="00781560" w:rsidRPr="00D20BC5">
        <w:rPr>
          <w:rFonts w:ascii="Sylfaen" w:eastAsia="Times New Roman" w:hAnsi="Sylfaen" w:cs="Times New Roman"/>
          <w:sz w:val="24"/>
          <w:szCs w:val="24"/>
        </w:rPr>
        <w:t>CTR</w:t>
      </w:r>
      <w:r w:rsidR="00E85594" w:rsidRPr="00D20BC5">
        <w:rPr>
          <w:rFonts w:ascii="Sylfaen" w:eastAsia="Times New Roman" w:hAnsi="Sylfaen" w:cs="Times New Roman"/>
          <w:sz w:val="24"/>
          <w:szCs w:val="24"/>
          <w:lang w:val="hy-AM"/>
        </w:rPr>
        <w:t xml:space="preserve"> received 12 applications for 6 </w:t>
      </w:r>
      <w:r w:rsidRPr="00D20BC5">
        <w:rPr>
          <w:rFonts w:ascii="Sylfaen" w:eastAsia="Times New Roman" w:hAnsi="Sylfaen" w:cs="Times New Roman"/>
          <w:sz w:val="24"/>
          <w:szCs w:val="24"/>
        </w:rPr>
        <w:t>national</w:t>
      </w:r>
      <w:r w:rsidR="00E85594" w:rsidRPr="00D20BC5">
        <w:rPr>
          <w:rFonts w:ascii="Sylfaen" w:eastAsia="Times New Roman" w:hAnsi="Sylfaen" w:cs="Times New Roman"/>
          <w:sz w:val="24"/>
          <w:szCs w:val="24"/>
          <w:lang w:val="hy-AM"/>
        </w:rPr>
        <w:t xml:space="preserve"> broadcasting slots, 13 applications for 9 slots</w:t>
      </w:r>
      <w:r w:rsidR="0073613C" w:rsidRPr="00D20BC5">
        <w:rPr>
          <w:rFonts w:ascii="Sylfaen" w:eastAsia="Times New Roman" w:hAnsi="Sylfaen" w:cs="Times New Roman"/>
          <w:sz w:val="24"/>
          <w:szCs w:val="24"/>
        </w:rPr>
        <w:t xml:space="preserve"> in the capital city</w:t>
      </w:r>
      <w:r w:rsidR="00E85594" w:rsidRPr="00D20BC5">
        <w:rPr>
          <w:rFonts w:ascii="Sylfaen" w:eastAsia="Times New Roman" w:hAnsi="Sylfaen" w:cs="Times New Roman"/>
          <w:sz w:val="24"/>
          <w:szCs w:val="24"/>
          <w:lang w:val="hy-AM"/>
        </w:rPr>
        <w:t xml:space="preserve">, and 13 applications for 8 regional broadcasting slots. Already in January 2021, through a rating evaluation, the Commission will announce the names of the winning companies. By the way, the new law requires the broadcast media to use </w:t>
      </w:r>
      <w:r w:rsidR="0093409A" w:rsidRPr="00D20BC5">
        <w:rPr>
          <w:rFonts w:ascii="Sylfaen" w:eastAsia="Times New Roman" w:hAnsi="Sylfaen" w:cs="Times New Roman"/>
          <w:sz w:val="24"/>
          <w:szCs w:val="24"/>
        </w:rPr>
        <w:t>some kind of a</w:t>
      </w:r>
      <w:r w:rsidR="00E85594" w:rsidRPr="00D20BC5">
        <w:rPr>
          <w:rFonts w:ascii="Sylfaen" w:eastAsia="Times New Roman" w:hAnsi="Sylfaen" w:cs="Times New Roman"/>
          <w:sz w:val="24"/>
          <w:szCs w:val="24"/>
          <w:lang w:val="hy-AM"/>
        </w:rPr>
        <w:t xml:space="preserve"> self-regulation</w:t>
      </w:r>
      <w:r w:rsidR="0093409A" w:rsidRPr="00D20BC5">
        <w:rPr>
          <w:rFonts w:ascii="Sylfaen" w:eastAsia="Times New Roman" w:hAnsi="Sylfaen" w:cs="Times New Roman"/>
          <w:sz w:val="24"/>
          <w:szCs w:val="24"/>
        </w:rPr>
        <w:t xml:space="preserve"> mechanism</w:t>
      </w:r>
      <w:r w:rsidR="00E85594" w:rsidRPr="00D20BC5">
        <w:rPr>
          <w:rFonts w:ascii="Sylfaen" w:eastAsia="Times New Roman" w:hAnsi="Sylfaen" w:cs="Times New Roman"/>
          <w:sz w:val="24"/>
          <w:szCs w:val="24"/>
          <w:lang w:val="hy-AM"/>
        </w:rPr>
        <w:t>, that is, to follow the code of professional ethics developed by themselves or some media group. Moreover, th</w:t>
      </w:r>
      <w:r w:rsidR="005711F6" w:rsidRPr="00D20BC5">
        <w:rPr>
          <w:rFonts w:ascii="Sylfaen" w:eastAsia="Times New Roman" w:hAnsi="Sylfaen" w:cs="Times New Roman"/>
          <w:sz w:val="24"/>
          <w:szCs w:val="24"/>
        </w:rPr>
        <w:t xml:space="preserve">is </w:t>
      </w:r>
      <w:r w:rsidR="00E85594" w:rsidRPr="00D20BC5">
        <w:rPr>
          <w:rFonts w:ascii="Sylfaen" w:eastAsia="Times New Roman" w:hAnsi="Sylfaen" w:cs="Times New Roman"/>
          <w:sz w:val="24"/>
          <w:szCs w:val="24"/>
          <w:lang w:val="hy-AM"/>
        </w:rPr>
        <w:t xml:space="preserve">information should be </w:t>
      </w:r>
      <w:r w:rsidR="005711F6" w:rsidRPr="00D20BC5">
        <w:rPr>
          <w:rFonts w:ascii="Sylfaen" w:eastAsia="Times New Roman" w:hAnsi="Sylfaen" w:cs="Times New Roman"/>
          <w:sz w:val="24"/>
          <w:szCs w:val="24"/>
        </w:rPr>
        <w:t>included in</w:t>
      </w:r>
      <w:r w:rsidR="00E85594" w:rsidRPr="00D20BC5">
        <w:rPr>
          <w:rFonts w:ascii="Sylfaen" w:eastAsia="Times New Roman" w:hAnsi="Sylfaen" w:cs="Times New Roman"/>
          <w:sz w:val="24"/>
          <w:szCs w:val="24"/>
          <w:lang w:val="hy-AM"/>
        </w:rPr>
        <w:t xml:space="preserve"> the application</w:t>
      </w:r>
      <w:r w:rsidR="005711F6" w:rsidRPr="00D20BC5">
        <w:rPr>
          <w:rFonts w:ascii="Sylfaen" w:eastAsia="Times New Roman" w:hAnsi="Sylfaen" w:cs="Times New Roman"/>
          <w:sz w:val="24"/>
          <w:szCs w:val="24"/>
        </w:rPr>
        <w:t>,</w:t>
      </w:r>
      <w:r w:rsidR="00E85594" w:rsidRPr="00D20BC5">
        <w:rPr>
          <w:rFonts w:ascii="Sylfaen" w:eastAsia="Times New Roman" w:hAnsi="Sylfaen" w:cs="Times New Roman"/>
          <w:sz w:val="24"/>
          <w:szCs w:val="24"/>
          <w:lang w:val="hy-AM"/>
        </w:rPr>
        <w:t xml:space="preserve"> submitted to the </w:t>
      </w:r>
      <w:r w:rsidR="005711F6" w:rsidRPr="00D20BC5">
        <w:rPr>
          <w:rFonts w:ascii="Sylfaen" w:eastAsia="Times New Roman" w:hAnsi="Sylfaen" w:cs="Times New Roman"/>
          <w:sz w:val="24"/>
          <w:szCs w:val="24"/>
        </w:rPr>
        <w:t>CTR</w:t>
      </w:r>
      <w:r w:rsidR="00E85594" w:rsidRPr="00D20BC5">
        <w:rPr>
          <w:rFonts w:ascii="Sylfaen" w:eastAsia="Times New Roman" w:hAnsi="Sylfaen" w:cs="Times New Roman"/>
          <w:sz w:val="24"/>
          <w:szCs w:val="24"/>
          <w:lang w:val="hy-AM"/>
        </w:rPr>
        <w:t xml:space="preserve">. This was the reason why </w:t>
      </w:r>
      <w:r w:rsidR="00EE6A0E" w:rsidRPr="00D20BC5">
        <w:rPr>
          <w:rFonts w:ascii="Sylfaen" w:eastAsia="Times New Roman" w:hAnsi="Sylfaen" w:cs="Times New Roman"/>
          <w:sz w:val="24"/>
          <w:szCs w:val="24"/>
          <w:lang w:val="hy-AM"/>
        </w:rPr>
        <w:t xml:space="preserve">before the licensing competition </w:t>
      </w:r>
      <w:r w:rsidR="00E85594" w:rsidRPr="00D20BC5">
        <w:rPr>
          <w:rFonts w:ascii="Sylfaen" w:eastAsia="Times New Roman" w:hAnsi="Sylfaen" w:cs="Times New Roman"/>
          <w:sz w:val="24"/>
          <w:szCs w:val="24"/>
          <w:lang w:val="hy-AM"/>
        </w:rPr>
        <w:t>14 TV companies joined the current self-regulation</w:t>
      </w:r>
      <w:r w:rsidR="00D6305D" w:rsidRPr="00D20BC5">
        <w:rPr>
          <w:rFonts w:ascii="Sylfaen" w:eastAsia="Times New Roman" w:hAnsi="Sylfaen" w:cs="Times New Roman"/>
          <w:sz w:val="24"/>
          <w:szCs w:val="24"/>
        </w:rPr>
        <w:t xml:space="preserve"> </w:t>
      </w:r>
      <w:r w:rsidR="00D6305D" w:rsidRPr="00D20BC5">
        <w:rPr>
          <w:rFonts w:ascii="Sylfaen" w:eastAsia="Times New Roman" w:hAnsi="Sylfaen" w:cs="Times New Roman"/>
          <w:sz w:val="24"/>
          <w:szCs w:val="24"/>
          <w:lang w:val="hy-AM"/>
        </w:rPr>
        <w:t>system</w:t>
      </w:r>
      <w:r w:rsidR="00E85594" w:rsidRPr="00D20BC5">
        <w:rPr>
          <w:rFonts w:ascii="Sylfaen" w:eastAsia="Times New Roman" w:hAnsi="Sylfaen" w:cs="Times New Roman"/>
          <w:sz w:val="24"/>
          <w:szCs w:val="24"/>
          <w:lang w:val="hy-AM"/>
        </w:rPr>
        <w:t xml:space="preserve"> of the Armenian media, signing the Code of Ethics.</w:t>
      </w:r>
      <w:r w:rsidR="00EE6A0E" w:rsidRPr="00D20BC5">
        <w:rPr>
          <w:rFonts w:ascii="Sylfaen" w:eastAsia="Times New Roman" w:hAnsi="Sylfaen" w:cs="Times New Roman"/>
          <w:sz w:val="24"/>
          <w:szCs w:val="24"/>
        </w:rPr>
        <w:t xml:space="preserve"> </w:t>
      </w:r>
    </w:p>
    <w:p w14:paraId="7A602AA1" w14:textId="76809448" w:rsidR="00E85594" w:rsidRPr="00D20BC5" w:rsidRDefault="00E85594" w:rsidP="00D20BC5">
      <w:pPr>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Prior to the adoption of the new law regulating the broadcasting sector, the Ministry of Justice proposed an amendment to the Law on Television and Radio, which gave the Public Television the right to advertise for up to 5 minutes per hour</w:t>
      </w:r>
      <w:r w:rsidR="00C77833" w:rsidRPr="00D20BC5">
        <w:rPr>
          <w:rFonts w:ascii="Sylfaen" w:eastAsia="Times New Roman" w:hAnsi="Sylfaen" w:cs="Times New Roman"/>
          <w:sz w:val="24"/>
          <w:szCs w:val="24"/>
        </w:rPr>
        <w:t xml:space="preserve"> on air</w:t>
      </w:r>
      <w:r w:rsidRPr="00D20BC5">
        <w:rPr>
          <w:rFonts w:ascii="Sylfaen" w:eastAsia="Times New Roman" w:hAnsi="Sylfaen" w:cs="Times New Roman"/>
          <w:sz w:val="24"/>
          <w:szCs w:val="24"/>
          <w:lang w:val="hy-AM"/>
        </w:rPr>
        <w:t>, which was</w:t>
      </w:r>
      <w:r w:rsidR="00F52179" w:rsidRPr="00D20BC5">
        <w:rPr>
          <w:rFonts w:ascii="Sylfaen" w:eastAsia="Times New Roman" w:hAnsi="Sylfaen" w:cs="Times New Roman"/>
          <w:sz w:val="24"/>
          <w:szCs w:val="24"/>
        </w:rPr>
        <w:t xml:space="preserve"> previously</w:t>
      </w:r>
      <w:r w:rsidRPr="00D20BC5">
        <w:rPr>
          <w:rFonts w:ascii="Sylfaen" w:eastAsia="Times New Roman" w:hAnsi="Sylfaen" w:cs="Times New Roman"/>
          <w:sz w:val="24"/>
          <w:szCs w:val="24"/>
          <w:lang w:val="hy-AM"/>
        </w:rPr>
        <w:t xml:space="preserve"> prohibited</w:t>
      </w:r>
      <w:r w:rsidR="00C77833" w:rsidRPr="00D20BC5">
        <w:rPr>
          <w:rFonts w:ascii="Sylfaen" w:eastAsia="Times New Roman" w:hAnsi="Sylfaen" w:cs="Times New Roman"/>
          <w:sz w:val="24"/>
          <w:szCs w:val="24"/>
        </w:rPr>
        <w:t xml:space="preserve">, as the company was already </w:t>
      </w:r>
      <w:r w:rsidRPr="00D20BC5">
        <w:rPr>
          <w:rFonts w:ascii="Sylfaen" w:eastAsia="Times New Roman" w:hAnsi="Sylfaen" w:cs="Times New Roman"/>
          <w:sz w:val="24"/>
          <w:szCs w:val="24"/>
          <w:lang w:val="hy-AM"/>
        </w:rPr>
        <w:t>well-funded</w:t>
      </w:r>
      <w:r w:rsidR="00C77833" w:rsidRPr="00D20BC5">
        <w:rPr>
          <w:rFonts w:ascii="Sylfaen" w:eastAsia="Times New Roman" w:hAnsi="Sylfaen" w:cs="Times New Roman"/>
          <w:sz w:val="24"/>
          <w:szCs w:val="24"/>
        </w:rPr>
        <w:t xml:space="preserve"> from the budget</w:t>
      </w:r>
      <w:r w:rsidRPr="00D20BC5">
        <w:rPr>
          <w:rFonts w:ascii="Sylfaen" w:eastAsia="Times New Roman" w:hAnsi="Sylfaen" w:cs="Times New Roman"/>
          <w:sz w:val="24"/>
          <w:szCs w:val="24"/>
          <w:lang w:val="hy-AM"/>
        </w:rPr>
        <w:t xml:space="preserve">. Despite the criticism of journalistic organizations, on April 15 the National Assembly adopted the </w:t>
      </w:r>
      <w:r w:rsidR="000146C4" w:rsidRPr="00D20BC5">
        <w:rPr>
          <w:rFonts w:ascii="Sylfaen" w:eastAsia="Times New Roman" w:hAnsi="Sylfaen" w:cs="Times New Roman"/>
          <w:sz w:val="24"/>
          <w:szCs w:val="24"/>
        </w:rPr>
        <w:t>amendments</w:t>
      </w:r>
      <w:r w:rsidRPr="00D20BC5">
        <w:rPr>
          <w:rFonts w:ascii="Sylfaen" w:eastAsia="Times New Roman" w:hAnsi="Sylfaen" w:cs="Times New Roman"/>
          <w:sz w:val="24"/>
          <w:szCs w:val="24"/>
          <w:lang w:val="hy-AM"/>
        </w:rPr>
        <w:t>. The right</w:t>
      </w:r>
      <w:r w:rsidR="000146C4" w:rsidRPr="00D20BC5">
        <w:rPr>
          <w:rFonts w:ascii="Sylfaen" w:eastAsia="Times New Roman" w:hAnsi="Sylfaen" w:cs="Times New Roman"/>
          <w:sz w:val="24"/>
          <w:szCs w:val="24"/>
        </w:rPr>
        <w:t xml:space="preserve"> </w:t>
      </w:r>
      <w:r w:rsidRPr="00D20BC5">
        <w:rPr>
          <w:rFonts w:ascii="Sylfaen" w:eastAsia="Times New Roman" w:hAnsi="Sylfaen" w:cs="Times New Roman"/>
          <w:sz w:val="24"/>
          <w:szCs w:val="24"/>
          <w:lang w:val="hy-AM"/>
        </w:rPr>
        <w:t>to broadcast advertisements</w:t>
      </w:r>
      <w:r w:rsidR="00257ACA" w:rsidRPr="00D20BC5">
        <w:rPr>
          <w:rFonts w:ascii="Sylfaen" w:eastAsia="Times New Roman" w:hAnsi="Sylfaen" w:cs="Times New Roman"/>
          <w:sz w:val="24"/>
          <w:szCs w:val="24"/>
        </w:rPr>
        <w:t>,</w:t>
      </w:r>
      <w:r w:rsidRPr="00D20BC5">
        <w:rPr>
          <w:rFonts w:ascii="Sylfaen" w:eastAsia="Times New Roman" w:hAnsi="Sylfaen" w:cs="Times New Roman"/>
          <w:sz w:val="24"/>
          <w:szCs w:val="24"/>
          <w:lang w:val="hy-AM"/>
        </w:rPr>
        <w:t xml:space="preserve"> </w:t>
      </w:r>
      <w:r w:rsidR="00257ACA" w:rsidRPr="00D20BC5">
        <w:rPr>
          <w:rFonts w:ascii="Sylfaen" w:eastAsia="Times New Roman" w:hAnsi="Sylfaen" w:cs="Times New Roman"/>
          <w:sz w:val="24"/>
          <w:szCs w:val="24"/>
        </w:rPr>
        <w:t>granted to the</w:t>
      </w:r>
      <w:r w:rsidR="00257ACA" w:rsidRPr="00D20BC5">
        <w:rPr>
          <w:rFonts w:ascii="Sylfaen" w:eastAsia="Times New Roman" w:hAnsi="Sylfaen" w:cs="Times New Roman"/>
          <w:sz w:val="24"/>
          <w:szCs w:val="24"/>
          <w:lang w:val="hy-AM"/>
        </w:rPr>
        <w:t xml:space="preserve"> public television</w:t>
      </w:r>
      <w:r w:rsidR="00257ACA" w:rsidRPr="00D20BC5">
        <w:rPr>
          <w:rFonts w:ascii="Sylfaen" w:eastAsia="Times New Roman" w:hAnsi="Sylfaen" w:cs="Times New Roman"/>
          <w:sz w:val="24"/>
          <w:szCs w:val="24"/>
        </w:rPr>
        <w:t>,</w:t>
      </w:r>
      <w:r w:rsidR="00257ACA" w:rsidRPr="00D20BC5">
        <w:rPr>
          <w:rFonts w:ascii="Sylfaen" w:eastAsia="Times New Roman" w:hAnsi="Sylfaen" w:cs="Times New Roman"/>
          <w:sz w:val="24"/>
          <w:szCs w:val="24"/>
          <w:lang w:val="hy-AM"/>
        </w:rPr>
        <w:t xml:space="preserve"> </w:t>
      </w:r>
      <w:r w:rsidRPr="00D20BC5">
        <w:rPr>
          <w:rFonts w:ascii="Sylfaen" w:eastAsia="Times New Roman" w:hAnsi="Sylfaen" w:cs="Times New Roman"/>
          <w:sz w:val="24"/>
          <w:szCs w:val="24"/>
          <w:lang w:val="hy-AM"/>
        </w:rPr>
        <w:t xml:space="preserve">was also enshrined in the new </w:t>
      </w:r>
      <w:r w:rsidRPr="00D20BC5">
        <w:rPr>
          <w:rFonts w:ascii="Sylfaen" w:eastAsia="Times New Roman" w:hAnsi="Sylfaen" w:cs="Times New Roman"/>
          <w:i/>
          <w:iCs/>
          <w:sz w:val="24"/>
          <w:szCs w:val="24"/>
          <w:lang w:val="hy-AM"/>
        </w:rPr>
        <w:t>Law on Audiovisual Media</w:t>
      </w:r>
      <w:r w:rsidRPr="00D20BC5">
        <w:rPr>
          <w:rFonts w:ascii="Sylfaen" w:eastAsia="Times New Roman" w:hAnsi="Sylfaen" w:cs="Times New Roman"/>
          <w:sz w:val="24"/>
          <w:szCs w:val="24"/>
          <w:lang w:val="hy-AM"/>
        </w:rPr>
        <w:t>.</w:t>
      </w:r>
    </w:p>
    <w:p w14:paraId="5650605E" w14:textId="0E32F49E" w:rsidR="00E85594" w:rsidRPr="00D20BC5" w:rsidRDefault="00E85594" w:rsidP="00D20BC5">
      <w:pPr>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 xml:space="preserve">In the </w:t>
      </w:r>
      <w:r w:rsidR="003630DF" w:rsidRPr="00D20BC5">
        <w:rPr>
          <w:rFonts w:ascii="Sylfaen" w:eastAsia="Times New Roman" w:hAnsi="Sylfaen" w:cs="Times New Roman"/>
          <w:sz w:val="24"/>
          <w:szCs w:val="24"/>
        </w:rPr>
        <w:t xml:space="preserve">conditions of the polarity of the Armenian media in the </w:t>
      </w:r>
      <w:r w:rsidRPr="00D20BC5">
        <w:rPr>
          <w:rFonts w:ascii="Sylfaen" w:eastAsia="Times New Roman" w:hAnsi="Sylfaen" w:cs="Times New Roman"/>
          <w:sz w:val="24"/>
          <w:szCs w:val="24"/>
          <w:lang w:val="hy-AM"/>
        </w:rPr>
        <w:t xml:space="preserve">post-revolutionary, </w:t>
      </w:r>
      <w:r w:rsidR="003630DF" w:rsidRPr="00D20BC5">
        <w:rPr>
          <w:rFonts w:ascii="Sylfaen" w:eastAsia="Times New Roman" w:hAnsi="Sylfaen" w:cs="Times New Roman"/>
          <w:sz w:val="24"/>
          <w:szCs w:val="24"/>
        </w:rPr>
        <w:t xml:space="preserve">and </w:t>
      </w:r>
      <w:r w:rsidRPr="00D20BC5">
        <w:rPr>
          <w:rFonts w:ascii="Sylfaen" w:eastAsia="Times New Roman" w:hAnsi="Sylfaen" w:cs="Times New Roman"/>
          <w:sz w:val="24"/>
          <w:szCs w:val="24"/>
          <w:lang w:val="hy-AM"/>
        </w:rPr>
        <w:t xml:space="preserve">especially the post-war period, when the overwhelming majority of </w:t>
      </w:r>
      <w:r w:rsidR="005C5023" w:rsidRPr="00D20BC5">
        <w:rPr>
          <w:rFonts w:ascii="Sylfaen" w:eastAsia="Times New Roman" w:hAnsi="Sylfaen" w:cs="Times New Roman"/>
          <w:sz w:val="24"/>
          <w:szCs w:val="24"/>
        </w:rPr>
        <w:t>media outlets</w:t>
      </w:r>
      <w:r w:rsidRPr="00D20BC5">
        <w:rPr>
          <w:rFonts w:ascii="Sylfaen" w:eastAsia="Times New Roman" w:hAnsi="Sylfaen" w:cs="Times New Roman"/>
          <w:sz w:val="24"/>
          <w:szCs w:val="24"/>
          <w:lang w:val="hy-AM"/>
        </w:rPr>
        <w:t xml:space="preserve"> serve</w:t>
      </w:r>
      <w:r w:rsidR="003630DF" w:rsidRPr="00D20BC5">
        <w:rPr>
          <w:rFonts w:ascii="Sylfaen" w:eastAsia="Times New Roman" w:hAnsi="Sylfaen" w:cs="Times New Roman"/>
          <w:sz w:val="24"/>
          <w:szCs w:val="24"/>
        </w:rPr>
        <w:t>d</w:t>
      </w:r>
      <w:r w:rsidRPr="00D20BC5">
        <w:rPr>
          <w:rFonts w:ascii="Sylfaen" w:eastAsia="Times New Roman" w:hAnsi="Sylfaen" w:cs="Times New Roman"/>
          <w:sz w:val="24"/>
          <w:szCs w:val="24"/>
          <w:lang w:val="hy-AM"/>
        </w:rPr>
        <w:t xml:space="preserve"> this or that political force</w:t>
      </w:r>
      <w:r w:rsidR="005C5023" w:rsidRPr="00D20BC5">
        <w:rPr>
          <w:rFonts w:ascii="Sylfaen" w:eastAsia="Times New Roman" w:hAnsi="Sylfaen" w:cs="Times New Roman"/>
          <w:sz w:val="24"/>
          <w:szCs w:val="24"/>
        </w:rPr>
        <w:t xml:space="preserve"> and</w:t>
      </w:r>
      <w:r w:rsidRPr="00D20BC5">
        <w:rPr>
          <w:rFonts w:ascii="Sylfaen" w:eastAsia="Times New Roman" w:hAnsi="Sylfaen" w:cs="Times New Roman"/>
          <w:sz w:val="24"/>
          <w:szCs w:val="24"/>
          <w:lang w:val="hy-AM"/>
        </w:rPr>
        <w:t xml:space="preserve"> almost ignore</w:t>
      </w:r>
      <w:r w:rsidR="005C5023" w:rsidRPr="00D20BC5">
        <w:rPr>
          <w:rFonts w:ascii="Sylfaen" w:eastAsia="Times New Roman" w:hAnsi="Sylfaen" w:cs="Times New Roman"/>
          <w:sz w:val="24"/>
          <w:szCs w:val="24"/>
        </w:rPr>
        <w:t>d</w:t>
      </w:r>
      <w:r w:rsidRPr="00D20BC5">
        <w:rPr>
          <w:rFonts w:ascii="Sylfaen" w:eastAsia="Times New Roman" w:hAnsi="Sylfaen" w:cs="Times New Roman"/>
          <w:sz w:val="24"/>
          <w:szCs w:val="24"/>
          <w:lang w:val="hy-AM"/>
        </w:rPr>
        <w:t xml:space="preserve"> the public interest, the issue of media ownership and transparency of funding sources remains </w:t>
      </w:r>
      <w:r w:rsidR="005C5023" w:rsidRPr="00D20BC5">
        <w:rPr>
          <w:rFonts w:ascii="Sylfaen" w:eastAsia="Times New Roman" w:hAnsi="Sylfaen" w:cs="Times New Roman"/>
          <w:sz w:val="24"/>
          <w:szCs w:val="24"/>
        </w:rPr>
        <w:t>an imperative</w:t>
      </w:r>
      <w:r w:rsidRPr="00D20BC5">
        <w:rPr>
          <w:rFonts w:ascii="Sylfaen" w:eastAsia="Times New Roman" w:hAnsi="Sylfaen" w:cs="Times New Roman"/>
          <w:sz w:val="24"/>
          <w:szCs w:val="24"/>
          <w:lang w:val="hy-AM"/>
        </w:rPr>
        <w:t xml:space="preserve">. In this </w:t>
      </w:r>
      <w:r w:rsidR="00545CB9" w:rsidRPr="00D20BC5">
        <w:rPr>
          <w:rFonts w:ascii="Sylfaen" w:eastAsia="Times New Roman" w:hAnsi="Sylfaen" w:cs="Times New Roman"/>
          <w:sz w:val="24"/>
          <w:szCs w:val="24"/>
        </w:rPr>
        <w:t>sense</w:t>
      </w:r>
      <w:r w:rsidRPr="00D20BC5">
        <w:rPr>
          <w:rFonts w:ascii="Sylfaen" w:eastAsia="Times New Roman" w:hAnsi="Sylfaen" w:cs="Times New Roman"/>
          <w:sz w:val="24"/>
          <w:szCs w:val="24"/>
          <w:lang w:val="hy-AM"/>
        </w:rPr>
        <w:t xml:space="preserve">, </w:t>
      </w:r>
      <w:r w:rsidR="00545CB9" w:rsidRPr="00D20BC5">
        <w:rPr>
          <w:rFonts w:ascii="Sylfaen" w:eastAsia="Times New Roman" w:hAnsi="Sylfaen" w:cs="Times New Roman"/>
          <w:sz w:val="24"/>
          <w:szCs w:val="24"/>
        </w:rPr>
        <w:t xml:space="preserve">it is important to </w:t>
      </w:r>
      <w:r w:rsidR="000C4D57" w:rsidRPr="00D20BC5">
        <w:rPr>
          <w:rFonts w:ascii="Sylfaen" w:eastAsia="Times New Roman" w:hAnsi="Sylfaen" w:cs="Times New Roman"/>
          <w:sz w:val="24"/>
          <w:szCs w:val="24"/>
        </w:rPr>
        <w:t>modernise</w:t>
      </w:r>
      <w:r w:rsidR="00545CB9" w:rsidRPr="00D20BC5">
        <w:rPr>
          <w:rFonts w:ascii="Sylfaen" w:eastAsia="Times New Roman" w:hAnsi="Sylfaen" w:cs="Times New Roman"/>
          <w:sz w:val="24"/>
          <w:szCs w:val="24"/>
        </w:rPr>
        <w:t xml:space="preserve"> </w:t>
      </w:r>
      <w:r w:rsidRPr="00D20BC5">
        <w:rPr>
          <w:rFonts w:ascii="Sylfaen" w:eastAsia="Times New Roman" w:hAnsi="Sylfaen" w:cs="Times New Roman"/>
          <w:sz w:val="24"/>
          <w:szCs w:val="24"/>
          <w:lang w:val="hy-AM"/>
        </w:rPr>
        <w:t xml:space="preserve">the </w:t>
      </w:r>
      <w:r w:rsidRPr="00D20BC5">
        <w:rPr>
          <w:rFonts w:ascii="Sylfaen" w:eastAsia="Times New Roman" w:hAnsi="Sylfaen" w:cs="Times New Roman"/>
          <w:i/>
          <w:iCs/>
          <w:sz w:val="24"/>
          <w:szCs w:val="24"/>
          <w:lang w:val="hy-AM"/>
        </w:rPr>
        <w:t>Law on Media</w:t>
      </w:r>
      <w:r w:rsidRPr="00D20BC5">
        <w:rPr>
          <w:rFonts w:ascii="Sylfaen" w:eastAsia="Times New Roman" w:hAnsi="Sylfaen" w:cs="Times New Roman"/>
          <w:sz w:val="24"/>
          <w:szCs w:val="24"/>
          <w:lang w:val="hy-AM"/>
        </w:rPr>
        <w:t xml:space="preserve"> by making </w:t>
      </w:r>
      <w:r w:rsidR="000C4D57" w:rsidRPr="00D20BC5">
        <w:rPr>
          <w:rFonts w:ascii="Sylfaen" w:eastAsia="Times New Roman" w:hAnsi="Sylfaen" w:cs="Times New Roman"/>
          <w:sz w:val="24"/>
          <w:szCs w:val="24"/>
        </w:rPr>
        <w:t>amendmens</w:t>
      </w:r>
      <w:r w:rsidRPr="00D20BC5">
        <w:rPr>
          <w:rFonts w:ascii="Sylfaen" w:eastAsia="Times New Roman" w:hAnsi="Sylfaen" w:cs="Times New Roman"/>
          <w:sz w:val="24"/>
          <w:szCs w:val="24"/>
          <w:lang w:val="hy-AM"/>
        </w:rPr>
        <w:t xml:space="preserve"> and </w:t>
      </w:r>
      <w:r w:rsidR="000C4D57" w:rsidRPr="00D20BC5">
        <w:rPr>
          <w:rFonts w:ascii="Sylfaen" w:eastAsia="Times New Roman" w:hAnsi="Sylfaen" w:cs="Times New Roman"/>
          <w:sz w:val="24"/>
          <w:szCs w:val="24"/>
        </w:rPr>
        <w:t>supplements</w:t>
      </w:r>
      <w:r w:rsidRPr="00D20BC5">
        <w:rPr>
          <w:rFonts w:ascii="Sylfaen" w:eastAsia="Times New Roman" w:hAnsi="Sylfaen" w:cs="Times New Roman"/>
          <w:sz w:val="24"/>
          <w:szCs w:val="24"/>
          <w:lang w:val="hy-AM"/>
        </w:rPr>
        <w:t xml:space="preserve"> or drafting a new law. </w:t>
      </w:r>
      <w:r w:rsidR="00381018" w:rsidRPr="00D20BC5">
        <w:rPr>
          <w:rFonts w:ascii="Sylfaen" w:eastAsia="Times New Roman" w:hAnsi="Sylfaen" w:cs="Times New Roman"/>
          <w:sz w:val="24"/>
          <w:szCs w:val="24"/>
        </w:rPr>
        <w:t>Hence</w:t>
      </w:r>
      <w:r w:rsidRPr="00D20BC5">
        <w:rPr>
          <w:rFonts w:ascii="Sylfaen" w:eastAsia="Times New Roman" w:hAnsi="Sylfaen" w:cs="Times New Roman"/>
          <w:sz w:val="24"/>
          <w:szCs w:val="24"/>
          <w:lang w:val="hy-AM"/>
        </w:rPr>
        <w:t xml:space="preserve">, a working group was formed in the parliament, to which the CPFE submitted a draft law amendment. Accordingly, equal requirements for transparency of </w:t>
      </w:r>
      <w:r w:rsidR="00F45674" w:rsidRPr="00D20BC5">
        <w:rPr>
          <w:rFonts w:ascii="Sylfaen" w:eastAsia="Times New Roman" w:hAnsi="Sylfaen" w:cs="Times New Roman"/>
          <w:sz w:val="24"/>
          <w:szCs w:val="24"/>
        </w:rPr>
        <w:t>ownership</w:t>
      </w:r>
      <w:r w:rsidRPr="00D20BC5">
        <w:rPr>
          <w:rFonts w:ascii="Sylfaen" w:eastAsia="Times New Roman" w:hAnsi="Sylfaen" w:cs="Times New Roman"/>
          <w:sz w:val="24"/>
          <w:szCs w:val="24"/>
          <w:lang w:val="hy-AM"/>
        </w:rPr>
        <w:t xml:space="preserve"> and funding sources are envisaged for all types of media - print, online </w:t>
      </w:r>
      <w:r w:rsidR="00F45674" w:rsidRPr="00D20BC5">
        <w:rPr>
          <w:rFonts w:ascii="Sylfaen" w:eastAsia="Times New Roman" w:hAnsi="Sylfaen" w:cs="Times New Roman"/>
          <w:sz w:val="24"/>
          <w:szCs w:val="24"/>
        </w:rPr>
        <w:t>and</w:t>
      </w:r>
      <w:r w:rsidRPr="00D20BC5">
        <w:rPr>
          <w:rFonts w:ascii="Sylfaen" w:eastAsia="Times New Roman" w:hAnsi="Sylfaen" w:cs="Times New Roman"/>
          <w:sz w:val="24"/>
          <w:szCs w:val="24"/>
          <w:lang w:val="hy-AM"/>
        </w:rPr>
        <w:t xml:space="preserve"> broadcast, </w:t>
      </w:r>
      <w:r w:rsidR="00F45674" w:rsidRPr="00D20BC5">
        <w:rPr>
          <w:rFonts w:ascii="Sylfaen" w:eastAsia="Times New Roman" w:hAnsi="Sylfaen" w:cs="Times New Roman"/>
          <w:sz w:val="24"/>
          <w:szCs w:val="24"/>
        </w:rPr>
        <w:t xml:space="preserve">the concept of media is defined </w:t>
      </w:r>
      <w:r w:rsidR="00CC1BD8" w:rsidRPr="00D20BC5">
        <w:rPr>
          <w:rFonts w:ascii="Sylfaen" w:eastAsia="Times New Roman" w:hAnsi="Sylfaen" w:cs="Times New Roman"/>
          <w:sz w:val="24"/>
          <w:szCs w:val="24"/>
        </w:rPr>
        <w:t>anew</w:t>
      </w:r>
      <w:r w:rsidRPr="00D20BC5">
        <w:rPr>
          <w:rFonts w:ascii="Sylfaen" w:eastAsia="Times New Roman" w:hAnsi="Sylfaen" w:cs="Times New Roman"/>
          <w:sz w:val="24"/>
          <w:szCs w:val="24"/>
          <w:lang w:val="hy-AM"/>
        </w:rPr>
        <w:t xml:space="preserve">, </w:t>
      </w:r>
      <w:r w:rsidR="00CC1BD8" w:rsidRPr="00D20BC5">
        <w:rPr>
          <w:rFonts w:ascii="Sylfaen" w:eastAsia="Times New Roman" w:hAnsi="Sylfaen" w:cs="Times New Roman"/>
          <w:sz w:val="24"/>
          <w:szCs w:val="24"/>
          <w:lang w:val="hy-AM"/>
        </w:rPr>
        <w:t>and</w:t>
      </w:r>
      <w:r w:rsidR="00CC1BD8" w:rsidRPr="00D20BC5">
        <w:rPr>
          <w:rFonts w:ascii="Sylfaen" w:eastAsia="Times New Roman" w:hAnsi="Sylfaen" w:cs="Times New Roman"/>
          <w:sz w:val="24"/>
          <w:szCs w:val="24"/>
        </w:rPr>
        <w:t xml:space="preserve"> a</w:t>
      </w:r>
      <w:r w:rsidRPr="00D20BC5">
        <w:rPr>
          <w:rFonts w:ascii="Sylfaen" w:eastAsia="Times New Roman" w:hAnsi="Sylfaen" w:cs="Times New Roman"/>
          <w:sz w:val="24"/>
          <w:szCs w:val="24"/>
          <w:lang w:val="hy-AM"/>
        </w:rPr>
        <w:t xml:space="preserve"> number of other issues are solved. The proposed changes are especially important for regulating the activities of online media, as the current law has obvious gaps in this regard. Many online platforms </w:t>
      </w:r>
      <w:r w:rsidR="00B437BF" w:rsidRPr="00D20BC5">
        <w:rPr>
          <w:rFonts w:ascii="Sylfaen" w:eastAsia="Times New Roman" w:hAnsi="Sylfaen" w:cs="Times New Roman"/>
          <w:sz w:val="24"/>
          <w:szCs w:val="24"/>
        </w:rPr>
        <w:t>take advantage of this gap</w:t>
      </w:r>
      <w:r w:rsidRPr="00D20BC5">
        <w:rPr>
          <w:rFonts w:ascii="Sylfaen" w:eastAsia="Times New Roman" w:hAnsi="Sylfaen" w:cs="Times New Roman"/>
          <w:sz w:val="24"/>
          <w:szCs w:val="24"/>
          <w:lang w:val="hy-AM"/>
        </w:rPr>
        <w:t xml:space="preserve">, </w:t>
      </w:r>
      <w:r w:rsidR="00B437BF" w:rsidRPr="00D20BC5">
        <w:rPr>
          <w:rFonts w:ascii="Sylfaen" w:eastAsia="Times New Roman" w:hAnsi="Sylfaen" w:cs="Times New Roman"/>
          <w:sz w:val="24"/>
          <w:szCs w:val="24"/>
        </w:rPr>
        <w:t xml:space="preserve">failing to </w:t>
      </w:r>
      <w:r w:rsidR="005C2DA7" w:rsidRPr="00D20BC5">
        <w:rPr>
          <w:rFonts w:ascii="Sylfaen" w:eastAsia="Times New Roman" w:hAnsi="Sylfaen" w:cs="Times New Roman"/>
          <w:sz w:val="24"/>
          <w:szCs w:val="24"/>
        </w:rPr>
        <w:t>share their</w:t>
      </w:r>
      <w:r w:rsidR="00167DF7" w:rsidRPr="00D20BC5">
        <w:rPr>
          <w:rFonts w:ascii="Sylfaen" w:eastAsia="Times New Roman" w:hAnsi="Sylfaen" w:cs="Times New Roman"/>
          <w:sz w:val="24"/>
          <w:szCs w:val="24"/>
        </w:rPr>
        <w:t xml:space="preserve"> </w:t>
      </w:r>
      <w:r w:rsidR="003E730A" w:rsidRPr="00D20BC5">
        <w:rPr>
          <w:rFonts w:ascii="Sylfaen" w:eastAsia="Times New Roman" w:hAnsi="Sylfaen" w:cs="Times New Roman"/>
          <w:sz w:val="24"/>
          <w:szCs w:val="24"/>
        </w:rPr>
        <w:t xml:space="preserve">details and </w:t>
      </w:r>
      <w:r w:rsidRPr="00D20BC5">
        <w:rPr>
          <w:rFonts w:ascii="Sylfaen" w:eastAsia="Times New Roman" w:hAnsi="Sylfaen" w:cs="Times New Roman"/>
          <w:sz w:val="24"/>
          <w:szCs w:val="24"/>
          <w:lang w:val="hy-AM"/>
        </w:rPr>
        <w:t xml:space="preserve">data </w:t>
      </w:r>
      <w:r w:rsidR="00167DF7" w:rsidRPr="00D20BC5">
        <w:rPr>
          <w:rFonts w:ascii="Sylfaen" w:eastAsia="Times New Roman" w:hAnsi="Sylfaen" w:cs="Times New Roman"/>
          <w:sz w:val="24"/>
          <w:szCs w:val="24"/>
        </w:rPr>
        <w:t>with</w:t>
      </w:r>
      <w:r w:rsidRPr="00D20BC5">
        <w:rPr>
          <w:rFonts w:ascii="Sylfaen" w:eastAsia="Times New Roman" w:hAnsi="Sylfaen" w:cs="Times New Roman"/>
          <w:sz w:val="24"/>
          <w:szCs w:val="24"/>
          <w:lang w:val="hy-AM"/>
        </w:rPr>
        <w:t xml:space="preserve"> the audience.</w:t>
      </w:r>
    </w:p>
    <w:p w14:paraId="13F9E3C3" w14:textId="2EFD5A09" w:rsidR="00E85594" w:rsidRPr="00D20BC5" w:rsidRDefault="004F0AF2" w:rsidP="00D20BC5">
      <w:pPr>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rPr>
        <w:t>One of the remarkable developments within the media-related legislative process</w:t>
      </w:r>
      <w:r w:rsidR="00E85594" w:rsidRPr="00D20BC5">
        <w:rPr>
          <w:rFonts w:ascii="Sylfaen" w:eastAsia="Times New Roman" w:hAnsi="Sylfaen" w:cs="Times New Roman"/>
          <w:sz w:val="24"/>
          <w:szCs w:val="24"/>
          <w:lang w:val="hy-AM"/>
        </w:rPr>
        <w:t xml:space="preserve"> was that on September 7 the</w:t>
      </w:r>
      <w:r w:rsidRPr="00D20BC5">
        <w:rPr>
          <w:rFonts w:ascii="Sylfaen" w:eastAsia="Times New Roman" w:hAnsi="Sylfaen" w:cs="Times New Roman"/>
          <w:sz w:val="24"/>
          <w:szCs w:val="24"/>
          <w:lang w:val="hy-AM"/>
        </w:rPr>
        <w:t xml:space="preserve"> Parliament</w:t>
      </w:r>
      <w:r w:rsidRPr="00D20BC5">
        <w:rPr>
          <w:rFonts w:ascii="Sylfaen" w:eastAsia="Times New Roman" w:hAnsi="Sylfaen" w:cs="Times New Roman"/>
          <w:sz w:val="24"/>
          <w:szCs w:val="24"/>
        </w:rPr>
        <w:t>ary</w:t>
      </w:r>
      <w:r w:rsidR="00E85594" w:rsidRPr="00D20BC5">
        <w:rPr>
          <w:rFonts w:ascii="Sylfaen" w:eastAsia="Times New Roman" w:hAnsi="Sylfaen" w:cs="Times New Roman"/>
          <w:sz w:val="24"/>
          <w:szCs w:val="24"/>
          <w:lang w:val="hy-AM"/>
        </w:rPr>
        <w:t xml:space="preserve"> Standing Committee on State and Legal Affairs gave a positive </w:t>
      </w:r>
      <w:r w:rsidR="002655CC" w:rsidRPr="00D20BC5">
        <w:rPr>
          <w:rFonts w:ascii="Sylfaen" w:eastAsia="Times New Roman" w:hAnsi="Sylfaen" w:cs="Times New Roman"/>
          <w:sz w:val="24"/>
          <w:szCs w:val="24"/>
        </w:rPr>
        <w:t>opinion</w:t>
      </w:r>
      <w:r w:rsidR="00E85594" w:rsidRPr="00D20BC5">
        <w:rPr>
          <w:rFonts w:ascii="Sylfaen" w:eastAsia="Times New Roman" w:hAnsi="Sylfaen" w:cs="Times New Roman"/>
          <w:sz w:val="24"/>
          <w:szCs w:val="24"/>
          <w:lang w:val="hy-AM"/>
        </w:rPr>
        <w:t xml:space="preserve"> </w:t>
      </w:r>
      <w:r w:rsidR="002655CC" w:rsidRPr="00D20BC5">
        <w:rPr>
          <w:rFonts w:ascii="Sylfaen" w:eastAsia="Times New Roman" w:hAnsi="Sylfaen" w:cs="Times New Roman"/>
          <w:sz w:val="24"/>
          <w:szCs w:val="24"/>
        </w:rPr>
        <w:t>on</w:t>
      </w:r>
      <w:r w:rsidR="00E85594" w:rsidRPr="00D20BC5">
        <w:rPr>
          <w:rFonts w:ascii="Sylfaen" w:eastAsia="Times New Roman" w:hAnsi="Sylfaen" w:cs="Times New Roman"/>
          <w:sz w:val="24"/>
          <w:szCs w:val="24"/>
          <w:lang w:val="hy-AM"/>
        </w:rPr>
        <w:t xml:space="preserve"> the initiative of NA </w:t>
      </w:r>
      <w:r w:rsidR="002655CC" w:rsidRPr="00D20BC5">
        <w:rPr>
          <w:rFonts w:ascii="Sylfaen" w:eastAsia="Times New Roman" w:hAnsi="Sylfaen" w:cs="Times New Roman"/>
          <w:sz w:val="24"/>
          <w:szCs w:val="24"/>
        </w:rPr>
        <w:t>Deputy</w:t>
      </w:r>
      <w:r w:rsidR="00E85594" w:rsidRPr="00D20BC5">
        <w:rPr>
          <w:rFonts w:ascii="Sylfaen" w:eastAsia="Times New Roman" w:hAnsi="Sylfaen" w:cs="Times New Roman"/>
          <w:sz w:val="24"/>
          <w:szCs w:val="24"/>
          <w:lang w:val="hy-AM"/>
        </w:rPr>
        <w:t xml:space="preserve"> Speaker Alen Simonyan, propos</w:t>
      </w:r>
      <w:r w:rsidR="002655CC" w:rsidRPr="00D20BC5">
        <w:rPr>
          <w:rFonts w:ascii="Sylfaen" w:eastAsia="Times New Roman" w:hAnsi="Sylfaen" w:cs="Times New Roman"/>
          <w:sz w:val="24"/>
          <w:szCs w:val="24"/>
        </w:rPr>
        <w:t>ing a</w:t>
      </w:r>
      <w:r w:rsidR="00A73266" w:rsidRPr="00D20BC5">
        <w:rPr>
          <w:rFonts w:ascii="Sylfaen" w:eastAsia="Times New Roman" w:hAnsi="Sylfaen" w:cs="Times New Roman"/>
          <w:sz w:val="24"/>
          <w:szCs w:val="24"/>
        </w:rPr>
        <w:t xml:space="preserve"> five-fold</w:t>
      </w:r>
      <w:r w:rsidR="00E85594" w:rsidRPr="00D20BC5">
        <w:rPr>
          <w:rFonts w:ascii="Sylfaen" w:eastAsia="Times New Roman" w:hAnsi="Sylfaen" w:cs="Times New Roman"/>
          <w:sz w:val="24"/>
          <w:szCs w:val="24"/>
          <w:lang w:val="hy-AM"/>
        </w:rPr>
        <w:t xml:space="preserve"> increase </w:t>
      </w:r>
      <w:r w:rsidR="002655CC" w:rsidRPr="00D20BC5">
        <w:rPr>
          <w:rFonts w:ascii="Sylfaen" w:eastAsia="Times New Roman" w:hAnsi="Sylfaen" w:cs="Times New Roman"/>
          <w:sz w:val="24"/>
          <w:szCs w:val="24"/>
        </w:rPr>
        <w:t xml:space="preserve">in </w:t>
      </w:r>
      <w:r w:rsidR="00E85594" w:rsidRPr="00D20BC5">
        <w:rPr>
          <w:rFonts w:ascii="Sylfaen" w:eastAsia="Times New Roman" w:hAnsi="Sylfaen" w:cs="Times New Roman"/>
          <w:sz w:val="24"/>
          <w:szCs w:val="24"/>
          <w:lang w:val="hy-AM"/>
        </w:rPr>
        <w:t>the amount of monetary compensation for insult and slander. The document caused serious concern</w:t>
      </w:r>
      <w:r w:rsidR="00A73266" w:rsidRPr="00D20BC5">
        <w:rPr>
          <w:rFonts w:ascii="Sylfaen" w:eastAsia="Times New Roman" w:hAnsi="Sylfaen" w:cs="Times New Roman"/>
          <w:sz w:val="24"/>
          <w:szCs w:val="24"/>
        </w:rPr>
        <w:t>s</w:t>
      </w:r>
      <w:r w:rsidR="00E85594" w:rsidRPr="00D20BC5">
        <w:rPr>
          <w:rFonts w:ascii="Sylfaen" w:eastAsia="Times New Roman" w:hAnsi="Sylfaen" w:cs="Times New Roman"/>
          <w:sz w:val="24"/>
          <w:szCs w:val="24"/>
          <w:lang w:val="hy-AM"/>
        </w:rPr>
        <w:t xml:space="preserve"> among the Armenian journalistic community and </w:t>
      </w:r>
      <w:r w:rsidR="00222C96" w:rsidRPr="00D20BC5">
        <w:rPr>
          <w:rFonts w:ascii="Sylfaen" w:eastAsia="Times New Roman" w:hAnsi="Sylfaen" w:cs="Times New Roman"/>
          <w:sz w:val="24"/>
          <w:szCs w:val="24"/>
        </w:rPr>
        <w:t xml:space="preserve">in </w:t>
      </w:r>
      <w:r w:rsidR="00E85594" w:rsidRPr="00D20BC5">
        <w:rPr>
          <w:rFonts w:ascii="Sylfaen" w:eastAsia="Times New Roman" w:hAnsi="Sylfaen" w:cs="Times New Roman"/>
          <w:sz w:val="24"/>
          <w:szCs w:val="24"/>
          <w:lang w:val="hy-AM"/>
        </w:rPr>
        <w:t>international organizations. On September 16, the Committee to Protect Freedom of Expression</w:t>
      </w:r>
      <w:r w:rsidR="006557C2" w:rsidRPr="00D20BC5">
        <w:rPr>
          <w:rFonts w:ascii="Sylfaen" w:eastAsia="Times New Roman" w:hAnsi="Sylfaen" w:cs="Times New Roman"/>
          <w:sz w:val="24"/>
          <w:szCs w:val="24"/>
        </w:rPr>
        <w:t xml:space="preserve"> and </w:t>
      </w:r>
      <w:r w:rsidR="006557C2" w:rsidRPr="00D20BC5">
        <w:rPr>
          <w:rFonts w:ascii="Sylfaen" w:eastAsia="Times New Roman" w:hAnsi="Sylfaen" w:cs="Times New Roman"/>
          <w:sz w:val="24"/>
          <w:szCs w:val="24"/>
          <w:lang w:val="hy-AM"/>
        </w:rPr>
        <w:t>9 partner journalistic organizations</w:t>
      </w:r>
      <w:r w:rsidR="00E85594" w:rsidRPr="00D20BC5">
        <w:rPr>
          <w:rFonts w:ascii="Sylfaen" w:eastAsia="Times New Roman" w:hAnsi="Sylfaen" w:cs="Times New Roman"/>
          <w:sz w:val="24"/>
          <w:szCs w:val="24"/>
          <w:lang w:val="hy-AM"/>
        </w:rPr>
        <w:t xml:space="preserve"> issued a joint statement, </w:t>
      </w:r>
      <w:r w:rsidR="006557C2" w:rsidRPr="00D20BC5">
        <w:rPr>
          <w:rFonts w:ascii="Sylfaen" w:eastAsia="Times New Roman" w:hAnsi="Sylfaen" w:cs="Times New Roman"/>
          <w:sz w:val="24"/>
          <w:szCs w:val="24"/>
        </w:rPr>
        <w:t>evaluating</w:t>
      </w:r>
      <w:r w:rsidR="00E85594" w:rsidRPr="00D20BC5">
        <w:rPr>
          <w:rFonts w:ascii="Sylfaen" w:eastAsia="Times New Roman" w:hAnsi="Sylfaen" w:cs="Times New Roman"/>
          <w:sz w:val="24"/>
          <w:szCs w:val="24"/>
          <w:lang w:val="hy-AM"/>
        </w:rPr>
        <w:t xml:space="preserve"> the NA </w:t>
      </w:r>
      <w:r w:rsidR="006557C2" w:rsidRPr="00D20BC5">
        <w:rPr>
          <w:rFonts w:ascii="Sylfaen" w:eastAsia="Times New Roman" w:hAnsi="Sylfaen" w:cs="Times New Roman"/>
          <w:sz w:val="24"/>
          <w:szCs w:val="24"/>
        </w:rPr>
        <w:t>Deputy</w:t>
      </w:r>
      <w:r w:rsidR="00E85594" w:rsidRPr="00D20BC5">
        <w:rPr>
          <w:rFonts w:ascii="Sylfaen" w:eastAsia="Times New Roman" w:hAnsi="Sylfaen" w:cs="Times New Roman"/>
          <w:sz w:val="24"/>
          <w:szCs w:val="24"/>
          <w:lang w:val="hy-AM"/>
        </w:rPr>
        <w:t xml:space="preserve"> Speaker's initiative </w:t>
      </w:r>
      <w:r w:rsidR="006557C2" w:rsidRPr="00D20BC5">
        <w:rPr>
          <w:rFonts w:ascii="Sylfaen" w:eastAsia="Times New Roman" w:hAnsi="Sylfaen" w:cs="Times New Roman"/>
          <w:sz w:val="24"/>
          <w:szCs w:val="24"/>
        </w:rPr>
        <w:t xml:space="preserve">as </w:t>
      </w:r>
      <w:r w:rsidR="00E85594" w:rsidRPr="00D20BC5">
        <w:rPr>
          <w:rFonts w:ascii="Sylfaen" w:eastAsia="Times New Roman" w:hAnsi="Sylfaen" w:cs="Times New Roman"/>
          <w:sz w:val="24"/>
          <w:szCs w:val="24"/>
          <w:lang w:val="hy-AM"/>
        </w:rPr>
        <w:t>a purely political approach, which can</w:t>
      </w:r>
      <w:r w:rsidR="006557C2" w:rsidRPr="00D20BC5">
        <w:rPr>
          <w:rFonts w:ascii="Sylfaen" w:eastAsia="Times New Roman" w:hAnsi="Sylfaen" w:cs="Times New Roman"/>
          <w:sz w:val="24"/>
          <w:szCs w:val="24"/>
        </w:rPr>
        <w:t>not</w:t>
      </w:r>
      <w:r w:rsidR="00E85594" w:rsidRPr="00D20BC5">
        <w:rPr>
          <w:rFonts w:ascii="Sylfaen" w:eastAsia="Times New Roman" w:hAnsi="Sylfaen" w:cs="Times New Roman"/>
          <w:sz w:val="24"/>
          <w:szCs w:val="24"/>
          <w:lang w:val="hy-AM"/>
        </w:rPr>
        <w:t xml:space="preserve"> contribute to the exclusion of irresponsible journalism and the protection of citizens' rights</w:t>
      </w:r>
      <w:r w:rsidR="0059662F" w:rsidRPr="00D20BC5">
        <w:rPr>
          <w:rFonts w:ascii="Sylfaen" w:eastAsia="Times New Roman" w:hAnsi="Sylfaen" w:cs="Times New Roman"/>
          <w:sz w:val="24"/>
          <w:szCs w:val="24"/>
        </w:rPr>
        <w:t xml:space="preserve"> to information in any way.</w:t>
      </w:r>
      <w:r w:rsidR="0059662F" w:rsidRPr="00D20BC5">
        <w:rPr>
          <w:rStyle w:val="FootnoteReference"/>
          <w:rFonts w:ascii="Sylfaen" w:hAnsi="Sylfaen" w:cs="Times New Roman"/>
          <w:sz w:val="24"/>
          <w:szCs w:val="24"/>
          <w:lang w:val="hy-AM"/>
        </w:rPr>
        <w:footnoteReference w:id="13"/>
      </w:r>
      <w:r w:rsidR="00E85594" w:rsidRPr="00D20BC5">
        <w:rPr>
          <w:rFonts w:ascii="Sylfaen" w:eastAsia="Times New Roman" w:hAnsi="Sylfaen" w:cs="Times New Roman"/>
          <w:sz w:val="24"/>
          <w:szCs w:val="24"/>
          <w:lang w:val="hy-AM"/>
        </w:rPr>
        <w:t xml:space="preserve"> The draft is more dangerous against the background of the fact that the number of lawsuits against the media on the grounds of insult and/or slander is increasing every month. By the way, the number of lawsuits filed against the media and journalists in 2020 is comparable to the ind</w:t>
      </w:r>
      <w:r w:rsidR="0059662F" w:rsidRPr="00D20BC5">
        <w:rPr>
          <w:rFonts w:ascii="Sylfaen" w:eastAsia="Times New Roman" w:hAnsi="Sylfaen" w:cs="Times New Roman"/>
          <w:sz w:val="24"/>
          <w:szCs w:val="24"/>
        </w:rPr>
        <w:t>icator</w:t>
      </w:r>
      <w:r w:rsidR="00E85594" w:rsidRPr="00D20BC5">
        <w:rPr>
          <w:rFonts w:ascii="Sylfaen" w:eastAsia="Times New Roman" w:hAnsi="Sylfaen" w:cs="Times New Roman"/>
          <w:sz w:val="24"/>
          <w:szCs w:val="24"/>
          <w:lang w:val="hy-AM"/>
        </w:rPr>
        <w:t xml:space="preserve"> of 2019, which was unprecedented compared to the data</w:t>
      </w:r>
      <w:r w:rsidR="0025301A" w:rsidRPr="00D20BC5">
        <w:rPr>
          <w:rFonts w:ascii="Sylfaen" w:eastAsia="Times New Roman" w:hAnsi="Sylfaen" w:cs="Times New Roman"/>
          <w:sz w:val="24"/>
          <w:szCs w:val="24"/>
        </w:rPr>
        <w:t xml:space="preserve">, generated during in </w:t>
      </w:r>
      <w:r w:rsidR="00E85594" w:rsidRPr="00D20BC5">
        <w:rPr>
          <w:rFonts w:ascii="Sylfaen" w:eastAsia="Times New Roman" w:hAnsi="Sylfaen" w:cs="Times New Roman"/>
          <w:sz w:val="24"/>
          <w:szCs w:val="24"/>
          <w:lang w:val="hy-AM"/>
        </w:rPr>
        <w:t xml:space="preserve">all </w:t>
      </w:r>
      <w:r w:rsidR="0025301A" w:rsidRPr="00D20BC5">
        <w:rPr>
          <w:rFonts w:ascii="Sylfaen" w:eastAsia="Times New Roman" w:hAnsi="Sylfaen" w:cs="Times New Roman"/>
          <w:sz w:val="24"/>
          <w:szCs w:val="24"/>
        </w:rPr>
        <w:t xml:space="preserve">the </w:t>
      </w:r>
      <w:r w:rsidR="00E85594" w:rsidRPr="00D20BC5">
        <w:rPr>
          <w:rFonts w:ascii="Sylfaen" w:eastAsia="Times New Roman" w:hAnsi="Sylfaen" w:cs="Times New Roman"/>
          <w:sz w:val="24"/>
          <w:szCs w:val="24"/>
          <w:lang w:val="hy-AM"/>
        </w:rPr>
        <w:t xml:space="preserve">years of monitoring. Moreover, the majority of the lawsuits, 61, </w:t>
      </w:r>
      <w:r w:rsidR="0025301A" w:rsidRPr="00D20BC5">
        <w:rPr>
          <w:rFonts w:ascii="Sylfaen" w:eastAsia="Times New Roman" w:hAnsi="Sylfaen" w:cs="Times New Roman"/>
          <w:sz w:val="24"/>
          <w:szCs w:val="24"/>
        </w:rPr>
        <w:t>is</w:t>
      </w:r>
      <w:r w:rsidR="00E85594" w:rsidRPr="00D20BC5">
        <w:rPr>
          <w:rFonts w:ascii="Sylfaen" w:eastAsia="Times New Roman" w:hAnsi="Sylfaen" w:cs="Times New Roman"/>
          <w:sz w:val="24"/>
          <w:szCs w:val="24"/>
          <w:lang w:val="hy-AM"/>
        </w:rPr>
        <w:t xml:space="preserve"> based on insult and slander.</w:t>
      </w:r>
      <w:r w:rsidR="00CF5CAD" w:rsidRPr="00D20BC5">
        <w:rPr>
          <w:rFonts w:ascii="Sylfaen" w:eastAsia="Times New Roman" w:hAnsi="Sylfaen" w:cs="Times New Roman"/>
          <w:sz w:val="24"/>
          <w:szCs w:val="24"/>
        </w:rPr>
        <w:t xml:space="preserve"> </w:t>
      </w:r>
      <w:r w:rsidR="0025301A" w:rsidRPr="00D20BC5">
        <w:rPr>
          <w:rFonts w:ascii="Sylfaen" w:eastAsia="Times New Roman" w:hAnsi="Sylfaen" w:cs="Times New Roman"/>
          <w:sz w:val="24"/>
          <w:szCs w:val="24"/>
        </w:rPr>
        <w:t>I</w:t>
      </w:r>
      <w:r w:rsidR="00E85594" w:rsidRPr="00D20BC5">
        <w:rPr>
          <w:rFonts w:ascii="Sylfaen" w:eastAsia="Times New Roman" w:hAnsi="Sylfaen" w:cs="Times New Roman"/>
          <w:sz w:val="24"/>
          <w:szCs w:val="24"/>
          <w:lang w:val="hy-AM"/>
        </w:rPr>
        <w:t xml:space="preserve">nternational organizations </w:t>
      </w:r>
      <w:r w:rsidR="00CF5CAD" w:rsidRPr="00D20BC5">
        <w:rPr>
          <w:rFonts w:ascii="Sylfaen" w:eastAsia="Times New Roman" w:hAnsi="Sylfaen" w:cs="Times New Roman"/>
          <w:sz w:val="24"/>
          <w:szCs w:val="24"/>
        </w:rPr>
        <w:t xml:space="preserve">such as </w:t>
      </w:r>
      <w:r w:rsidR="00E85594" w:rsidRPr="00D20BC5">
        <w:rPr>
          <w:rFonts w:ascii="Sylfaen" w:eastAsia="Times New Roman" w:hAnsi="Sylfaen" w:cs="Times New Roman"/>
          <w:sz w:val="24"/>
          <w:szCs w:val="24"/>
          <w:lang w:val="hy-AM"/>
        </w:rPr>
        <w:t>Freedom House</w:t>
      </w:r>
      <w:r w:rsidR="00CF5CAD" w:rsidRPr="00D20BC5">
        <w:rPr>
          <w:rStyle w:val="FootnoteReference"/>
          <w:rFonts w:ascii="Sylfaen" w:hAnsi="Sylfaen" w:cs="Times New Roman"/>
          <w:sz w:val="24"/>
          <w:szCs w:val="24"/>
          <w:shd w:val="clear" w:color="auto" w:fill="FFFFFF"/>
          <w:lang w:val="hy-AM"/>
        </w:rPr>
        <w:footnoteReference w:id="14"/>
      </w:r>
      <w:r w:rsidR="00E85594" w:rsidRPr="00D20BC5">
        <w:rPr>
          <w:rFonts w:ascii="Sylfaen" w:eastAsia="Times New Roman" w:hAnsi="Sylfaen" w:cs="Times New Roman"/>
          <w:sz w:val="24"/>
          <w:szCs w:val="24"/>
          <w:lang w:val="hy-AM"/>
        </w:rPr>
        <w:t xml:space="preserve"> and Reporters Without Borders</w:t>
      </w:r>
      <w:r w:rsidR="00CF5CAD" w:rsidRPr="00D20BC5">
        <w:rPr>
          <w:rStyle w:val="FootnoteReference"/>
          <w:rFonts w:ascii="Sylfaen" w:hAnsi="Sylfaen" w:cs="Times New Roman"/>
          <w:sz w:val="24"/>
          <w:szCs w:val="24"/>
          <w:shd w:val="clear" w:color="auto" w:fill="FFFFFF"/>
          <w:lang w:val="hy-AM"/>
        </w:rPr>
        <w:footnoteReference w:id="15"/>
      </w:r>
      <w:r w:rsidR="00CF5CAD" w:rsidRPr="00D20BC5">
        <w:rPr>
          <w:rFonts w:ascii="Sylfaen" w:eastAsia="Times New Roman" w:hAnsi="Sylfaen" w:cs="Times New Roman"/>
          <w:sz w:val="24"/>
          <w:szCs w:val="24"/>
        </w:rPr>
        <w:t xml:space="preserve"> expressed concern</w:t>
      </w:r>
      <w:r w:rsidR="00E85594" w:rsidRPr="00D20BC5">
        <w:rPr>
          <w:rFonts w:ascii="Sylfaen" w:eastAsia="Times New Roman" w:hAnsi="Sylfaen" w:cs="Times New Roman"/>
          <w:sz w:val="24"/>
          <w:szCs w:val="24"/>
          <w:lang w:val="hy-AM"/>
        </w:rPr>
        <w:t xml:space="preserve"> in their reports.</w:t>
      </w:r>
    </w:p>
    <w:p w14:paraId="54F39996" w14:textId="54A1BB5D" w:rsidR="00EC5736" w:rsidRPr="00D20BC5" w:rsidRDefault="00EC5736" w:rsidP="00D20BC5">
      <w:pPr>
        <w:shd w:val="clear" w:color="auto" w:fill="FFFFFF"/>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In May</w:t>
      </w:r>
      <w:r w:rsidRPr="00D20BC5">
        <w:rPr>
          <w:rFonts w:ascii="Sylfaen" w:eastAsia="Times New Roman" w:hAnsi="Sylfaen" w:cs="Times New Roman"/>
          <w:sz w:val="24"/>
          <w:szCs w:val="24"/>
        </w:rPr>
        <w:t xml:space="preserve"> and </w:t>
      </w:r>
      <w:r w:rsidRPr="00D20BC5">
        <w:rPr>
          <w:rFonts w:ascii="Sylfaen" w:eastAsia="Times New Roman" w:hAnsi="Sylfaen" w:cs="Times New Roman"/>
          <w:sz w:val="24"/>
          <w:szCs w:val="24"/>
          <w:lang w:val="hy-AM"/>
        </w:rPr>
        <w:t xml:space="preserve">June, the Standing Committee on Human Rights and Public Affairs of the National Assembly </w:t>
      </w:r>
      <w:r w:rsidRPr="00D20BC5">
        <w:rPr>
          <w:rFonts w:ascii="Sylfaen" w:eastAsia="Times New Roman" w:hAnsi="Sylfaen" w:cs="Times New Roman"/>
          <w:sz w:val="24"/>
          <w:szCs w:val="24"/>
        </w:rPr>
        <w:t>held a parliamentary discussion on</w:t>
      </w:r>
      <w:r w:rsidRPr="00D20BC5">
        <w:rPr>
          <w:rFonts w:ascii="Sylfaen" w:eastAsia="Times New Roman" w:hAnsi="Sylfaen" w:cs="Times New Roman"/>
          <w:sz w:val="24"/>
          <w:szCs w:val="24"/>
          <w:lang w:val="hy-AM"/>
        </w:rPr>
        <w:t xml:space="preserve"> criminalizing the spread of hate speech. Representatives of journalistic, human rights NGOs, </w:t>
      </w:r>
      <w:r w:rsidR="005B295F" w:rsidRPr="00D20BC5">
        <w:rPr>
          <w:rFonts w:ascii="Sylfaen" w:eastAsia="Times New Roman" w:hAnsi="Sylfaen" w:cs="Times New Roman"/>
          <w:sz w:val="24"/>
          <w:szCs w:val="24"/>
        </w:rPr>
        <w:t>MPs from</w:t>
      </w:r>
      <w:r w:rsidRPr="00D20BC5">
        <w:rPr>
          <w:rFonts w:ascii="Sylfaen" w:eastAsia="Times New Roman" w:hAnsi="Sylfaen" w:cs="Times New Roman"/>
          <w:sz w:val="24"/>
          <w:szCs w:val="24"/>
          <w:lang w:val="hy-AM"/>
        </w:rPr>
        <w:t xml:space="preserve"> different factions, lawyers and others expressed their views. Many media experts believe that as long as there is no clear legal definition of hate speech, any restriction may jeopardize freedom of speech. The initiative remained at the level of discussions. Meanwhile, the press, television and social media are flooded with hate speech, </w:t>
      </w:r>
      <w:r w:rsidR="00A36F3C" w:rsidRPr="00D20BC5">
        <w:rPr>
          <w:rFonts w:ascii="Sylfaen" w:eastAsia="Times New Roman" w:hAnsi="Sylfaen" w:cs="Times New Roman"/>
          <w:sz w:val="24"/>
          <w:szCs w:val="24"/>
        </w:rPr>
        <w:t>explicit</w:t>
      </w:r>
      <w:r w:rsidRPr="00D20BC5">
        <w:rPr>
          <w:rFonts w:ascii="Sylfaen" w:eastAsia="Times New Roman" w:hAnsi="Sylfaen" w:cs="Times New Roman"/>
          <w:sz w:val="24"/>
          <w:szCs w:val="24"/>
          <w:lang w:val="hy-AM"/>
        </w:rPr>
        <w:t xml:space="preserve"> </w:t>
      </w:r>
      <w:r w:rsidR="00A36F3C" w:rsidRPr="00D20BC5">
        <w:rPr>
          <w:rFonts w:ascii="Sylfaen" w:eastAsia="Times New Roman" w:hAnsi="Sylfaen" w:cs="Times New Roman"/>
          <w:sz w:val="24"/>
          <w:szCs w:val="24"/>
        </w:rPr>
        <w:t>d</w:t>
      </w:r>
      <w:r w:rsidRPr="00D20BC5">
        <w:rPr>
          <w:rFonts w:ascii="Sylfaen" w:eastAsia="Times New Roman" w:hAnsi="Sylfaen" w:cs="Times New Roman"/>
          <w:sz w:val="24"/>
          <w:szCs w:val="24"/>
          <w:lang w:val="hy-AM"/>
        </w:rPr>
        <w:t>isinformation and manipulations, especially in the post-war period.</w:t>
      </w:r>
    </w:p>
    <w:p w14:paraId="2057F493" w14:textId="4B88315C" w:rsidR="00EC5736" w:rsidRPr="00D20BC5" w:rsidRDefault="00EC5736" w:rsidP="00D20BC5">
      <w:pPr>
        <w:shd w:val="clear" w:color="auto" w:fill="FFFFFF"/>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 xml:space="preserve">On November 16, the </w:t>
      </w:r>
      <w:r w:rsidR="00A36F3C" w:rsidRPr="00D20BC5">
        <w:rPr>
          <w:rFonts w:ascii="Sylfaen" w:eastAsia="Times New Roman" w:hAnsi="Sylfaen" w:cs="Times New Roman"/>
          <w:sz w:val="24"/>
          <w:szCs w:val="24"/>
          <w:lang w:val="hy-AM"/>
        </w:rPr>
        <w:t xml:space="preserve">Commission </w:t>
      </w:r>
      <w:r w:rsidR="00A36F3C" w:rsidRPr="00D20BC5">
        <w:rPr>
          <w:rFonts w:ascii="Sylfaen" w:eastAsia="Times New Roman" w:hAnsi="Sylfaen" w:cs="Times New Roman"/>
          <w:sz w:val="24"/>
          <w:szCs w:val="24"/>
        </w:rPr>
        <w:t xml:space="preserve">for </w:t>
      </w:r>
      <w:r w:rsidRPr="00D20BC5">
        <w:rPr>
          <w:rFonts w:ascii="Sylfaen" w:eastAsia="Times New Roman" w:hAnsi="Sylfaen" w:cs="Times New Roman"/>
          <w:sz w:val="24"/>
          <w:szCs w:val="24"/>
          <w:lang w:val="hy-AM"/>
        </w:rPr>
        <w:t xml:space="preserve">Television </w:t>
      </w:r>
      <w:r w:rsidR="00A36F3C" w:rsidRPr="00D20BC5">
        <w:rPr>
          <w:rFonts w:ascii="Sylfaen" w:eastAsia="Times New Roman" w:hAnsi="Sylfaen" w:cs="Times New Roman"/>
          <w:sz w:val="24"/>
          <w:szCs w:val="24"/>
        </w:rPr>
        <w:t>and</w:t>
      </w:r>
      <w:r w:rsidRPr="00D20BC5">
        <w:rPr>
          <w:rFonts w:ascii="Sylfaen" w:eastAsia="Times New Roman" w:hAnsi="Sylfaen" w:cs="Times New Roman"/>
          <w:sz w:val="24"/>
          <w:szCs w:val="24"/>
          <w:lang w:val="hy-AM"/>
        </w:rPr>
        <w:t xml:space="preserve"> Radio call</w:t>
      </w:r>
      <w:r w:rsidR="00A36F3C" w:rsidRPr="00D20BC5">
        <w:rPr>
          <w:rFonts w:ascii="Sylfaen" w:eastAsia="Times New Roman" w:hAnsi="Sylfaen" w:cs="Times New Roman"/>
          <w:sz w:val="24"/>
          <w:szCs w:val="24"/>
        </w:rPr>
        <w:t>ed</w:t>
      </w:r>
      <w:r w:rsidRPr="00D20BC5">
        <w:rPr>
          <w:rFonts w:ascii="Sylfaen" w:eastAsia="Times New Roman" w:hAnsi="Sylfaen" w:cs="Times New Roman"/>
          <w:sz w:val="24"/>
          <w:szCs w:val="24"/>
          <w:lang w:val="hy-AM"/>
        </w:rPr>
        <w:t xml:space="preserve"> to TV companies not to violate the rules of ethics and </w:t>
      </w:r>
      <w:r w:rsidR="007E0612" w:rsidRPr="00D20BC5">
        <w:rPr>
          <w:rFonts w:ascii="Sylfaen" w:eastAsia="Times New Roman" w:hAnsi="Sylfaen" w:cs="Times New Roman"/>
          <w:sz w:val="24"/>
          <w:szCs w:val="24"/>
        </w:rPr>
        <w:t xml:space="preserve">fulfil </w:t>
      </w:r>
      <w:r w:rsidRPr="00D20BC5">
        <w:rPr>
          <w:rFonts w:ascii="Sylfaen" w:eastAsia="Times New Roman" w:hAnsi="Sylfaen" w:cs="Times New Roman"/>
          <w:sz w:val="24"/>
          <w:szCs w:val="24"/>
          <w:lang w:val="hy-AM"/>
        </w:rPr>
        <w:t xml:space="preserve">the undertaken </w:t>
      </w:r>
      <w:r w:rsidR="007E0612" w:rsidRPr="00D20BC5">
        <w:rPr>
          <w:rFonts w:ascii="Sylfaen" w:eastAsia="Times New Roman" w:hAnsi="Sylfaen" w:cs="Times New Roman"/>
          <w:sz w:val="24"/>
          <w:szCs w:val="24"/>
          <w:lang w:val="hy-AM"/>
        </w:rPr>
        <w:t>obligations</w:t>
      </w:r>
      <w:r w:rsidRPr="00D20BC5">
        <w:rPr>
          <w:rFonts w:ascii="Times New Roman" w:eastAsia="Times New Roman" w:hAnsi="Times New Roman" w:cs="Times New Roman"/>
          <w:sz w:val="24"/>
          <w:szCs w:val="24"/>
          <w:lang w:val="hy-AM"/>
        </w:rPr>
        <w:t>․</w:t>
      </w:r>
      <w:r w:rsidRPr="00D20BC5">
        <w:rPr>
          <w:rFonts w:ascii="Sylfaen" w:eastAsia="Times New Roman" w:hAnsi="Sylfaen" w:cs="Times New Roman"/>
          <w:sz w:val="24"/>
          <w:szCs w:val="24"/>
          <w:lang w:val="hy-AM"/>
        </w:rPr>
        <w:t xml:space="preserve"> </w:t>
      </w:r>
      <w:r w:rsidR="00076C60" w:rsidRPr="00D20BC5">
        <w:rPr>
          <w:rFonts w:ascii="Sylfaen" w:eastAsia="Times New Roman" w:hAnsi="Sylfaen" w:cs="Times New Roman"/>
          <w:sz w:val="24"/>
          <w:szCs w:val="24"/>
        </w:rPr>
        <w:t>“</w:t>
      </w:r>
      <w:r w:rsidR="00DC5874" w:rsidRPr="00D20BC5">
        <w:rPr>
          <w:rFonts w:ascii="Sylfaen" w:eastAsia="Times New Roman" w:hAnsi="Sylfaen" w:cs="Times New Roman"/>
          <w:sz w:val="24"/>
          <w:szCs w:val="24"/>
        </w:rPr>
        <w:t>Exclude the</w:t>
      </w:r>
      <w:r w:rsidRPr="00D20BC5">
        <w:rPr>
          <w:rFonts w:ascii="Sylfaen" w:eastAsia="Times New Roman" w:hAnsi="Sylfaen" w:cs="Times New Roman"/>
          <w:sz w:val="24"/>
          <w:szCs w:val="24"/>
          <w:lang w:val="hy-AM"/>
        </w:rPr>
        <w:t xml:space="preserve"> spread</w:t>
      </w:r>
      <w:r w:rsidR="00DC5874" w:rsidRPr="00D20BC5">
        <w:rPr>
          <w:rFonts w:ascii="Sylfaen" w:eastAsia="Times New Roman" w:hAnsi="Sylfaen" w:cs="Times New Roman"/>
          <w:sz w:val="24"/>
          <w:szCs w:val="24"/>
        </w:rPr>
        <w:t xml:space="preserve"> of</w:t>
      </w:r>
      <w:r w:rsidRPr="00D20BC5">
        <w:rPr>
          <w:rFonts w:ascii="Sylfaen" w:eastAsia="Times New Roman" w:hAnsi="Sylfaen" w:cs="Times New Roman"/>
          <w:sz w:val="24"/>
          <w:szCs w:val="24"/>
          <w:lang w:val="hy-AM"/>
        </w:rPr>
        <w:t xml:space="preserve"> hate speech</w:t>
      </w:r>
      <w:r w:rsidR="00DC5874" w:rsidRPr="00D20BC5">
        <w:rPr>
          <w:rFonts w:ascii="Sylfaen" w:eastAsia="Times New Roman" w:hAnsi="Sylfaen" w:cs="Times New Roman"/>
          <w:sz w:val="24"/>
          <w:szCs w:val="24"/>
        </w:rPr>
        <w:t xml:space="preserve">, </w:t>
      </w:r>
      <w:r w:rsidRPr="00D20BC5">
        <w:rPr>
          <w:rFonts w:ascii="Sylfaen" w:eastAsia="Times New Roman" w:hAnsi="Sylfaen" w:cs="Times New Roman"/>
          <w:sz w:val="24"/>
          <w:szCs w:val="24"/>
          <w:lang w:val="hy-AM"/>
        </w:rPr>
        <w:t xml:space="preserve">threats, </w:t>
      </w:r>
      <w:r w:rsidR="00DC5874" w:rsidRPr="00D20BC5">
        <w:rPr>
          <w:rFonts w:ascii="Sylfaen" w:eastAsia="Times New Roman" w:hAnsi="Sylfaen" w:cs="Times New Roman"/>
          <w:sz w:val="24"/>
          <w:szCs w:val="24"/>
        </w:rPr>
        <w:t xml:space="preserve">and </w:t>
      </w:r>
      <w:r w:rsidRPr="00D20BC5">
        <w:rPr>
          <w:rFonts w:ascii="Sylfaen" w:eastAsia="Times New Roman" w:hAnsi="Sylfaen" w:cs="Times New Roman"/>
          <w:sz w:val="24"/>
          <w:szCs w:val="24"/>
          <w:lang w:val="hy-AM"/>
        </w:rPr>
        <w:t xml:space="preserve">rumors on air, refrain from gossip. </w:t>
      </w:r>
      <w:r w:rsidR="005647D4" w:rsidRPr="00D20BC5">
        <w:rPr>
          <w:rFonts w:ascii="Sylfaen" w:eastAsia="Times New Roman" w:hAnsi="Sylfaen" w:cs="Times New Roman"/>
          <w:sz w:val="24"/>
          <w:szCs w:val="24"/>
        </w:rPr>
        <w:t>Not to be led by often fair</w:t>
      </w:r>
      <w:r w:rsidRPr="00D20BC5">
        <w:rPr>
          <w:rFonts w:ascii="Sylfaen" w:eastAsia="Times New Roman" w:hAnsi="Sylfaen" w:cs="Times New Roman"/>
          <w:sz w:val="24"/>
          <w:szCs w:val="24"/>
          <w:lang w:val="hy-AM"/>
        </w:rPr>
        <w:t xml:space="preserve"> </w:t>
      </w:r>
      <w:r w:rsidR="005647D4" w:rsidRPr="00D20BC5">
        <w:rPr>
          <w:rFonts w:ascii="Sylfaen" w:eastAsia="Times New Roman" w:hAnsi="Sylfaen" w:cs="Times New Roman"/>
          <w:sz w:val="24"/>
          <w:szCs w:val="24"/>
        </w:rPr>
        <w:t>sentiments</w:t>
      </w:r>
      <w:r w:rsidRPr="00D20BC5">
        <w:rPr>
          <w:rFonts w:ascii="Sylfaen" w:eastAsia="Times New Roman" w:hAnsi="Sylfaen" w:cs="Times New Roman"/>
          <w:sz w:val="24"/>
          <w:szCs w:val="24"/>
          <w:lang w:val="hy-AM"/>
        </w:rPr>
        <w:t xml:space="preserve">, not </w:t>
      </w:r>
      <w:r w:rsidR="005647D4" w:rsidRPr="00D20BC5">
        <w:rPr>
          <w:rFonts w:ascii="Sylfaen" w:eastAsia="Times New Roman" w:hAnsi="Sylfaen" w:cs="Times New Roman"/>
          <w:sz w:val="24"/>
          <w:szCs w:val="24"/>
        </w:rPr>
        <w:t xml:space="preserve">to </w:t>
      </w:r>
      <w:r w:rsidR="00E93CF5" w:rsidRPr="00D20BC5">
        <w:rPr>
          <w:rFonts w:ascii="Sylfaen" w:eastAsia="Times New Roman" w:hAnsi="Sylfaen" w:cs="Times New Roman"/>
          <w:sz w:val="24"/>
          <w:szCs w:val="24"/>
        </w:rPr>
        <w:t xml:space="preserve">give air time to people who </w:t>
      </w:r>
      <w:r w:rsidR="005647D4" w:rsidRPr="00D20BC5">
        <w:rPr>
          <w:rFonts w:ascii="Sylfaen" w:eastAsia="Times New Roman" w:hAnsi="Sylfaen" w:cs="Times New Roman"/>
          <w:sz w:val="24"/>
          <w:szCs w:val="24"/>
        </w:rPr>
        <w:t xml:space="preserve">make </w:t>
      </w:r>
      <w:r w:rsidRPr="00D20BC5">
        <w:rPr>
          <w:rFonts w:ascii="Sylfaen" w:eastAsia="Times New Roman" w:hAnsi="Sylfaen" w:cs="Times New Roman"/>
          <w:sz w:val="24"/>
          <w:szCs w:val="24"/>
          <w:lang w:val="hy-AM"/>
        </w:rPr>
        <w:t>provocative calls.</w:t>
      </w:r>
      <w:r w:rsidR="00E93CF5" w:rsidRPr="00D20BC5">
        <w:rPr>
          <w:rFonts w:ascii="Sylfaen" w:eastAsia="Times New Roman" w:hAnsi="Sylfaen" w:cs="Times New Roman"/>
          <w:sz w:val="24"/>
          <w:szCs w:val="24"/>
        </w:rPr>
        <w:t xml:space="preserve"> </w:t>
      </w:r>
      <w:r w:rsidRPr="00D20BC5">
        <w:rPr>
          <w:rFonts w:ascii="Sylfaen" w:eastAsia="Times New Roman" w:hAnsi="Sylfaen" w:cs="Times New Roman"/>
          <w:sz w:val="24"/>
          <w:szCs w:val="24"/>
          <w:lang w:val="hy-AM"/>
        </w:rPr>
        <w:t xml:space="preserve">Contribute to the establishment of </w:t>
      </w:r>
      <w:r w:rsidR="00076C60" w:rsidRPr="00D20BC5">
        <w:rPr>
          <w:rFonts w:ascii="Sylfaen" w:eastAsia="Times New Roman" w:hAnsi="Sylfaen" w:cs="Times New Roman"/>
          <w:sz w:val="24"/>
          <w:szCs w:val="24"/>
        </w:rPr>
        <w:t>social</w:t>
      </w:r>
      <w:r w:rsidRPr="00D20BC5">
        <w:rPr>
          <w:rFonts w:ascii="Sylfaen" w:eastAsia="Times New Roman" w:hAnsi="Sylfaen" w:cs="Times New Roman"/>
          <w:sz w:val="24"/>
          <w:szCs w:val="24"/>
          <w:lang w:val="hy-AM"/>
        </w:rPr>
        <w:t xml:space="preserve"> solidarity </w:t>
      </w:r>
      <w:r w:rsidR="00076C60" w:rsidRPr="00D20BC5">
        <w:rPr>
          <w:rFonts w:ascii="Sylfaen" w:eastAsia="Times New Roman" w:hAnsi="Sylfaen" w:cs="Times New Roman"/>
          <w:sz w:val="24"/>
          <w:szCs w:val="24"/>
        </w:rPr>
        <w:t>by means of</w:t>
      </w:r>
      <w:r w:rsidRPr="00D20BC5">
        <w:rPr>
          <w:rFonts w:ascii="Sylfaen" w:eastAsia="Times New Roman" w:hAnsi="Sylfaen" w:cs="Times New Roman"/>
          <w:sz w:val="24"/>
          <w:szCs w:val="24"/>
          <w:lang w:val="hy-AM"/>
        </w:rPr>
        <w:t xml:space="preserve"> news programs and interviews, exclude calls for violence against government institutions, political forces </w:t>
      </w:r>
      <w:r w:rsidR="00076C60" w:rsidRPr="00D20BC5">
        <w:rPr>
          <w:rFonts w:ascii="Sylfaen" w:eastAsia="Times New Roman" w:hAnsi="Sylfaen" w:cs="Times New Roman"/>
          <w:sz w:val="24"/>
          <w:szCs w:val="24"/>
        </w:rPr>
        <w:t>and</w:t>
      </w:r>
      <w:r w:rsidRPr="00D20BC5">
        <w:rPr>
          <w:rFonts w:ascii="Sylfaen" w:eastAsia="Times New Roman" w:hAnsi="Sylfaen" w:cs="Times New Roman"/>
          <w:sz w:val="24"/>
          <w:szCs w:val="24"/>
          <w:lang w:val="hy-AM"/>
        </w:rPr>
        <w:t xml:space="preserve"> figures, various civic groups, </w:t>
      </w:r>
      <w:r w:rsidR="00076C60" w:rsidRPr="00D20BC5">
        <w:rPr>
          <w:rFonts w:ascii="Sylfaen" w:eastAsia="Times New Roman" w:hAnsi="Sylfaen" w:cs="Times New Roman"/>
          <w:sz w:val="24"/>
          <w:szCs w:val="24"/>
        </w:rPr>
        <w:t xml:space="preserve">and </w:t>
      </w:r>
      <w:r w:rsidRPr="00D20BC5">
        <w:rPr>
          <w:rFonts w:ascii="Sylfaen" w:eastAsia="Times New Roman" w:hAnsi="Sylfaen" w:cs="Times New Roman"/>
          <w:sz w:val="24"/>
          <w:szCs w:val="24"/>
          <w:lang w:val="hy-AM"/>
        </w:rPr>
        <w:t>simply people</w:t>
      </w:r>
      <w:r w:rsidR="00076C60" w:rsidRPr="00D20BC5">
        <w:rPr>
          <w:rFonts w:ascii="Sylfaen" w:eastAsia="Times New Roman" w:hAnsi="Sylfaen" w:cs="Times New Roman"/>
          <w:sz w:val="24"/>
          <w:szCs w:val="24"/>
        </w:rPr>
        <w:t xml:space="preserve">, </w:t>
      </w:r>
      <w:r w:rsidR="008C5E84" w:rsidRPr="00D20BC5">
        <w:rPr>
          <w:rFonts w:ascii="Sylfaen" w:eastAsia="Times New Roman" w:hAnsi="Sylfaen" w:cs="Times New Roman"/>
          <w:sz w:val="24"/>
          <w:szCs w:val="24"/>
        </w:rPr>
        <w:t xml:space="preserve">differing in their </w:t>
      </w:r>
      <w:r w:rsidRPr="00D20BC5">
        <w:rPr>
          <w:rFonts w:ascii="Sylfaen" w:eastAsia="Times New Roman" w:hAnsi="Sylfaen" w:cs="Times New Roman"/>
          <w:sz w:val="24"/>
          <w:szCs w:val="24"/>
          <w:lang w:val="hy-AM"/>
        </w:rPr>
        <w:t>opinions</w:t>
      </w:r>
      <w:r w:rsidRPr="00D20BC5">
        <w:rPr>
          <w:rFonts w:ascii="Times New Roman" w:eastAsia="Times New Roman" w:hAnsi="Times New Roman" w:cs="Times New Roman"/>
          <w:sz w:val="24"/>
          <w:szCs w:val="24"/>
          <w:lang w:val="hy-AM"/>
        </w:rPr>
        <w:t>․․․</w:t>
      </w:r>
      <w:r w:rsidR="00076C60" w:rsidRPr="00D20BC5">
        <w:rPr>
          <w:rFonts w:ascii="Sylfaen" w:eastAsia="Times New Roman" w:hAnsi="Sylfaen" w:cs="Times New Roman"/>
          <w:sz w:val="24"/>
          <w:szCs w:val="24"/>
        </w:rPr>
        <w:t>”</w:t>
      </w:r>
      <w:r w:rsidR="00076C60" w:rsidRPr="00D20BC5">
        <w:rPr>
          <w:rStyle w:val="FootnoteReference"/>
          <w:rFonts w:ascii="Sylfaen" w:hAnsi="Sylfaen" w:cs="Times New Roman"/>
          <w:color w:val="000000"/>
          <w:sz w:val="24"/>
          <w:szCs w:val="24"/>
          <w:shd w:val="clear" w:color="auto" w:fill="FFFFFF"/>
          <w:lang w:val="hy-AM"/>
        </w:rPr>
        <w:footnoteReference w:id="16"/>
      </w:r>
      <w:r w:rsidRPr="00D20BC5">
        <w:rPr>
          <w:rFonts w:ascii="Sylfaen" w:eastAsia="Times New Roman" w:hAnsi="Sylfaen" w:cs="Times New Roman"/>
          <w:sz w:val="24"/>
          <w:szCs w:val="24"/>
          <w:lang w:val="hy-AM"/>
        </w:rPr>
        <w:t xml:space="preserve"> </w:t>
      </w:r>
    </w:p>
    <w:p w14:paraId="694E6026" w14:textId="69BBEA30" w:rsidR="00EC5736" w:rsidRPr="00D20BC5" w:rsidRDefault="002C0B9F" w:rsidP="00D20BC5">
      <w:pPr>
        <w:shd w:val="clear" w:color="auto" w:fill="FFFFFF"/>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rPr>
        <w:t>Taking</w:t>
      </w:r>
      <w:r w:rsidR="00EC5736" w:rsidRPr="00D20BC5">
        <w:rPr>
          <w:rFonts w:ascii="Sylfaen" w:eastAsia="Times New Roman" w:hAnsi="Sylfaen" w:cs="Times New Roman"/>
          <w:sz w:val="24"/>
          <w:szCs w:val="24"/>
          <w:lang w:val="hy-AM"/>
        </w:rPr>
        <w:t xml:space="preserve"> all this</w:t>
      </w:r>
      <w:r w:rsidRPr="00D20BC5">
        <w:rPr>
          <w:rFonts w:ascii="Sylfaen" w:eastAsia="Times New Roman" w:hAnsi="Sylfaen" w:cs="Times New Roman"/>
          <w:sz w:val="24"/>
          <w:szCs w:val="24"/>
        </w:rPr>
        <w:t xml:space="preserve"> into account</w:t>
      </w:r>
      <w:r w:rsidR="00EC5736" w:rsidRPr="00D20BC5">
        <w:rPr>
          <w:rFonts w:ascii="Sylfaen" w:eastAsia="Times New Roman" w:hAnsi="Sylfaen" w:cs="Times New Roman"/>
          <w:sz w:val="24"/>
          <w:szCs w:val="24"/>
          <w:lang w:val="hy-AM"/>
        </w:rPr>
        <w:t xml:space="preserve">, the </w:t>
      </w:r>
      <w:r w:rsidRPr="00D20BC5">
        <w:rPr>
          <w:rFonts w:ascii="Sylfaen" w:eastAsia="Times New Roman" w:hAnsi="Sylfaen" w:cs="Times New Roman"/>
          <w:sz w:val="24"/>
          <w:szCs w:val="24"/>
        </w:rPr>
        <w:t>CTR</w:t>
      </w:r>
      <w:r w:rsidR="00EC5736" w:rsidRPr="00D20BC5">
        <w:rPr>
          <w:rFonts w:ascii="Sylfaen" w:eastAsia="Times New Roman" w:hAnsi="Sylfaen" w:cs="Times New Roman"/>
          <w:sz w:val="24"/>
          <w:szCs w:val="24"/>
          <w:lang w:val="hy-AM"/>
        </w:rPr>
        <w:t xml:space="preserve">, however, did not initiate administrative proceedings against </w:t>
      </w:r>
      <w:r w:rsidR="00E84BD8" w:rsidRPr="00D20BC5">
        <w:rPr>
          <w:rFonts w:ascii="Sylfaen" w:eastAsia="Times New Roman" w:hAnsi="Sylfaen" w:cs="Times New Roman"/>
          <w:sz w:val="24"/>
          <w:szCs w:val="24"/>
        </w:rPr>
        <w:t>any</w:t>
      </w:r>
      <w:r w:rsidR="00EC5736" w:rsidRPr="00D20BC5">
        <w:rPr>
          <w:rFonts w:ascii="Sylfaen" w:eastAsia="Times New Roman" w:hAnsi="Sylfaen" w:cs="Times New Roman"/>
          <w:sz w:val="24"/>
          <w:szCs w:val="24"/>
          <w:lang w:val="hy-AM"/>
        </w:rPr>
        <w:t xml:space="preserve"> TV company during that period, except for one case. About a month before the above-mentioned </w:t>
      </w:r>
      <w:r w:rsidR="00E84BD8" w:rsidRPr="00D20BC5">
        <w:rPr>
          <w:rFonts w:ascii="Sylfaen" w:eastAsia="Times New Roman" w:hAnsi="Sylfaen" w:cs="Times New Roman"/>
          <w:sz w:val="24"/>
          <w:szCs w:val="24"/>
        </w:rPr>
        <w:t>statement</w:t>
      </w:r>
      <w:r w:rsidR="00EC5736" w:rsidRPr="00D20BC5">
        <w:rPr>
          <w:rFonts w:ascii="Sylfaen" w:eastAsia="Times New Roman" w:hAnsi="Sylfaen" w:cs="Times New Roman"/>
          <w:sz w:val="24"/>
          <w:szCs w:val="24"/>
          <w:lang w:val="hy-AM"/>
        </w:rPr>
        <w:t xml:space="preserve">, on October 19, a decision was made to suspend the broadcast of </w:t>
      </w:r>
      <w:r w:rsidR="00CA017D" w:rsidRPr="00D20BC5">
        <w:rPr>
          <w:rFonts w:ascii="Sylfaen" w:eastAsia="Times New Roman" w:hAnsi="Sylfaen" w:cs="Times New Roman"/>
          <w:sz w:val="24"/>
          <w:szCs w:val="24"/>
        </w:rPr>
        <w:t>“</w:t>
      </w:r>
      <w:r w:rsidR="00EC5736" w:rsidRPr="00D20BC5">
        <w:rPr>
          <w:rFonts w:ascii="Sylfaen" w:eastAsia="Times New Roman" w:hAnsi="Sylfaen" w:cs="Times New Roman"/>
          <w:sz w:val="24"/>
          <w:szCs w:val="24"/>
          <w:lang w:val="hy-AM"/>
        </w:rPr>
        <w:t>In Front of the Mirror</w:t>
      </w:r>
      <w:r w:rsidR="00CA017D" w:rsidRPr="00D20BC5">
        <w:rPr>
          <w:rFonts w:ascii="Sylfaen" w:eastAsia="Times New Roman" w:hAnsi="Sylfaen" w:cs="Times New Roman"/>
          <w:sz w:val="24"/>
          <w:szCs w:val="24"/>
        </w:rPr>
        <w:t>”</w:t>
      </w:r>
      <w:r w:rsidR="00EC5736" w:rsidRPr="00D20BC5">
        <w:rPr>
          <w:rFonts w:ascii="Sylfaen" w:eastAsia="Times New Roman" w:hAnsi="Sylfaen" w:cs="Times New Roman"/>
          <w:sz w:val="24"/>
          <w:szCs w:val="24"/>
          <w:lang w:val="hy-AM"/>
        </w:rPr>
        <w:t xml:space="preserve"> program on ArmNews</w:t>
      </w:r>
      <w:r w:rsidR="00CA017D" w:rsidRPr="00D20BC5">
        <w:rPr>
          <w:rFonts w:ascii="Sylfaen" w:eastAsia="Times New Roman" w:hAnsi="Sylfaen" w:cs="Times New Roman"/>
          <w:sz w:val="24"/>
          <w:szCs w:val="24"/>
        </w:rPr>
        <w:t xml:space="preserve"> channel</w:t>
      </w:r>
      <w:r w:rsidR="00EC5736" w:rsidRPr="00D20BC5">
        <w:rPr>
          <w:rFonts w:ascii="Sylfaen" w:eastAsia="Times New Roman" w:hAnsi="Sylfaen" w:cs="Times New Roman"/>
          <w:sz w:val="24"/>
          <w:szCs w:val="24"/>
          <w:lang w:val="hy-AM"/>
        </w:rPr>
        <w:t xml:space="preserve"> for 30 days. According to the </w:t>
      </w:r>
      <w:r w:rsidR="005B7475" w:rsidRPr="00D20BC5">
        <w:rPr>
          <w:rFonts w:ascii="Sylfaen" w:eastAsia="Times New Roman" w:hAnsi="Sylfaen" w:cs="Times New Roman"/>
          <w:sz w:val="24"/>
          <w:szCs w:val="24"/>
        </w:rPr>
        <w:t>CTR</w:t>
      </w:r>
      <w:r w:rsidR="00EC5736" w:rsidRPr="00D20BC5">
        <w:rPr>
          <w:rFonts w:ascii="Sylfaen" w:eastAsia="Times New Roman" w:hAnsi="Sylfaen" w:cs="Times New Roman"/>
          <w:sz w:val="24"/>
          <w:szCs w:val="24"/>
          <w:lang w:val="hy-AM"/>
        </w:rPr>
        <w:t xml:space="preserve"> act, the reason was that there were many distortions of facts, obvious falsifications, threats, calls for violence, </w:t>
      </w:r>
      <w:r w:rsidR="006273E0" w:rsidRPr="00D20BC5">
        <w:rPr>
          <w:rFonts w:ascii="Sylfaen" w:eastAsia="Times New Roman" w:hAnsi="Sylfaen" w:cs="Times New Roman"/>
          <w:sz w:val="24"/>
          <w:szCs w:val="24"/>
        </w:rPr>
        <w:t xml:space="preserve">and </w:t>
      </w:r>
      <w:r w:rsidR="00EC5736" w:rsidRPr="00D20BC5">
        <w:rPr>
          <w:rFonts w:ascii="Sylfaen" w:eastAsia="Times New Roman" w:hAnsi="Sylfaen" w:cs="Times New Roman"/>
          <w:sz w:val="24"/>
          <w:szCs w:val="24"/>
          <w:lang w:val="hy-AM"/>
        </w:rPr>
        <w:t>panic-</w:t>
      </w:r>
      <w:r w:rsidR="006273E0" w:rsidRPr="00D20BC5">
        <w:rPr>
          <w:rFonts w:ascii="Sylfaen" w:eastAsia="Times New Roman" w:hAnsi="Sylfaen" w:cs="Times New Roman"/>
          <w:sz w:val="24"/>
          <w:szCs w:val="24"/>
        </w:rPr>
        <w:t>mongering</w:t>
      </w:r>
      <w:r w:rsidR="00EC5736" w:rsidRPr="00D20BC5">
        <w:rPr>
          <w:rFonts w:ascii="Sylfaen" w:eastAsia="Times New Roman" w:hAnsi="Sylfaen" w:cs="Times New Roman"/>
          <w:sz w:val="24"/>
          <w:szCs w:val="24"/>
          <w:lang w:val="hy-AM"/>
        </w:rPr>
        <w:t xml:space="preserve"> assumptions.</w:t>
      </w:r>
    </w:p>
    <w:p w14:paraId="20E52935" w14:textId="623C6169" w:rsidR="00D73654" w:rsidRPr="00D20BC5" w:rsidRDefault="00EC5736" w:rsidP="00D20BC5">
      <w:pPr>
        <w:shd w:val="clear" w:color="auto" w:fill="FFFFFF"/>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 xml:space="preserve">The provisions </w:t>
      </w:r>
      <w:r w:rsidR="00D73654" w:rsidRPr="00D20BC5">
        <w:rPr>
          <w:rFonts w:ascii="Sylfaen" w:eastAsia="Times New Roman" w:hAnsi="Sylfaen" w:cs="Times New Roman"/>
          <w:sz w:val="24"/>
          <w:szCs w:val="24"/>
        </w:rPr>
        <w:t xml:space="preserve">on the media, contained in </w:t>
      </w:r>
      <w:r w:rsidRPr="00D20BC5">
        <w:rPr>
          <w:rFonts w:ascii="Sylfaen" w:eastAsia="Times New Roman" w:hAnsi="Sylfaen" w:cs="Times New Roman"/>
          <w:sz w:val="24"/>
          <w:szCs w:val="24"/>
          <w:lang w:val="hy-AM"/>
        </w:rPr>
        <w:t xml:space="preserve">the new draft of the Criminal Code, </w:t>
      </w:r>
      <w:r w:rsidR="00922E40" w:rsidRPr="00D20BC5">
        <w:rPr>
          <w:rFonts w:ascii="Sylfaen" w:eastAsia="Times New Roman" w:hAnsi="Sylfaen" w:cs="Times New Roman"/>
          <w:sz w:val="24"/>
          <w:szCs w:val="24"/>
        </w:rPr>
        <w:t xml:space="preserve">that </w:t>
      </w:r>
      <w:r w:rsidRPr="00D20BC5">
        <w:rPr>
          <w:rFonts w:ascii="Sylfaen" w:eastAsia="Times New Roman" w:hAnsi="Sylfaen" w:cs="Times New Roman"/>
          <w:sz w:val="24"/>
          <w:szCs w:val="24"/>
          <w:lang w:val="hy-AM"/>
        </w:rPr>
        <w:t xml:space="preserve">the Ministry of Justice </w:t>
      </w:r>
      <w:r w:rsidR="00922E40" w:rsidRPr="00D20BC5">
        <w:rPr>
          <w:rFonts w:ascii="Sylfaen" w:eastAsia="Times New Roman" w:hAnsi="Sylfaen" w:cs="Times New Roman"/>
          <w:sz w:val="24"/>
          <w:szCs w:val="24"/>
        </w:rPr>
        <w:t xml:space="preserve">developed </w:t>
      </w:r>
      <w:r w:rsidRPr="00D20BC5">
        <w:rPr>
          <w:rFonts w:ascii="Sylfaen" w:eastAsia="Times New Roman" w:hAnsi="Sylfaen" w:cs="Times New Roman"/>
          <w:sz w:val="24"/>
          <w:szCs w:val="24"/>
          <w:lang w:val="hy-AM"/>
        </w:rPr>
        <w:t xml:space="preserve">and published on the official website "e-draft.am" on February 28, caused serious concern </w:t>
      </w:r>
      <w:r w:rsidR="00922E40" w:rsidRPr="00D20BC5">
        <w:rPr>
          <w:rFonts w:ascii="Sylfaen" w:eastAsia="Times New Roman" w:hAnsi="Sylfaen" w:cs="Times New Roman"/>
          <w:sz w:val="24"/>
          <w:szCs w:val="24"/>
        </w:rPr>
        <w:t>among journalists</w:t>
      </w:r>
      <w:r w:rsidRPr="00D20BC5">
        <w:rPr>
          <w:rFonts w:ascii="Sylfaen" w:eastAsia="Times New Roman" w:hAnsi="Sylfaen" w:cs="Times New Roman"/>
          <w:sz w:val="24"/>
          <w:szCs w:val="24"/>
          <w:lang w:val="hy-AM"/>
        </w:rPr>
        <w:t xml:space="preserve">. Thus, Article 450 on false </w:t>
      </w:r>
      <w:r w:rsidR="00922E40" w:rsidRPr="00D20BC5">
        <w:rPr>
          <w:rFonts w:ascii="Sylfaen" w:eastAsia="Times New Roman" w:hAnsi="Sylfaen" w:cs="Times New Roman"/>
          <w:sz w:val="24"/>
          <w:szCs w:val="24"/>
        </w:rPr>
        <w:t>denunciation</w:t>
      </w:r>
      <w:r w:rsidRPr="00D20BC5">
        <w:rPr>
          <w:rFonts w:ascii="Sylfaen" w:eastAsia="Times New Roman" w:hAnsi="Sylfaen" w:cs="Times New Roman"/>
          <w:sz w:val="24"/>
          <w:szCs w:val="24"/>
          <w:lang w:val="hy-AM"/>
        </w:rPr>
        <w:t xml:space="preserve"> provides for criminal liability for publishing false information about a crime or </w:t>
      </w:r>
      <w:r w:rsidR="00A7612E" w:rsidRPr="00D20BC5">
        <w:rPr>
          <w:rFonts w:ascii="Sylfaen" w:eastAsia="Times New Roman" w:hAnsi="Sylfaen" w:cs="Times New Roman"/>
          <w:sz w:val="24"/>
          <w:szCs w:val="24"/>
        </w:rPr>
        <w:t>an offender</w:t>
      </w:r>
      <w:r w:rsidRPr="00D20BC5">
        <w:rPr>
          <w:rFonts w:ascii="Sylfaen" w:eastAsia="Times New Roman" w:hAnsi="Sylfaen" w:cs="Times New Roman"/>
          <w:sz w:val="24"/>
          <w:szCs w:val="24"/>
          <w:lang w:val="hy-AM"/>
        </w:rPr>
        <w:t xml:space="preserve">, </w:t>
      </w:r>
      <w:r w:rsidR="00A7612E" w:rsidRPr="00D20BC5">
        <w:rPr>
          <w:rFonts w:ascii="Sylfaen" w:eastAsia="Times New Roman" w:hAnsi="Sylfaen" w:cs="Times New Roman"/>
          <w:sz w:val="24"/>
          <w:szCs w:val="24"/>
        </w:rPr>
        <w:t>including</w:t>
      </w:r>
      <w:r w:rsidRPr="00D20BC5">
        <w:rPr>
          <w:rFonts w:ascii="Sylfaen" w:eastAsia="Times New Roman" w:hAnsi="Sylfaen" w:cs="Times New Roman"/>
          <w:sz w:val="24"/>
          <w:szCs w:val="24"/>
          <w:lang w:val="hy-AM"/>
        </w:rPr>
        <w:t xml:space="preserve"> imprisonment. Journalistic and human rights organizations issued a statement</w:t>
      </w:r>
      <w:r w:rsidR="006079B7" w:rsidRPr="00D20BC5">
        <w:rPr>
          <w:rFonts w:ascii="Sylfaen" w:eastAsia="Times New Roman" w:hAnsi="Sylfaen" w:cs="Times New Roman"/>
          <w:sz w:val="24"/>
          <w:szCs w:val="24"/>
        </w:rPr>
        <w:t xml:space="preserve">, highlighting </w:t>
      </w:r>
      <w:r w:rsidRPr="00D20BC5">
        <w:rPr>
          <w:rFonts w:ascii="Sylfaen" w:eastAsia="Times New Roman" w:hAnsi="Sylfaen" w:cs="Times New Roman"/>
          <w:sz w:val="24"/>
          <w:szCs w:val="24"/>
          <w:lang w:val="hy-AM"/>
        </w:rPr>
        <w:t xml:space="preserve">that the transfer of false </w:t>
      </w:r>
      <w:r w:rsidR="006079B7" w:rsidRPr="00D20BC5">
        <w:rPr>
          <w:rFonts w:ascii="Sylfaen" w:eastAsia="Times New Roman" w:hAnsi="Sylfaen" w:cs="Times New Roman"/>
          <w:sz w:val="24"/>
          <w:szCs w:val="24"/>
        </w:rPr>
        <w:t>denunication</w:t>
      </w:r>
      <w:r w:rsidRPr="00D20BC5">
        <w:rPr>
          <w:rFonts w:ascii="Sylfaen" w:eastAsia="Times New Roman" w:hAnsi="Sylfaen" w:cs="Times New Roman"/>
          <w:sz w:val="24"/>
          <w:szCs w:val="24"/>
          <w:lang w:val="hy-AM"/>
        </w:rPr>
        <w:t xml:space="preserve"> as a crime </w:t>
      </w:r>
      <w:r w:rsidR="006079B7" w:rsidRPr="00D20BC5">
        <w:rPr>
          <w:rFonts w:ascii="Sylfaen" w:eastAsia="Times New Roman" w:hAnsi="Sylfaen" w:cs="Times New Roman"/>
          <w:sz w:val="24"/>
          <w:szCs w:val="24"/>
        </w:rPr>
        <w:t>to the</w:t>
      </w:r>
      <w:r w:rsidRPr="00D20BC5">
        <w:rPr>
          <w:rFonts w:ascii="Sylfaen" w:eastAsia="Times New Roman" w:hAnsi="Sylfaen" w:cs="Times New Roman"/>
          <w:sz w:val="24"/>
          <w:szCs w:val="24"/>
          <w:lang w:val="hy-AM"/>
        </w:rPr>
        <w:t xml:space="preserve"> media </w:t>
      </w:r>
      <w:r w:rsidR="006079B7" w:rsidRPr="00D20BC5">
        <w:rPr>
          <w:rFonts w:ascii="Sylfaen" w:eastAsia="Times New Roman" w:hAnsi="Sylfaen" w:cs="Times New Roman"/>
          <w:sz w:val="24"/>
          <w:szCs w:val="24"/>
        </w:rPr>
        <w:t xml:space="preserve">sector </w:t>
      </w:r>
      <w:r w:rsidRPr="00D20BC5">
        <w:rPr>
          <w:rFonts w:ascii="Sylfaen" w:eastAsia="Times New Roman" w:hAnsi="Sylfaen" w:cs="Times New Roman"/>
          <w:sz w:val="24"/>
          <w:szCs w:val="24"/>
          <w:lang w:val="hy-AM"/>
        </w:rPr>
        <w:t xml:space="preserve">was not previously practiced (it </w:t>
      </w:r>
      <w:r w:rsidR="006079B7" w:rsidRPr="00D20BC5">
        <w:rPr>
          <w:rFonts w:ascii="Sylfaen" w:eastAsia="Times New Roman" w:hAnsi="Sylfaen" w:cs="Times New Roman"/>
          <w:sz w:val="24"/>
          <w:szCs w:val="24"/>
        </w:rPr>
        <w:t xml:space="preserve">does not exist </w:t>
      </w:r>
      <w:r w:rsidRPr="00D20BC5">
        <w:rPr>
          <w:rFonts w:ascii="Sylfaen" w:eastAsia="Times New Roman" w:hAnsi="Sylfaen" w:cs="Times New Roman"/>
          <w:sz w:val="24"/>
          <w:szCs w:val="24"/>
          <w:lang w:val="hy-AM"/>
        </w:rPr>
        <w:t xml:space="preserve">in the current Criminal Code) and </w:t>
      </w:r>
      <w:r w:rsidR="006A2E5F" w:rsidRPr="00D20BC5">
        <w:rPr>
          <w:rFonts w:ascii="Sylfaen" w:eastAsia="Times New Roman" w:hAnsi="Sylfaen" w:cs="Times New Roman"/>
          <w:sz w:val="24"/>
          <w:szCs w:val="24"/>
        </w:rPr>
        <w:t>was</w:t>
      </w:r>
      <w:r w:rsidRPr="00D20BC5">
        <w:rPr>
          <w:rFonts w:ascii="Sylfaen" w:eastAsia="Times New Roman" w:hAnsi="Sylfaen" w:cs="Times New Roman"/>
          <w:sz w:val="24"/>
          <w:szCs w:val="24"/>
          <w:lang w:val="hy-AM"/>
        </w:rPr>
        <w:t xml:space="preserve"> </w:t>
      </w:r>
      <w:r w:rsidR="006A2E5F" w:rsidRPr="00D20BC5">
        <w:rPr>
          <w:rFonts w:ascii="Sylfaen" w:eastAsia="Times New Roman" w:hAnsi="Sylfaen" w:cs="Times New Roman"/>
          <w:sz w:val="24"/>
          <w:szCs w:val="24"/>
        </w:rPr>
        <w:t>an</w:t>
      </w:r>
      <w:r w:rsidRPr="00D20BC5">
        <w:rPr>
          <w:rFonts w:ascii="Sylfaen" w:eastAsia="Times New Roman" w:hAnsi="Sylfaen" w:cs="Times New Roman"/>
          <w:sz w:val="24"/>
          <w:szCs w:val="24"/>
          <w:lang w:val="hy-AM"/>
        </w:rPr>
        <w:t xml:space="preserve"> </w:t>
      </w:r>
      <w:r w:rsidR="0070767B" w:rsidRPr="00D20BC5">
        <w:rPr>
          <w:rFonts w:ascii="Sylfaen" w:eastAsia="Times New Roman" w:hAnsi="Sylfaen" w:cs="Times New Roman"/>
          <w:sz w:val="24"/>
          <w:szCs w:val="24"/>
        </w:rPr>
        <w:t xml:space="preserve">unnecessary </w:t>
      </w:r>
      <w:r w:rsidRPr="00D20BC5">
        <w:rPr>
          <w:rFonts w:ascii="Sylfaen" w:eastAsia="Times New Roman" w:hAnsi="Sylfaen" w:cs="Times New Roman"/>
          <w:sz w:val="24"/>
          <w:szCs w:val="24"/>
          <w:lang w:val="hy-AM"/>
        </w:rPr>
        <w:t>innovation</w:t>
      </w:r>
      <w:r w:rsidR="0070767B" w:rsidRPr="00D20BC5">
        <w:rPr>
          <w:rFonts w:ascii="Sylfaen" w:eastAsia="Times New Roman" w:hAnsi="Sylfaen" w:cs="Times New Roman"/>
          <w:sz w:val="24"/>
          <w:szCs w:val="24"/>
        </w:rPr>
        <w:t xml:space="preserve"> </w:t>
      </w:r>
      <w:r w:rsidRPr="00D20BC5">
        <w:rPr>
          <w:rFonts w:ascii="Sylfaen" w:eastAsia="Times New Roman" w:hAnsi="Sylfaen" w:cs="Times New Roman"/>
          <w:sz w:val="24"/>
          <w:szCs w:val="24"/>
          <w:lang w:val="hy-AM"/>
        </w:rPr>
        <w:t xml:space="preserve">that could seriously jeopardize freedom of expression and impede journalistic activity. Moreover, it </w:t>
      </w:r>
      <w:r w:rsidR="00007E86" w:rsidRPr="00D20BC5">
        <w:rPr>
          <w:rFonts w:ascii="Sylfaen" w:eastAsia="Times New Roman" w:hAnsi="Sylfaen" w:cs="Times New Roman"/>
          <w:sz w:val="24"/>
          <w:szCs w:val="24"/>
        </w:rPr>
        <w:t>would</w:t>
      </w:r>
      <w:r w:rsidRPr="00D20BC5">
        <w:rPr>
          <w:rFonts w:ascii="Sylfaen" w:eastAsia="Times New Roman" w:hAnsi="Sylfaen" w:cs="Times New Roman"/>
          <w:sz w:val="24"/>
          <w:szCs w:val="24"/>
          <w:lang w:val="hy-AM"/>
        </w:rPr>
        <w:t xml:space="preserve"> also hinder journalistic sources from providing valuable information on cases of public interest</w:t>
      </w:r>
      <w:r w:rsidR="000147CB" w:rsidRPr="00D20BC5">
        <w:rPr>
          <w:rFonts w:ascii="Sylfaen" w:eastAsia="Times New Roman" w:hAnsi="Sylfaen" w:cs="Times New Roman"/>
          <w:sz w:val="24"/>
          <w:szCs w:val="24"/>
        </w:rPr>
        <w:t xml:space="preserve"> in a confidential manner</w:t>
      </w:r>
      <w:r w:rsidRPr="00D20BC5">
        <w:rPr>
          <w:rFonts w:ascii="Sylfaen" w:eastAsia="Times New Roman" w:hAnsi="Sylfaen" w:cs="Times New Roman"/>
          <w:sz w:val="24"/>
          <w:szCs w:val="24"/>
          <w:lang w:val="hy-AM"/>
        </w:rPr>
        <w:t>.</w:t>
      </w:r>
      <w:r w:rsidR="00D73654" w:rsidRPr="00D20BC5">
        <w:rPr>
          <w:rStyle w:val="FootnoteReference"/>
          <w:rFonts w:ascii="Sylfaen" w:hAnsi="Sylfaen" w:cs="Times New Roman"/>
          <w:sz w:val="24"/>
          <w:szCs w:val="24"/>
          <w:lang w:val="hy-AM"/>
        </w:rPr>
        <w:footnoteReference w:id="17"/>
      </w:r>
    </w:p>
    <w:p w14:paraId="61F530AC" w14:textId="17F70CB5" w:rsidR="00EC5736" w:rsidRPr="00D20BC5" w:rsidRDefault="00A703AF" w:rsidP="00D20BC5">
      <w:pPr>
        <w:shd w:val="clear" w:color="auto" w:fill="FFFFFF"/>
        <w:spacing w:after="0" w:line="240" w:lineRule="auto"/>
        <w:ind w:firstLine="720"/>
        <w:rPr>
          <w:rFonts w:ascii="Sylfaen" w:eastAsia="Times New Roman" w:hAnsi="Sylfaen" w:cs="Times New Roman"/>
          <w:sz w:val="24"/>
          <w:szCs w:val="24"/>
        </w:rPr>
      </w:pPr>
      <w:r w:rsidRPr="00D20BC5">
        <w:rPr>
          <w:rFonts w:ascii="Sylfaen" w:eastAsia="Times New Roman" w:hAnsi="Sylfaen" w:cs="Times New Roman"/>
          <w:sz w:val="24"/>
          <w:szCs w:val="24"/>
        </w:rPr>
        <w:t>T</w:t>
      </w:r>
      <w:r w:rsidR="00EC5736" w:rsidRPr="00D20BC5">
        <w:rPr>
          <w:rFonts w:ascii="Sylfaen" w:eastAsia="Times New Roman" w:hAnsi="Sylfaen" w:cs="Times New Roman"/>
          <w:sz w:val="24"/>
          <w:szCs w:val="24"/>
          <w:lang w:val="hy-AM"/>
        </w:rPr>
        <w:t>his initiative</w:t>
      </w:r>
      <w:r w:rsidR="000467BC" w:rsidRPr="00D20BC5">
        <w:rPr>
          <w:rFonts w:ascii="Sylfaen" w:eastAsia="Times New Roman" w:hAnsi="Sylfaen" w:cs="Times New Roman"/>
          <w:sz w:val="24"/>
          <w:szCs w:val="24"/>
        </w:rPr>
        <w:t xml:space="preserve">, undertaken by </w:t>
      </w:r>
      <w:r w:rsidR="00EC5736" w:rsidRPr="00D20BC5">
        <w:rPr>
          <w:rFonts w:ascii="Sylfaen" w:eastAsia="Times New Roman" w:hAnsi="Sylfaen" w:cs="Times New Roman"/>
          <w:sz w:val="24"/>
          <w:szCs w:val="24"/>
          <w:lang w:val="hy-AM"/>
        </w:rPr>
        <w:t>the authorities</w:t>
      </w:r>
      <w:r w:rsidR="000467BC" w:rsidRPr="00D20BC5">
        <w:rPr>
          <w:rFonts w:ascii="Sylfaen" w:eastAsia="Times New Roman" w:hAnsi="Sylfaen" w:cs="Times New Roman"/>
          <w:sz w:val="24"/>
          <w:szCs w:val="24"/>
        </w:rPr>
        <w:t>,</w:t>
      </w:r>
      <w:r w:rsidR="00EC5736" w:rsidRPr="00D20BC5">
        <w:rPr>
          <w:rFonts w:ascii="Sylfaen" w:eastAsia="Times New Roman" w:hAnsi="Sylfaen" w:cs="Times New Roman"/>
          <w:sz w:val="24"/>
          <w:szCs w:val="24"/>
          <w:lang w:val="hy-AM"/>
        </w:rPr>
        <w:t xml:space="preserve"> </w:t>
      </w:r>
      <w:r w:rsidR="000467BC" w:rsidRPr="00D20BC5">
        <w:rPr>
          <w:rFonts w:ascii="Sylfaen" w:eastAsia="Times New Roman" w:hAnsi="Sylfaen" w:cs="Times New Roman"/>
          <w:sz w:val="24"/>
          <w:szCs w:val="24"/>
        </w:rPr>
        <w:t>was halted at</w:t>
      </w:r>
      <w:r w:rsidR="00EC5736" w:rsidRPr="00D20BC5">
        <w:rPr>
          <w:rFonts w:ascii="Sylfaen" w:eastAsia="Times New Roman" w:hAnsi="Sylfaen" w:cs="Times New Roman"/>
          <w:sz w:val="24"/>
          <w:szCs w:val="24"/>
          <w:lang w:val="hy-AM"/>
        </w:rPr>
        <w:t xml:space="preserve"> the </w:t>
      </w:r>
      <w:r w:rsidR="000467BC" w:rsidRPr="00D20BC5">
        <w:rPr>
          <w:rFonts w:ascii="Sylfaen" w:eastAsia="Times New Roman" w:hAnsi="Sylfaen" w:cs="Times New Roman"/>
          <w:sz w:val="24"/>
          <w:szCs w:val="24"/>
        </w:rPr>
        <w:t xml:space="preserve">stage of </w:t>
      </w:r>
      <w:r w:rsidR="00EC5736" w:rsidRPr="00D20BC5">
        <w:rPr>
          <w:rFonts w:ascii="Sylfaen" w:eastAsia="Times New Roman" w:hAnsi="Sylfaen" w:cs="Times New Roman"/>
          <w:sz w:val="24"/>
          <w:szCs w:val="24"/>
          <w:lang w:val="hy-AM"/>
        </w:rPr>
        <w:t xml:space="preserve">discussions, </w:t>
      </w:r>
      <w:r w:rsidRPr="00D20BC5">
        <w:rPr>
          <w:rFonts w:ascii="Sylfaen" w:eastAsia="Times New Roman" w:hAnsi="Sylfaen" w:cs="Times New Roman"/>
          <w:sz w:val="24"/>
          <w:szCs w:val="24"/>
        </w:rPr>
        <w:t xml:space="preserve">however, in contrast to this, on April 15, </w:t>
      </w:r>
      <w:r w:rsidR="00EC5736" w:rsidRPr="00D20BC5">
        <w:rPr>
          <w:rFonts w:ascii="Sylfaen" w:eastAsia="Times New Roman" w:hAnsi="Sylfaen" w:cs="Times New Roman"/>
          <w:sz w:val="24"/>
          <w:szCs w:val="24"/>
          <w:lang w:val="hy-AM"/>
        </w:rPr>
        <w:t xml:space="preserve">the </w:t>
      </w:r>
      <w:r w:rsidR="00C76ECE" w:rsidRPr="00D20BC5">
        <w:rPr>
          <w:rFonts w:ascii="Sylfaen" w:eastAsia="Times New Roman" w:hAnsi="Sylfaen" w:cs="Times New Roman"/>
          <w:sz w:val="24"/>
          <w:szCs w:val="24"/>
        </w:rPr>
        <w:t>P</w:t>
      </w:r>
      <w:r w:rsidR="00EC5736" w:rsidRPr="00D20BC5">
        <w:rPr>
          <w:rFonts w:ascii="Sylfaen" w:eastAsia="Times New Roman" w:hAnsi="Sylfaen" w:cs="Times New Roman"/>
          <w:sz w:val="24"/>
          <w:szCs w:val="24"/>
          <w:lang w:val="hy-AM"/>
        </w:rPr>
        <w:t xml:space="preserve">arliament adopted </w:t>
      </w:r>
      <w:r w:rsidR="002E140B" w:rsidRPr="00D20BC5">
        <w:rPr>
          <w:rFonts w:ascii="Sylfaen" w:eastAsia="Times New Roman" w:hAnsi="Sylfaen" w:cs="Times New Roman"/>
          <w:sz w:val="24"/>
          <w:szCs w:val="24"/>
        </w:rPr>
        <w:t xml:space="preserve">the bill </w:t>
      </w:r>
      <w:r w:rsidR="002E140B" w:rsidRPr="00D20BC5">
        <w:rPr>
          <w:rFonts w:ascii="Sylfaen" w:eastAsia="Times New Roman" w:hAnsi="Sylfaen" w:cs="Times New Roman"/>
          <w:sz w:val="24"/>
          <w:szCs w:val="24"/>
          <w:lang w:val="hy-AM"/>
        </w:rPr>
        <w:t>"On Making Amendments to the RA Criminal Code"</w:t>
      </w:r>
      <w:r w:rsidR="002E140B" w:rsidRPr="00D20BC5">
        <w:rPr>
          <w:rFonts w:ascii="Sylfaen" w:eastAsia="Times New Roman" w:hAnsi="Sylfaen" w:cs="Times New Roman"/>
          <w:sz w:val="24"/>
          <w:szCs w:val="24"/>
        </w:rPr>
        <w:t xml:space="preserve"> and </w:t>
      </w:r>
      <w:r w:rsidR="00EC5736" w:rsidRPr="00D20BC5">
        <w:rPr>
          <w:rFonts w:ascii="Sylfaen" w:eastAsia="Times New Roman" w:hAnsi="Sylfaen" w:cs="Times New Roman"/>
          <w:sz w:val="24"/>
          <w:szCs w:val="24"/>
          <w:lang w:val="hy-AM"/>
        </w:rPr>
        <w:t xml:space="preserve">a package of draft amendments to </w:t>
      </w:r>
      <w:r w:rsidR="002E140B" w:rsidRPr="00D20BC5">
        <w:rPr>
          <w:rFonts w:ascii="Sylfaen" w:eastAsia="Times New Roman" w:hAnsi="Sylfaen" w:cs="Times New Roman"/>
          <w:sz w:val="24"/>
          <w:szCs w:val="24"/>
        </w:rPr>
        <w:t>several related laws</w:t>
      </w:r>
      <w:r w:rsidR="00EC5736" w:rsidRPr="00D20BC5">
        <w:rPr>
          <w:rFonts w:ascii="Sylfaen" w:eastAsia="Times New Roman" w:hAnsi="Sylfaen" w:cs="Times New Roman"/>
          <w:sz w:val="24"/>
          <w:szCs w:val="24"/>
          <w:lang w:val="hy-AM"/>
        </w:rPr>
        <w:t>, which envisages criminal liability for public calls for violence</w:t>
      </w:r>
      <w:r w:rsidR="002E140B" w:rsidRPr="00D20BC5">
        <w:rPr>
          <w:rFonts w:ascii="Sylfaen" w:eastAsia="Times New Roman" w:hAnsi="Sylfaen" w:cs="Times New Roman"/>
          <w:sz w:val="24"/>
          <w:szCs w:val="24"/>
        </w:rPr>
        <w:t>, public</w:t>
      </w:r>
      <w:r w:rsidR="00EC5736" w:rsidRPr="00D20BC5">
        <w:rPr>
          <w:rFonts w:ascii="Sylfaen" w:eastAsia="Times New Roman" w:hAnsi="Sylfaen" w:cs="Times New Roman"/>
          <w:sz w:val="24"/>
          <w:szCs w:val="24"/>
          <w:lang w:val="hy-AM"/>
        </w:rPr>
        <w:t xml:space="preserve"> justif</w:t>
      </w:r>
      <w:r w:rsidR="002E140B" w:rsidRPr="00D20BC5">
        <w:rPr>
          <w:rFonts w:ascii="Sylfaen" w:eastAsia="Times New Roman" w:hAnsi="Sylfaen" w:cs="Times New Roman"/>
          <w:sz w:val="24"/>
          <w:szCs w:val="24"/>
        </w:rPr>
        <w:t xml:space="preserve">ication </w:t>
      </w:r>
      <w:r w:rsidR="00EC5736" w:rsidRPr="00D20BC5">
        <w:rPr>
          <w:rFonts w:ascii="Sylfaen" w:eastAsia="Times New Roman" w:hAnsi="Sylfaen" w:cs="Times New Roman"/>
          <w:sz w:val="24"/>
          <w:szCs w:val="24"/>
          <w:lang w:val="hy-AM"/>
        </w:rPr>
        <w:t>or preach</w:t>
      </w:r>
      <w:r w:rsidR="002E140B" w:rsidRPr="00D20BC5">
        <w:rPr>
          <w:rFonts w:ascii="Sylfaen" w:eastAsia="Times New Roman" w:hAnsi="Sylfaen" w:cs="Times New Roman"/>
          <w:sz w:val="24"/>
          <w:szCs w:val="24"/>
        </w:rPr>
        <w:t>ing of violence.</w:t>
      </w:r>
    </w:p>
    <w:p w14:paraId="08B22924" w14:textId="06F45B00" w:rsidR="00EC5736" w:rsidRPr="00D20BC5" w:rsidRDefault="00EC5736" w:rsidP="00D20BC5">
      <w:pPr>
        <w:shd w:val="clear" w:color="auto" w:fill="FFFFFF"/>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sz w:val="24"/>
          <w:szCs w:val="24"/>
          <w:lang w:val="hy-AM"/>
        </w:rPr>
        <w:t xml:space="preserve">During the observed year, </w:t>
      </w:r>
      <w:r w:rsidR="005934F0" w:rsidRPr="00D20BC5">
        <w:rPr>
          <w:rFonts w:ascii="Sylfaen" w:eastAsia="Times New Roman" w:hAnsi="Sylfaen" w:cs="Times New Roman"/>
          <w:sz w:val="24"/>
          <w:szCs w:val="24"/>
        </w:rPr>
        <w:t xml:space="preserve">there were </w:t>
      </w:r>
      <w:r w:rsidRPr="00D20BC5">
        <w:rPr>
          <w:rFonts w:ascii="Sylfaen" w:eastAsia="Times New Roman" w:hAnsi="Sylfaen" w:cs="Times New Roman"/>
          <w:sz w:val="24"/>
          <w:szCs w:val="24"/>
          <w:lang w:val="hy-AM"/>
        </w:rPr>
        <w:t xml:space="preserve">developments </w:t>
      </w:r>
      <w:r w:rsidR="005934F0" w:rsidRPr="00D20BC5">
        <w:rPr>
          <w:rFonts w:ascii="Sylfaen" w:eastAsia="Times New Roman" w:hAnsi="Sylfaen" w:cs="Times New Roman"/>
          <w:sz w:val="24"/>
          <w:szCs w:val="24"/>
        </w:rPr>
        <w:t>for the</w:t>
      </w:r>
      <w:r w:rsidRPr="00D20BC5">
        <w:rPr>
          <w:rFonts w:ascii="Sylfaen" w:eastAsia="Times New Roman" w:hAnsi="Sylfaen" w:cs="Times New Roman"/>
          <w:sz w:val="24"/>
          <w:szCs w:val="24"/>
          <w:lang w:val="hy-AM"/>
        </w:rPr>
        <w:t xml:space="preserve"> </w:t>
      </w:r>
      <w:r w:rsidR="005934F0" w:rsidRPr="00D20BC5">
        <w:rPr>
          <w:rFonts w:ascii="Sylfaen" w:eastAsia="Times New Roman" w:hAnsi="Sylfaen" w:cs="Times New Roman"/>
          <w:sz w:val="24"/>
          <w:szCs w:val="24"/>
        </w:rPr>
        <w:t>amendments and supplements</w:t>
      </w:r>
      <w:r w:rsidRPr="00D20BC5">
        <w:rPr>
          <w:rFonts w:ascii="Sylfaen" w:eastAsia="Times New Roman" w:hAnsi="Sylfaen" w:cs="Times New Roman"/>
          <w:sz w:val="24"/>
          <w:szCs w:val="24"/>
          <w:lang w:val="hy-AM"/>
        </w:rPr>
        <w:t xml:space="preserve"> to the RA Law on Freedom of Information. Back in 2019, a bill </w:t>
      </w:r>
      <w:r w:rsidR="00BD7D07" w:rsidRPr="00D20BC5">
        <w:rPr>
          <w:rFonts w:ascii="Sylfaen" w:eastAsia="Times New Roman" w:hAnsi="Sylfaen" w:cs="Times New Roman"/>
          <w:sz w:val="24"/>
          <w:szCs w:val="24"/>
        </w:rPr>
        <w:t>drafted</w:t>
      </w:r>
      <w:r w:rsidRPr="00D20BC5">
        <w:rPr>
          <w:rFonts w:ascii="Sylfaen" w:eastAsia="Times New Roman" w:hAnsi="Sylfaen" w:cs="Times New Roman"/>
          <w:sz w:val="24"/>
          <w:szCs w:val="24"/>
          <w:lang w:val="hy-AM"/>
        </w:rPr>
        <w:t xml:space="preserve"> by the Ministry of Environment</w:t>
      </w:r>
      <w:r w:rsidR="00BD7D07" w:rsidRPr="00D20BC5">
        <w:rPr>
          <w:rFonts w:ascii="Sylfaen" w:eastAsia="Times New Roman" w:hAnsi="Sylfaen" w:cs="Times New Roman"/>
          <w:sz w:val="24"/>
          <w:szCs w:val="24"/>
        </w:rPr>
        <w:t xml:space="preserve"> made an </w:t>
      </w:r>
      <w:r w:rsidRPr="00D20BC5">
        <w:rPr>
          <w:rFonts w:ascii="Sylfaen" w:eastAsia="Times New Roman" w:hAnsi="Sylfaen" w:cs="Times New Roman"/>
          <w:sz w:val="24"/>
          <w:szCs w:val="24"/>
          <w:lang w:val="hy-AM"/>
        </w:rPr>
        <w:t>attempt</w:t>
      </w:r>
      <w:r w:rsidR="00BD7D07" w:rsidRPr="00D20BC5">
        <w:rPr>
          <w:rFonts w:ascii="Sylfaen" w:eastAsia="Times New Roman" w:hAnsi="Sylfaen" w:cs="Times New Roman"/>
          <w:sz w:val="24"/>
          <w:szCs w:val="24"/>
        </w:rPr>
        <w:t>, with an</w:t>
      </w:r>
      <w:r w:rsidR="00BD7D07" w:rsidRPr="00D20BC5">
        <w:rPr>
          <w:rFonts w:ascii="Sylfaen" w:eastAsia="Times New Roman" w:hAnsi="Sylfaen" w:cs="Times New Roman"/>
          <w:sz w:val="24"/>
          <w:szCs w:val="24"/>
          <w:lang w:val="hy-AM"/>
        </w:rPr>
        <w:t xml:space="preserve"> unacceptable </w:t>
      </w:r>
      <w:r w:rsidR="00BD7D07" w:rsidRPr="00D20BC5">
        <w:rPr>
          <w:rFonts w:ascii="Sylfaen" w:eastAsia="Times New Roman" w:hAnsi="Sylfaen" w:cs="Times New Roman"/>
          <w:sz w:val="24"/>
          <w:szCs w:val="24"/>
        </w:rPr>
        <w:t>justification, at</w:t>
      </w:r>
      <w:r w:rsidRPr="00D20BC5">
        <w:rPr>
          <w:rFonts w:ascii="Sylfaen" w:eastAsia="Times New Roman" w:hAnsi="Sylfaen" w:cs="Times New Roman"/>
          <w:sz w:val="24"/>
          <w:szCs w:val="24"/>
          <w:lang w:val="hy-AM"/>
        </w:rPr>
        <w:t xml:space="preserve"> limit</w:t>
      </w:r>
      <w:r w:rsidR="00BD7D07" w:rsidRPr="00D20BC5">
        <w:rPr>
          <w:rFonts w:ascii="Sylfaen" w:eastAsia="Times New Roman" w:hAnsi="Sylfaen" w:cs="Times New Roman"/>
          <w:sz w:val="24"/>
          <w:szCs w:val="24"/>
        </w:rPr>
        <w:t>ing</w:t>
      </w:r>
      <w:r w:rsidRPr="00D20BC5">
        <w:rPr>
          <w:rFonts w:ascii="Sylfaen" w:eastAsia="Times New Roman" w:hAnsi="Sylfaen" w:cs="Times New Roman"/>
          <w:sz w:val="24"/>
          <w:szCs w:val="24"/>
          <w:lang w:val="hy-AM"/>
        </w:rPr>
        <w:t xml:space="preserve"> the provision of environmental information. And on April 3, 2020, the government approved it and sent it to the parliament without a public discussion. On June 12, the NA Standing Committee on Territorial Administration, Local Self-Government, Agriculture and Environment discussed the draft law, and the voting was postponed indefinitely.</w:t>
      </w:r>
    </w:p>
    <w:p w14:paraId="6F4C1D37" w14:textId="2903DE10" w:rsidR="00A00D18" w:rsidRPr="00D20BC5" w:rsidRDefault="00A00D18" w:rsidP="00D20BC5">
      <w:pPr>
        <w:shd w:val="clear" w:color="auto" w:fill="FFFFFF"/>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 xml:space="preserve">In addition, from May 15 to 30, the </w:t>
      </w:r>
      <w:r w:rsidRPr="00D20BC5">
        <w:rPr>
          <w:rFonts w:ascii="Sylfaen" w:hAnsi="Sylfaen" w:cs="Times New Roman"/>
          <w:sz w:val="24"/>
          <w:szCs w:val="24"/>
        </w:rPr>
        <w:t>“</w:t>
      </w:r>
      <w:r w:rsidRPr="00D20BC5">
        <w:rPr>
          <w:rFonts w:ascii="Sylfaen" w:hAnsi="Sylfaen" w:cs="Times New Roman"/>
          <w:sz w:val="24"/>
          <w:szCs w:val="24"/>
          <w:lang w:val="hy-AM"/>
        </w:rPr>
        <w:t>e-draft.am</w:t>
      </w:r>
      <w:r w:rsidRPr="00D20BC5">
        <w:rPr>
          <w:rFonts w:ascii="Sylfaen" w:hAnsi="Sylfaen" w:cs="Times New Roman"/>
          <w:sz w:val="24"/>
          <w:szCs w:val="24"/>
        </w:rPr>
        <w:t>”</w:t>
      </w:r>
      <w:r w:rsidRPr="00D20BC5">
        <w:rPr>
          <w:rFonts w:ascii="Sylfaen" w:hAnsi="Sylfaen" w:cs="Times New Roman"/>
          <w:sz w:val="24"/>
          <w:szCs w:val="24"/>
          <w:lang w:val="hy-AM"/>
        </w:rPr>
        <w:t xml:space="preserve"> website launched a public discussion on </w:t>
      </w:r>
      <w:r w:rsidRPr="00D20BC5">
        <w:rPr>
          <w:rFonts w:ascii="Sylfaen" w:hAnsi="Sylfaen" w:cs="Times New Roman"/>
          <w:sz w:val="24"/>
          <w:szCs w:val="24"/>
        </w:rPr>
        <w:t xml:space="preserve">the </w:t>
      </w:r>
      <w:r w:rsidR="00302E11" w:rsidRPr="00D20BC5">
        <w:rPr>
          <w:rFonts w:ascii="Sylfaen" w:hAnsi="Sylfaen" w:cs="Times New Roman"/>
          <w:sz w:val="24"/>
          <w:szCs w:val="24"/>
        </w:rPr>
        <w:t xml:space="preserve">draft </w:t>
      </w:r>
      <w:r w:rsidRPr="00D20BC5">
        <w:rPr>
          <w:rFonts w:ascii="Sylfaen" w:hAnsi="Sylfaen" w:cs="Times New Roman"/>
          <w:sz w:val="24"/>
          <w:szCs w:val="24"/>
          <w:lang w:val="hy-AM"/>
        </w:rPr>
        <w:t xml:space="preserve">amendments to the RA </w:t>
      </w:r>
      <w:r w:rsidRPr="00D20BC5">
        <w:rPr>
          <w:rFonts w:ascii="Sylfaen" w:hAnsi="Sylfaen" w:cs="Times New Roman"/>
          <w:i/>
          <w:iCs/>
          <w:sz w:val="24"/>
          <w:szCs w:val="24"/>
          <w:lang w:val="hy-AM"/>
        </w:rPr>
        <w:t>Law on Freedom of Information</w:t>
      </w:r>
      <w:r w:rsidR="002637F1" w:rsidRPr="00D20BC5">
        <w:rPr>
          <w:rFonts w:ascii="Sylfaen" w:hAnsi="Sylfaen" w:cs="Times New Roman"/>
          <w:sz w:val="24"/>
          <w:szCs w:val="24"/>
        </w:rPr>
        <w:t xml:space="preserve"> and the RA </w:t>
      </w:r>
      <w:r w:rsidR="002637F1" w:rsidRPr="00D20BC5">
        <w:rPr>
          <w:rFonts w:ascii="Sylfaen" w:hAnsi="Sylfaen" w:cs="Times New Roman"/>
          <w:i/>
          <w:iCs/>
          <w:sz w:val="24"/>
          <w:szCs w:val="24"/>
        </w:rPr>
        <w:t>Law on the Protection of Personal Data</w:t>
      </w:r>
      <w:r w:rsidRPr="00D20BC5">
        <w:rPr>
          <w:rFonts w:ascii="Sylfaen" w:hAnsi="Sylfaen" w:cs="Times New Roman"/>
          <w:sz w:val="24"/>
          <w:szCs w:val="24"/>
          <w:lang w:val="hy-AM"/>
        </w:rPr>
        <w:t>, developed on the initiative of the Freedom of Information Center</w:t>
      </w:r>
      <w:r w:rsidR="002637F1" w:rsidRPr="00D20BC5">
        <w:rPr>
          <w:rFonts w:ascii="Sylfaen" w:hAnsi="Sylfaen" w:cs="Times New Roman"/>
          <w:sz w:val="24"/>
          <w:szCs w:val="24"/>
          <w:lang w:val="hy-AM"/>
        </w:rPr>
        <w:t xml:space="preserve"> jointly with the Ministry of Justice</w:t>
      </w:r>
      <w:r w:rsidRPr="00D20BC5">
        <w:rPr>
          <w:rFonts w:ascii="Sylfaen" w:hAnsi="Sylfaen" w:cs="Times New Roman"/>
          <w:sz w:val="24"/>
          <w:szCs w:val="24"/>
          <w:lang w:val="hy-AM"/>
        </w:rPr>
        <w:t>.</w:t>
      </w:r>
      <w:r w:rsidR="00302E11" w:rsidRPr="00D20BC5">
        <w:rPr>
          <w:rStyle w:val="FootnoteReference"/>
          <w:rFonts w:ascii="Sylfaen" w:hAnsi="Sylfaen" w:cs="Times New Roman"/>
          <w:sz w:val="24"/>
          <w:szCs w:val="24"/>
          <w:lang w:val="hy-AM"/>
        </w:rPr>
        <w:footnoteReference w:id="18"/>
      </w:r>
      <w:r w:rsidRPr="00D20BC5">
        <w:rPr>
          <w:rFonts w:ascii="Sylfaen" w:hAnsi="Sylfaen" w:cs="Times New Roman"/>
          <w:sz w:val="24"/>
          <w:szCs w:val="24"/>
          <w:lang w:val="hy-AM"/>
        </w:rPr>
        <w:t xml:space="preserve"> Accordingly, it is proposed to remove</w:t>
      </w:r>
      <w:r w:rsidR="00A668C5" w:rsidRPr="00D20BC5">
        <w:rPr>
          <w:rFonts w:ascii="Sylfaen" w:hAnsi="Sylfaen" w:cs="Times New Roman"/>
          <w:sz w:val="24"/>
          <w:szCs w:val="24"/>
          <w:lang w:val="hy-AM"/>
        </w:rPr>
        <w:t xml:space="preserve"> the provisions on </w:t>
      </w:r>
      <w:r w:rsidR="00A668C5" w:rsidRPr="00D20BC5">
        <w:rPr>
          <w:rFonts w:ascii="Sylfaen" w:hAnsi="Sylfaen" w:cs="Times New Roman"/>
          <w:sz w:val="24"/>
          <w:szCs w:val="24"/>
        </w:rPr>
        <w:t xml:space="preserve">mentioning the </w:t>
      </w:r>
      <w:r w:rsidR="00A668C5" w:rsidRPr="00D20BC5">
        <w:rPr>
          <w:rFonts w:ascii="Sylfaen" w:hAnsi="Sylfaen" w:cs="Times New Roman"/>
          <w:sz w:val="24"/>
          <w:szCs w:val="24"/>
          <w:lang w:val="hy-AM"/>
        </w:rPr>
        <w:t xml:space="preserve">citizenship and </w:t>
      </w:r>
      <w:r w:rsidR="00A668C5" w:rsidRPr="00D20BC5">
        <w:rPr>
          <w:rFonts w:ascii="Sylfaen" w:hAnsi="Sylfaen" w:cs="Times New Roman"/>
          <w:sz w:val="24"/>
          <w:szCs w:val="24"/>
        </w:rPr>
        <w:t xml:space="preserve">providing </w:t>
      </w:r>
      <w:r w:rsidR="00A668C5" w:rsidRPr="00D20BC5">
        <w:rPr>
          <w:rFonts w:ascii="Sylfaen" w:hAnsi="Sylfaen" w:cs="Times New Roman"/>
          <w:sz w:val="24"/>
          <w:szCs w:val="24"/>
          <w:lang w:val="hy-AM"/>
        </w:rPr>
        <w:t>signature</w:t>
      </w:r>
      <w:r w:rsidRPr="00D20BC5">
        <w:rPr>
          <w:rFonts w:ascii="Sylfaen" w:hAnsi="Sylfaen" w:cs="Times New Roman"/>
          <w:sz w:val="24"/>
          <w:szCs w:val="24"/>
          <w:lang w:val="hy-AM"/>
        </w:rPr>
        <w:t xml:space="preserve"> from the list of mandatory requirements for </w:t>
      </w:r>
      <w:r w:rsidR="00A668C5" w:rsidRPr="00D20BC5">
        <w:rPr>
          <w:rFonts w:ascii="Sylfaen" w:hAnsi="Sylfaen" w:cs="Times New Roman"/>
          <w:sz w:val="24"/>
          <w:szCs w:val="24"/>
        </w:rPr>
        <w:t>inquiries</w:t>
      </w:r>
      <w:r w:rsidR="00892182" w:rsidRPr="00D20BC5">
        <w:rPr>
          <w:rFonts w:ascii="Sylfaen" w:hAnsi="Sylfaen" w:cs="Times New Roman"/>
          <w:sz w:val="24"/>
          <w:szCs w:val="24"/>
        </w:rPr>
        <w:t xml:space="preserve"> of information,</w:t>
      </w:r>
      <w:r w:rsidRPr="00D20BC5">
        <w:rPr>
          <w:rFonts w:ascii="Sylfaen" w:hAnsi="Sylfaen" w:cs="Times New Roman"/>
          <w:sz w:val="24"/>
          <w:szCs w:val="24"/>
          <w:lang w:val="hy-AM"/>
        </w:rPr>
        <w:t xml:space="preserve"> as well as clarify the requirement </w:t>
      </w:r>
      <w:r w:rsidR="00C13457" w:rsidRPr="00D20BC5">
        <w:rPr>
          <w:rFonts w:ascii="Sylfaen" w:hAnsi="Sylfaen" w:cs="Times New Roman"/>
          <w:sz w:val="24"/>
          <w:szCs w:val="24"/>
        </w:rPr>
        <w:t>for</w:t>
      </w:r>
      <w:r w:rsidRPr="00D20BC5">
        <w:rPr>
          <w:rFonts w:ascii="Sylfaen" w:hAnsi="Sylfaen" w:cs="Times New Roman"/>
          <w:sz w:val="24"/>
          <w:szCs w:val="24"/>
          <w:lang w:val="hy-AM"/>
        </w:rPr>
        <w:t xml:space="preserve"> sign</w:t>
      </w:r>
      <w:r w:rsidR="00892182" w:rsidRPr="00D20BC5">
        <w:rPr>
          <w:rFonts w:ascii="Sylfaen" w:hAnsi="Sylfaen" w:cs="Times New Roman"/>
          <w:sz w:val="24"/>
          <w:szCs w:val="24"/>
        </w:rPr>
        <w:t xml:space="preserve">ing </w:t>
      </w:r>
      <w:r w:rsidR="00C13457" w:rsidRPr="00D20BC5">
        <w:rPr>
          <w:rFonts w:ascii="Sylfaen" w:hAnsi="Sylfaen" w:cs="Times New Roman"/>
          <w:sz w:val="24"/>
          <w:szCs w:val="24"/>
        </w:rPr>
        <w:t>the inquiry in the light of</w:t>
      </w:r>
      <w:r w:rsidRPr="00D20BC5">
        <w:rPr>
          <w:rFonts w:ascii="Sylfaen" w:hAnsi="Sylfaen" w:cs="Times New Roman"/>
          <w:sz w:val="24"/>
          <w:szCs w:val="24"/>
          <w:lang w:val="hy-AM"/>
        </w:rPr>
        <w:t xml:space="preserve"> the </w:t>
      </w:r>
      <w:r w:rsidRPr="00D20BC5">
        <w:rPr>
          <w:rFonts w:ascii="Sylfaen" w:hAnsi="Sylfaen" w:cs="Times New Roman"/>
          <w:i/>
          <w:iCs/>
          <w:sz w:val="24"/>
          <w:szCs w:val="24"/>
          <w:lang w:val="hy-AM"/>
        </w:rPr>
        <w:t>Law on Personal Data Protection</w:t>
      </w:r>
      <w:r w:rsidRPr="00D20BC5">
        <w:rPr>
          <w:rFonts w:ascii="Sylfaen" w:hAnsi="Sylfaen" w:cs="Times New Roman"/>
          <w:sz w:val="24"/>
          <w:szCs w:val="24"/>
          <w:lang w:val="hy-AM"/>
        </w:rPr>
        <w:t xml:space="preserve">. </w:t>
      </w:r>
      <w:r w:rsidR="00513D25" w:rsidRPr="00D20BC5">
        <w:rPr>
          <w:rFonts w:ascii="Sylfaen" w:hAnsi="Sylfaen" w:cs="Times New Roman"/>
          <w:sz w:val="24"/>
          <w:szCs w:val="24"/>
        </w:rPr>
        <w:t>It is expected that t</w:t>
      </w:r>
      <w:r w:rsidRPr="00D20BC5">
        <w:rPr>
          <w:rFonts w:ascii="Sylfaen" w:hAnsi="Sylfaen" w:cs="Times New Roman"/>
          <w:sz w:val="24"/>
          <w:szCs w:val="24"/>
          <w:lang w:val="hy-AM"/>
        </w:rPr>
        <w:t xml:space="preserve">he adoption of the drafts </w:t>
      </w:r>
      <w:r w:rsidR="00513D25" w:rsidRPr="00D20BC5">
        <w:rPr>
          <w:rFonts w:ascii="Sylfaen" w:hAnsi="Sylfaen" w:cs="Times New Roman"/>
          <w:sz w:val="24"/>
          <w:szCs w:val="24"/>
        </w:rPr>
        <w:t xml:space="preserve">would facilitate the submission of inquiries </w:t>
      </w:r>
      <w:r w:rsidRPr="00D20BC5">
        <w:rPr>
          <w:rFonts w:ascii="Sylfaen" w:hAnsi="Sylfaen" w:cs="Times New Roman"/>
          <w:sz w:val="24"/>
          <w:szCs w:val="24"/>
          <w:lang w:val="hy-AM"/>
        </w:rPr>
        <w:t xml:space="preserve">electronically. The package of proposals is officially in circulation, but it has not </w:t>
      </w:r>
      <w:r w:rsidR="00513D25" w:rsidRPr="00D20BC5">
        <w:rPr>
          <w:rFonts w:ascii="Sylfaen" w:hAnsi="Sylfaen" w:cs="Times New Roman"/>
          <w:sz w:val="24"/>
          <w:szCs w:val="24"/>
        </w:rPr>
        <w:t>been incorporated into</w:t>
      </w:r>
      <w:r w:rsidRPr="00D20BC5">
        <w:rPr>
          <w:rFonts w:ascii="Sylfaen" w:hAnsi="Sylfaen" w:cs="Times New Roman"/>
          <w:sz w:val="24"/>
          <w:szCs w:val="24"/>
          <w:lang w:val="hy-AM"/>
        </w:rPr>
        <w:t xml:space="preserve"> the agenda of the National Assembly yet.</w:t>
      </w:r>
    </w:p>
    <w:p w14:paraId="5609B02E" w14:textId="14042583" w:rsidR="00A00D18" w:rsidRPr="00D20BC5" w:rsidRDefault="00A00D18" w:rsidP="00D20BC5">
      <w:pPr>
        <w:shd w:val="clear" w:color="auto" w:fill="FFFFFF"/>
        <w:spacing w:after="0" w:line="240" w:lineRule="auto"/>
        <w:ind w:firstLine="720"/>
        <w:rPr>
          <w:rFonts w:ascii="Sylfaen" w:hAnsi="Sylfaen" w:cs="Times New Roman"/>
          <w:sz w:val="24"/>
          <w:szCs w:val="24"/>
        </w:rPr>
      </w:pPr>
      <w:r w:rsidRPr="00D20BC5">
        <w:rPr>
          <w:rFonts w:ascii="Sylfaen" w:hAnsi="Sylfaen" w:cs="Times New Roman"/>
          <w:sz w:val="24"/>
          <w:szCs w:val="24"/>
          <w:lang w:val="hy-AM"/>
        </w:rPr>
        <w:t xml:space="preserve">The CPFE proposals submitted to the three parliamentary factions </w:t>
      </w:r>
      <w:r w:rsidR="00D114DF" w:rsidRPr="00D20BC5">
        <w:rPr>
          <w:rFonts w:ascii="Sylfaen" w:hAnsi="Sylfaen" w:cs="Times New Roman"/>
          <w:sz w:val="24"/>
          <w:szCs w:val="24"/>
        </w:rPr>
        <w:t xml:space="preserve">back </w:t>
      </w:r>
      <w:r w:rsidRPr="00D20BC5">
        <w:rPr>
          <w:rFonts w:ascii="Sylfaen" w:hAnsi="Sylfaen" w:cs="Times New Roman"/>
          <w:sz w:val="24"/>
          <w:szCs w:val="24"/>
          <w:lang w:val="hy-AM"/>
        </w:rPr>
        <w:t xml:space="preserve">in 2019 were aimed at eliminating the unfounded restrictions on freedom of information. In particular, the </w:t>
      </w:r>
      <w:r w:rsidRPr="00D20BC5">
        <w:rPr>
          <w:rFonts w:ascii="Sylfaen" w:hAnsi="Sylfaen" w:cs="Times New Roman"/>
          <w:i/>
          <w:iCs/>
          <w:sz w:val="24"/>
          <w:szCs w:val="24"/>
          <w:lang w:val="hy-AM"/>
        </w:rPr>
        <w:t>Law on Procurement</w:t>
      </w:r>
      <w:r w:rsidRPr="00D20BC5">
        <w:rPr>
          <w:rFonts w:ascii="Sylfaen" w:hAnsi="Sylfaen" w:cs="Times New Roman"/>
          <w:sz w:val="24"/>
          <w:szCs w:val="24"/>
          <w:lang w:val="hy-AM"/>
        </w:rPr>
        <w:t xml:space="preserve"> proposed to cancel the secrecy of expenses related to the activities of the </w:t>
      </w:r>
      <w:r w:rsidR="0010459F" w:rsidRPr="00D20BC5">
        <w:rPr>
          <w:rFonts w:ascii="Sylfaen" w:hAnsi="Sylfaen" w:cs="Times New Roman"/>
          <w:sz w:val="24"/>
          <w:szCs w:val="24"/>
        </w:rPr>
        <w:t>top</w:t>
      </w:r>
      <w:r w:rsidRPr="00D20BC5">
        <w:rPr>
          <w:rFonts w:ascii="Sylfaen" w:hAnsi="Sylfaen" w:cs="Times New Roman"/>
          <w:sz w:val="24"/>
          <w:szCs w:val="24"/>
          <w:lang w:val="hy-AM"/>
        </w:rPr>
        <w:t xml:space="preserve"> 3 </w:t>
      </w:r>
      <w:r w:rsidR="0010459F" w:rsidRPr="00D20BC5">
        <w:rPr>
          <w:rFonts w:ascii="Sylfaen" w:hAnsi="Sylfaen" w:cs="Times New Roman"/>
          <w:sz w:val="24"/>
          <w:szCs w:val="24"/>
        </w:rPr>
        <w:t>officials</w:t>
      </w:r>
      <w:r w:rsidRPr="00D20BC5">
        <w:rPr>
          <w:rFonts w:ascii="Sylfaen" w:hAnsi="Sylfaen" w:cs="Times New Roman"/>
          <w:sz w:val="24"/>
          <w:szCs w:val="24"/>
          <w:lang w:val="hy-AM"/>
        </w:rPr>
        <w:t xml:space="preserve"> </w:t>
      </w:r>
      <w:r w:rsidR="0010459F" w:rsidRPr="00D20BC5">
        <w:rPr>
          <w:rFonts w:ascii="Sylfaen" w:hAnsi="Sylfaen" w:cs="Times New Roman"/>
          <w:sz w:val="24"/>
          <w:szCs w:val="24"/>
        </w:rPr>
        <w:t>in</w:t>
      </w:r>
      <w:r w:rsidRPr="00D20BC5">
        <w:rPr>
          <w:rFonts w:ascii="Sylfaen" w:hAnsi="Sylfaen" w:cs="Times New Roman"/>
          <w:sz w:val="24"/>
          <w:szCs w:val="24"/>
          <w:lang w:val="hy-AM"/>
        </w:rPr>
        <w:t xml:space="preserve"> the country</w:t>
      </w:r>
      <w:r w:rsidR="0010459F" w:rsidRPr="00D20BC5">
        <w:rPr>
          <w:rFonts w:ascii="Sylfaen" w:hAnsi="Sylfaen" w:cs="Times New Roman"/>
          <w:sz w:val="24"/>
          <w:szCs w:val="24"/>
        </w:rPr>
        <w:t xml:space="preserve">, namely </w:t>
      </w:r>
      <w:r w:rsidRPr="00D20BC5">
        <w:rPr>
          <w:rFonts w:ascii="Sylfaen" w:hAnsi="Sylfaen" w:cs="Times New Roman"/>
          <w:sz w:val="24"/>
          <w:szCs w:val="24"/>
          <w:lang w:val="hy-AM"/>
        </w:rPr>
        <w:t>the Prime Minister of the Republic of Armenia, the President of the Republic of Armenia and the Speaker of the National Assembly. On February 21, 2020, the parliament organized hearings on state procurement</w:t>
      </w:r>
      <w:r w:rsidR="0010459F" w:rsidRPr="00D20BC5">
        <w:rPr>
          <w:rFonts w:ascii="Sylfaen" w:hAnsi="Sylfaen" w:cs="Times New Roman"/>
          <w:sz w:val="24"/>
          <w:szCs w:val="24"/>
        </w:rPr>
        <w:t>s</w:t>
      </w:r>
      <w:r w:rsidRPr="00D20BC5">
        <w:rPr>
          <w:rFonts w:ascii="Sylfaen" w:hAnsi="Sylfaen" w:cs="Times New Roman"/>
          <w:sz w:val="24"/>
          <w:szCs w:val="24"/>
          <w:lang w:val="hy-AM"/>
        </w:rPr>
        <w:t>, during which Artak Manukyan, Deputy Chairman of the NA Standing Committee on Financ</w:t>
      </w:r>
      <w:r w:rsidR="008C7921" w:rsidRPr="00D20BC5">
        <w:rPr>
          <w:rFonts w:ascii="Sylfaen" w:hAnsi="Sylfaen" w:cs="Times New Roman"/>
          <w:sz w:val="24"/>
          <w:szCs w:val="24"/>
        </w:rPr>
        <w:t>ial-</w:t>
      </w:r>
      <w:r w:rsidRPr="00D20BC5">
        <w:rPr>
          <w:rFonts w:ascii="Sylfaen" w:hAnsi="Sylfaen" w:cs="Times New Roman"/>
          <w:sz w:val="24"/>
          <w:szCs w:val="24"/>
          <w:lang w:val="hy-AM"/>
        </w:rPr>
        <w:t>Credit and Budget</w:t>
      </w:r>
      <w:r w:rsidR="008C7921" w:rsidRPr="00D20BC5">
        <w:rPr>
          <w:rFonts w:ascii="Sylfaen" w:hAnsi="Sylfaen" w:cs="Times New Roman"/>
          <w:sz w:val="24"/>
          <w:szCs w:val="24"/>
        </w:rPr>
        <w:t>ary Affairs</w:t>
      </w:r>
      <w:r w:rsidRPr="00D20BC5">
        <w:rPr>
          <w:rFonts w:ascii="Sylfaen" w:hAnsi="Sylfaen" w:cs="Times New Roman"/>
          <w:sz w:val="24"/>
          <w:szCs w:val="24"/>
          <w:lang w:val="hy-AM"/>
        </w:rPr>
        <w:t xml:space="preserve"> assured that those proposals had not been ignored and would be included in the parliamentary agenda after some amendments, which, however, was not done.</w:t>
      </w:r>
    </w:p>
    <w:p w14:paraId="4CB8AF73" w14:textId="3210FE05" w:rsidR="00A00D18" w:rsidRPr="00D20BC5" w:rsidRDefault="00A00D18" w:rsidP="00D20BC5">
      <w:pPr>
        <w:shd w:val="clear" w:color="auto" w:fill="FFFFFF"/>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 xml:space="preserve">During the </w:t>
      </w:r>
      <w:r w:rsidR="007703F6" w:rsidRPr="00D20BC5">
        <w:rPr>
          <w:rFonts w:ascii="Sylfaen" w:hAnsi="Sylfaen" w:cs="Times New Roman"/>
          <w:sz w:val="24"/>
          <w:szCs w:val="24"/>
        </w:rPr>
        <w:t>reporting</w:t>
      </w:r>
      <w:r w:rsidRPr="00D20BC5">
        <w:rPr>
          <w:rFonts w:ascii="Sylfaen" w:hAnsi="Sylfaen" w:cs="Times New Roman"/>
          <w:sz w:val="24"/>
          <w:szCs w:val="24"/>
          <w:lang w:val="hy-AM"/>
        </w:rPr>
        <w:t xml:space="preserve"> year, violations of the right to receive and disseminate information </w:t>
      </w:r>
      <w:r w:rsidR="007703F6" w:rsidRPr="00D20BC5">
        <w:rPr>
          <w:rFonts w:ascii="Sylfaen" w:hAnsi="Sylfaen" w:cs="Times New Roman"/>
          <w:sz w:val="24"/>
          <w:szCs w:val="24"/>
        </w:rPr>
        <w:t>increased in number</w:t>
      </w:r>
      <w:r w:rsidRPr="00D20BC5">
        <w:rPr>
          <w:rFonts w:ascii="Sylfaen" w:hAnsi="Sylfaen" w:cs="Times New Roman"/>
          <w:sz w:val="24"/>
          <w:szCs w:val="24"/>
          <w:lang w:val="hy-AM"/>
        </w:rPr>
        <w:t xml:space="preserve">. </w:t>
      </w:r>
      <w:r w:rsidR="00F314A8" w:rsidRPr="00D20BC5">
        <w:rPr>
          <w:rFonts w:ascii="Sylfaen" w:hAnsi="Sylfaen" w:cs="Times New Roman"/>
          <w:sz w:val="24"/>
          <w:szCs w:val="24"/>
        </w:rPr>
        <w:t>J</w:t>
      </w:r>
      <w:r w:rsidRPr="00D20BC5">
        <w:rPr>
          <w:rFonts w:ascii="Sylfaen" w:hAnsi="Sylfaen" w:cs="Times New Roman"/>
          <w:sz w:val="24"/>
          <w:szCs w:val="24"/>
          <w:lang w:val="hy-AM"/>
        </w:rPr>
        <w:t>ournalists</w:t>
      </w:r>
      <w:r w:rsidR="00F314A8" w:rsidRPr="00D20BC5">
        <w:rPr>
          <w:rFonts w:ascii="Sylfaen" w:hAnsi="Sylfaen" w:cs="Times New Roman"/>
          <w:sz w:val="24"/>
          <w:szCs w:val="24"/>
        </w:rPr>
        <w:t xml:space="preserve"> were still dissatisfied</w:t>
      </w:r>
      <w:r w:rsidRPr="00D20BC5">
        <w:rPr>
          <w:rFonts w:ascii="Sylfaen" w:hAnsi="Sylfaen" w:cs="Times New Roman"/>
          <w:sz w:val="24"/>
          <w:szCs w:val="24"/>
          <w:lang w:val="hy-AM"/>
        </w:rPr>
        <w:t xml:space="preserve"> with the press secretaries of departments, especially during the state of emergency related to the coronavirus and the martial law conditioned by the Artsakh war. 90 violations of the right to receive information were registered, which is </w:t>
      </w:r>
      <w:r w:rsidR="00743673" w:rsidRPr="00D20BC5">
        <w:rPr>
          <w:rFonts w:ascii="Sylfaen" w:hAnsi="Sylfaen" w:cs="Times New Roman"/>
          <w:sz w:val="24"/>
          <w:szCs w:val="24"/>
        </w:rPr>
        <w:t>18 cases</w:t>
      </w:r>
      <w:r w:rsidR="00743673" w:rsidRPr="00D20BC5">
        <w:rPr>
          <w:rFonts w:ascii="Sylfaen" w:hAnsi="Sylfaen" w:cs="Times New Roman"/>
          <w:sz w:val="24"/>
          <w:szCs w:val="24"/>
          <w:lang w:val="hy-AM"/>
        </w:rPr>
        <w:t xml:space="preserve"> </w:t>
      </w:r>
      <w:r w:rsidRPr="00D20BC5">
        <w:rPr>
          <w:rFonts w:ascii="Sylfaen" w:hAnsi="Sylfaen" w:cs="Times New Roman"/>
          <w:sz w:val="24"/>
          <w:szCs w:val="24"/>
          <w:lang w:val="hy-AM"/>
        </w:rPr>
        <w:t>less than in 2019.</w:t>
      </w:r>
    </w:p>
    <w:p w14:paraId="642FA757" w14:textId="6D4D4E35" w:rsidR="00A00D18" w:rsidRPr="00D20BC5" w:rsidRDefault="00871CCD" w:rsidP="00D20BC5">
      <w:pPr>
        <w:shd w:val="clear" w:color="auto" w:fill="FFFFFF"/>
        <w:spacing w:after="0" w:line="240" w:lineRule="auto"/>
        <w:ind w:firstLine="720"/>
        <w:rPr>
          <w:rFonts w:ascii="Sylfaen" w:hAnsi="Sylfaen" w:cs="Times New Roman"/>
          <w:sz w:val="24"/>
          <w:szCs w:val="24"/>
          <w:lang w:val="hy-AM"/>
        </w:rPr>
      </w:pPr>
      <w:r w:rsidRPr="00D20BC5">
        <w:rPr>
          <w:rFonts w:ascii="Sylfaen" w:hAnsi="Sylfaen" w:cs="Times New Roman"/>
          <w:sz w:val="24"/>
          <w:szCs w:val="24"/>
        </w:rPr>
        <w:t>J</w:t>
      </w:r>
      <w:r w:rsidR="00A00D18" w:rsidRPr="00D20BC5">
        <w:rPr>
          <w:rFonts w:ascii="Sylfaen" w:hAnsi="Sylfaen" w:cs="Times New Roman"/>
          <w:sz w:val="24"/>
          <w:szCs w:val="24"/>
          <w:lang w:val="hy-AM"/>
        </w:rPr>
        <w:t xml:space="preserve">ournalists </w:t>
      </w:r>
      <w:r w:rsidRPr="00D20BC5">
        <w:rPr>
          <w:rFonts w:ascii="Sylfaen" w:hAnsi="Sylfaen" w:cs="Times New Roman"/>
          <w:sz w:val="24"/>
          <w:szCs w:val="24"/>
        </w:rPr>
        <w:t>were intimidated with manifestations of</w:t>
      </w:r>
      <w:r w:rsidR="00A00D18" w:rsidRPr="00D20BC5">
        <w:rPr>
          <w:rFonts w:ascii="Sylfaen" w:hAnsi="Sylfaen" w:cs="Times New Roman"/>
          <w:sz w:val="24"/>
          <w:szCs w:val="24"/>
          <w:lang w:val="hy-AM"/>
        </w:rPr>
        <w:t xml:space="preserve"> unfriendly </w:t>
      </w:r>
      <w:r w:rsidRPr="00D20BC5">
        <w:rPr>
          <w:rFonts w:ascii="Sylfaen" w:hAnsi="Sylfaen" w:cs="Times New Roman"/>
          <w:sz w:val="24"/>
          <w:szCs w:val="24"/>
        </w:rPr>
        <w:t xml:space="preserve">attitude </w:t>
      </w:r>
      <w:r w:rsidR="00A00D18" w:rsidRPr="00D20BC5">
        <w:rPr>
          <w:rFonts w:ascii="Sylfaen" w:hAnsi="Sylfaen" w:cs="Times New Roman"/>
          <w:sz w:val="24"/>
          <w:szCs w:val="24"/>
          <w:lang w:val="hy-AM"/>
        </w:rPr>
        <w:t xml:space="preserve">or </w:t>
      </w:r>
      <w:r w:rsidR="00F16BAB" w:rsidRPr="00D20BC5">
        <w:rPr>
          <w:rFonts w:ascii="Sylfaen" w:hAnsi="Sylfaen" w:cs="Times New Roman"/>
          <w:sz w:val="24"/>
          <w:szCs w:val="24"/>
        </w:rPr>
        <w:t>insults</w:t>
      </w:r>
      <w:r w:rsidR="00A00D18" w:rsidRPr="00D20BC5">
        <w:rPr>
          <w:rFonts w:ascii="Sylfaen" w:hAnsi="Sylfaen" w:cs="Times New Roman"/>
          <w:sz w:val="24"/>
          <w:szCs w:val="24"/>
          <w:lang w:val="hy-AM"/>
        </w:rPr>
        <w:t>. NA Speaker Ararat Mirzoyan, NA Deputy Speaker Alen Simonyan, PAP leader Gagik Tsarukyan, MP Kristine Poghosyan, initiator of the VETO movement Narek Malyan, former RA</w:t>
      </w:r>
      <w:r w:rsidR="00466BD7" w:rsidRPr="00D20BC5">
        <w:rPr>
          <w:rFonts w:ascii="Sylfaen" w:hAnsi="Sylfaen" w:cs="Times New Roman"/>
          <w:sz w:val="24"/>
          <w:szCs w:val="24"/>
        </w:rPr>
        <w:t xml:space="preserve"> Chief of </w:t>
      </w:r>
      <w:r w:rsidR="00A00D18" w:rsidRPr="00D20BC5">
        <w:rPr>
          <w:rFonts w:ascii="Sylfaen" w:hAnsi="Sylfaen" w:cs="Times New Roman"/>
          <w:sz w:val="24"/>
          <w:szCs w:val="24"/>
          <w:lang w:val="hy-AM"/>
        </w:rPr>
        <w:t>Police Vladimir Gasparyan and others</w:t>
      </w:r>
      <w:r w:rsidR="00466BD7" w:rsidRPr="00D20BC5">
        <w:rPr>
          <w:rFonts w:ascii="Sylfaen" w:hAnsi="Sylfaen" w:cs="Times New Roman"/>
          <w:sz w:val="24"/>
          <w:szCs w:val="24"/>
        </w:rPr>
        <w:t xml:space="preserve"> could be mentioned in this context</w:t>
      </w:r>
      <w:r w:rsidR="00A00D18" w:rsidRPr="00D20BC5">
        <w:rPr>
          <w:rFonts w:ascii="Sylfaen" w:hAnsi="Sylfaen" w:cs="Times New Roman"/>
          <w:sz w:val="24"/>
          <w:szCs w:val="24"/>
          <w:lang w:val="hy-AM"/>
        </w:rPr>
        <w:t>.</w:t>
      </w:r>
    </w:p>
    <w:p w14:paraId="1333A946" w14:textId="34B4BF7A" w:rsidR="00A00D18" w:rsidRPr="00D20BC5" w:rsidRDefault="00A00D18" w:rsidP="00D20BC5">
      <w:pPr>
        <w:shd w:val="clear" w:color="auto" w:fill="FFFFFF"/>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 xml:space="preserve">During the year, 6 cases of physical violence against media workers were registered, with 11 victims. </w:t>
      </w:r>
      <w:r w:rsidR="008C6D19" w:rsidRPr="00D20BC5">
        <w:rPr>
          <w:rFonts w:ascii="Sylfaen" w:hAnsi="Sylfaen" w:cs="Times New Roman"/>
          <w:sz w:val="24"/>
          <w:szCs w:val="24"/>
        </w:rPr>
        <w:t>Though</w:t>
      </w:r>
      <w:r w:rsidRPr="00D20BC5">
        <w:rPr>
          <w:rFonts w:ascii="Sylfaen" w:hAnsi="Sylfaen" w:cs="Times New Roman"/>
          <w:sz w:val="24"/>
          <w:szCs w:val="24"/>
          <w:lang w:val="hy-AM"/>
        </w:rPr>
        <w:t xml:space="preserve"> criminal cases were initiated, none of them reached the court, the </w:t>
      </w:r>
      <w:r w:rsidR="00F22F88" w:rsidRPr="00D20BC5">
        <w:rPr>
          <w:rFonts w:ascii="Sylfaen" w:hAnsi="Sylfaen" w:cs="Times New Roman"/>
          <w:sz w:val="24"/>
          <w:szCs w:val="24"/>
        </w:rPr>
        <w:t>offenders</w:t>
      </w:r>
      <w:r w:rsidRPr="00D20BC5">
        <w:rPr>
          <w:rFonts w:ascii="Sylfaen" w:hAnsi="Sylfaen" w:cs="Times New Roman"/>
          <w:sz w:val="24"/>
          <w:szCs w:val="24"/>
          <w:lang w:val="hy-AM"/>
        </w:rPr>
        <w:t xml:space="preserve"> were not brought to justice.</w:t>
      </w:r>
    </w:p>
    <w:p w14:paraId="3FF18ECA" w14:textId="578B380E" w:rsidR="00A00D18" w:rsidRPr="00D20BC5" w:rsidRDefault="00A00D18" w:rsidP="00D20BC5">
      <w:pPr>
        <w:shd w:val="clear" w:color="auto" w:fill="FFFFFF"/>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 xml:space="preserve">72 lawsuits were filed against </w:t>
      </w:r>
      <w:r w:rsidR="008E4727" w:rsidRPr="00D20BC5">
        <w:rPr>
          <w:rFonts w:ascii="Sylfaen" w:hAnsi="Sylfaen" w:cs="Times New Roman"/>
          <w:sz w:val="24"/>
          <w:szCs w:val="24"/>
        </w:rPr>
        <w:t>media outlets and</w:t>
      </w:r>
      <w:r w:rsidRPr="00D20BC5">
        <w:rPr>
          <w:rFonts w:ascii="Sylfaen" w:hAnsi="Sylfaen" w:cs="Times New Roman"/>
          <w:sz w:val="24"/>
          <w:szCs w:val="24"/>
          <w:lang w:val="hy-AM"/>
        </w:rPr>
        <w:t xml:space="preserve"> journalists, the overwhelming majority of which</w:t>
      </w:r>
      <w:r w:rsidR="006C0071" w:rsidRPr="00D20BC5">
        <w:rPr>
          <w:rFonts w:ascii="Sylfaen" w:hAnsi="Sylfaen" w:cs="Times New Roman"/>
          <w:sz w:val="24"/>
          <w:szCs w:val="24"/>
        </w:rPr>
        <w:t xml:space="preserve">, namely </w:t>
      </w:r>
      <w:r w:rsidRPr="00D20BC5">
        <w:rPr>
          <w:rFonts w:ascii="Sylfaen" w:hAnsi="Sylfaen" w:cs="Times New Roman"/>
          <w:sz w:val="24"/>
          <w:szCs w:val="24"/>
          <w:lang w:val="hy-AM"/>
        </w:rPr>
        <w:t>61</w:t>
      </w:r>
      <w:r w:rsidR="006C0071" w:rsidRPr="00D20BC5">
        <w:rPr>
          <w:rFonts w:ascii="Sylfaen" w:hAnsi="Sylfaen" w:cs="Times New Roman"/>
          <w:sz w:val="24"/>
          <w:szCs w:val="24"/>
        </w:rPr>
        <w:t>, were</w:t>
      </w:r>
      <w:r w:rsidRPr="00D20BC5">
        <w:rPr>
          <w:rFonts w:ascii="Sylfaen" w:hAnsi="Sylfaen" w:cs="Times New Roman"/>
          <w:sz w:val="24"/>
          <w:szCs w:val="24"/>
          <w:lang w:val="hy-AM"/>
        </w:rPr>
        <w:t xml:space="preserve"> on the grounds of insult and defamation under Article 1087.1 of the Civil Code.</w:t>
      </w:r>
    </w:p>
    <w:p w14:paraId="72A6FF35" w14:textId="4756A469" w:rsidR="004F54D5" w:rsidRPr="00D20BC5" w:rsidRDefault="00A00D18" w:rsidP="00D20BC5">
      <w:pPr>
        <w:shd w:val="clear" w:color="auto" w:fill="FFFFFF"/>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 xml:space="preserve">In 2020, the Committee to Protect Freedom of Expression continued to monitor </w:t>
      </w:r>
      <w:r w:rsidR="007C350F" w:rsidRPr="00D20BC5">
        <w:rPr>
          <w:rFonts w:ascii="Sylfaen" w:hAnsi="Sylfaen" w:cs="Times New Roman"/>
          <w:sz w:val="24"/>
          <w:szCs w:val="24"/>
        </w:rPr>
        <w:t>the the progress of criminal cases, initiated in relation to the events of “</w:t>
      </w:r>
      <w:r w:rsidRPr="00D20BC5">
        <w:rPr>
          <w:rFonts w:ascii="Sylfaen" w:hAnsi="Sylfaen" w:cs="Times New Roman"/>
          <w:sz w:val="24"/>
          <w:szCs w:val="24"/>
          <w:lang w:val="hy-AM"/>
        </w:rPr>
        <w:t>Electric Yerevan</w:t>
      </w:r>
      <w:r w:rsidR="007C350F" w:rsidRPr="00D20BC5">
        <w:rPr>
          <w:rFonts w:ascii="Sylfaen" w:hAnsi="Sylfaen" w:cs="Times New Roman"/>
          <w:sz w:val="24"/>
          <w:szCs w:val="24"/>
        </w:rPr>
        <w:t>” on June 23, 2</w:t>
      </w:r>
      <w:r w:rsidR="001E0087" w:rsidRPr="00D20BC5">
        <w:rPr>
          <w:rFonts w:ascii="Sylfaen" w:hAnsi="Sylfaen" w:cs="Times New Roman"/>
          <w:sz w:val="24"/>
          <w:szCs w:val="24"/>
        </w:rPr>
        <w:t>0</w:t>
      </w:r>
      <w:r w:rsidR="007C350F" w:rsidRPr="00D20BC5">
        <w:rPr>
          <w:rFonts w:ascii="Sylfaen" w:hAnsi="Sylfaen" w:cs="Times New Roman"/>
          <w:sz w:val="24"/>
          <w:szCs w:val="24"/>
        </w:rPr>
        <w:t xml:space="preserve">15, </w:t>
      </w:r>
      <w:r w:rsidR="001E0087" w:rsidRPr="00D20BC5">
        <w:rPr>
          <w:rFonts w:ascii="Sylfaen" w:hAnsi="Sylfaen" w:cs="Times New Roman"/>
          <w:sz w:val="24"/>
          <w:szCs w:val="24"/>
        </w:rPr>
        <w:t xml:space="preserve">and </w:t>
      </w:r>
      <w:r w:rsidRPr="00D20BC5">
        <w:rPr>
          <w:rFonts w:ascii="Sylfaen" w:hAnsi="Sylfaen" w:cs="Times New Roman"/>
          <w:sz w:val="24"/>
          <w:szCs w:val="24"/>
          <w:lang w:val="hy-AM"/>
        </w:rPr>
        <w:t>Sari Tagh from July 17 to 30,</w:t>
      </w:r>
      <w:r w:rsidR="001E0087" w:rsidRPr="00D20BC5">
        <w:rPr>
          <w:rFonts w:ascii="Sylfaen" w:hAnsi="Sylfaen" w:cs="Times New Roman"/>
          <w:sz w:val="24"/>
          <w:szCs w:val="24"/>
        </w:rPr>
        <w:t>2016, with</w:t>
      </w:r>
      <w:r w:rsidRPr="00D20BC5">
        <w:rPr>
          <w:rFonts w:ascii="Sylfaen" w:hAnsi="Sylfaen" w:cs="Times New Roman"/>
          <w:sz w:val="24"/>
          <w:szCs w:val="24"/>
          <w:lang w:val="hy-AM"/>
        </w:rPr>
        <w:t xml:space="preserve"> more than 40 journalists and cameramen recognized </w:t>
      </w:r>
      <w:r w:rsidR="001E0087" w:rsidRPr="00D20BC5">
        <w:rPr>
          <w:rFonts w:ascii="Sylfaen" w:hAnsi="Sylfaen" w:cs="Times New Roman"/>
          <w:sz w:val="24"/>
          <w:szCs w:val="24"/>
        </w:rPr>
        <w:t>acting as</w:t>
      </w:r>
      <w:r w:rsidRPr="00D20BC5">
        <w:rPr>
          <w:rFonts w:ascii="Sylfaen" w:hAnsi="Sylfaen" w:cs="Times New Roman"/>
          <w:sz w:val="24"/>
          <w:szCs w:val="24"/>
          <w:lang w:val="hy-AM"/>
        </w:rPr>
        <w:t xml:space="preserve"> victims. The decision of the Special Investigation Service to suspend the preliminary investigation of </w:t>
      </w:r>
      <w:r w:rsidR="006D1AFA" w:rsidRPr="00D20BC5">
        <w:rPr>
          <w:rFonts w:ascii="Sylfaen" w:hAnsi="Sylfaen" w:cs="Times New Roman"/>
          <w:sz w:val="24"/>
          <w:szCs w:val="24"/>
        </w:rPr>
        <w:t>the “</w:t>
      </w:r>
      <w:r w:rsidRPr="00D20BC5">
        <w:rPr>
          <w:rFonts w:ascii="Sylfaen" w:hAnsi="Sylfaen" w:cs="Times New Roman"/>
          <w:sz w:val="24"/>
          <w:szCs w:val="24"/>
          <w:lang w:val="hy-AM"/>
        </w:rPr>
        <w:t>Electric Yer</w:t>
      </w:r>
      <w:r w:rsidR="006D1AFA" w:rsidRPr="00D20BC5">
        <w:rPr>
          <w:rFonts w:ascii="Sylfaen" w:hAnsi="Sylfaen" w:cs="Times New Roman"/>
          <w:sz w:val="24"/>
          <w:szCs w:val="24"/>
        </w:rPr>
        <w:t>ev</w:t>
      </w:r>
      <w:r w:rsidRPr="00D20BC5">
        <w:rPr>
          <w:rFonts w:ascii="Sylfaen" w:hAnsi="Sylfaen" w:cs="Times New Roman"/>
          <w:sz w:val="24"/>
          <w:szCs w:val="24"/>
          <w:lang w:val="hy-AM"/>
        </w:rPr>
        <w:t>an</w:t>
      </w:r>
      <w:r w:rsidR="006D1AFA" w:rsidRPr="00D20BC5">
        <w:rPr>
          <w:rFonts w:ascii="Sylfaen" w:hAnsi="Sylfaen" w:cs="Times New Roman"/>
          <w:sz w:val="24"/>
          <w:szCs w:val="24"/>
        </w:rPr>
        <w:t>”</w:t>
      </w:r>
      <w:r w:rsidRPr="00D20BC5">
        <w:rPr>
          <w:rFonts w:ascii="Sylfaen" w:hAnsi="Sylfaen" w:cs="Times New Roman"/>
          <w:sz w:val="24"/>
          <w:szCs w:val="24"/>
          <w:lang w:val="hy-AM"/>
        </w:rPr>
        <w:t xml:space="preserve"> for the second time was appealed to the Prosecutor's Office on July 29</w:t>
      </w:r>
      <w:r w:rsidR="006D1AFA" w:rsidRPr="00D20BC5">
        <w:rPr>
          <w:rFonts w:ascii="Sylfaen" w:hAnsi="Sylfaen" w:cs="Times New Roman"/>
          <w:sz w:val="24"/>
          <w:szCs w:val="24"/>
          <w:lang w:val="hy-AM"/>
        </w:rPr>
        <w:t xml:space="preserve"> with the support of the CPFE</w:t>
      </w:r>
      <w:r w:rsidRPr="00D20BC5">
        <w:rPr>
          <w:rFonts w:ascii="Sylfaen" w:hAnsi="Sylfaen" w:cs="Times New Roman"/>
          <w:sz w:val="24"/>
          <w:szCs w:val="24"/>
          <w:lang w:val="hy-AM"/>
        </w:rPr>
        <w:t>,</w:t>
      </w:r>
      <w:r w:rsidR="006D1AFA"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after reject</w:t>
      </w:r>
      <w:r w:rsidR="006D1AFA" w:rsidRPr="00D20BC5">
        <w:rPr>
          <w:rFonts w:ascii="Sylfaen" w:hAnsi="Sylfaen" w:cs="Times New Roman"/>
          <w:sz w:val="24"/>
          <w:szCs w:val="24"/>
        </w:rPr>
        <w:t>ion,</w:t>
      </w:r>
      <w:r w:rsidR="004F54D5" w:rsidRPr="00D20BC5">
        <w:rPr>
          <w:rFonts w:ascii="Sylfaen" w:hAnsi="Sylfaen" w:cs="Times New Roman"/>
          <w:sz w:val="24"/>
          <w:szCs w:val="24"/>
        </w:rPr>
        <w:t xml:space="preserve"> it was filed with </w:t>
      </w:r>
      <w:r w:rsidR="004F54D5" w:rsidRPr="00D20BC5">
        <w:rPr>
          <w:rFonts w:ascii="Sylfaen" w:hAnsi="Sylfaen" w:cs="Times New Roman"/>
          <w:sz w:val="24"/>
          <w:szCs w:val="24"/>
          <w:lang w:val="hy-AM"/>
        </w:rPr>
        <w:t>the Court of First Instance</w:t>
      </w:r>
      <w:r w:rsidRPr="00D20BC5">
        <w:rPr>
          <w:rFonts w:ascii="Sylfaen" w:hAnsi="Sylfaen" w:cs="Times New Roman"/>
          <w:sz w:val="24"/>
          <w:szCs w:val="24"/>
          <w:lang w:val="hy-AM"/>
        </w:rPr>
        <w:t xml:space="preserve"> on August 25. A hearing on the case was held on December 10, </w:t>
      </w:r>
      <w:r w:rsidR="00B45CFB" w:rsidRPr="00D20BC5">
        <w:rPr>
          <w:rFonts w:ascii="Sylfaen" w:hAnsi="Sylfaen" w:cs="Times New Roman"/>
          <w:sz w:val="24"/>
          <w:szCs w:val="24"/>
        </w:rPr>
        <w:t xml:space="preserve">and </w:t>
      </w:r>
      <w:r w:rsidRPr="00D20BC5">
        <w:rPr>
          <w:rFonts w:ascii="Sylfaen" w:hAnsi="Sylfaen" w:cs="Times New Roman"/>
          <w:sz w:val="24"/>
          <w:szCs w:val="24"/>
          <w:lang w:val="hy-AM"/>
        </w:rPr>
        <w:t xml:space="preserve">the investigation is over. The parties are waiting for the publication of the court decision. As for the SIS decision to suspend the case of Sari Tagh, it </w:t>
      </w:r>
      <w:r w:rsidR="00036632" w:rsidRPr="00D20BC5">
        <w:rPr>
          <w:rFonts w:ascii="Sylfaen" w:hAnsi="Sylfaen" w:cs="Times New Roman"/>
          <w:sz w:val="24"/>
          <w:szCs w:val="24"/>
        </w:rPr>
        <w:t>also</w:t>
      </w:r>
      <w:r w:rsidR="0056468A" w:rsidRPr="00D20BC5">
        <w:rPr>
          <w:rFonts w:ascii="Sylfaen" w:hAnsi="Sylfaen" w:cs="Times New Roman"/>
          <w:sz w:val="24"/>
          <w:szCs w:val="24"/>
        </w:rPr>
        <w:t xml:space="preserve"> became</w:t>
      </w:r>
      <w:r w:rsidR="00036632" w:rsidRPr="00D20BC5">
        <w:rPr>
          <w:rFonts w:ascii="Sylfaen" w:hAnsi="Sylfaen" w:cs="Times New Roman"/>
          <w:sz w:val="24"/>
          <w:szCs w:val="24"/>
        </w:rPr>
        <w:t xml:space="preserve"> possible to annul </w:t>
      </w:r>
      <w:r w:rsidR="00AD4492" w:rsidRPr="00D20BC5">
        <w:rPr>
          <w:rFonts w:ascii="Sylfaen" w:hAnsi="Sylfaen" w:cs="Times New Roman"/>
          <w:sz w:val="24"/>
          <w:szCs w:val="24"/>
        </w:rPr>
        <w:t>through</w:t>
      </w:r>
      <w:r w:rsidRPr="00D20BC5">
        <w:rPr>
          <w:rFonts w:ascii="Sylfaen" w:hAnsi="Sylfaen" w:cs="Times New Roman"/>
          <w:sz w:val="24"/>
          <w:szCs w:val="24"/>
          <w:lang w:val="hy-AM"/>
        </w:rPr>
        <w:t xml:space="preserve"> the court </w:t>
      </w:r>
      <w:r w:rsidR="00036632" w:rsidRPr="00D20BC5">
        <w:rPr>
          <w:rFonts w:ascii="Sylfaen" w:hAnsi="Sylfaen" w:cs="Times New Roman"/>
          <w:sz w:val="24"/>
          <w:szCs w:val="24"/>
        </w:rPr>
        <w:t xml:space="preserve">back </w:t>
      </w:r>
      <w:r w:rsidRPr="00D20BC5">
        <w:rPr>
          <w:rFonts w:ascii="Sylfaen" w:hAnsi="Sylfaen" w:cs="Times New Roman"/>
          <w:sz w:val="24"/>
          <w:szCs w:val="24"/>
          <w:lang w:val="hy-AM"/>
        </w:rPr>
        <w:t xml:space="preserve">in 2019, </w:t>
      </w:r>
      <w:r w:rsidR="00AD4492" w:rsidRPr="00D20BC5">
        <w:rPr>
          <w:rFonts w:ascii="Sylfaen" w:hAnsi="Sylfaen" w:cs="Times New Roman"/>
          <w:sz w:val="24"/>
          <w:szCs w:val="24"/>
        </w:rPr>
        <w:t xml:space="preserve">and </w:t>
      </w:r>
      <w:r w:rsidRPr="00D20BC5">
        <w:rPr>
          <w:rFonts w:ascii="Sylfaen" w:hAnsi="Sylfaen" w:cs="Times New Roman"/>
          <w:sz w:val="24"/>
          <w:szCs w:val="24"/>
          <w:lang w:val="hy-AM"/>
        </w:rPr>
        <w:t>the preliminary investigation was resumed. No other developments were registered during the year.</w:t>
      </w:r>
    </w:p>
    <w:p w14:paraId="310B9709" w14:textId="46587C57" w:rsidR="00D20BC5" w:rsidRPr="00D20BC5" w:rsidRDefault="002D58D3" w:rsidP="00D20BC5">
      <w:pPr>
        <w:shd w:val="clear" w:color="auto" w:fill="FFFFFF"/>
        <w:spacing w:after="0" w:line="240" w:lineRule="auto"/>
        <w:ind w:firstLine="720"/>
        <w:rPr>
          <w:rFonts w:ascii="Sylfaen" w:eastAsia="Times New Roman" w:hAnsi="Sylfaen" w:cs="Times New Roman"/>
          <w:sz w:val="24"/>
          <w:szCs w:val="24"/>
          <w:lang w:val="hy-AM" w:eastAsia="ru-RU"/>
        </w:rPr>
      </w:pPr>
      <w:r w:rsidRPr="00D20BC5">
        <w:rPr>
          <w:rFonts w:ascii="Sylfaen" w:hAnsi="Sylfaen" w:cs="Times New Roman"/>
          <w:sz w:val="24"/>
          <w:szCs w:val="24"/>
          <w:lang w:val="hy-AM"/>
        </w:rPr>
        <w:tab/>
      </w:r>
      <w:r w:rsidRPr="00D20BC5">
        <w:rPr>
          <w:rFonts w:ascii="Sylfaen" w:eastAsia="Times New Roman" w:hAnsi="Sylfaen" w:cs="Times New Roman"/>
          <w:sz w:val="24"/>
          <w:szCs w:val="24"/>
          <w:lang w:val="hy-AM" w:eastAsia="ru-RU"/>
        </w:rPr>
        <w:tab/>
      </w:r>
    </w:p>
    <w:p w14:paraId="3E1646EA" w14:textId="77777777" w:rsidR="00D20BC5" w:rsidRPr="00D20BC5" w:rsidRDefault="00D20BC5" w:rsidP="00D20BC5">
      <w:pPr>
        <w:shd w:val="clear" w:color="auto" w:fill="FFFFFF"/>
        <w:spacing w:after="0" w:line="240" w:lineRule="auto"/>
        <w:ind w:firstLine="720"/>
        <w:rPr>
          <w:rFonts w:ascii="Sylfaen" w:eastAsia="Times New Roman" w:hAnsi="Sylfaen" w:cs="Times New Roman"/>
          <w:sz w:val="24"/>
          <w:szCs w:val="24"/>
          <w:lang w:val="hy-AM" w:eastAsia="ru-RU"/>
        </w:rPr>
      </w:pPr>
    </w:p>
    <w:p w14:paraId="0350CF04" w14:textId="33A076F6" w:rsidR="00AD4492" w:rsidRPr="00D20BC5" w:rsidRDefault="002D58D3" w:rsidP="00D20BC5">
      <w:pPr>
        <w:spacing w:after="0" w:line="240" w:lineRule="auto"/>
        <w:rPr>
          <w:rFonts w:ascii="Sylfaen" w:hAnsi="Sylfaen" w:cs="Times New Roman"/>
          <w:b/>
          <w:bCs/>
          <w:i/>
          <w:iCs/>
          <w:sz w:val="24"/>
          <w:szCs w:val="24"/>
        </w:rPr>
      </w:pPr>
      <w:r w:rsidRPr="00D20BC5">
        <w:rPr>
          <w:rFonts w:ascii="Sylfaen" w:hAnsi="Sylfaen" w:cs="Times New Roman"/>
          <w:sz w:val="24"/>
          <w:szCs w:val="24"/>
          <w:lang w:val="hy-AM"/>
        </w:rPr>
        <w:tab/>
      </w:r>
      <w:r w:rsidR="00AD4492" w:rsidRPr="00D20BC5">
        <w:rPr>
          <w:rFonts w:ascii="Sylfaen" w:hAnsi="Sylfaen" w:cs="Times New Roman"/>
          <w:b/>
          <w:bCs/>
          <w:i/>
          <w:iCs/>
          <w:sz w:val="24"/>
          <w:szCs w:val="24"/>
        </w:rPr>
        <w:t>VIOLATIONS OF THE RIGHTS OF JOURNALISTS AND MEDIA OUTLETS</w:t>
      </w:r>
    </w:p>
    <w:p w14:paraId="2E00935F" w14:textId="77777777" w:rsidR="00D20BC5" w:rsidRPr="00D20BC5" w:rsidRDefault="00D20BC5" w:rsidP="00D20BC5">
      <w:pPr>
        <w:spacing w:after="0" w:line="240" w:lineRule="auto"/>
        <w:rPr>
          <w:rFonts w:ascii="Sylfaen" w:hAnsi="Sylfaen" w:cs="Times New Roman"/>
          <w:b/>
          <w:i/>
          <w:sz w:val="24"/>
          <w:szCs w:val="24"/>
        </w:rPr>
      </w:pPr>
    </w:p>
    <w:p w14:paraId="1DB4F213" w14:textId="4AC61375" w:rsidR="00AD4492" w:rsidRPr="00D20BC5" w:rsidRDefault="00AD4492" w:rsidP="00D20BC5">
      <w:pPr>
        <w:autoSpaceDE w:val="0"/>
        <w:autoSpaceDN w:val="0"/>
        <w:adjustRightInd w:val="0"/>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We report the violations of the rights of journalists and the media </w:t>
      </w:r>
      <w:r w:rsidRPr="00D20BC5">
        <w:rPr>
          <w:rFonts w:ascii="Sylfaen" w:hAnsi="Sylfaen" w:cs="Times New Roman"/>
          <w:sz w:val="24"/>
          <w:szCs w:val="24"/>
        </w:rPr>
        <w:t xml:space="preserve">in 2020 </w:t>
      </w:r>
      <w:r w:rsidRPr="00D20BC5">
        <w:rPr>
          <w:rFonts w:ascii="Sylfaen" w:hAnsi="Sylfaen" w:cs="Times New Roman"/>
          <w:sz w:val="24"/>
          <w:szCs w:val="24"/>
          <w:lang w:val="hy-AM"/>
        </w:rPr>
        <w:t xml:space="preserve">by </w:t>
      </w:r>
      <w:r w:rsidRPr="00D20BC5">
        <w:rPr>
          <w:rFonts w:ascii="Sylfaen" w:hAnsi="Sylfaen" w:cs="Times New Roman"/>
          <w:sz w:val="24"/>
          <w:szCs w:val="24"/>
        </w:rPr>
        <w:t xml:space="preserve">the following </w:t>
      </w:r>
      <w:r w:rsidRPr="00D20BC5">
        <w:rPr>
          <w:rFonts w:ascii="Sylfaen" w:hAnsi="Sylfaen" w:cs="Times New Roman"/>
          <w:sz w:val="24"/>
          <w:szCs w:val="24"/>
          <w:lang w:val="hy-AM"/>
        </w:rPr>
        <w:t xml:space="preserve">CPFE </w:t>
      </w:r>
      <w:r w:rsidRPr="00D20BC5">
        <w:rPr>
          <w:rFonts w:ascii="Sylfaen" w:hAnsi="Sylfaen" w:cs="Times New Roman"/>
          <w:sz w:val="24"/>
          <w:szCs w:val="24"/>
        </w:rPr>
        <w:t>classification:</w:t>
      </w:r>
    </w:p>
    <w:p w14:paraId="41B792B4" w14:textId="77777777" w:rsidR="00AD4492" w:rsidRPr="00D20BC5" w:rsidRDefault="00AD4492" w:rsidP="00D20BC5">
      <w:pPr>
        <w:pStyle w:val="ListParagraph"/>
        <w:numPr>
          <w:ilvl w:val="0"/>
          <w:numId w:val="33"/>
        </w:numPr>
        <w:autoSpaceDE w:val="0"/>
        <w:autoSpaceDN w:val="0"/>
        <w:adjustRightInd w:val="0"/>
        <w:spacing w:after="0" w:line="240" w:lineRule="auto"/>
        <w:contextualSpacing w:val="0"/>
        <w:rPr>
          <w:rFonts w:ascii="Sylfaen" w:hAnsi="Sylfaen" w:cs="Times New Roman"/>
          <w:sz w:val="24"/>
          <w:szCs w:val="24"/>
          <w:lang w:val="hy-AM"/>
        </w:rPr>
      </w:pPr>
      <w:r w:rsidRPr="00D20BC5">
        <w:rPr>
          <w:rFonts w:ascii="Sylfaen" w:hAnsi="Sylfaen" w:cs="Times New Roman"/>
          <w:sz w:val="24"/>
          <w:szCs w:val="24"/>
          <w:lang w:val="hy-AM"/>
        </w:rPr>
        <w:t>physical violence against journalists,</w:t>
      </w:r>
    </w:p>
    <w:p w14:paraId="3A83C807" w14:textId="77777777" w:rsidR="00AD4492" w:rsidRPr="00D20BC5" w:rsidRDefault="00AD4492" w:rsidP="00D20BC5">
      <w:pPr>
        <w:pStyle w:val="ListParagraph"/>
        <w:numPr>
          <w:ilvl w:val="0"/>
          <w:numId w:val="33"/>
        </w:numPr>
        <w:autoSpaceDE w:val="0"/>
        <w:autoSpaceDN w:val="0"/>
        <w:adjustRightInd w:val="0"/>
        <w:spacing w:after="0" w:line="240" w:lineRule="auto"/>
        <w:contextualSpacing w:val="0"/>
        <w:rPr>
          <w:rFonts w:ascii="Sylfaen" w:hAnsi="Sylfaen" w:cs="Times New Roman"/>
          <w:sz w:val="24"/>
          <w:szCs w:val="24"/>
          <w:lang w:val="hy-AM"/>
        </w:rPr>
      </w:pPr>
      <w:r w:rsidRPr="00D20BC5">
        <w:rPr>
          <w:rFonts w:ascii="Sylfaen" w:hAnsi="Sylfaen" w:cs="Times New Roman"/>
          <w:sz w:val="24"/>
          <w:szCs w:val="24"/>
          <w:lang w:val="hy-AM"/>
        </w:rPr>
        <w:t xml:space="preserve">pressures on </w:t>
      </w:r>
      <w:r w:rsidRPr="00D20BC5">
        <w:rPr>
          <w:rFonts w:ascii="Sylfaen" w:hAnsi="Sylfaen" w:cs="Times New Roman"/>
          <w:sz w:val="24"/>
          <w:szCs w:val="24"/>
        </w:rPr>
        <w:t xml:space="preserve">the </w:t>
      </w:r>
      <w:r w:rsidRPr="00D20BC5">
        <w:rPr>
          <w:rFonts w:ascii="Sylfaen" w:hAnsi="Sylfaen" w:cs="Times New Roman"/>
          <w:sz w:val="24"/>
          <w:szCs w:val="24"/>
          <w:lang w:val="hy-AM"/>
        </w:rPr>
        <w:t>media and their personnel,</w:t>
      </w:r>
      <w:r w:rsidRPr="00D20BC5">
        <w:rPr>
          <w:rFonts w:ascii="Sylfaen" w:hAnsi="Sylfaen" w:cs="Times New Roman"/>
          <w:sz w:val="24"/>
          <w:szCs w:val="24"/>
        </w:rPr>
        <w:t xml:space="preserve"> </w:t>
      </w:r>
    </w:p>
    <w:p w14:paraId="6C9D76B4" w14:textId="77777777" w:rsidR="00AD4492" w:rsidRPr="00D20BC5" w:rsidRDefault="00AD4492" w:rsidP="00D20BC5">
      <w:pPr>
        <w:pStyle w:val="ListParagraph"/>
        <w:numPr>
          <w:ilvl w:val="0"/>
          <w:numId w:val="33"/>
        </w:numPr>
        <w:autoSpaceDE w:val="0"/>
        <w:autoSpaceDN w:val="0"/>
        <w:adjustRightInd w:val="0"/>
        <w:spacing w:after="0" w:line="240" w:lineRule="auto"/>
        <w:contextualSpacing w:val="0"/>
        <w:rPr>
          <w:rFonts w:ascii="Sylfaen" w:hAnsi="Sylfaen" w:cs="Times New Roman"/>
          <w:sz w:val="24"/>
          <w:szCs w:val="24"/>
          <w:lang w:val="hy-AM"/>
        </w:rPr>
      </w:pPr>
      <w:r w:rsidRPr="00D20BC5">
        <w:rPr>
          <w:rFonts w:ascii="Sylfaen" w:hAnsi="Sylfaen" w:cs="Times New Roman"/>
          <w:sz w:val="24"/>
          <w:szCs w:val="24"/>
          <w:lang w:val="hy-AM"/>
        </w:rPr>
        <w:t xml:space="preserve">violations of the right to receive and </w:t>
      </w:r>
      <w:r w:rsidRPr="00D20BC5">
        <w:rPr>
          <w:rFonts w:ascii="Sylfaen" w:hAnsi="Sylfaen" w:cs="Times New Roman"/>
          <w:sz w:val="24"/>
          <w:szCs w:val="24"/>
        </w:rPr>
        <w:t>disseminate</w:t>
      </w:r>
      <w:r w:rsidRPr="00D20BC5">
        <w:rPr>
          <w:rFonts w:ascii="Sylfaen" w:hAnsi="Sylfaen" w:cs="Times New Roman"/>
          <w:sz w:val="24"/>
          <w:szCs w:val="24"/>
          <w:lang w:val="hy-AM"/>
        </w:rPr>
        <w:t xml:space="preserve"> information.</w:t>
      </w:r>
    </w:p>
    <w:p w14:paraId="75DAFC84" w14:textId="77777777" w:rsidR="00AD4492" w:rsidRPr="00D20BC5" w:rsidRDefault="00AD449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w:t>
      </w:r>
      <w:r w:rsidRPr="00D20BC5">
        <w:rPr>
          <w:rFonts w:ascii="Sylfaen" w:hAnsi="Sylfaen" w:cs="Times New Roman"/>
          <w:sz w:val="24"/>
          <w:szCs w:val="24"/>
        </w:rPr>
        <w:t>’</w:t>
      </w:r>
      <w:r w:rsidRPr="00D20BC5">
        <w:rPr>
          <w:rFonts w:ascii="Sylfaen" w:hAnsi="Sylfaen" w:cs="Times New Roman"/>
          <w:sz w:val="24"/>
          <w:szCs w:val="24"/>
          <w:lang w:val="hy-AM"/>
        </w:rPr>
        <w:t xml:space="preserve"> and media</w:t>
      </w:r>
      <w:r w:rsidRPr="00D20BC5">
        <w:rPr>
          <w:rFonts w:ascii="Sylfaen" w:hAnsi="Sylfaen" w:cs="Times New Roman"/>
          <w:sz w:val="24"/>
          <w:szCs w:val="24"/>
        </w:rPr>
        <w:t xml:space="preserve"> </w:t>
      </w:r>
      <w:r w:rsidRPr="00D20BC5">
        <w:rPr>
          <w:rFonts w:ascii="Sylfaen" w:hAnsi="Sylfaen" w:cs="Times New Roman"/>
          <w:sz w:val="24"/>
          <w:szCs w:val="24"/>
          <w:lang w:val="hy-AM"/>
        </w:rPr>
        <w:t>rights.</w:t>
      </w:r>
    </w:p>
    <w:p w14:paraId="0C84D5D5" w14:textId="078013BB" w:rsidR="00AD4492" w:rsidRPr="00D20BC5" w:rsidRDefault="00AD449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The relevant sections of the report list the facts on the violations of the rights of journalists and the media in 20</w:t>
      </w:r>
      <w:r w:rsidR="007C4330" w:rsidRPr="00D20BC5">
        <w:rPr>
          <w:rFonts w:ascii="Sylfaen" w:hAnsi="Sylfaen" w:cs="Times New Roman"/>
          <w:sz w:val="24"/>
          <w:szCs w:val="24"/>
        </w:rPr>
        <w:t>20</w:t>
      </w:r>
      <w:r w:rsidRPr="00D20BC5">
        <w:rPr>
          <w:rFonts w:ascii="Sylfaen" w:hAnsi="Sylfaen" w:cs="Times New Roman"/>
          <w:sz w:val="24"/>
          <w:szCs w:val="24"/>
          <w:lang w:val="hy-AM"/>
        </w:rPr>
        <w:t xml:space="preserve">, as well as developments related to </w:t>
      </w:r>
      <w:r w:rsidRPr="00D20BC5">
        <w:rPr>
          <w:rFonts w:ascii="Sylfaen" w:hAnsi="Sylfaen" w:cs="Times New Roman"/>
          <w:sz w:val="24"/>
          <w:szCs w:val="24"/>
        </w:rPr>
        <w:t xml:space="preserve">the </w:t>
      </w:r>
      <w:r w:rsidRPr="00D20BC5">
        <w:rPr>
          <w:rFonts w:ascii="Sylfaen" w:hAnsi="Sylfaen" w:cs="Times New Roman"/>
          <w:sz w:val="24"/>
          <w:szCs w:val="24"/>
          <w:lang w:val="hy-AM"/>
        </w:rPr>
        <w:t>previous incidents.</w:t>
      </w:r>
    </w:p>
    <w:p w14:paraId="5F0C1189" w14:textId="1AB8B7F4" w:rsidR="00AD4492" w:rsidRPr="00D20BC5" w:rsidRDefault="00AD4492" w:rsidP="00D20BC5">
      <w:pPr>
        <w:spacing w:after="0" w:line="240" w:lineRule="auto"/>
        <w:ind w:firstLine="567"/>
        <w:rPr>
          <w:rFonts w:ascii="Sylfaen" w:hAnsi="Sylfaen" w:cs="Times New Roman"/>
          <w:b/>
          <w:i/>
          <w:sz w:val="24"/>
          <w:szCs w:val="24"/>
          <w:shd w:val="clear" w:color="auto" w:fill="FFFFFF"/>
        </w:rPr>
      </w:pPr>
      <w:r w:rsidRPr="00D20BC5">
        <w:rPr>
          <w:rFonts w:ascii="Sylfaen" w:hAnsi="Sylfaen" w:cs="Times New Roman"/>
          <w:b/>
          <w:sz w:val="24"/>
          <w:szCs w:val="24"/>
          <w:shd w:val="clear" w:color="auto" w:fill="FFFFFF"/>
          <w:lang w:val="hy-AM"/>
        </w:rPr>
        <w:t xml:space="preserve"> </w:t>
      </w:r>
      <w:r w:rsidRPr="00D20BC5">
        <w:rPr>
          <w:rFonts w:ascii="Sylfaen" w:hAnsi="Sylfaen" w:cs="Times New Roman"/>
          <w:b/>
          <w:i/>
          <w:sz w:val="24"/>
          <w:szCs w:val="24"/>
          <w:shd w:val="clear" w:color="auto" w:fill="FFFFFF"/>
          <w:lang w:val="hy-AM"/>
        </w:rPr>
        <w:t>In total, there were 2</w:t>
      </w:r>
      <w:r w:rsidR="00C31910" w:rsidRPr="00D20BC5">
        <w:rPr>
          <w:rFonts w:ascii="Sylfaen" w:hAnsi="Sylfaen" w:cs="Times New Roman"/>
          <w:b/>
          <w:i/>
          <w:sz w:val="24"/>
          <w:szCs w:val="24"/>
          <w:shd w:val="clear" w:color="auto" w:fill="FFFFFF"/>
        </w:rPr>
        <w:t>73</w:t>
      </w:r>
      <w:r w:rsidRPr="00D20BC5">
        <w:rPr>
          <w:rFonts w:ascii="Sylfaen" w:hAnsi="Sylfaen" w:cs="Times New Roman"/>
          <w:b/>
          <w:i/>
          <w:sz w:val="24"/>
          <w:szCs w:val="24"/>
          <w:shd w:val="clear" w:color="auto" w:fill="FFFFFF"/>
          <w:lang w:val="hy-AM"/>
        </w:rPr>
        <w:t xml:space="preserve"> reported violations of the rights of journalists and the media in 20</w:t>
      </w:r>
      <w:r w:rsidR="00C31910" w:rsidRPr="00D20BC5">
        <w:rPr>
          <w:rFonts w:ascii="Sylfaen" w:hAnsi="Sylfaen" w:cs="Times New Roman"/>
          <w:b/>
          <w:i/>
          <w:sz w:val="24"/>
          <w:szCs w:val="24"/>
          <w:shd w:val="clear" w:color="auto" w:fill="FFFFFF"/>
        </w:rPr>
        <w:t>20</w:t>
      </w:r>
      <w:r w:rsidRPr="00D20BC5">
        <w:rPr>
          <w:rFonts w:ascii="Sylfaen" w:hAnsi="Sylfaen" w:cs="Times New Roman"/>
          <w:b/>
          <w:i/>
          <w:sz w:val="24"/>
          <w:szCs w:val="24"/>
          <w:shd w:val="clear" w:color="auto" w:fill="FFFFFF"/>
          <w:lang w:val="hy-AM"/>
        </w:rPr>
        <w:t xml:space="preserve">. </w:t>
      </w:r>
      <w:r w:rsidR="00C31910" w:rsidRPr="00D20BC5">
        <w:rPr>
          <w:rFonts w:ascii="Sylfaen" w:hAnsi="Sylfaen" w:cs="Times New Roman"/>
          <w:b/>
          <w:i/>
          <w:sz w:val="24"/>
          <w:szCs w:val="24"/>
          <w:shd w:val="clear" w:color="auto" w:fill="FFFFFF"/>
        </w:rPr>
        <w:t>177 were</w:t>
      </w:r>
      <w:r w:rsidRPr="00D20BC5">
        <w:rPr>
          <w:rFonts w:ascii="Sylfaen" w:hAnsi="Sylfaen" w:cs="Times New Roman"/>
          <w:b/>
          <w:i/>
          <w:sz w:val="24"/>
          <w:szCs w:val="24"/>
          <w:shd w:val="clear" w:color="auto" w:fill="FFFFFF"/>
          <w:lang w:val="hy-AM"/>
        </w:rPr>
        <w:t xml:space="preserve"> cases of pressure against the media and </w:t>
      </w:r>
      <w:r w:rsidR="00C31910" w:rsidRPr="00D20BC5">
        <w:rPr>
          <w:rFonts w:ascii="Sylfaen" w:hAnsi="Sylfaen" w:cs="Times New Roman"/>
          <w:b/>
          <w:i/>
          <w:sz w:val="24"/>
          <w:szCs w:val="24"/>
          <w:shd w:val="clear" w:color="auto" w:fill="FFFFFF"/>
        </w:rPr>
        <w:t>staff members</w:t>
      </w:r>
      <w:r w:rsidRPr="00D20BC5">
        <w:rPr>
          <w:rFonts w:ascii="Sylfaen" w:hAnsi="Sylfaen" w:cs="Times New Roman"/>
          <w:b/>
          <w:i/>
          <w:sz w:val="24"/>
          <w:szCs w:val="24"/>
          <w:shd w:val="clear" w:color="auto" w:fill="FFFFFF"/>
          <w:lang w:val="hy-AM"/>
        </w:rPr>
        <w:t xml:space="preserve">, </w:t>
      </w:r>
      <w:r w:rsidR="005B076D" w:rsidRPr="00D20BC5">
        <w:rPr>
          <w:rFonts w:ascii="Sylfaen" w:hAnsi="Sylfaen" w:cs="Times New Roman"/>
          <w:b/>
          <w:i/>
          <w:sz w:val="24"/>
          <w:szCs w:val="24"/>
          <w:shd w:val="clear" w:color="auto" w:fill="FFFFFF"/>
        </w:rPr>
        <w:t>90 were</w:t>
      </w:r>
      <w:r w:rsidRPr="00D20BC5">
        <w:rPr>
          <w:rFonts w:ascii="Sylfaen" w:hAnsi="Sylfaen" w:cs="Times New Roman"/>
          <w:b/>
          <w:i/>
          <w:sz w:val="24"/>
          <w:szCs w:val="24"/>
          <w:shd w:val="clear" w:color="auto" w:fill="FFFFFF"/>
          <w:lang w:val="hy-AM"/>
        </w:rPr>
        <w:t xml:space="preserve"> cases of violations of the right to receive and disseminate information</w:t>
      </w:r>
      <w:r w:rsidR="005B076D" w:rsidRPr="00D20BC5">
        <w:rPr>
          <w:rFonts w:ascii="Sylfaen" w:hAnsi="Sylfaen" w:cs="Times New Roman"/>
          <w:b/>
          <w:i/>
          <w:sz w:val="24"/>
          <w:szCs w:val="24"/>
          <w:shd w:val="clear" w:color="auto" w:fill="FFFFFF"/>
        </w:rPr>
        <w:t>, and 6 were cases of violence.</w:t>
      </w:r>
    </w:p>
    <w:p w14:paraId="114468B0" w14:textId="6998DA45" w:rsidR="005B076D" w:rsidRDefault="00492623" w:rsidP="00D20BC5">
      <w:pPr>
        <w:spacing w:after="0" w:line="240" w:lineRule="auto"/>
        <w:ind w:firstLine="567"/>
        <w:rPr>
          <w:rFonts w:ascii="Sylfaen" w:hAnsi="Sylfaen" w:cs="Times New Roman"/>
          <w:sz w:val="24"/>
          <w:szCs w:val="24"/>
          <w:shd w:val="clear" w:color="auto" w:fill="FFFFFF"/>
        </w:rPr>
      </w:pPr>
      <w:r w:rsidRPr="00D20BC5">
        <w:rPr>
          <w:rFonts w:ascii="Sylfaen" w:hAnsi="Sylfaen" w:cs="Times New Roman"/>
          <w:sz w:val="24"/>
          <w:szCs w:val="24"/>
          <w:lang w:val="hy-AM"/>
        </w:rPr>
        <w:tab/>
      </w:r>
      <w:r w:rsidR="005B076D" w:rsidRPr="00D20BC5">
        <w:rPr>
          <w:rFonts w:ascii="Sylfaen" w:hAnsi="Sylfaen" w:cs="Times New Roman"/>
          <w:sz w:val="24"/>
          <w:szCs w:val="24"/>
          <w:shd w:val="clear" w:color="auto" w:fill="FFFFFF"/>
          <w:lang w:val="hy-AM"/>
        </w:rPr>
        <w:t xml:space="preserve">Below </w:t>
      </w:r>
      <w:r w:rsidR="005B076D" w:rsidRPr="00D20BC5">
        <w:rPr>
          <w:rFonts w:ascii="Sylfaen" w:hAnsi="Sylfaen" w:cs="Times New Roman"/>
          <w:sz w:val="24"/>
          <w:szCs w:val="24"/>
          <w:shd w:val="clear" w:color="auto" w:fill="FFFFFF"/>
        </w:rPr>
        <w:t>these</w:t>
      </w:r>
      <w:r w:rsidR="005B076D" w:rsidRPr="00D20BC5">
        <w:rPr>
          <w:rFonts w:ascii="Sylfaen" w:hAnsi="Sylfaen" w:cs="Times New Roman"/>
          <w:sz w:val="24"/>
          <w:szCs w:val="24"/>
          <w:shd w:val="clear" w:color="auto" w:fill="FFFFFF"/>
          <w:lang w:val="hy-AM"/>
        </w:rPr>
        <w:t xml:space="preserve"> data </w:t>
      </w:r>
      <w:r w:rsidR="005B076D" w:rsidRPr="00D20BC5">
        <w:rPr>
          <w:rFonts w:ascii="Sylfaen" w:hAnsi="Sylfaen" w:cs="Times New Roman"/>
          <w:sz w:val="24"/>
          <w:szCs w:val="24"/>
          <w:shd w:val="clear" w:color="auto" w:fill="FFFFFF"/>
        </w:rPr>
        <w:t xml:space="preserve">are presented </w:t>
      </w:r>
      <w:r w:rsidR="005B076D" w:rsidRPr="00D20BC5">
        <w:rPr>
          <w:rFonts w:ascii="Sylfaen" w:hAnsi="Sylfaen" w:cs="Times New Roman"/>
          <w:sz w:val="24"/>
          <w:szCs w:val="24"/>
          <w:shd w:val="clear" w:color="auto" w:fill="FFFFFF"/>
          <w:lang w:val="hy-AM"/>
        </w:rPr>
        <w:t>comparative</w:t>
      </w:r>
      <w:r w:rsidR="005B076D" w:rsidRPr="00D20BC5">
        <w:rPr>
          <w:rFonts w:ascii="Sylfaen" w:hAnsi="Sylfaen" w:cs="Times New Roman"/>
          <w:sz w:val="24"/>
          <w:szCs w:val="24"/>
          <w:shd w:val="clear" w:color="auto" w:fill="FFFFFF"/>
        </w:rPr>
        <w:t>ly</w:t>
      </w:r>
      <w:r w:rsidR="005B076D" w:rsidRPr="00D20BC5">
        <w:rPr>
          <w:rFonts w:ascii="Sylfaen" w:hAnsi="Sylfaen" w:cs="Times New Roman"/>
          <w:sz w:val="24"/>
          <w:szCs w:val="24"/>
          <w:shd w:val="clear" w:color="auto" w:fill="FFFFFF"/>
          <w:lang w:val="hy-AM"/>
        </w:rPr>
        <w:t xml:space="preserve"> </w:t>
      </w:r>
      <w:r w:rsidR="005B076D" w:rsidRPr="00D20BC5">
        <w:rPr>
          <w:rFonts w:ascii="Sylfaen" w:hAnsi="Sylfaen" w:cs="Times New Roman"/>
          <w:sz w:val="24"/>
          <w:szCs w:val="24"/>
          <w:shd w:val="clear" w:color="auto" w:fill="FFFFFF"/>
        </w:rPr>
        <w:t>by</w:t>
      </w:r>
      <w:r w:rsidR="005B076D" w:rsidRPr="00D20BC5">
        <w:rPr>
          <w:rFonts w:ascii="Sylfaen" w:hAnsi="Sylfaen" w:cs="Times New Roman"/>
          <w:sz w:val="24"/>
          <w:szCs w:val="24"/>
          <w:shd w:val="clear" w:color="auto" w:fill="FFFFFF"/>
          <w:lang w:val="hy-AM"/>
        </w:rPr>
        <w:t xml:space="preserve"> </w:t>
      </w:r>
      <w:r w:rsidR="005B076D" w:rsidRPr="00D20BC5">
        <w:rPr>
          <w:rFonts w:ascii="Sylfaen" w:hAnsi="Sylfaen" w:cs="Times New Roman"/>
          <w:sz w:val="24"/>
          <w:szCs w:val="24"/>
          <w:shd w:val="clear" w:color="auto" w:fill="FFFFFF"/>
        </w:rPr>
        <w:t xml:space="preserve">the </w:t>
      </w:r>
      <w:r w:rsidR="005B076D" w:rsidRPr="00D20BC5">
        <w:rPr>
          <w:rFonts w:ascii="Sylfaen" w:hAnsi="Sylfaen" w:cs="Times New Roman"/>
          <w:sz w:val="24"/>
          <w:szCs w:val="24"/>
          <w:shd w:val="clear" w:color="auto" w:fill="FFFFFF"/>
          <w:lang w:val="hy-AM"/>
        </w:rPr>
        <w:t>quarters</w:t>
      </w:r>
      <w:r w:rsidR="005B076D" w:rsidRPr="00D20BC5">
        <w:rPr>
          <w:rFonts w:ascii="Sylfaen" w:hAnsi="Sylfaen" w:cs="Times New Roman"/>
          <w:sz w:val="24"/>
          <w:szCs w:val="24"/>
          <w:shd w:val="clear" w:color="auto" w:fill="FFFFFF"/>
        </w:rPr>
        <w:t xml:space="preserve"> of 202</w:t>
      </w:r>
      <w:r w:rsidR="00E80399" w:rsidRPr="00D20BC5">
        <w:rPr>
          <w:rFonts w:ascii="Sylfaen" w:hAnsi="Sylfaen" w:cs="Times New Roman"/>
          <w:sz w:val="24"/>
          <w:szCs w:val="24"/>
          <w:shd w:val="clear" w:color="auto" w:fill="FFFFFF"/>
        </w:rPr>
        <w:t>0 and in comparison with the indicators of the past years.</w:t>
      </w:r>
    </w:p>
    <w:p w14:paraId="27FA6B86" w14:textId="77777777" w:rsidR="00D20BC5" w:rsidRPr="00D20BC5" w:rsidRDefault="00D20BC5" w:rsidP="00D20BC5">
      <w:pPr>
        <w:spacing w:after="0" w:line="240" w:lineRule="auto"/>
        <w:ind w:firstLine="567"/>
        <w:rPr>
          <w:rFonts w:ascii="Sylfaen" w:hAnsi="Sylfaen" w:cs="Times New Roman"/>
          <w:sz w:val="24"/>
          <w:szCs w:val="24"/>
          <w:shd w:val="clear" w:color="auto" w:fill="FFFFFF"/>
        </w:rPr>
      </w:pPr>
    </w:p>
    <w:p w14:paraId="37CB6863" w14:textId="0C5755A5" w:rsidR="00F4739F" w:rsidRPr="00D20BC5" w:rsidRDefault="005B076D" w:rsidP="00D20BC5">
      <w:pPr>
        <w:spacing w:after="0" w:line="240" w:lineRule="auto"/>
        <w:jc w:val="center"/>
        <w:rPr>
          <w:rFonts w:ascii="Sylfaen" w:hAnsi="Sylfaen" w:cs="Times New Roman"/>
          <w:b/>
          <w:sz w:val="24"/>
          <w:szCs w:val="24"/>
          <w:lang w:val="hy-AM"/>
        </w:rPr>
      </w:pPr>
      <w:r w:rsidRPr="00D20BC5">
        <w:rPr>
          <w:rFonts w:ascii="Sylfaen" w:hAnsi="Sylfaen" w:cs="Times New Roman"/>
          <w:b/>
          <w:sz w:val="24"/>
          <w:szCs w:val="24"/>
        </w:rPr>
        <w:t>Quantiative data on violation</w:t>
      </w:r>
      <w:r w:rsidR="00E80399" w:rsidRPr="00D20BC5">
        <w:rPr>
          <w:rFonts w:ascii="Sylfaen" w:hAnsi="Sylfaen" w:cs="Times New Roman"/>
          <w:b/>
          <w:sz w:val="24"/>
          <w:szCs w:val="24"/>
        </w:rPr>
        <w:t>s</w:t>
      </w:r>
      <w:r w:rsidRPr="00D20BC5">
        <w:rPr>
          <w:rFonts w:ascii="Sylfaen" w:hAnsi="Sylfaen" w:cs="Times New Roman"/>
          <w:b/>
          <w:sz w:val="24"/>
          <w:szCs w:val="24"/>
        </w:rPr>
        <w:t xml:space="preserve"> in 20</w:t>
      </w:r>
      <w:r w:rsidR="00E80399" w:rsidRPr="00D20BC5">
        <w:rPr>
          <w:rFonts w:ascii="Sylfaen" w:hAnsi="Sylfaen" w:cs="Times New Roman"/>
          <w:b/>
          <w:sz w:val="24"/>
          <w:szCs w:val="24"/>
        </w:rPr>
        <w:t>20</w:t>
      </w:r>
      <w:r w:rsidRPr="00D20BC5">
        <w:rPr>
          <w:rFonts w:ascii="Sylfaen" w:hAnsi="Sylfaen" w:cs="Times New Roman"/>
          <w:b/>
          <w:sz w:val="24"/>
          <w:szCs w:val="24"/>
        </w:rPr>
        <w:t xml:space="preserve"> per quarter</w:t>
      </w:r>
    </w:p>
    <w:tbl>
      <w:tblPr>
        <w:tblStyle w:val="GridTable1Light1"/>
        <w:tblW w:w="0" w:type="auto"/>
        <w:tblLook w:val="04A0" w:firstRow="1" w:lastRow="0" w:firstColumn="1" w:lastColumn="0" w:noHBand="0" w:noVBand="1"/>
      </w:tblPr>
      <w:tblGrid>
        <w:gridCol w:w="2641"/>
        <w:gridCol w:w="1248"/>
        <w:gridCol w:w="1434"/>
        <w:gridCol w:w="1248"/>
        <w:gridCol w:w="1344"/>
        <w:gridCol w:w="1435"/>
      </w:tblGrid>
      <w:tr w:rsidR="00E80399" w:rsidRPr="00D20BC5" w14:paraId="483FAA46" w14:textId="77777777" w:rsidTr="00AD5CE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41" w:type="dxa"/>
            <w:hideMark/>
          </w:tcPr>
          <w:p w14:paraId="1170703D" w14:textId="1BE9A50D" w:rsidR="00E80399" w:rsidRPr="00D20BC5" w:rsidRDefault="00E80399" w:rsidP="00D20BC5">
            <w:pPr>
              <w:rPr>
                <w:rFonts w:ascii="Sylfaen" w:hAnsi="Sylfaen" w:cs="Times New Roman"/>
                <w:b w:val="0"/>
                <w:sz w:val="24"/>
                <w:szCs w:val="24"/>
                <w:lang w:val="hy-AM"/>
              </w:rPr>
            </w:pPr>
            <w:r w:rsidRPr="00D20BC5">
              <w:rPr>
                <w:rFonts w:ascii="Sylfaen" w:hAnsi="Sylfaen" w:cs="Times New Roman"/>
                <w:sz w:val="24"/>
                <w:szCs w:val="24"/>
              </w:rPr>
              <w:t>Types of violations</w:t>
            </w:r>
          </w:p>
        </w:tc>
        <w:tc>
          <w:tcPr>
            <w:tcW w:w="1248" w:type="dxa"/>
            <w:hideMark/>
          </w:tcPr>
          <w:p w14:paraId="218E9892" w14:textId="75164EB9"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rPr>
              <w:t>1</w:t>
            </w:r>
            <w:r w:rsidRPr="00D20BC5">
              <w:rPr>
                <w:rFonts w:ascii="Sylfaen" w:hAnsi="Sylfaen" w:cs="Times New Roman"/>
                <w:sz w:val="24"/>
                <w:szCs w:val="24"/>
                <w:vertAlign w:val="superscript"/>
              </w:rPr>
              <w:t>st</w:t>
            </w:r>
            <w:r w:rsidRPr="00D20BC5">
              <w:rPr>
                <w:rFonts w:ascii="Sylfaen" w:hAnsi="Sylfaen" w:cs="Times New Roman"/>
                <w:sz w:val="24"/>
                <w:szCs w:val="24"/>
              </w:rPr>
              <w:t xml:space="preserve"> quarter</w:t>
            </w:r>
          </w:p>
        </w:tc>
        <w:tc>
          <w:tcPr>
            <w:tcW w:w="1434" w:type="dxa"/>
          </w:tcPr>
          <w:p w14:paraId="45935F55" w14:textId="41C41B8B"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sz w:val="24"/>
                <w:szCs w:val="24"/>
              </w:rPr>
            </w:pPr>
            <w:r w:rsidRPr="00D20BC5">
              <w:rPr>
                <w:rFonts w:ascii="Sylfaen" w:hAnsi="Sylfaen" w:cs="Times New Roman"/>
                <w:sz w:val="24"/>
                <w:szCs w:val="24"/>
              </w:rPr>
              <w:t>2</w:t>
            </w:r>
            <w:r w:rsidRPr="00D20BC5">
              <w:rPr>
                <w:rFonts w:ascii="Sylfaen" w:hAnsi="Sylfaen" w:cs="Times New Roman"/>
                <w:sz w:val="24"/>
                <w:szCs w:val="24"/>
                <w:vertAlign w:val="superscript"/>
              </w:rPr>
              <w:t>nd</w:t>
            </w:r>
            <w:r w:rsidRPr="00D20BC5">
              <w:rPr>
                <w:rFonts w:ascii="Sylfaen" w:hAnsi="Sylfaen" w:cs="Times New Roman"/>
                <w:sz w:val="24"/>
                <w:szCs w:val="24"/>
              </w:rPr>
              <w:t xml:space="preserve"> quarter</w:t>
            </w:r>
          </w:p>
          <w:p w14:paraId="24A6DE25" w14:textId="77777777"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p>
        </w:tc>
        <w:tc>
          <w:tcPr>
            <w:tcW w:w="1248" w:type="dxa"/>
          </w:tcPr>
          <w:p w14:paraId="0E5F9BB8" w14:textId="54A65F9A"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rPr>
              <w:t>3</w:t>
            </w:r>
            <w:r w:rsidRPr="00D20BC5">
              <w:rPr>
                <w:rFonts w:ascii="Sylfaen" w:hAnsi="Sylfaen" w:cs="Times New Roman"/>
                <w:sz w:val="24"/>
                <w:szCs w:val="24"/>
                <w:vertAlign w:val="superscript"/>
              </w:rPr>
              <w:t>rd</w:t>
            </w:r>
            <w:r w:rsidRPr="00D20BC5">
              <w:rPr>
                <w:rFonts w:ascii="Sylfaen" w:hAnsi="Sylfaen" w:cs="Times New Roman"/>
                <w:sz w:val="24"/>
                <w:szCs w:val="24"/>
              </w:rPr>
              <w:t xml:space="preserve"> quarter</w:t>
            </w:r>
          </w:p>
          <w:p w14:paraId="30A507AF" w14:textId="41BD1872"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sz w:val="24"/>
                <w:szCs w:val="24"/>
                <w:lang w:val="hy-AM"/>
              </w:rPr>
            </w:pPr>
          </w:p>
        </w:tc>
        <w:tc>
          <w:tcPr>
            <w:tcW w:w="1344" w:type="dxa"/>
          </w:tcPr>
          <w:p w14:paraId="758D28BE" w14:textId="5247FFAA"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rPr>
              <w:t>4</w:t>
            </w:r>
            <w:r w:rsidRPr="00D20BC5">
              <w:rPr>
                <w:rFonts w:ascii="Sylfaen" w:hAnsi="Sylfaen" w:cs="Times New Roman"/>
                <w:sz w:val="24"/>
                <w:szCs w:val="24"/>
                <w:vertAlign w:val="superscript"/>
              </w:rPr>
              <w:t>th</w:t>
            </w:r>
            <w:r w:rsidRPr="00D20BC5">
              <w:rPr>
                <w:rFonts w:ascii="Sylfaen" w:hAnsi="Sylfaen" w:cs="Times New Roman"/>
                <w:sz w:val="24"/>
                <w:szCs w:val="24"/>
              </w:rPr>
              <w:t xml:space="preserve"> quarter</w:t>
            </w:r>
          </w:p>
          <w:p w14:paraId="4624A109" w14:textId="04E58E35"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sz w:val="24"/>
                <w:szCs w:val="24"/>
                <w:lang w:val="hy-AM"/>
              </w:rPr>
            </w:pPr>
          </w:p>
        </w:tc>
        <w:tc>
          <w:tcPr>
            <w:tcW w:w="1435" w:type="dxa"/>
          </w:tcPr>
          <w:p w14:paraId="0642B5A8" w14:textId="7C957316" w:rsidR="00E80399" w:rsidRPr="00D20BC5" w:rsidRDefault="00E8039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rPr>
              <w:t>Total</w:t>
            </w:r>
          </w:p>
        </w:tc>
      </w:tr>
      <w:tr w:rsidR="00E80399" w:rsidRPr="00D20BC5" w14:paraId="4E75E346" w14:textId="77777777" w:rsidTr="00AD5CE5">
        <w:trPr>
          <w:trHeight w:val="690"/>
        </w:trPr>
        <w:tc>
          <w:tcPr>
            <w:cnfStyle w:val="001000000000" w:firstRow="0" w:lastRow="0" w:firstColumn="1" w:lastColumn="0" w:oddVBand="0" w:evenVBand="0" w:oddHBand="0" w:evenHBand="0" w:firstRowFirstColumn="0" w:firstRowLastColumn="0" w:lastRowFirstColumn="0" w:lastRowLastColumn="0"/>
            <w:tcW w:w="2641" w:type="dxa"/>
            <w:hideMark/>
          </w:tcPr>
          <w:p w14:paraId="4D741AC4" w14:textId="427D0CA4" w:rsidR="00E80399" w:rsidRPr="00D20BC5" w:rsidRDefault="00E80399" w:rsidP="00D20BC5">
            <w:pPr>
              <w:rPr>
                <w:rFonts w:ascii="Sylfaen" w:hAnsi="Sylfaen" w:cs="Times New Roman"/>
                <w:b w:val="0"/>
                <w:sz w:val="24"/>
                <w:szCs w:val="24"/>
                <w:lang w:val="hy-AM"/>
              </w:rPr>
            </w:pPr>
            <w:r w:rsidRPr="00D20BC5">
              <w:rPr>
                <w:rFonts w:ascii="Sylfaen" w:hAnsi="Sylfaen" w:cs="Times New Roman"/>
                <w:sz w:val="24"/>
                <w:szCs w:val="24"/>
              </w:rPr>
              <w:t>Physical violence against journalists</w:t>
            </w:r>
          </w:p>
        </w:tc>
        <w:tc>
          <w:tcPr>
            <w:tcW w:w="1248" w:type="dxa"/>
          </w:tcPr>
          <w:p w14:paraId="7A33BB26"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0</w:t>
            </w:r>
          </w:p>
        </w:tc>
        <w:tc>
          <w:tcPr>
            <w:tcW w:w="1434" w:type="dxa"/>
          </w:tcPr>
          <w:p w14:paraId="2D9F9ADD" w14:textId="57864B24"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2</w:t>
            </w:r>
            <w:r w:rsidRPr="00D20BC5">
              <w:rPr>
                <w:rFonts w:ascii="Sylfaen" w:hAnsi="Sylfaen" w:cs="Times New Roman"/>
                <w:b/>
                <w:sz w:val="24"/>
                <w:szCs w:val="24"/>
                <w:lang w:val="hy-AM"/>
              </w:rPr>
              <w:br/>
              <w:t xml:space="preserve"> (6 </w:t>
            </w:r>
            <w:r w:rsidR="00146DCC" w:rsidRPr="00D20BC5">
              <w:rPr>
                <w:rFonts w:ascii="Sylfaen" w:hAnsi="Sylfaen" w:cs="Times New Roman"/>
                <w:b/>
                <w:sz w:val="24"/>
                <w:szCs w:val="24"/>
              </w:rPr>
              <w:t>victims</w:t>
            </w:r>
            <w:r w:rsidRPr="00D20BC5">
              <w:rPr>
                <w:rFonts w:ascii="Sylfaen" w:hAnsi="Sylfaen" w:cs="Times New Roman"/>
                <w:b/>
                <w:sz w:val="24"/>
                <w:szCs w:val="24"/>
                <w:lang w:val="hy-AM"/>
              </w:rPr>
              <w:t>)</w:t>
            </w:r>
          </w:p>
        </w:tc>
        <w:tc>
          <w:tcPr>
            <w:tcW w:w="1248" w:type="dxa"/>
          </w:tcPr>
          <w:p w14:paraId="5F04E614"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0</w:t>
            </w:r>
          </w:p>
        </w:tc>
        <w:tc>
          <w:tcPr>
            <w:tcW w:w="1344" w:type="dxa"/>
          </w:tcPr>
          <w:p w14:paraId="59FB6647" w14:textId="18503BEA"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4</w:t>
            </w:r>
            <w:r w:rsidRPr="00D20BC5">
              <w:rPr>
                <w:rFonts w:ascii="Sylfaen" w:hAnsi="Sylfaen" w:cs="Times New Roman"/>
                <w:b/>
                <w:sz w:val="24"/>
                <w:szCs w:val="24"/>
                <w:lang w:val="hy-AM"/>
              </w:rPr>
              <w:br/>
              <w:t xml:space="preserve">(5 </w:t>
            </w:r>
            <w:r w:rsidR="00146DCC" w:rsidRPr="00D20BC5">
              <w:rPr>
                <w:rFonts w:ascii="Sylfaen" w:hAnsi="Sylfaen" w:cs="Times New Roman"/>
                <w:b/>
                <w:sz w:val="24"/>
                <w:szCs w:val="24"/>
              </w:rPr>
              <w:t>victims</w:t>
            </w:r>
            <w:r w:rsidRPr="00D20BC5">
              <w:rPr>
                <w:rFonts w:ascii="Sylfaen" w:hAnsi="Sylfaen" w:cs="Times New Roman"/>
                <w:b/>
                <w:sz w:val="24"/>
                <w:szCs w:val="24"/>
                <w:lang w:val="hy-AM"/>
              </w:rPr>
              <w:t>)</w:t>
            </w:r>
          </w:p>
        </w:tc>
        <w:tc>
          <w:tcPr>
            <w:tcW w:w="1435" w:type="dxa"/>
          </w:tcPr>
          <w:p w14:paraId="1C8FA9E8" w14:textId="27F74289"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6</w:t>
            </w:r>
            <w:r w:rsidRPr="00D20BC5">
              <w:rPr>
                <w:rFonts w:ascii="Sylfaen" w:hAnsi="Sylfaen" w:cs="Times New Roman"/>
                <w:b/>
                <w:sz w:val="24"/>
                <w:szCs w:val="24"/>
                <w:lang w:val="hy-AM"/>
              </w:rPr>
              <w:br/>
              <w:t xml:space="preserve">(11 </w:t>
            </w:r>
            <w:r w:rsidR="00146DCC" w:rsidRPr="00D20BC5">
              <w:rPr>
                <w:rFonts w:ascii="Sylfaen" w:hAnsi="Sylfaen" w:cs="Times New Roman"/>
                <w:b/>
                <w:sz w:val="24"/>
                <w:szCs w:val="24"/>
              </w:rPr>
              <w:t>victims</w:t>
            </w:r>
            <w:r w:rsidRPr="00D20BC5">
              <w:rPr>
                <w:rFonts w:ascii="Sylfaen" w:hAnsi="Sylfaen" w:cs="Times New Roman"/>
                <w:b/>
                <w:sz w:val="24"/>
                <w:szCs w:val="24"/>
                <w:lang w:val="hy-AM"/>
              </w:rPr>
              <w:t>)</w:t>
            </w:r>
          </w:p>
        </w:tc>
      </w:tr>
      <w:tr w:rsidR="00E80399" w:rsidRPr="00D20BC5" w14:paraId="215B3BE9" w14:textId="77777777" w:rsidTr="00AD5CE5">
        <w:trPr>
          <w:trHeight w:val="710"/>
        </w:trPr>
        <w:tc>
          <w:tcPr>
            <w:cnfStyle w:val="001000000000" w:firstRow="0" w:lastRow="0" w:firstColumn="1" w:lastColumn="0" w:oddVBand="0" w:evenVBand="0" w:oddHBand="0" w:evenHBand="0" w:firstRowFirstColumn="0" w:firstRowLastColumn="0" w:lastRowFirstColumn="0" w:lastRowLastColumn="0"/>
            <w:tcW w:w="2641" w:type="dxa"/>
            <w:hideMark/>
          </w:tcPr>
          <w:p w14:paraId="1B9CE4E6" w14:textId="7D52FD8B" w:rsidR="00E80399" w:rsidRPr="00D20BC5" w:rsidRDefault="00E80399" w:rsidP="00D20BC5">
            <w:pPr>
              <w:rPr>
                <w:rFonts w:ascii="Sylfaen" w:hAnsi="Sylfaen" w:cs="Times New Roman"/>
                <w:b w:val="0"/>
                <w:sz w:val="24"/>
                <w:szCs w:val="24"/>
                <w:lang w:val="hy-AM"/>
              </w:rPr>
            </w:pPr>
            <w:r w:rsidRPr="00D20BC5">
              <w:rPr>
                <w:rFonts w:ascii="Sylfaen" w:hAnsi="Sylfaen" w:cs="Times New Roman"/>
                <w:sz w:val="24"/>
                <w:szCs w:val="24"/>
              </w:rPr>
              <w:t xml:space="preserve">Pressure on media outlets and their </w:t>
            </w:r>
            <w:r w:rsidRPr="00D20BC5">
              <w:rPr>
                <w:rFonts w:ascii="Sylfaen" w:hAnsi="Sylfaen" w:cs="Times New Roman"/>
                <w:sz w:val="24"/>
                <w:szCs w:val="24"/>
                <w:lang w:val="hy-AM"/>
              </w:rPr>
              <w:t>personnel</w:t>
            </w:r>
            <w:r w:rsidRPr="00D20BC5">
              <w:rPr>
                <w:rFonts w:ascii="Sylfaen" w:hAnsi="Sylfaen" w:cs="Times New Roman"/>
                <w:sz w:val="24"/>
                <w:szCs w:val="24"/>
              </w:rPr>
              <w:t xml:space="preserve"> </w:t>
            </w:r>
          </w:p>
        </w:tc>
        <w:tc>
          <w:tcPr>
            <w:tcW w:w="1248" w:type="dxa"/>
          </w:tcPr>
          <w:p w14:paraId="6D0617AE"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50</w:t>
            </w:r>
          </w:p>
        </w:tc>
        <w:tc>
          <w:tcPr>
            <w:tcW w:w="1434" w:type="dxa"/>
          </w:tcPr>
          <w:p w14:paraId="1DC75D08"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34</w:t>
            </w:r>
          </w:p>
        </w:tc>
        <w:tc>
          <w:tcPr>
            <w:tcW w:w="1248" w:type="dxa"/>
          </w:tcPr>
          <w:p w14:paraId="0448C843"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rPr>
            </w:pPr>
            <w:r w:rsidRPr="00D20BC5">
              <w:rPr>
                <w:rFonts w:ascii="Sylfaen" w:hAnsi="Sylfaen" w:cs="Times New Roman"/>
                <w:b/>
                <w:sz w:val="24"/>
                <w:szCs w:val="24"/>
                <w:lang w:val="hy-AM"/>
              </w:rPr>
              <w:t>4</w:t>
            </w:r>
            <w:r w:rsidRPr="00D20BC5">
              <w:rPr>
                <w:rFonts w:ascii="Sylfaen" w:hAnsi="Sylfaen" w:cs="Times New Roman"/>
                <w:b/>
                <w:sz w:val="24"/>
                <w:szCs w:val="24"/>
              </w:rPr>
              <w:t>7</w:t>
            </w:r>
          </w:p>
        </w:tc>
        <w:tc>
          <w:tcPr>
            <w:tcW w:w="1344" w:type="dxa"/>
          </w:tcPr>
          <w:p w14:paraId="77376956"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46</w:t>
            </w:r>
          </w:p>
        </w:tc>
        <w:tc>
          <w:tcPr>
            <w:tcW w:w="1435" w:type="dxa"/>
          </w:tcPr>
          <w:p w14:paraId="23D0EE85"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177</w:t>
            </w:r>
          </w:p>
        </w:tc>
      </w:tr>
      <w:tr w:rsidR="00E80399" w:rsidRPr="00D20BC5" w14:paraId="5D0AC4E2" w14:textId="77777777" w:rsidTr="00AD5CE5">
        <w:trPr>
          <w:trHeight w:val="728"/>
        </w:trPr>
        <w:tc>
          <w:tcPr>
            <w:cnfStyle w:val="001000000000" w:firstRow="0" w:lastRow="0" w:firstColumn="1" w:lastColumn="0" w:oddVBand="0" w:evenVBand="0" w:oddHBand="0" w:evenHBand="0" w:firstRowFirstColumn="0" w:firstRowLastColumn="0" w:lastRowFirstColumn="0" w:lastRowLastColumn="0"/>
            <w:tcW w:w="2641" w:type="dxa"/>
            <w:hideMark/>
          </w:tcPr>
          <w:p w14:paraId="44161A15" w14:textId="695713B9" w:rsidR="00E80399" w:rsidRPr="00D20BC5" w:rsidRDefault="00E80399" w:rsidP="00D20BC5">
            <w:pPr>
              <w:rPr>
                <w:rFonts w:ascii="Sylfaen" w:hAnsi="Sylfaen" w:cs="Times New Roman"/>
                <w:b w:val="0"/>
                <w:sz w:val="24"/>
                <w:szCs w:val="24"/>
                <w:lang w:val="hy-AM"/>
              </w:rPr>
            </w:pPr>
            <w:r w:rsidRPr="00D20BC5">
              <w:rPr>
                <w:rFonts w:ascii="Sylfaen" w:hAnsi="Sylfaen" w:cs="Times New Roman"/>
                <w:sz w:val="24"/>
                <w:szCs w:val="24"/>
              </w:rPr>
              <w:t xml:space="preserve">Violations of the right to receive and disseminate information </w:t>
            </w:r>
          </w:p>
        </w:tc>
        <w:tc>
          <w:tcPr>
            <w:tcW w:w="1248" w:type="dxa"/>
          </w:tcPr>
          <w:p w14:paraId="1EF37990"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19</w:t>
            </w:r>
          </w:p>
        </w:tc>
        <w:tc>
          <w:tcPr>
            <w:tcW w:w="1434" w:type="dxa"/>
          </w:tcPr>
          <w:p w14:paraId="7D8B4C4C"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25</w:t>
            </w:r>
          </w:p>
        </w:tc>
        <w:tc>
          <w:tcPr>
            <w:tcW w:w="1248" w:type="dxa"/>
          </w:tcPr>
          <w:p w14:paraId="63FAE848"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rPr>
            </w:pPr>
            <w:r w:rsidRPr="00D20BC5">
              <w:rPr>
                <w:rFonts w:ascii="Sylfaen" w:hAnsi="Sylfaen" w:cs="Times New Roman"/>
                <w:b/>
                <w:sz w:val="24"/>
                <w:szCs w:val="24"/>
                <w:lang w:val="hy-AM"/>
              </w:rPr>
              <w:t>3</w:t>
            </w:r>
            <w:r w:rsidRPr="00D20BC5">
              <w:rPr>
                <w:rFonts w:ascii="Sylfaen" w:hAnsi="Sylfaen" w:cs="Times New Roman"/>
                <w:b/>
                <w:sz w:val="24"/>
                <w:szCs w:val="24"/>
              </w:rPr>
              <w:t>4</w:t>
            </w:r>
          </w:p>
        </w:tc>
        <w:tc>
          <w:tcPr>
            <w:tcW w:w="1344" w:type="dxa"/>
          </w:tcPr>
          <w:p w14:paraId="2BAE08EB"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12</w:t>
            </w:r>
          </w:p>
        </w:tc>
        <w:tc>
          <w:tcPr>
            <w:tcW w:w="1435" w:type="dxa"/>
          </w:tcPr>
          <w:p w14:paraId="4E98F563" w14:textId="77777777" w:rsidR="00E80399" w:rsidRPr="00D20BC5" w:rsidRDefault="00E8039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90</w:t>
            </w:r>
          </w:p>
        </w:tc>
      </w:tr>
    </w:tbl>
    <w:p w14:paraId="7D14DE3A" w14:textId="0B06FBAC" w:rsidR="00146DCC" w:rsidRPr="00D20BC5" w:rsidRDefault="00146DCC" w:rsidP="00D20BC5">
      <w:pPr>
        <w:spacing w:after="0" w:line="240" w:lineRule="auto"/>
        <w:jc w:val="center"/>
        <w:rPr>
          <w:rFonts w:ascii="Sylfaen" w:hAnsi="Sylfaen" w:cs="Times New Roman"/>
          <w:b/>
          <w:bCs/>
          <w:sz w:val="24"/>
          <w:szCs w:val="24"/>
          <w:lang w:val="hy-AM"/>
        </w:rPr>
      </w:pPr>
      <w:r w:rsidRPr="00D20BC5">
        <w:rPr>
          <w:rFonts w:ascii="Sylfaen" w:hAnsi="Sylfaen" w:cs="Times New Roman"/>
          <w:b/>
          <w:sz w:val="24"/>
          <w:szCs w:val="24"/>
        </w:rPr>
        <w:t xml:space="preserve">Quantiative data on the violations in </w:t>
      </w:r>
      <w:r w:rsidRPr="00D20BC5">
        <w:rPr>
          <w:rFonts w:ascii="Sylfaen" w:hAnsi="Sylfaen" w:cs="Times New Roman"/>
          <w:b/>
          <w:bCs/>
          <w:sz w:val="24"/>
          <w:szCs w:val="24"/>
          <w:lang w:val="hy-AM"/>
        </w:rPr>
        <w:t>2019</w:t>
      </w:r>
      <w:r w:rsidRPr="00D20BC5">
        <w:rPr>
          <w:rFonts w:ascii="Sylfaen" w:hAnsi="Sylfaen" w:cs="Times New Roman"/>
          <w:b/>
          <w:bCs/>
          <w:sz w:val="24"/>
          <w:szCs w:val="24"/>
        </w:rPr>
        <w:t xml:space="preserve"> – 2020</w:t>
      </w:r>
    </w:p>
    <w:tbl>
      <w:tblPr>
        <w:tblStyle w:val="GridTable1Light1"/>
        <w:tblW w:w="0" w:type="auto"/>
        <w:tblLook w:val="04A0" w:firstRow="1" w:lastRow="0" w:firstColumn="1" w:lastColumn="0" w:noHBand="0" w:noVBand="1"/>
      </w:tblPr>
      <w:tblGrid>
        <w:gridCol w:w="4706"/>
        <w:gridCol w:w="2185"/>
        <w:gridCol w:w="2382"/>
      </w:tblGrid>
      <w:tr w:rsidR="00476FCE" w:rsidRPr="00D20BC5" w14:paraId="6D7EC3E8" w14:textId="77777777" w:rsidTr="00AD5CE5">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706" w:type="dxa"/>
            <w:hideMark/>
          </w:tcPr>
          <w:p w14:paraId="573195F7" w14:textId="5B578D85" w:rsidR="00476FCE" w:rsidRPr="00D20BC5" w:rsidRDefault="00476FCE" w:rsidP="00D20BC5">
            <w:pPr>
              <w:rPr>
                <w:rFonts w:ascii="Sylfaen" w:hAnsi="Sylfaen" w:cs="Times New Roman"/>
                <w:b w:val="0"/>
                <w:sz w:val="24"/>
                <w:szCs w:val="24"/>
                <w:lang w:val="hy-AM"/>
              </w:rPr>
            </w:pPr>
            <w:r w:rsidRPr="00D20BC5">
              <w:rPr>
                <w:rFonts w:ascii="Sylfaen" w:hAnsi="Sylfaen" w:cs="Times New Roman"/>
                <w:sz w:val="24"/>
                <w:szCs w:val="24"/>
              </w:rPr>
              <w:t>Types of violations</w:t>
            </w:r>
          </w:p>
        </w:tc>
        <w:tc>
          <w:tcPr>
            <w:tcW w:w="2185" w:type="dxa"/>
            <w:hideMark/>
          </w:tcPr>
          <w:p w14:paraId="24530B46" w14:textId="4D5DC298" w:rsidR="00476FCE" w:rsidRPr="00D20BC5" w:rsidRDefault="00476FCE"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lang w:val="hy-AM"/>
              </w:rPr>
              <w:t xml:space="preserve">2019  </w:t>
            </w:r>
          </w:p>
        </w:tc>
        <w:tc>
          <w:tcPr>
            <w:tcW w:w="2382" w:type="dxa"/>
          </w:tcPr>
          <w:p w14:paraId="20E432D4" w14:textId="49658637" w:rsidR="00476FCE" w:rsidRPr="00D20BC5" w:rsidRDefault="00476FCE"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lang w:val="hy-AM"/>
              </w:rPr>
              <w:t xml:space="preserve">2020 </w:t>
            </w:r>
          </w:p>
        </w:tc>
      </w:tr>
      <w:tr w:rsidR="00476FCE" w:rsidRPr="00D20BC5" w14:paraId="630EE023" w14:textId="77777777" w:rsidTr="00AD5CE5">
        <w:trPr>
          <w:trHeight w:val="681"/>
        </w:trPr>
        <w:tc>
          <w:tcPr>
            <w:cnfStyle w:val="001000000000" w:firstRow="0" w:lastRow="0" w:firstColumn="1" w:lastColumn="0" w:oddVBand="0" w:evenVBand="0" w:oddHBand="0" w:evenHBand="0" w:firstRowFirstColumn="0" w:firstRowLastColumn="0" w:lastRowFirstColumn="0" w:lastRowLastColumn="0"/>
            <w:tcW w:w="4706" w:type="dxa"/>
            <w:hideMark/>
          </w:tcPr>
          <w:p w14:paraId="332E93C4" w14:textId="647BEAEE" w:rsidR="00476FCE" w:rsidRPr="00D20BC5" w:rsidRDefault="00476FCE" w:rsidP="00D20BC5">
            <w:pPr>
              <w:rPr>
                <w:rFonts w:ascii="Sylfaen" w:hAnsi="Sylfaen" w:cs="Times New Roman"/>
                <w:b w:val="0"/>
                <w:sz w:val="24"/>
                <w:szCs w:val="24"/>
                <w:lang w:val="hy-AM"/>
              </w:rPr>
            </w:pPr>
            <w:r w:rsidRPr="00D20BC5">
              <w:rPr>
                <w:rFonts w:ascii="Sylfaen" w:hAnsi="Sylfaen" w:cs="Times New Roman"/>
                <w:sz w:val="24"/>
                <w:szCs w:val="24"/>
              </w:rPr>
              <w:t>Physical violence against journalists</w:t>
            </w:r>
          </w:p>
        </w:tc>
        <w:tc>
          <w:tcPr>
            <w:tcW w:w="2185" w:type="dxa"/>
          </w:tcPr>
          <w:p w14:paraId="1CE7A30B" w14:textId="77777777" w:rsidR="00476FCE" w:rsidRPr="00D20BC5" w:rsidRDefault="00476FCE"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bCs/>
                <w:sz w:val="24"/>
                <w:szCs w:val="24"/>
                <w:lang w:val="hy-AM"/>
              </w:rPr>
            </w:pPr>
            <w:r w:rsidRPr="00D20BC5">
              <w:rPr>
                <w:rFonts w:ascii="Sylfaen" w:hAnsi="Sylfaen" w:cs="Times New Roman"/>
                <w:b/>
                <w:bCs/>
                <w:sz w:val="24"/>
                <w:szCs w:val="24"/>
                <w:lang w:val="hy-AM"/>
              </w:rPr>
              <w:t>4</w:t>
            </w:r>
          </w:p>
        </w:tc>
        <w:tc>
          <w:tcPr>
            <w:tcW w:w="2382" w:type="dxa"/>
          </w:tcPr>
          <w:p w14:paraId="7D66927E" w14:textId="3974D030" w:rsidR="00476FCE" w:rsidRPr="00D20BC5" w:rsidRDefault="00476FCE"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6</w:t>
            </w:r>
            <w:r w:rsidRPr="00D20BC5">
              <w:rPr>
                <w:rFonts w:ascii="Sylfaen" w:hAnsi="Sylfaen" w:cs="Times New Roman"/>
                <w:b/>
                <w:sz w:val="24"/>
                <w:szCs w:val="24"/>
                <w:lang w:val="hy-AM"/>
              </w:rPr>
              <w:br/>
              <w:t xml:space="preserve">(11 </w:t>
            </w:r>
            <w:r w:rsidR="00221FE4" w:rsidRPr="00D20BC5">
              <w:rPr>
                <w:rFonts w:ascii="Sylfaen" w:hAnsi="Sylfaen" w:cs="Times New Roman"/>
                <w:b/>
                <w:sz w:val="24"/>
                <w:szCs w:val="24"/>
              </w:rPr>
              <w:t>victims</w:t>
            </w:r>
            <w:r w:rsidRPr="00D20BC5">
              <w:rPr>
                <w:rFonts w:ascii="Sylfaen" w:hAnsi="Sylfaen" w:cs="Times New Roman"/>
                <w:b/>
                <w:sz w:val="24"/>
                <w:szCs w:val="24"/>
                <w:lang w:val="hy-AM"/>
              </w:rPr>
              <w:t>)</w:t>
            </w:r>
          </w:p>
        </w:tc>
      </w:tr>
      <w:tr w:rsidR="00476FCE" w:rsidRPr="00D20BC5" w14:paraId="58BBEFB4" w14:textId="77777777" w:rsidTr="00AD5CE5">
        <w:trPr>
          <w:trHeight w:val="620"/>
        </w:trPr>
        <w:tc>
          <w:tcPr>
            <w:cnfStyle w:val="001000000000" w:firstRow="0" w:lastRow="0" w:firstColumn="1" w:lastColumn="0" w:oddVBand="0" w:evenVBand="0" w:oddHBand="0" w:evenHBand="0" w:firstRowFirstColumn="0" w:firstRowLastColumn="0" w:lastRowFirstColumn="0" w:lastRowLastColumn="0"/>
            <w:tcW w:w="4706" w:type="dxa"/>
            <w:hideMark/>
          </w:tcPr>
          <w:p w14:paraId="4CB97C00" w14:textId="295C871E" w:rsidR="00476FCE" w:rsidRPr="00D20BC5" w:rsidRDefault="00476FCE" w:rsidP="00D20BC5">
            <w:pPr>
              <w:rPr>
                <w:rFonts w:ascii="Sylfaen" w:hAnsi="Sylfaen" w:cs="Times New Roman"/>
                <w:b w:val="0"/>
                <w:sz w:val="24"/>
                <w:szCs w:val="24"/>
                <w:lang w:val="hy-AM"/>
              </w:rPr>
            </w:pPr>
            <w:r w:rsidRPr="00D20BC5">
              <w:rPr>
                <w:rFonts w:ascii="Sylfaen" w:hAnsi="Sylfaen" w:cs="Times New Roman"/>
                <w:sz w:val="24"/>
                <w:szCs w:val="24"/>
              </w:rPr>
              <w:t xml:space="preserve">Pressure on media outlets and their personnel </w:t>
            </w:r>
          </w:p>
        </w:tc>
        <w:tc>
          <w:tcPr>
            <w:tcW w:w="2185" w:type="dxa"/>
          </w:tcPr>
          <w:p w14:paraId="02D6EB50" w14:textId="77777777" w:rsidR="00476FCE" w:rsidRPr="00D20BC5" w:rsidRDefault="00476FCE"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bCs/>
                <w:sz w:val="24"/>
                <w:szCs w:val="24"/>
                <w:lang w:val="hy-AM"/>
              </w:rPr>
            </w:pPr>
            <w:r w:rsidRPr="00D20BC5">
              <w:rPr>
                <w:rFonts w:ascii="Sylfaen" w:hAnsi="Sylfaen" w:cs="Times New Roman"/>
                <w:b/>
                <w:bCs/>
                <w:sz w:val="24"/>
                <w:szCs w:val="24"/>
              </w:rPr>
              <w:t>13</w:t>
            </w:r>
            <w:r w:rsidRPr="00D20BC5">
              <w:rPr>
                <w:rFonts w:ascii="Sylfaen" w:hAnsi="Sylfaen" w:cs="Times New Roman"/>
                <w:b/>
                <w:bCs/>
                <w:sz w:val="24"/>
                <w:szCs w:val="24"/>
                <w:lang w:val="hy-AM"/>
              </w:rPr>
              <w:t>4</w:t>
            </w:r>
          </w:p>
        </w:tc>
        <w:tc>
          <w:tcPr>
            <w:tcW w:w="2382" w:type="dxa"/>
          </w:tcPr>
          <w:p w14:paraId="0A0E1157" w14:textId="77777777" w:rsidR="00476FCE" w:rsidRPr="00D20BC5" w:rsidRDefault="00476FCE"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177</w:t>
            </w:r>
          </w:p>
        </w:tc>
      </w:tr>
      <w:tr w:rsidR="00476FCE" w:rsidRPr="00D20BC5" w14:paraId="5DEC3208" w14:textId="77777777" w:rsidTr="00AD5CE5">
        <w:trPr>
          <w:trHeight w:val="710"/>
        </w:trPr>
        <w:tc>
          <w:tcPr>
            <w:cnfStyle w:val="001000000000" w:firstRow="0" w:lastRow="0" w:firstColumn="1" w:lastColumn="0" w:oddVBand="0" w:evenVBand="0" w:oddHBand="0" w:evenHBand="0" w:firstRowFirstColumn="0" w:firstRowLastColumn="0" w:lastRowFirstColumn="0" w:lastRowLastColumn="0"/>
            <w:tcW w:w="4706" w:type="dxa"/>
            <w:hideMark/>
          </w:tcPr>
          <w:p w14:paraId="3CE7A698" w14:textId="01DAB4C0" w:rsidR="00476FCE" w:rsidRPr="00D20BC5" w:rsidRDefault="00476FCE" w:rsidP="00D20BC5">
            <w:pPr>
              <w:rPr>
                <w:rFonts w:ascii="Sylfaen" w:hAnsi="Sylfaen" w:cs="Times New Roman"/>
                <w:b w:val="0"/>
                <w:sz w:val="24"/>
                <w:szCs w:val="24"/>
                <w:lang w:val="hy-AM"/>
              </w:rPr>
            </w:pPr>
            <w:r w:rsidRPr="00D20BC5">
              <w:rPr>
                <w:rFonts w:ascii="Sylfaen" w:hAnsi="Sylfaen" w:cs="Times New Roman"/>
                <w:sz w:val="24"/>
                <w:szCs w:val="24"/>
              </w:rPr>
              <w:t xml:space="preserve">Violations of the right to receive and disseminate information </w:t>
            </w:r>
          </w:p>
        </w:tc>
        <w:tc>
          <w:tcPr>
            <w:tcW w:w="2185" w:type="dxa"/>
          </w:tcPr>
          <w:p w14:paraId="1DEEFA73" w14:textId="77777777" w:rsidR="00476FCE" w:rsidRPr="00D20BC5" w:rsidRDefault="00476FCE"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bCs/>
                <w:sz w:val="24"/>
                <w:szCs w:val="24"/>
              </w:rPr>
            </w:pPr>
            <w:r w:rsidRPr="00D20BC5">
              <w:rPr>
                <w:rFonts w:ascii="Sylfaen" w:hAnsi="Sylfaen" w:cs="Times New Roman"/>
                <w:b/>
                <w:bCs/>
                <w:sz w:val="24"/>
                <w:szCs w:val="24"/>
              </w:rPr>
              <w:t>108</w:t>
            </w:r>
          </w:p>
        </w:tc>
        <w:tc>
          <w:tcPr>
            <w:tcW w:w="2382" w:type="dxa"/>
          </w:tcPr>
          <w:p w14:paraId="740AD076" w14:textId="77777777" w:rsidR="00476FCE" w:rsidRPr="00D20BC5" w:rsidRDefault="00476FCE"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D20BC5">
              <w:rPr>
                <w:rFonts w:ascii="Sylfaen" w:hAnsi="Sylfaen" w:cs="Times New Roman"/>
                <w:b/>
                <w:sz w:val="24"/>
                <w:szCs w:val="24"/>
                <w:lang w:val="hy-AM"/>
              </w:rPr>
              <w:t>90</w:t>
            </w:r>
          </w:p>
        </w:tc>
      </w:tr>
    </w:tbl>
    <w:p w14:paraId="00E99464" w14:textId="77777777" w:rsidR="0019702E" w:rsidRDefault="0019702E" w:rsidP="00D20BC5">
      <w:pPr>
        <w:spacing w:after="0" w:line="240" w:lineRule="auto"/>
        <w:ind w:firstLine="567"/>
        <w:rPr>
          <w:rFonts w:ascii="Sylfaen" w:hAnsi="Sylfaen" w:cs="Times New Roman"/>
          <w:sz w:val="24"/>
          <w:szCs w:val="24"/>
          <w:lang w:val="hy-AM"/>
        </w:rPr>
      </w:pPr>
    </w:p>
    <w:p w14:paraId="4F358388" w14:textId="1D4526AE" w:rsidR="00DD33B3" w:rsidRPr="00D20BC5" w:rsidRDefault="00BE4DE6"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We present the quanitiative data </w:t>
      </w:r>
      <w:r w:rsidR="00DD33B3" w:rsidRPr="00D20BC5">
        <w:rPr>
          <w:rFonts w:ascii="Sylfaen" w:hAnsi="Sylfaen" w:cs="Times New Roman"/>
          <w:sz w:val="24"/>
          <w:szCs w:val="24"/>
          <w:lang w:val="hy-AM"/>
        </w:rPr>
        <w:t xml:space="preserve">of </w:t>
      </w:r>
      <w:r w:rsidR="00DD33B3" w:rsidRPr="00D20BC5">
        <w:rPr>
          <w:rFonts w:ascii="Sylfaen" w:hAnsi="Sylfaen" w:cs="Times New Roman"/>
          <w:sz w:val="24"/>
          <w:szCs w:val="24"/>
        </w:rPr>
        <w:t xml:space="preserve">lawsuits </w:t>
      </w:r>
      <w:r w:rsidR="00F1545D" w:rsidRPr="00D20BC5">
        <w:rPr>
          <w:rFonts w:ascii="Sylfaen" w:hAnsi="Sylfaen" w:cs="Times New Roman"/>
          <w:sz w:val="24"/>
          <w:szCs w:val="24"/>
        </w:rPr>
        <w:t>with the involvement of media and journalists.</w:t>
      </w:r>
    </w:p>
    <w:p w14:paraId="353A2CFF" w14:textId="77777777" w:rsidR="00D20BC5" w:rsidRPr="00D20BC5" w:rsidRDefault="00D20BC5" w:rsidP="00D20BC5">
      <w:pPr>
        <w:spacing w:after="0" w:line="240" w:lineRule="auto"/>
        <w:ind w:firstLine="567"/>
        <w:rPr>
          <w:rFonts w:ascii="Sylfaen" w:hAnsi="Sylfaen" w:cs="Times New Roman"/>
          <w:b/>
          <w:sz w:val="24"/>
          <w:szCs w:val="24"/>
        </w:rPr>
      </w:pPr>
    </w:p>
    <w:p w14:paraId="1266E701" w14:textId="0573596C" w:rsidR="00BE4DE6" w:rsidRPr="00D20BC5" w:rsidRDefault="00BE4DE6" w:rsidP="00D20BC5">
      <w:pPr>
        <w:spacing w:after="0" w:line="240" w:lineRule="auto"/>
        <w:ind w:firstLine="567"/>
        <w:jc w:val="center"/>
        <w:rPr>
          <w:rFonts w:ascii="Sylfaen" w:hAnsi="Sylfaen" w:cs="Times New Roman"/>
          <w:b/>
          <w:sz w:val="24"/>
          <w:szCs w:val="24"/>
        </w:rPr>
      </w:pPr>
      <w:r w:rsidRPr="00D20BC5">
        <w:rPr>
          <w:rFonts w:ascii="Sylfaen" w:hAnsi="Sylfaen" w:cs="Times New Roman"/>
          <w:b/>
          <w:sz w:val="24"/>
          <w:szCs w:val="24"/>
          <w:lang w:val="hy-AM"/>
        </w:rPr>
        <w:t>Lawsuits</w:t>
      </w:r>
      <w:r w:rsidRPr="00D20BC5">
        <w:rPr>
          <w:rFonts w:ascii="Sylfaen" w:hAnsi="Sylfaen" w:cs="Times New Roman"/>
          <w:b/>
          <w:sz w:val="24"/>
          <w:szCs w:val="24"/>
        </w:rPr>
        <w:t>,</w:t>
      </w:r>
      <w:r w:rsidRPr="00D20BC5">
        <w:rPr>
          <w:rFonts w:ascii="Sylfaen" w:hAnsi="Sylfaen" w:cs="Times New Roman"/>
          <w:b/>
          <w:sz w:val="24"/>
          <w:szCs w:val="24"/>
          <w:lang w:val="hy-AM"/>
        </w:rPr>
        <w:t xml:space="preserve"> involving media and journalists</w:t>
      </w:r>
      <w:r w:rsidRPr="00D20BC5">
        <w:rPr>
          <w:rFonts w:ascii="Sylfaen" w:hAnsi="Sylfaen" w:cs="Times New Roman"/>
          <w:b/>
          <w:sz w:val="24"/>
          <w:szCs w:val="24"/>
        </w:rPr>
        <w:t xml:space="preserve"> in 2020</w:t>
      </w:r>
    </w:p>
    <w:tbl>
      <w:tblPr>
        <w:tblStyle w:val="GridTable1Light1"/>
        <w:tblW w:w="0" w:type="auto"/>
        <w:tblLook w:val="04A0" w:firstRow="1" w:lastRow="0" w:firstColumn="1" w:lastColumn="0" w:noHBand="0" w:noVBand="1"/>
      </w:tblPr>
      <w:tblGrid>
        <w:gridCol w:w="2600"/>
        <w:gridCol w:w="1467"/>
        <w:gridCol w:w="1461"/>
        <w:gridCol w:w="1313"/>
        <w:gridCol w:w="1248"/>
        <w:gridCol w:w="1261"/>
      </w:tblGrid>
      <w:tr w:rsidR="00B661F9" w:rsidRPr="00D20BC5" w14:paraId="0C874D33" w14:textId="77777777" w:rsidTr="00B661F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00" w:type="dxa"/>
          </w:tcPr>
          <w:p w14:paraId="5A872F5C" w14:textId="5FF93A73" w:rsidR="00B661F9" w:rsidRPr="00D20BC5" w:rsidRDefault="00B661F9" w:rsidP="00D20BC5">
            <w:pPr>
              <w:rPr>
                <w:rFonts w:ascii="Sylfaen" w:hAnsi="Sylfaen" w:cs="Times New Roman"/>
                <w:b w:val="0"/>
                <w:sz w:val="24"/>
                <w:szCs w:val="24"/>
                <w:lang w:val="hy-AM"/>
              </w:rPr>
            </w:pPr>
            <w:r w:rsidRPr="00D20BC5">
              <w:rPr>
                <w:rFonts w:ascii="Sylfaen" w:hAnsi="Sylfaen" w:cs="Times New Roman"/>
                <w:sz w:val="24"/>
                <w:szCs w:val="24"/>
              </w:rPr>
              <w:t>Types of court cases</w:t>
            </w:r>
          </w:p>
        </w:tc>
        <w:tc>
          <w:tcPr>
            <w:tcW w:w="1467" w:type="dxa"/>
          </w:tcPr>
          <w:p w14:paraId="0F30C626" w14:textId="2CE26EB2" w:rsidR="00B661F9" w:rsidRPr="00D20BC5" w:rsidRDefault="00B661F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rPr>
              <w:t>1</w:t>
            </w:r>
            <w:r w:rsidRPr="00D20BC5">
              <w:rPr>
                <w:rFonts w:ascii="Sylfaen" w:hAnsi="Sylfaen" w:cs="Times New Roman"/>
                <w:sz w:val="24"/>
                <w:szCs w:val="24"/>
                <w:vertAlign w:val="superscript"/>
              </w:rPr>
              <w:t>st</w:t>
            </w:r>
            <w:r w:rsidRPr="00D20BC5">
              <w:rPr>
                <w:rFonts w:ascii="Sylfaen" w:hAnsi="Sylfaen" w:cs="Times New Roman"/>
                <w:sz w:val="24"/>
                <w:szCs w:val="24"/>
              </w:rPr>
              <w:t xml:space="preserve"> quarter</w:t>
            </w:r>
          </w:p>
        </w:tc>
        <w:tc>
          <w:tcPr>
            <w:tcW w:w="1461" w:type="dxa"/>
          </w:tcPr>
          <w:p w14:paraId="5D2E5E98" w14:textId="4EB21150" w:rsidR="00B661F9" w:rsidRPr="00D20BC5" w:rsidRDefault="00B661F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lang w:val="hy-AM"/>
              </w:rPr>
              <w:t>2</w:t>
            </w:r>
            <w:r w:rsidRPr="00D20BC5">
              <w:rPr>
                <w:rFonts w:ascii="Sylfaen" w:hAnsi="Sylfaen" w:cs="Times New Roman"/>
                <w:sz w:val="24"/>
                <w:szCs w:val="24"/>
                <w:vertAlign w:val="superscript"/>
              </w:rPr>
              <w:t>nd</w:t>
            </w:r>
            <w:r w:rsidRPr="00D20BC5">
              <w:rPr>
                <w:rFonts w:ascii="Sylfaen" w:hAnsi="Sylfaen" w:cs="Times New Roman"/>
                <w:sz w:val="24"/>
                <w:szCs w:val="24"/>
              </w:rPr>
              <w:t xml:space="preserve"> quarter </w:t>
            </w:r>
          </w:p>
        </w:tc>
        <w:tc>
          <w:tcPr>
            <w:tcW w:w="1313" w:type="dxa"/>
          </w:tcPr>
          <w:p w14:paraId="56EFCF4C" w14:textId="1585E1DD" w:rsidR="00B661F9" w:rsidRPr="00D20BC5" w:rsidRDefault="00B661F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lang w:val="hy-AM"/>
              </w:rPr>
              <w:t>3</w:t>
            </w:r>
            <w:r w:rsidRPr="00D20BC5">
              <w:rPr>
                <w:rFonts w:ascii="Sylfaen" w:hAnsi="Sylfaen" w:cs="Times New Roman"/>
                <w:sz w:val="24"/>
                <w:szCs w:val="24"/>
                <w:vertAlign w:val="superscript"/>
              </w:rPr>
              <w:t>rd</w:t>
            </w:r>
            <w:r w:rsidRPr="00D20BC5">
              <w:rPr>
                <w:rFonts w:ascii="Sylfaen" w:hAnsi="Sylfaen" w:cs="Times New Roman"/>
                <w:sz w:val="24"/>
                <w:szCs w:val="24"/>
              </w:rPr>
              <w:t xml:space="preserve"> quarter </w:t>
            </w:r>
          </w:p>
        </w:tc>
        <w:tc>
          <w:tcPr>
            <w:tcW w:w="1248" w:type="dxa"/>
          </w:tcPr>
          <w:p w14:paraId="48F08DE5" w14:textId="66D2C0B2" w:rsidR="00B661F9" w:rsidRPr="00D20BC5" w:rsidRDefault="00B661F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lang w:val="hy-AM"/>
              </w:rPr>
              <w:t>4</w:t>
            </w:r>
            <w:r w:rsidRPr="00D20BC5">
              <w:rPr>
                <w:rFonts w:ascii="Sylfaen" w:hAnsi="Sylfaen" w:cs="Times New Roman"/>
                <w:sz w:val="24"/>
                <w:szCs w:val="24"/>
                <w:vertAlign w:val="superscript"/>
              </w:rPr>
              <w:t>th</w:t>
            </w:r>
            <w:r w:rsidRPr="00D20BC5">
              <w:rPr>
                <w:rFonts w:ascii="Sylfaen" w:hAnsi="Sylfaen" w:cs="Times New Roman"/>
                <w:sz w:val="24"/>
                <w:szCs w:val="24"/>
              </w:rPr>
              <w:t xml:space="preserve"> quarter </w:t>
            </w:r>
          </w:p>
        </w:tc>
        <w:tc>
          <w:tcPr>
            <w:tcW w:w="1261" w:type="dxa"/>
          </w:tcPr>
          <w:p w14:paraId="4F806AA0" w14:textId="6CD46F49" w:rsidR="00B661F9" w:rsidRPr="00D20BC5" w:rsidRDefault="00B661F9"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rPr>
              <w:t>Total</w:t>
            </w:r>
          </w:p>
        </w:tc>
      </w:tr>
      <w:tr w:rsidR="00B661F9" w:rsidRPr="00D20BC5" w14:paraId="60E76BAA" w14:textId="77777777" w:rsidTr="00BE4DE6">
        <w:trPr>
          <w:trHeight w:val="674"/>
        </w:trPr>
        <w:tc>
          <w:tcPr>
            <w:cnfStyle w:val="001000000000" w:firstRow="0" w:lastRow="0" w:firstColumn="1" w:lastColumn="0" w:oddVBand="0" w:evenVBand="0" w:oddHBand="0" w:evenHBand="0" w:firstRowFirstColumn="0" w:firstRowLastColumn="0" w:lastRowFirstColumn="0" w:lastRowLastColumn="0"/>
            <w:tcW w:w="2600" w:type="dxa"/>
          </w:tcPr>
          <w:p w14:paraId="3DA96589" w14:textId="0C68CD4F" w:rsidR="00B661F9" w:rsidRPr="00D20BC5" w:rsidRDefault="00B661F9" w:rsidP="00D20BC5">
            <w:pPr>
              <w:rPr>
                <w:rFonts w:ascii="Sylfaen" w:hAnsi="Sylfaen" w:cs="Times New Roman"/>
                <w:sz w:val="24"/>
                <w:szCs w:val="24"/>
                <w:lang w:val="hy-AM"/>
              </w:rPr>
            </w:pPr>
            <w:r w:rsidRPr="00D20BC5">
              <w:rPr>
                <w:rFonts w:ascii="Sylfaen" w:hAnsi="Sylfaen" w:cs="Times New Roman"/>
                <w:sz w:val="24"/>
                <w:szCs w:val="24"/>
              </w:rPr>
              <w:t>On the grounds of insult and slander</w:t>
            </w:r>
          </w:p>
        </w:tc>
        <w:tc>
          <w:tcPr>
            <w:tcW w:w="1467" w:type="dxa"/>
          </w:tcPr>
          <w:p w14:paraId="26A9019A"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12</w:t>
            </w:r>
          </w:p>
        </w:tc>
        <w:tc>
          <w:tcPr>
            <w:tcW w:w="1461" w:type="dxa"/>
          </w:tcPr>
          <w:p w14:paraId="3CAF39B4"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22</w:t>
            </w:r>
          </w:p>
        </w:tc>
        <w:tc>
          <w:tcPr>
            <w:tcW w:w="1313" w:type="dxa"/>
          </w:tcPr>
          <w:p w14:paraId="2945702E"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rPr>
            </w:pPr>
            <w:r w:rsidRPr="00D20BC5">
              <w:rPr>
                <w:rFonts w:ascii="Sylfaen" w:hAnsi="Sylfaen" w:cs="Times New Roman"/>
                <w:sz w:val="24"/>
                <w:szCs w:val="24"/>
              </w:rPr>
              <w:t>20</w:t>
            </w:r>
          </w:p>
        </w:tc>
        <w:tc>
          <w:tcPr>
            <w:tcW w:w="1248" w:type="dxa"/>
          </w:tcPr>
          <w:p w14:paraId="67ED5A9E"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7</w:t>
            </w:r>
          </w:p>
        </w:tc>
        <w:tc>
          <w:tcPr>
            <w:tcW w:w="1261" w:type="dxa"/>
          </w:tcPr>
          <w:p w14:paraId="17BA4B4C"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61</w:t>
            </w:r>
          </w:p>
        </w:tc>
      </w:tr>
      <w:tr w:rsidR="00B661F9" w:rsidRPr="00D20BC5" w14:paraId="331D9111" w14:textId="77777777" w:rsidTr="00BE4DE6">
        <w:trPr>
          <w:trHeight w:val="719"/>
        </w:trPr>
        <w:tc>
          <w:tcPr>
            <w:cnfStyle w:val="001000000000" w:firstRow="0" w:lastRow="0" w:firstColumn="1" w:lastColumn="0" w:oddVBand="0" w:evenVBand="0" w:oddHBand="0" w:evenHBand="0" w:firstRowFirstColumn="0" w:firstRowLastColumn="0" w:lastRowFirstColumn="0" w:lastRowLastColumn="0"/>
            <w:tcW w:w="2600" w:type="dxa"/>
          </w:tcPr>
          <w:p w14:paraId="291A366B" w14:textId="263E7C7D" w:rsidR="00B661F9" w:rsidRPr="00D20BC5" w:rsidRDefault="00B661F9" w:rsidP="00D20BC5">
            <w:pPr>
              <w:rPr>
                <w:rFonts w:ascii="Sylfaen" w:hAnsi="Sylfaen" w:cs="Times New Roman"/>
                <w:sz w:val="24"/>
                <w:szCs w:val="24"/>
                <w:lang w:val="hy-AM"/>
              </w:rPr>
            </w:pPr>
            <w:r w:rsidRPr="00D20BC5">
              <w:rPr>
                <w:rFonts w:ascii="Sylfaen" w:hAnsi="Sylfaen" w:cs="Times New Roman"/>
                <w:sz w:val="24"/>
                <w:szCs w:val="24"/>
              </w:rPr>
              <w:t xml:space="preserve">On the grounds on the right to receive information </w:t>
            </w:r>
          </w:p>
        </w:tc>
        <w:tc>
          <w:tcPr>
            <w:tcW w:w="1467" w:type="dxa"/>
          </w:tcPr>
          <w:p w14:paraId="6DA682A8"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0</w:t>
            </w:r>
          </w:p>
        </w:tc>
        <w:tc>
          <w:tcPr>
            <w:tcW w:w="1461" w:type="dxa"/>
          </w:tcPr>
          <w:p w14:paraId="27EF546E"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1</w:t>
            </w:r>
          </w:p>
        </w:tc>
        <w:tc>
          <w:tcPr>
            <w:tcW w:w="1313" w:type="dxa"/>
          </w:tcPr>
          <w:p w14:paraId="2386BAEE"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0</w:t>
            </w:r>
          </w:p>
        </w:tc>
        <w:tc>
          <w:tcPr>
            <w:tcW w:w="1248" w:type="dxa"/>
          </w:tcPr>
          <w:p w14:paraId="02BE146E"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1</w:t>
            </w:r>
          </w:p>
        </w:tc>
        <w:tc>
          <w:tcPr>
            <w:tcW w:w="1261" w:type="dxa"/>
          </w:tcPr>
          <w:p w14:paraId="51227CE0"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2</w:t>
            </w:r>
          </w:p>
        </w:tc>
      </w:tr>
      <w:tr w:rsidR="00B661F9" w:rsidRPr="00D20BC5" w14:paraId="4FA767CE" w14:textId="77777777" w:rsidTr="00BE4DE6">
        <w:trPr>
          <w:trHeight w:val="377"/>
        </w:trPr>
        <w:tc>
          <w:tcPr>
            <w:cnfStyle w:val="001000000000" w:firstRow="0" w:lastRow="0" w:firstColumn="1" w:lastColumn="0" w:oddVBand="0" w:evenVBand="0" w:oddHBand="0" w:evenHBand="0" w:firstRowFirstColumn="0" w:firstRowLastColumn="0" w:lastRowFirstColumn="0" w:lastRowLastColumn="0"/>
            <w:tcW w:w="2600" w:type="dxa"/>
          </w:tcPr>
          <w:p w14:paraId="1053150B" w14:textId="514071D2" w:rsidR="00B661F9" w:rsidRPr="00D20BC5" w:rsidRDefault="00B661F9" w:rsidP="00D20BC5">
            <w:pPr>
              <w:rPr>
                <w:rFonts w:ascii="Sylfaen" w:hAnsi="Sylfaen" w:cs="Times New Roman"/>
                <w:sz w:val="24"/>
                <w:szCs w:val="24"/>
                <w:lang w:val="hy-AM"/>
              </w:rPr>
            </w:pPr>
            <w:r w:rsidRPr="00D20BC5">
              <w:rPr>
                <w:rFonts w:ascii="Sylfaen" w:hAnsi="Sylfaen" w:cs="Times New Roman"/>
                <w:sz w:val="24"/>
                <w:szCs w:val="24"/>
              </w:rPr>
              <w:t>Other disputes</w:t>
            </w:r>
          </w:p>
        </w:tc>
        <w:tc>
          <w:tcPr>
            <w:tcW w:w="1467" w:type="dxa"/>
          </w:tcPr>
          <w:p w14:paraId="5E5AEEA2"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2</w:t>
            </w:r>
          </w:p>
        </w:tc>
        <w:tc>
          <w:tcPr>
            <w:tcW w:w="1461" w:type="dxa"/>
          </w:tcPr>
          <w:p w14:paraId="61819A10"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0</w:t>
            </w:r>
          </w:p>
        </w:tc>
        <w:tc>
          <w:tcPr>
            <w:tcW w:w="1313" w:type="dxa"/>
          </w:tcPr>
          <w:p w14:paraId="44003027"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2</w:t>
            </w:r>
          </w:p>
        </w:tc>
        <w:tc>
          <w:tcPr>
            <w:tcW w:w="1248" w:type="dxa"/>
          </w:tcPr>
          <w:p w14:paraId="564427ED"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7</w:t>
            </w:r>
          </w:p>
        </w:tc>
        <w:tc>
          <w:tcPr>
            <w:tcW w:w="1261" w:type="dxa"/>
          </w:tcPr>
          <w:p w14:paraId="0FBC8E2F" w14:textId="77777777" w:rsidR="00B661F9" w:rsidRPr="00D20BC5" w:rsidRDefault="00B661F9"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11</w:t>
            </w:r>
          </w:p>
        </w:tc>
      </w:tr>
    </w:tbl>
    <w:p w14:paraId="644635A8" w14:textId="77777777" w:rsidR="007876BF" w:rsidRPr="00D20BC5" w:rsidRDefault="007876BF" w:rsidP="00D20BC5">
      <w:pPr>
        <w:spacing w:after="0" w:line="240" w:lineRule="auto"/>
        <w:ind w:firstLine="567"/>
        <w:rPr>
          <w:rFonts w:ascii="Sylfaen" w:hAnsi="Sylfaen" w:cs="Times New Roman"/>
          <w:b/>
          <w:sz w:val="24"/>
          <w:szCs w:val="24"/>
          <w:lang w:val="hy-AM"/>
        </w:rPr>
      </w:pPr>
    </w:p>
    <w:p w14:paraId="7485567A" w14:textId="1F7DF4AF" w:rsidR="00020CE0" w:rsidRPr="00D20BC5" w:rsidRDefault="008A52FF" w:rsidP="00D20BC5">
      <w:pPr>
        <w:spacing w:after="0" w:line="240" w:lineRule="auto"/>
        <w:ind w:firstLine="567"/>
        <w:rPr>
          <w:rFonts w:ascii="Sylfaen" w:hAnsi="Sylfaen" w:cs="Times New Roman"/>
          <w:b/>
          <w:sz w:val="24"/>
          <w:szCs w:val="24"/>
          <w:lang w:val="hy-AM"/>
        </w:rPr>
      </w:pPr>
      <w:r w:rsidRPr="00D20BC5">
        <w:rPr>
          <w:rFonts w:ascii="Sylfaen" w:hAnsi="Sylfaen" w:cs="Times New Roman"/>
          <w:b/>
          <w:sz w:val="24"/>
          <w:szCs w:val="24"/>
          <w:lang w:val="hy-AM"/>
        </w:rPr>
        <w:t>Lawsuits</w:t>
      </w:r>
      <w:r w:rsidRPr="00D20BC5">
        <w:rPr>
          <w:rFonts w:ascii="Sylfaen" w:hAnsi="Sylfaen" w:cs="Times New Roman"/>
          <w:b/>
          <w:sz w:val="24"/>
          <w:szCs w:val="24"/>
        </w:rPr>
        <w:t>,</w:t>
      </w:r>
      <w:r w:rsidRPr="00D20BC5">
        <w:rPr>
          <w:rFonts w:ascii="Sylfaen" w:hAnsi="Sylfaen" w:cs="Times New Roman"/>
          <w:b/>
          <w:sz w:val="24"/>
          <w:szCs w:val="24"/>
          <w:lang w:val="hy-AM"/>
        </w:rPr>
        <w:t xml:space="preserve"> involving media and journalists</w:t>
      </w:r>
      <w:r w:rsidRPr="00D20BC5">
        <w:rPr>
          <w:rFonts w:ascii="Sylfaen" w:hAnsi="Sylfaen" w:cs="Times New Roman"/>
          <w:b/>
          <w:sz w:val="24"/>
          <w:szCs w:val="24"/>
        </w:rPr>
        <w:t xml:space="preserve"> in </w:t>
      </w:r>
      <w:r w:rsidR="006A0106" w:rsidRPr="00D20BC5">
        <w:rPr>
          <w:rFonts w:ascii="Sylfaen" w:hAnsi="Sylfaen" w:cs="Times New Roman"/>
          <w:b/>
          <w:sz w:val="24"/>
          <w:szCs w:val="24"/>
          <w:lang w:val="hy-AM"/>
        </w:rPr>
        <w:t xml:space="preserve">2019 </w:t>
      </w:r>
      <w:r w:rsidRPr="00D20BC5">
        <w:rPr>
          <w:rFonts w:ascii="Sylfaen" w:hAnsi="Sylfaen" w:cs="Times New Roman"/>
          <w:b/>
          <w:sz w:val="24"/>
          <w:szCs w:val="24"/>
        </w:rPr>
        <w:t xml:space="preserve"> and </w:t>
      </w:r>
      <w:r w:rsidR="007610A3" w:rsidRPr="00D20BC5">
        <w:rPr>
          <w:rFonts w:ascii="Sylfaen" w:hAnsi="Sylfaen" w:cs="Times New Roman"/>
          <w:b/>
          <w:sz w:val="24"/>
          <w:szCs w:val="24"/>
          <w:lang w:val="hy-AM"/>
        </w:rPr>
        <w:t xml:space="preserve">2020 </w:t>
      </w:r>
    </w:p>
    <w:tbl>
      <w:tblPr>
        <w:tblStyle w:val="GridTable1Light1"/>
        <w:tblW w:w="0" w:type="auto"/>
        <w:tblLook w:val="04A0" w:firstRow="1" w:lastRow="0" w:firstColumn="1" w:lastColumn="0" w:noHBand="0" w:noVBand="1"/>
      </w:tblPr>
      <w:tblGrid>
        <w:gridCol w:w="3750"/>
        <w:gridCol w:w="2798"/>
        <w:gridCol w:w="2735"/>
      </w:tblGrid>
      <w:tr w:rsidR="008A52FF" w:rsidRPr="00D20BC5" w14:paraId="2F392B9A" w14:textId="77777777" w:rsidTr="00AD5CE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3A538E77" w14:textId="420C463C" w:rsidR="008A52FF" w:rsidRPr="00D20BC5" w:rsidRDefault="008A52FF" w:rsidP="00D20BC5">
            <w:pPr>
              <w:rPr>
                <w:rFonts w:ascii="Sylfaen" w:hAnsi="Sylfaen" w:cs="Times New Roman"/>
                <w:b w:val="0"/>
                <w:sz w:val="24"/>
                <w:szCs w:val="24"/>
                <w:lang w:val="hy-AM"/>
              </w:rPr>
            </w:pPr>
            <w:r w:rsidRPr="00D20BC5">
              <w:rPr>
                <w:rFonts w:ascii="Sylfaen" w:hAnsi="Sylfaen" w:cs="Times New Roman"/>
                <w:sz w:val="24"/>
                <w:szCs w:val="24"/>
              </w:rPr>
              <w:t>Types of court cases</w:t>
            </w:r>
          </w:p>
        </w:tc>
        <w:tc>
          <w:tcPr>
            <w:tcW w:w="2798" w:type="dxa"/>
          </w:tcPr>
          <w:p w14:paraId="328D46B8" w14:textId="0FFC9677" w:rsidR="008A52FF" w:rsidRPr="00D20BC5" w:rsidRDefault="008A52FF"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lang w:val="hy-AM"/>
              </w:rPr>
              <w:t>20</w:t>
            </w:r>
            <w:r w:rsidRPr="00D20BC5">
              <w:rPr>
                <w:rFonts w:ascii="Sylfaen" w:hAnsi="Sylfaen" w:cs="Times New Roman"/>
                <w:sz w:val="24"/>
                <w:szCs w:val="24"/>
              </w:rPr>
              <w:t>19</w:t>
            </w:r>
          </w:p>
        </w:tc>
        <w:tc>
          <w:tcPr>
            <w:tcW w:w="2735" w:type="dxa"/>
          </w:tcPr>
          <w:p w14:paraId="70DED25D" w14:textId="717EC867" w:rsidR="008A52FF" w:rsidRPr="00D20BC5" w:rsidRDefault="008A52FF" w:rsidP="00D20BC5">
            <w:pP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D20BC5">
              <w:rPr>
                <w:rFonts w:ascii="Sylfaen" w:hAnsi="Sylfaen" w:cs="Times New Roman"/>
                <w:sz w:val="24"/>
                <w:szCs w:val="24"/>
                <w:lang w:val="hy-AM"/>
              </w:rPr>
              <w:t>20</w:t>
            </w:r>
            <w:r w:rsidRPr="00D20BC5">
              <w:rPr>
                <w:rFonts w:ascii="Sylfaen" w:hAnsi="Sylfaen" w:cs="Times New Roman"/>
                <w:sz w:val="24"/>
                <w:szCs w:val="24"/>
              </w:rPr>
              <w:t>20</w:t>
            </w:r>
          </w:p>
        </w:tc>
      </w:tr>
      <w:tr w:rsidR="008A52FF" w:rsidRPr="00D20BC5" w14:paraId="352C3A9B" w14:textId="77777777" w:rsidTr="00AD5CE5">
        <w:trPr>
          <w:trHeight w:val="710"/>
        </w:trPr>
        <w:tc>
          <w:tcPr>
            <w:cnfStyle w:val="001000000000" w:firstRow="0" w:lastRow="0" w:firstColumn="1" w:lastColumn="0" w:oddVBand="0" w:evenVBand="0" w:oddHBand="0" w:evenHBand="0" w:firstRowFirstColumn="0" w:firstRowLastColumn="0" w:lastRowFirstColumn="0" w:lastRowLastColumn="0"/>
            <w:tcW w:w="3750" w:type="dxa"/>
          </w:tcPr>
          <w:p w14:paraId="3F4A897D" w14:textId="560187DE" w:rsidR="008A52FF" w:rsidRPr="00D20BC5" w:rsidRDefault="008A52FF" w:rsidP="00D20BC5">
            <w:pPr>
              <w:rPr>
                <w:rFonts w:ascii="Sylfaen" w:hAnsi="Sylfaen" w:cs="Times New Roman"/>
                <w:sz w:val="24"/>
                <w:szCs w:val="24"/>
                <w:lang w:val="hy-AM"/>
              </w:rPr>
            </w:pPr>
            <w:r w:rsidRPr="00D20BC5">
              <w:rPr>
                <w:rFonts w:ascii="Sylfaen" w:hAnsi="Sylfaen" w:cs="Times New Roman"/>
                <w:sz w:val="24"/>
                <w:szCs w:val="24"/>
              </w:rPr>
              <w:t>On the grounds of insult and slander</w:t>
            </w:r>
          </w:p>
        </w:tc>
        <w:tc>
          <w:tcPr>
            <w:tcW w:w="2798" w:type="dxa"/>
          </w:tcPr>
          <w:p w14:paraId="29895262" w14:textId="77777777" w:rsidR="008A52FF" w:rsidRPr="00D20BC5" w:rsidRDefault="008A52FF"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rPr>
            </w:pPr>
            <w:r w:rsidRPr="00D20BC5">
              <w:rPr>
                <w:rFonts w:ascii="Sylfaen" w:hAnsi="Sylfaen" w:cs="Times New Roman"/>
                <w:sz w:val="24"/>
                <w:szCs w:val="24"/>
              </w:rPr>
              <w:t>89</w:t>
            </w:r>
          </w:p>
        </w:tc>
        <w:tc>
          <w:tcPr>
            <w:tcW w:w="2735" w:type="dxa"/>
          </w:tcPr>
          <w:p w14:paraId="142A4881" w14:textId="77777777" w:rsidR="008A52FF" w:rsidRPr="00D20BC5" w:rsidRDefault="008A52FF"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61</w:t>
            </w:r>
          </w:p>
        </w:tc>
      </w:tr>
      <w:tr w:rsidR="008A52FF" w:rsidRPr="00D20BC5" w14:paraId="3B53C818" w14:textId="77777777" w:rsidTr="00AD5CE5">
        <w:trPr>
          <w:trHeight w:val="710"/>
        </w:trPr>
        <w:tc>
          <w:tcPr>
            <w:cnfStyle w:val="001000000000" w:firstRow="0" w:lastRow="0" w:firstColumn="1" w:lastColumn="0" w:oddVBand="0" w:evenVBand="0" w:oddHBand="0" w:evenHBand="0" w:firstRowFirstColumn="0" w:firstRowLastColumn="0" w:lastRowFirstColumn="0" w:lastRowLastColumn="0"/>
            <w:tcW w:w="3750" w:type="dxa"/>
          </w:tcPr>
          <w:p w14:paraId="7CD1198E" w14:textId="36155C5B" w:rsidR="008A52FF" w:rsidRPr="00D20BC5" w:rsidRDefault="008A52FF" w:rsidP="00D20BC5">
            <w:pPr>
              <w:rPr>
                <w:rFonts w:ascii="Sylfaen" w:hAnsi="Sylfaen" w:cs="Times New Roman"/>
                <w:sz w:val="24"/>
                <w:szCs w:val="24"/>
                <w:lang w:val="hy-AM"/>
              </w:rPr>
            </w:pPr>
            <w:r w:rsidRPr="00D20BC5">
              <w:rPr>
                <w:rFonts w:ascii="Sylfaen" w:hAnsi="Sylfaen" w:cs="Times New Roman"/>
                <w:sz w:val="24"/>
                <w:szCs w:val="24"/>
              </w:rPr>
              <w:t xml:space="preserve">On the grounds on the right to receive information </w:t>
            </w:r>
          </w:p>
        </w:tc>
        <w:tc>
          <w:tcPr>
            <w:tcW w:w="2798" w:type="dxa"/>
          </w:tcPr>
          <w:p w14:paraId="7CCE6733" w14:textId="77777777" w:rsidR="008A52FF" w:rsidRPr="00D20BC5" w:rsidRDefault="008A52FF"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4</w:t>
            </w:r>
          </w:p>
        </w:tc>
        <w:tc>
          <w:tcPr>
            <w:tcW w:w="2735" w:type="dxa"/>
          </w:tcPr>
          <w:p w14:paraId="155A113B" w14:textId="77777777" w:rsidR="008A52FF" w:rsidRPr="00D20BC5" w:rsidRDefault="008A52FF"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2</w:t>
            </w:r>
          </w:p>
        </w:tc>
      </w:tr>
      <w:tr w:rsidR="008A52FF" w:rsidRPr="00D20BC5" w14:paraId="2001EAA0" w14:textId="77777777" w:rsidTr="00AD5CE5">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18301B62" w14:textId="4191551B" w:rsidR="008A52FF" w:rsidRPr="00D20BC5" w:rsidRDefault="008A52FF" w:rsidP="00D20BC5">
            <w:pPr>
              <w:rPr>
                <w:rFonts w:ascii="Sylfaen" w:hAnsi="Sylfaen" w:cs="Times New Roman"/>
                <w:sz w:val="24"/>
                <w:szCs w:val="24"/>
                <w:lang w:val="hy-AM"/>
              </w:rPr>
            </w:pPr>
            <w:r w:rsidRPr="00D20BC5">
              <w:rPr>
                <w:rFonts w:ascii="Sylfaen" w:hAnsi="Sylfaen" w:cs="Times New Roman"/>
                <w:sz w:val="24"/>
                <w:szCs w:val="24"/>
              </w:rPr>
              <w:t>Other disputes</w:t>
            </w:r>
          </w:p>
        </w:tc>
        <w:tc>
          <w:tcPr>
            <w:tcW w:w="2798" w:type="dxa"/>
          </w:tcPr>
          <w:p w14:paraId="08975034" w14:textId="77777777" w:rsidR="008A52FF" w:rsidRPr="00D20BC5" w:rsidRDefault="008A52FF"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3</w:t>
            </w:r>
          </w:p>
        </w:tc>
        <w:tc>
          <w:tcPr>
            <w:tcW w:w="2735" w:type="dxa"/>
          </w:tcPr>
          <w:p w14:paraId="2FEC86F3" w14:textId="77777777" w:rsidR="008A52FF" w:rsidRPr="00D20BC5" w:rsidRDefault="008A52FF" w:rsidP="00D20BC5">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D20BC5">
              <w:rPr>
                <w:rFonts w:ascii="Sylfaen" w:hAnsi="Sylfaen" w:cs="Times New Roman"/>
                <w:sz w:val="24"/>
                <w:szCs w:val="24"/>
                <w:lang w:val="hy-AM"/>
              </w:rPr>
              <w:t>11</w:t>
            </w:r>
          </w:p>
        </w:tc>
      </w:tr>
    </w:tbl>
    <w:p w14:paraId="4DA86A00" w14:textId="77777777" w:rsidR="00F6076A" w:rsidRPr="00D20BC5" w:rsidRDefault="00F6076A" w:rsidP="00D20BC5">
      <w:pPr>
        <w:spacing w:after="0" w:line="240" w:lineRule="auto"/>
        <w:ind w:firstLine="567"/>
        <w:rPr>
          <w:rFonts w:ascii="Sylfaen" w:hAnsi="Sylfaen" w:cs="Times New Roman"/>
          <w:sz w:val="24"/>
          <w:szCs w:val="24"/>
          <w:lang w:val="hy-AM"/>
        </w:rPr>
      </w:pPr>
    </w:p>
    <w:p w14:paraId="35E2C3FA" w14:textId="50F7711E" w:rsidR="00F6076A" w:rsidRPr="00D20BC5" w:rsidRDefault="00F6076A"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As in</w:t>
      </w:r>
      <w:r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previous reports, the Committee to Protect Freedom of Expression </w:t>
      </w:r>
      <w:r w:rsidRPr="00D20BC5">
        <w:rPr>
          <w:rFonts w:ascii="Sylfaen" w:hAnsi="Sylfaen" w:cs="Times New Roman"/>
          <w:sz w:val="24"/>
          <w:szCs w:val="24"/>
        </w:rPr>
        <w:t xml:space="preserve">would like to </w:t>
      </w:r>
      <w:r w:rsidRPr="00D20BC5">
        <w:rPr>
          <w:rFonts w:ascii="Sylfaen" w:hAnsi="Sylfae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3FBB740D" w14:textId="77777777" w:rsidR="00F6076A" w:rsidRPr="00D20BC5" w:rsidRDefault="00F6076A" w:rsidP="00D20BC5">
      <w:pPr>
        <w:spacing w:after="0" w:line="240" w:lineRule="auto"/>
        <w:ind w:firstLine="567"/>
        <w:rPr>
          <w:rFonts w:ascii="Sylfaen" w:hAnsi="Sylfaen" w:cs="Times New Roman"/>
          <w:sz w:val="24"/>
          <w:szCs w:val="24"/>
          <w:lang w:val="hy-AM"/>
        </w:rPr>
      </w:pPr>
    </w:p>
    <w:p w14:paraId="2904BEF1" w14:textId="1B554DB8" w:rsidR="00F6076A" w:rsidRPr="00D20BC5" w:rsidRDefault="00F6076A" w:rsidP="00D20BC5">
      <w:pPr>
        <w:pStyle w:val="ListParagraph"/>
        <w:numPr>
          <w:ilvl w:val="0"/>
          <w:numId w:val="6"/>
        </w:numPr>
        <w:spacing w:after="0" w:line="240" w:lineRule="auto"/>
        <w:contextualSpacing w:val="0"/>
        <w:jc w:val="center"/>
        <w:rPr>
          <w:rFonts w:ascii="Sylfaen" w:hAnsi="Sylfaen" w:cs="Times New Roman"/>
          <w:b/>
          <w:bCs/>
          <w:i/>
          <w:iCs/>
          <w:sz w:val="24"/>
          <w:szCs w:val="24"/>
          <w:lang w:val="hy-AM"/>
        </w:rPr>
      </w:pPr>
      <w:r w:rsidRPr="00D20BC5">
        <w:rPr>
          <w:rFonts w:ascii="Sylfaen" w:hAnsi="Sylfaen" w:cs="Times New Roman"/>
          <w:b/>
          <w:bCs/>
          <w:i/>
          <w:iCs/>
          <w:sz w:val="24"/>
          <w:szCs w:val="24"/>
        </w:rPr>
        <w:t>Physical Violence Against Journalists</w:t>
      </w:r>
    </w:p>
    <w:p w14:paraId="3293435E" w14:textId="77777777" w:rsidR="00D20BC5" w:rsidRPr="00D20BC5" w:rsidRDefault="00D20BC5" w:rsidP="00D20BC5">
      <w:pPr>
        <w:pStyle w:val="ListParagraph"/>
        <w:spacing w:after="0" w:line="240" w:lineRule="auto"/>
        <w:contextualSpacing w:val="0"/>
        <w:rPr>
          <w:rFonts w:ascii="Sylfaen" w:hAnsi="Sylfaen" w:cs="Times New Roman"/>
          <w:b/>
          <w:bCs/>
          <w:i/>
          <w:iCs/>
          <w:sz w:val="24"/>
          <w:szCs w:val="24"/>
          <w:lang w:val="hy-AM"/>
        </w:rPr>
      </w:pPr>
    </w:p>
    <w:p w14:paraId="37F326A4" w14:textId="2AAC6614" w:rsidR="00840891" w:rsidRPr="00D20BC5" w:rsidRDefault="00840891" w:rsidP="00D20BC5">
      <w:pPr>
        <w:spacing w:after="0" w:line="240" w:lineRule="auto"/>
        <w:ind w:firstLine="567"/>
        <w:rPr>
          <w:rFonts w:ascii="Sylfaen" w:hAnsi="Sylfaen" w:cs="Times New Roman"/>
          <w:i/>
          <w:sz w:val="24"/>
          <w:szCs w:val="24"/>
          <w:shd w:val="clear" w:color="auto" w:fill="FFFFFF"/>
          <w:lang w:val="hy-AM"/>
        </w:rPr>
      </w:pPr>
      <w:r w:rsidRPr="00D20BC5">
        <w:rPr>
          <w:rFonts w:ascii="Sylfaen" w:hAnsi="Sylfaen" w:cs="Times New Roman"/>
          <w:i/>
          <w:sz w:val="24"/>
          <w:szCs w:val="24"/>
          <w:shd w:val="clear" w:color="auto" w:fill="FFFFFF"/>
        </w:rPr>
        <w:t xml:space="preserve">In </w:t>
      </w:r>
      <w:r w:rsidRPr="00D20BC5">
        <w:rPr>
          <w:rFonts w:ascii="Sylfaen" w:hAnsi="Sylfaen" w:cs="Times New Roman"/>
          <w:i/>
          <w:sz w:val="24"/>
          <w:szCs w:val="24"/>
          <w:shd w:val="clear" w:color="auto" w:fill="FFFFFF"/>
          <w:lang w:val="hy-AM"/>
        </w:rPr>
        <w:t>20</w:t>
      </w:r>
      <w:r w:rsidRPr="00D20BC5">
        <w:rPr>
          <w:rFonts w:ascii="Sylfaen" w:hAnsi="Sylfaen" w:cs="Times New Roman"/>
          <w:i/>
          <w:sz w:val="24"/>
          <w:szCs w:val="24"/>
          <w:shd w:val="clear" w:color="auto" w:fill="FFFFFF"/>
        </w:rPr>
        <w:t>20</w:t>
      </w:r>
      <w:r w:rsidRPr="00D20BC5">
        <w:rPr>
          <w:rFonts w:ascii="Sylfaen" w:hAnsi="Sylfaen" w:cs="Times New Roman"/>
          <w:i/>
          <w:sz w:val="24"/>
          <w:szCs w:val="24"/>
          <w:shd w:val="clear" w:color="auto" w:fill="FFFFFF"/>
          <w:lang w:val="hy-AM"/>
        </w:rPr>
        <w:t xml:space="preserve"> there were </w:t>
      </w:r>
      <w:r w:rsidR="00B06AAE" w:rsidRPr="00D20BC5">
        <w:rPr>
          <w:rFonts w:ascii="Sylfaen" w:hAnsi="Sylfaen" w:cs="Times New Roman"/>
          <w:i/>
          <w:sz w:val="24"/>
          <w:szCs w:val="24"/>
          <w:shd w:val="clear" w:color="auto" w:fill="FFFFFF"/>
        </w:rPr>
        <w:t xml:space="preserve">6 </w:t>
      </w:r>
      <w:r w:rsidRPr="00D20BC5">
        <w:rPr>
          <w:rFonts w:ascii="Sylfaen" w:hAnsi="Sylfaen" w:cs="Times New Roman"/>
          <w:i/>
          <w:sz w:val="24"/>
          <w:szCs w:val="24"/>
          <w:shd w:val="clear" w:color="auto" w:fill="FFFFFF"/>
          <w:lang w:val="hy-AM"/>
        </w:rPr>
        <w:t>cases</w:t>
      </w:r>
      <w:r w:rsidR="00B06AAE" w:rsidRPr="00D20BC5">
        <w:rPr>
          <w:rFonts w:ascii="Sylfaen" w:hAnsi="Sylfaen" w:cs="Times New Roman"/>
          <w:i/>
          <w:sz w:val="24"/>
          <w:szCs w:val="24"/>
          <w:shd w:val="clear" w:color="auto" w:fill="FFFFFF"/>
        </w:rPr>
        <w:t xml:space="preserve"> (with 11 victims)</w:t>
      </w:r>
      <w:r w:rsidRPr="00D20BC5">
        <w:rPr>
          <w:rFonts w:ascii="Sylfaen" w:hAnsi="Sylfaen" w:cs="Times New Roman"/>
          <w:i/>
          <w:sz w:val="24"/>
          <w:szCs w:val="24"/>
          <w:shd w:val="clear" w:color="auto" w:fill="FFFFFF"/>
          <w:lang w:val="hy-AM"/>
        </w:rPr>
        <w:t xml:space="preserve"> of physical violence against media workers</w:t>
      </w:r>
      <w:r w:rsidR="00B06AAE" w:rsidRPr="00D20BC5">
        <w:rPr>
          <w:rFonts w:ascii="Sylfaen" w:hAnsi="Sylfaen" w:cs="Times New Roman"/>
          <w:i/>
          <w:sz w:val="24"/>
          <w:szCs w:val="24"/>
          <w:shd w:val="clear" w:color="auto" w:fill="FFFFFF"/>
        </w:rPr>
        <w:t>, which is 2 more than last year</w:t>
      </w:r>
      <w:r w:rsidRPr="00D20BC5">
        <w:rPr>
          <w:rFonts w:ascii="Sylfaen" w:hAnsi="Sylfaen" w:cs="Times New Roman"/>
          <w:i/>
          <w:sz w:val="24"/>
          <w:szCs w:val="24"/>
          <w:shd w:val="clear" w:color="auto" w:fill="FFFFFF"/>
          <w:lang w:val="hy-AM"/>
        </w:rPr>
        <w:t xml:space="preserve">. Below we present the facts recorded </w:t>
      </w:r>
      <w:r w:rsidRPr="00D20BC5">
        <w:rPr>
          <w:rFonts w:ascii="Sylfaen" w:hAnsi="Sylfaen" w:cs="Times New Roman"/>
          <w:i/>
          <w:sz w:val="24"/>
          <w:szCs w:val="24"/>
          <w:shd w:val="clear" w:color="auto" w:fill="FFFFFF"/>
        </w:rPr>
        <w:t>in 20</w:t>
      </w:r>
      <w:r w:rsidR="007307EE" w:rsidRPr="00D20BC5">
        <w:rPr>
          <w:rFonts w:ascii="Sylfaen" w:hAnsi="Sylfaen" w:cs="Times New Roman"/>
          <w:i/>
          <w:sz w:val="24"/>
          <w:szCs w:val="24"/>
          <w:shd w:val="clear" w:color="auto" w:fill="FFFFFF"/>
        </w:rPr>
        <w:t>20</w:t>
      </w:r>
      <w:r w:rsidRPr="00D20BC5">
        <w:rPr>
          <w:rFonts w:ascii="Sylfaen" w:hAnsi="Sylfaen" w:cs="Times New Roman"/>
          <w:i/>
          <w:sz w:val="24"/>
          <w:szCs w:val="24"/>
          <w:shd w:val="clear" w:color="auto" w:fill="FFFFFF"/>
          <w:lang w:val="hy-AM"/>
        </w:rPr>
        <w:t xml:space="preserve">, as well as the developments </w:t>
      </w:r>
      <w:r w:rsidRPr="00D20BC5">
        <w:rPr>
          <w:rFonts w:ascii="Sylfaen" w:hAnsi="Sylfaen" w:cs="Times New Roman"/>
          <w:i/>
          <w:sz w:val="24"/>
          <w:szCs w:val="24"/>
          <w:shd w:val="clear" w:color="auto" w:fill="FFFFFF"/>
        </w:rPr>
        <w:t xml:space="preserve">related to past instances of use of violence </w:t>
      </w:r>
      <w:r w:rsidRPr="00D20BC5">
        <w:rPr>
          <w:rFonts w:ascii="Sylfaen" w:hAnsi="Sylfaen" w:cs="Times New Roman"/>
          <w:i/>
          <w:sz w:val="24"/>
          <w:szCs w:val="24"/>
          <w:shd w:val="clear" w:color="auto" w:fill="FFFFFF"/>
          <w:lang w:val="hy-AM"/>
        </w:rPr>
        <w:t xml:space="preserve">in </w:t>
      </w:r>
      <w:r w:rsidRPr="00D20BC5">
        <w:rPr>
          <w:rFonts w:ascii="Sylfaen" w:hAnsi="Sylfaen" w:cs="Times New Roman"/>
          <w:i/>
          <w:sz w:val="24"/>
          <w:szCs w:val="24"/>
          <w:shd w:val="clear" w:color="auto" w:fill="FFFFFF"/>
        </w:rPr>
        <w:t>chronological order</w:t>
      </w:r>
      <w:r w:rsidRPr="00D20BC5">
        <w:rPr>
          <w:rFonts w:ascii="Sylfaen" w:hAnsi="Sylfaen" w:cs="Times New Roman"/>
          <w:i/>
          <w:sz w:val="24"/>
          <w:szCs w:val="24"/>
          <w:shd w:val="clear" w:color="auto" w:fill="FFFFFF"/>
          <w:lang w:val="hy-AM"/>
        </w:rPr>
        <w:t>.</w:t>
      </w:r>
    </w:p>
    <w:p w14:paraId="20C17DC9" w14:textId="77777777" w:rsidR="00CF38CC" w:rsidRPr="00D20BC5" w:rsidRDefault="00CF38CC" w:rsidP="00D20BC5">
      <w:pPr>
        <w:pStyle w:val="NormalWeb"/>
        <w:shd w:val="clear" w:color="auto" w:fill="FFFFFF"/>
        <w:spacing w:before="0" w:beforeAutospacing="0" w:after="0" w:afterAutospacing="0" w:line="240" w:lineRule="auto"/>
        <w:ind w:firstLine="567"/>
        <w:textAlignment w:val="baseline"/>
        <w:rPr>
          <w:rFonts w:ascii="Sylfaen" w:hAnsi="Sylfaen"/>
          <w:b/>
          <w:lang w:val="hy-AM"/>
        </w:rPr>
      </w:pPr>
    </w:p>
    <w:p w14:paraId="5DC9E746" w14:textId="797A3B98" w:rsidR="007307EE" w:rsidRPr="00D20BC5" w:rsidRDefault="001E4A13"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January 2</w:t>
      </w:r>
      <w:r w:rsidR="007307EE" w:rsidRPr="00D20BC5">
        <w:rPr>
          <w:rFonts w:ascii="Sylfaen" w:hAnsi="Sylfaen" w:cs="Times New Roman"/>
          <w:b/>
          <w:sz w:val="24"/>
          <w:szCs w:val="24"/>
        </w:rPr>
        <w:t>2</w:t>
      </w:r>
      <w:r w:rsidRPr="00D20BC5">
        <w:rPr>
          <w:rFonts w:ascii="Sylfaen" w:hAnsi="Sylfaen" w:cs="Times New Roman"/>
          <w:sz w:val="24"/>
          <w:szCs w:val="24"/>
          <w:lang w:val="hy-AM"/>
        </w:rPr>
        <w:t xml:space="preserve">, the court of first instance of Ararat and Vayots Dzor marzes </w:t>
      </w:r>
      <w:r w:rsidRPr="00D20BC5">
        <w:rPr>
          <w:rFonts w:ascii="Sylfaen" w:hAnsi="Sylfaen" w:cs="Times New Roman"/>
          <w:sz w:val="24"/>
          <w:szCs w:val="24"/>
        </w:rPr>
        <w:t xml:space="preserve">(seat in Yeghegnadzor) </w:t>
      </w:r>
      <w:r w:rsidR="007307EE" w:rsidRPr="00D20BC5">
        <w:rPr>
          <w:rFonts w:ascii="Sylfaen" w:hAnsi="Sylfaen" w:cs="Times New Roman"/>
          <w:sz w:val="24"/>
          <w:szCs w:val="24"/>
        </w:rPr>
        <w:t xml:space="preserve">published the judgment on the case of </w:t>
      </w:r>
      <w:r w:rsidR="002D0238" w:rsidRPr="00D20BC5">
        <w:rPr>
          <w:rFonts w:ascii="Sylfaen" w:hAnsi="Sylfaen" w:cs="Times New Roman"/>
          <w:sz w:val="24"/>
          <w:szCs w:val="24"/>
        </w:rPr>
        <w:t>violence used against journalists when they were performing their professional duties in Shatin community.</w:t>
      </w:r>
    </w:p>
    <w:p w14:paraId="29BAA42C" w14:textId="1E94A183" w:rsidR="00582B78" w:rsidRPr="00D20BC5" w:rsidRDefault="001E4A13"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would like to remind that</w:t>
      </w:r>
      <w:r w:rsidR="00E62791" w:rsidRPr="00D20BC5">
        <w:rPr>
          <w:rFonts w:ascii="Sylfaen" w:hAnsi="Sylfaen" w:cs="Times New Roman"/>
          <w:sz w:val="24"/>
          <w:szCs w:val="24"/>
        </w:rPr>
        <w:t xml:space="preserve"> when</w:t>
      </w:r>
      <w:r w:rsidRPr="00D20BC5">
        <w:rPr>
          <w:rFonts w:ascii="Sylfaen" w:hAnsi="Sylfaen" w:cs="Times New Roman"/>
          <w:sz w:val="24"/>
          <w:szCs w:val="24"/>
        </w:rPr>
        <w:t xml:space="preserve"> </w:t>
      </w:r>
      <w:r w:rsidR="00E62791" w:rsidRPr="00D20BC5">
        <w:rPr>
          <w:rFonts w:ascii="Sylfaen" w:hAnsi="Sylfaen" w:cs="Times New Roman"/>
          <w:sz w:val="24"/>
          <w:szCs w:val="24"/>
        </w:rPr>
        <w:t>the</w:t>
      </w:r>
      <w:r w:rsidRPr="00D20BC5">
        <w:rPr>
          <w:rFonts w:ascii="Sylfaen" w:hAnsi="Sylfaen" w:cs="Times New Roman"/>
          <w:sz w:val="24"/>
          <w:szCs w:val="24"/>
          <w:lang w:val="hy-AM"/>
        </w:rPr>
        <w:t xml:space="preserve"> employees of </w:t>
      </w:r>
      <w:r w:rsidRPr="00D20BC5">
        <w:rPr>
          <w:rFonts w:ascii="Sylfaen" w:hAnsi="Sylfaen" w:cs="Times New Roman"/>
          <w:sz w:val="24"/>
          <w:szCs w:val="24"/>
        </w:rPr>
        <w:t xml:space="preserve">the </w:t>
      </w:r>
      <w:r w:rsidRPr="00D20BC5">
        <w:rPr>
          <w:rFonts w:ascii="Sylfaen" w:hAnsi="Sylfaen" w:cs="Times New Roman"/>
          <w:i/>
          <w:sz w:val="24"/>
          <w:szCs w:val="24"/>
          <w:lang w:val="hy-AM"/>
        </w:rPr>
        <w:t xml:space="preserve">Zhoghovurd </w:t>
      </w:r>
      <w:r w:rsidRPr="00D20BC5">
        <w:rPr>
          <w:rFonts w:ascii="Sylfaen" w:hAnsi="Sylfaen" w:cs="Times New Roman"/>
          <w:sz w:val="24"/>
          <w:szCs w:val="24"/>
          <w:lang w:val="hy-AM"/>
        </w:rPr>
        <w:t xml:space="preserve">daily Syune Hambardzumyan and Knar Manukyan </w:t>
      </w:r>
      <w:r w:rsidR="00E62791" w:rsidRPr="00D20BC5">
        <w:rPr>
          <w:rFonts w:ascii="Sylfaen" w:hAnsi="Sylfaen" w:cs="Times New Roman"/>
          <w:sz w:val="24"/>
          <w:szCs w:val="24"/>
        </w:rPr>
        <w:t>visited Shatin community to</w:t>
      </w:r>
      <w:r w:rsidRPr="00D20BC5">
        <w:rPr>
          <w:rFonts w:ascii="Sylfaen" w:hAnsi="Sylfaen" w:cs="Times New Roman"/>
          <w:sz w:val="24"/>
          <w:szCs w:val="24"/>
          <w:lang w:val="hy-AM"/>
        </w:rPr>
        <w:t xml:space="preserve"> </w:t>
      </w:r>
      <w:r w:rsidRPr="00D20BC5">
        <w:rPr>
          <w:rFonts w:ascii="Sylfaen" w:hAnsi="Sylfaen" w:cs="Times New Roman"/>
          <w:sz w:val="24"/>
          <w:szCs w:val="24"/>
        </w:rPr>
        <w:t>learn more about</w:t>
      </w:r>
      <w:r w:rsidRPr="00D20BC5">
        <w:rPr>
          <w:rFonts w:ascii="Sylfaen" w:hAnsi="Sylfaen" w:cs="Times New Roman"/>
          <w:sz w:val="24"/>
          <w:szCs w:val="24"/>
          <w:lang w:val="hy-AM"/>
        </w:rPr>
        <w:t xml:space="preserve"> the tense situation after the local government elections</w:t>
      </w:r>
      <w:r w:rsidRPr="00D20BC5">
        <w:rPr>
          <w:rFonts w:ascii="Sylfaen" w:hAnsi="Sylfaen" w:cs="Times New Roman"/>
          <w:sz w:val="24"/>
          <w:szCs w:val="24"/>
        </w:rPr>
        <w:t xml:space="preserve"> in 2017</w:t>
      </w:r>
      <w:r w:rsidRPr="00D20BC5">
        <w:rPr>
          <w:rFonts w:ascii="Sylfaen" w:hAnsi="Sylfaen" w:cs="Times New Roman"/>
          <w:sz w:val="24"/>
          <w:szCs w:val="24"/>
          <w:lang w:val="hy-AM"/>
        </w:rPr>
        <w:t>,</w:t>
      </w:r>
      <w:r w:rsidR="009E687A" w:rsidRPr="00D20BC5">
        <w:rPr>
          <w:rFonts w:ascii="Sylfaen" w:hAnsi="Sylfaen" w:cs="Times New Roman"/>
          <w:sz w:val="24"/>
          <w:szCs w:val="24"/>
        </w:rPr>
        <w:t xml:space="preserve"> to be assaulted by some residents of the community. </w:t>
      </w:r>
      <w:r w:rsidRPr="00D20BC5">
        <w:rPr>
          <w:rFonts w:ascii="Sylfaen" w:hAnsi="Sylfaen" w:cs="Times New Roman"/>
          <w:sz w:val="24"/>
          <w:szCs w:val="24"/>
          <w:lang w:val="hy-AM"/>
        </w:rPr>
        <w:t xml:space="preserve"> </w:t>
      </w:r>
      <w:r w:rsidR="009E687A" w:rsidRPr="00D20BC5">
        <w:rPr>
          <w:rFonts w:ascii="Sylfaen" w:hAnsi="Sylfaen" w:cs="Times New Roman"/>
          <w:sz w:val="24"/>
          <w:szCs w:val="24"/>
        </w:rPr>
        <w:t>They snatched the</w:t>
      </w:r>
      <w:r w:rsidRPr="00D20BC5">
        <w:rPr>
          <w:rFonts w:ascii="Sylfaen" w:hAnsi="Sylfaen" w:cs="Times New Roman"/>
          <w:sz w:val="24"/>
          <w:szCs w:val="24"/>
          <w:lang w:val="hy-AM"/>
        </w:rPr>
        <w:t xml:space="preserve"> journalis</w:t>
      </w:r>
      <w:r w:rsidR="009E687A" w:rsidRPr="00D20BC5">
        <w:rPr>
          <w:rFonts w:ascii="Sylfaen" w:hAnsi="Sylfaen" w:cs="Times New Roman"/>
          <w:sz w:val="24"/>
          <w:szCs w:val="24"/>
        </w:rPr>
        <w:t xml:space="preserve">ts’ </w:t>
      </w:r>
      <w:r w:rsidRPr="00D20BC5">
        <w:rPr>
          <w:rFonts w:ascii="Sylfaen" w:hAnsi="Sylfaen" w:cs="Times New Roman"/>
          <w:sz w:val="24"/>
          <w:szCs w:val="24"/>
          <w:lang w:val="hy-AM"/>
        </w:rPr>
        <w:t>certificates</w:t>
      </w:r>
      <w:r w:rsidR="009E687A" w:rsidRPr="00D20BC5">
        <w:rPr>
          <w:rFonts w:ascii="Sylfaen" w:hAnsi="Sylfaen" w:cs="Times New Roman"/>
          <w:sz w:val="24"/>
          <w:szCs w:val="24"/>
        </w:rPr>
        <w:t>,</w:t>
      </w:r>
      <w:r w:rsidRPr="00D20BC5">
        <w:rPr>
          <w:rFonts w:ascii="Sylfaen" w:hAnsi="Sylfaen" w:cs="Times New Roman"/>
          <w:sz w:val="24"/>
          <w:szCs w:val="24"/>
          <w:lang w:val="hy-AM"/>
        </w:rPr>
        <w:t xml:space="preserve"> hit the other cameraman on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hand </w:t>
      </w:r>
      <w:r w:rsidRPr="00D20BC5">
        <w:rPr>
          <w:rFonts w:ascii="Sylfaen" w:hAnsi="Sylfaen" w:cs="Times New Roman"/>
          <w:sz w:val="24"/>
          <w:szCs w:val="24"/>
        </w:rPr>
        <w:t>and pushed</w:t>
      </w:r>
      <w:r w:rsidRPr="00D20BC5">
        <w:rPr>
          <w:rFonts w:ascii="Sylfaen" w:hAnsi="Sylfaen" w:cs="Times New Roman"/>
          <w:sz w:val="24"/>
          <w:szCs w:val="24"/>
          <w:lang w:val="hy-AM"/>
        </w:rPr>
        <w:t xml:space="preserve"> them.</w:t>
      </w:r>
      <w:r w:rsidR="006D15BE" w:rsidRPr="00D20BC5">
        <w:rPr>
          <w:rStyle w:val="FootnoteReference"/>
          <w:rFonts w:ascii="Sylfaen" w:hAnsi="Sylfaen" w:cs="Times New Roman"/>
          <w:sz w:val="24"/>
          <w:szCs w:val="24"/>
          <w:lang w:val="hy-AM"/>
        </w:rPr>
        <w:footnoteReference w:id="19"/>
      </w:r>
      <w:r w:rsidR="00582B78" w:rsidRPr="00D20BC5">
        <w:rPr>
          <w:rFonts w:ascii="Sylfaen" w:hAnsi="Sylfaen" w:cs="Times New Roman"/>
          <w:sz w:val="24"/>
          <w:szCs w:val="24"/>
        </w:rPr>
        <w:t xml:space="preserve"> </w:t>
      </w:r>
      <w:r w:rsidR="00582B78" w:rsidRPr="00D20BC5">
        <w:rPr>
          <w:rFonts w:ascii="Sylfaen" w:hAnsi="Sylfaen" w:cs="Times New Roman"/>
          <w:sz w:val="24"/>
          <w:szCs w:val="24"/>
          <w:lang w:val="hy-AM" w:eastAsia="ru-RU"/>
        </w:rPr>
        <w:t>(</w:t>
      </w:r>
      <w:r w:rsidR="00AF59DD" w:rsidRPr="00D20BC5">
        <w:rPr>
          <w:rFonts w:ascii="Sylfaen" w:hAnsi="Sylfaen" w:cs="Times New Roman"/>
          <w:sz w:val="24"/>
          <w:szCs w:val="24"/>
          <w:lang w:eastAsia="ru-RU"/>
        </w:rPr>
        <w:t>For details see</w:t>
      </w:r>
      <w:r w:rsidR="00582B78" w:rsidRPr="00D20BC5">
        <w:rPr>
          <w:rFonts w:ascii="Sylfaen" w:hAnsi="Sylfaen" w:cs="Times New Roman"/>
          <w:sz w:val="24"/>
          <w:szCs w:val="24"/>
          <w:lang w:val="hy-AM" w:eastAsia="ru-RU"/>
        </w:rPr>
        <w:t xml:space="preserve"> CPFE</w:t>
      </w:r>
      <w:r w:rsidR="00582B78" w:rsidRPr="00D20BC5">
        <w:rPr>
          <w:rFonts w:ascii="Sylfaen" w:hAnsi="Sylfaen" w:cs="Times New Roman"/>
          <w:sz w:val="24"/>
          <w:szCs w:val="24"/>
          <w:lang w:eastAsia="ru-RU"/>
        </w:rPr>
        <w:t>’s</w:t>
      </w:r>
      <w:r w:rsidR="00582B78" w:rsidRPr="00D20BC5">
        <w:rPr>
          <w:rFonts w:ascii="Sylfaen" w:hAnsi="Sylfaen" w:cs="Times New Roman"/>
          <w:sz w:val="24"/>
          <w:szCs w:val="24"/>
          <w:lang w:val="hy-AM" w:eastAsia="ru-RU"/>
        </w:rPr>
        <w:t xml:space="preserve"> annual </w:t>
      </w:r>
      <w:r w:rsidR="00582B78" w:rsidRPr="00D20BC5">
        <w:rPr>
          <w:rFonts w:ascii="Sylfaen" w:hAnsi="Sylfaen" w:cs="Times New Roman"/>
          <w:sz w:val="24"/>
          <w:szCs w:val="24"/>
          <w:lang w:eastAsia="ru-RU"/>
        </w:rPr>
        <w:t>reports for</w:t>
      </w:r>
      <w:r w:rsidR="00A254DB" w:rsidRPr="00D20BC5">
        <w:rPr>
          <w:rFonts w:ascii="Sylfaen" w:hAnsi="Sylfaen" w:cs="Times New Roman"/>
          <w:sz w:val="24"/>
          <w:szCs w:val="24"/>
          <w:lang w:eastAsia="ru-RU"/>
        </w:rPr>
        <w:t xml:space="preserve"> </w:t>
      </w:r>
      <w:r w:rsidR="00582B78" w:rsidRPr="00D20BC5">
        <w:rPr>
          <w:rFonts w:ascii="Sylfaen" w:hAnsi="Sylfaen" w:cs="Times New Roman"/>
          <w:sz w:val="24"/>
          <w:szCs w:val="24"/>
          <w:lang w:eastAsia="ru-RU"/>
        </w:rPr>
        <w:t>2018 and</w:t>
      </w:r>
      <w:r w:rsidR="00582B78" w:rsidRPr="00D20BC5">
        <w:rPr>
          <w:rFonts w:ascii="Sylfaen" w:hAnsi="Sylfaen" w:cs="Times New Roman"/>
          <w:sz w:val="24"/>
          <w:szCs w:val="24"/>
          <w:lang w:val="hy-AM" w:eastAsia="ru-RU"/>
        </w:rPr>
        <w:t xml:space="preserve"> 2019, </w:t>
      </w:r>
      <w:r w:rsidR="00AF59DD" w:rsidRPr="00D20BC5">
        <w:rPr>
          <w:rFonts w:ascii="Sylfaen" w:hAnsi="Sylfaen" w:cs="Times New Roman"/>
          <w:sz w:val="24"/>
          <w:szCs w:val="24"/>
          <w:lang w:eastAsia="ru-RU"/>
        </w:rPr>
        <w:t>in the</w:t>
      </w:r>
      <w:r w:rsidR="00582B78" w:rsidRPr="00D20BC5">
        <w:rPr>
          <w:rFonts w:ascii="Sylfaen" w:hAnsi="Sylfaen" w:cs="Times New Roman"/>
          <w:sz w:val="24"/>
          <w:szCs w:val="24"/>
          <w:lang w:val="hy-AM" w:eastAsia="ru-RU"/>
        </w:rPr>
        <w:t xml:space="preserve"> </w:t>
      </w:r>
      <w:r w:rsidR="00582B78" w:rsidRPr="00D20BC5">
        <w:rPr>
          <w:rFonts w:ascii="Sylfaen" w:hAnsi="Sylfaen" w:cs="Times New Roman"/>
          <w:i/>
          <w:sz w:val="24"/>
          <w:szCs w:val="24"/>
          <w:lang w:val="hy-AM" w:eastAsia="ru-RU"/>
        </w:rPr>
        <w:t>Reports</w:t>
      </w:r>
      <w:r w:rsidR="00582B78" w:rsidRPr="00D20BC5">
        <w:rPr>
          <w:rFonts w:ascii="Sylfaen" w:hAnsi="Sylfaen" w:cs="Times New Roman"/>
          <w:sz w:val="24"/>
          <w:szCs w:val="24"/>
          <w:lang w:val="hy-AM" w:eastAsia="ru-RU"/>
        </w:rPr>
        <w:t xml:space="preserve"> section </w:t>
      </w:r>
      <w:r w:rsidR="00A254DB" w:rsidRPr="00D20BC5">
        <w:rPr>
          <w:rFonts w:ascii="Sylfaen" w:hAnsi="Sylfaen" w:cs="Times New Roman"/>
          <w:sz w:val="24"/>
          <w:szCs w:val="24"/>
          <w:lang w:eastAsia="ru-RU"/>
        </w:rPr>
        <w:t>o</w:t>
      </w:r>
      <w:r w:rsidR="00AF59DD" w:rsidRPr="00D20BC5">
        <w:rPr>
          <w:rFonts w:ascii="Sylfaen" w:hAnsi="Sylfaen" w:cs="Times New Roman"/>
          <w:sz w:val="24"/>
          <w:szCs w:val="24"/>
          <w:lang w:eastAsia="ru-RU"/>
        </w:rPr>
        <w:t>f</w:t>
      </w:r>
      <w:r w:rsidR="00582B78" w:rsidRPr="00D20BC5">
        <w:rPr>
          <w:rFonts w:ascii="Sylfaen" w:hAnsi="Sylfaen" w:cs="Times New Roman"/>
          <w:sz w:val="24"/>
          <w:szCs w:val="24"/>
          <w:lang w:eastAsia="ru-RU"/>
        </w:rPr>
        <w:t xml:space="preserve"> </w:t>
      </w:r>
      <w:r w:rsidR="00AF59DD" w:rsidRPr="00D20BC5">
        <w:rPr>
          <w:rFonts w:ascii="Sylfaen" w:hAnsi="Sylfaen" w:cs="Times New Roman"/>
          <w:sz w:val="24"/>
          <w:szCs w:val="24"/>
          <w:lang w:eastAsia="ru-RU"/>
        </w:rPr>
        <w:t>k</w:t>
      </w:r>
      <w:r w:rsidR="00582B78" w:rsidRPr="00D20BC5">
        <w:rPr>
          <w:rFonts w:ascii="Sylfaen" w:hAnsi="Sylfaen" w:cs="Times New Roman"/>
          <w:sz w:val="24"/>
          <w:szCs w:val="24"/>
          <w:lang w:val="hy-AM" w:eastAsia="ru-RU"/>
        </w:rPr>
        <w:t>hosq.am</w:t>
      </w:r>
      <w:r w:rsidR="00582B78" w:rsidRPr="00D20BC5">
        <w:rPr>
          <w:rFonts w:ascii="Sylfaen" w:hAnsi="Sylfaen" w:cs="Times New Roman"/>
          <w:sz w:val="24"/>
          <w:szCs w:val="24"/>
          <w:lang w:eastAsia="ru-RU"/>
        </w:rPr>
        <w:t xml:space="preserve"> website</w:t>
      </w:r>
      <w:r w:rsidR="00582B78" w:rsidRPr="00D20BC5">
        <w:rPr>
          <w:rFonts w:ascii="Sylfaen" w:hAnsi="Sylfaen" w:cs="Times New Roman"/>
          <w:sz w:val="24"/>
          <w:szCs w:val="24"/>
          <w:lang w:val="hy-AM" w:eastAsia="ru-RU"/>
        </w:rPr>
        <w:t>).</w:t>
      </w:r>
    </w:p>
    <w:p w14:paraId="60495DBA" w14:textId="77777777" w:rsidR="002D5841" w:rsidRPr="00D20BC5" w:rsidRDefault="00733B3C"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According to the </w:t>
      </w:r>
      <w:r w:rsidRPr="00D20BC5">
        <w:rPr>
          <w:rFonts w:ascii="Sylfaen" w:hAnsi="Sylfaen" w:cs="Times New Roman"/>
          <w:sz w:val="24"/>
          <w:szCs w:val="24"/>
        </w:rPr>
        <w:t>judgment of the court</w:t>
      </w:r>
      <w:r w:rsidRPr="00D20BC5">
        <w:rPr>
          <w:rFonts w:ascii="Sylfaen" w:hAnsi="Sylfaen" w:cs="Times New Roman"/>
          <w:sz w:val="24"/>
          <w:szCs w:val="24"/>
          <w:lang w:val="hy-AM"/>
        </w:rPr>
        <w:t xml:space="preserve">, 4 residents were found guilty under Article 164, Part 1 of the RA Criminal Code. Each of them was fined </w:t>
      </w:r>
      <w:r w:rsidR="00360AA1" w:rsidRPr="00D20BC5">
        <w:rPr>
          <w:rFonts w:ascii="Sylfaen" w:hAnsi="Sylfaen" w:cs="Times New Roman"/>
          <w:sz w:val="24"/>
          <w:szCs w:val="24"/>
        </w:rPr>
        <w:t xml:space="preserve">in the amount of </w:t>
      </w:r>
      <w:r w:rsidRPr="00D20BC5">
        <w:rPr>
          <w:rFonts w:ascii="Sylfaen" w:hAnsi="Sylfaen" w:cs="Times New Roman"/>
          <w:sz w:val="24"/>
          <w:szCs w:val="24"/>
          <w:lang w:val="hy-AM"/>
        </w:rPr>
        <w:t xml:space="preserve">two hundred </w:t>
      </w:r>
      <w:r w:rsidR="00360AA1" w:rsidRPr="00D20BC5">
        <w:rPr>
          <w:rFonts w:ascii="Sylfaen" w:hAnsi="Sylfaen" w:cs="Times New Roman"/>
          <w:sz w:val="24"/>
          <w:szCs w:val="24"/>
        </w:rPr>
        <w:t>fold</w:t>
      </w:r>
      <w:r w:rsidRPr="00D20BC5">
        <w:rPr>
          <w:rFonts w:ascii="Sylfaen" w:hAnsi="Sylfaen" w:cs="Times New Roman"/>
          <w:sz w:val="24"/>
          <w:szCs w:val="24"/>
          <w:lang w:val="hy-AM"/>
        </w:rPr>
        <w:t xml:space="preserve"> the minimum wage. On February 20, the respondent filed an appeal with the Criminal Court of Appeal against the decision of the first instance</w:t>
      </w:r>
      <w:r w:rsidR="009F70A0" w:rsidRPr="00D20BC5">
        <w:rPr>
          <w:rFonts w:ascii="Sylfaen" w:hAnsi="Sylfaen" w:cs="Times New Roman"/>
          <w:sz w:val="24"/>
          <w:szCs w:val="24"/>
        </w:rPr>
        <w:t xml:space="preserve"> court</w:t>
      </w:r>
      <w:r w:rsidRPr="00D20BC5">
        <w:rPr>
          <w:rFonts w:ascii="Sylfaen" w:hAnsi="Sylfaen" w:cs="Times New Roman"/>
          <w:sz w:val="24"/>
          <w:szCs w:val="24"/>
          <w:lang w:val="hy-AM"/>
        </w:rPr>
        <w:t xml:space="preserve">. On March 2, the </w:t>
      </w:r>
      <w:r w:rsidR="009F70A0" w:rsidRPr="00D20BC5">
        <w:rPr>
          <w:rFonts w:ascii="Sylfaen" w:hAnsi="Sylfaen" w:cs="Times New Roman"/>
          <w:sz w:val="24"/>
          <w:szCs w:val="24"/>
        </w:rPr>
        <w:t>appeal</w:t>
      </w:r>
      <w:r w:rsidRPr="00D20BC5">
        <w:rPr>
          <w:rFonts w:ascii="Sylfaen" w:hAnsi="Sylfaen" w:cs="Times New Roman"/>
          <w:sz w:val="24"/>
          <w:szCs w:val="24"/>
          <w:lang w:val="hy-AM"/>
        </w:rPr>
        <w:t xml:space="preserve"> was accepted for proceedings, </w:t>
      </w:r>
      <w:r w:rsidR="009F70A0" w:rsidRPr="00D20BC5">
        <w:rPr>
          <w:rFonts w:ascii="Sylfaen" w:hAnsi="Sylfaen" w:cs="Times New Roman"/>
          <w:sz w:val="24"/>
          <w:szCs w:val="24"/>
        </w:rPr>
        <w:t>with several court sessions</w:t>
      </w:r>
      <w:r w:rsidR="00DD3658" w:rsidRPr="00D20BC5">
        <w:rPr>
          <w:rFonts w:ascii="Sylfaen" w:hAnsi="Sylfaen" w:cs="Times New Roman"/>
          <w:sz w:val="24"/>
          <w:szCs w:val="24"/>
        </w:rPr>
        <w:t>,</w:t>
      </w:r>
      <w:r w:rsidR="00084AFC" w:rsidRPr="00D20BC5">
        <w:rPr>
          <w:rFonts w:ascii="Sylfaen" w:hAnsi="Sylfaen" w:cs="Times New Roman"/>
          <w:sz w:val="24"/>
          <w:szCs w:val="24"/>
        </w:rPr>
        <w:t xml:space="preserve"> initially scheduled for </w:t>
      </w:r>
      <w:r w:rsidR="00DD3658" w:rsidRPr="00D20BC5">
        <w:rPr>
          <w:rFonts w:ascii="Sylfaen" w:hAnsi="Sylfaen" w:cs="Times New Roman"/>
          <w:sz w:val="24"/>
          <w:szCs w:val="24"/>
        </w:rPr>
        <w:t xml:space="preserve">July 10, September 22, October 28, November 26 </w:t>
      </w:r>
      <w:r w:rsidR="00084AFC" w:rsidRPr="00D20BC5">
        <w:rPr>
          <w:rFonts w:ascii="Sylfaen" w:hAnsi="Sylfaen" w:cs="Times New Roman"/>
          <w:sz w:val="24"/>
          <w:szCs w:val="24"/>
        </w:rPr>
        <w:t xml:space="preserve">and </w:t>
      </w:r>
      <w:r w:rsidR="00DD3658" w:rsidRPr="00D20BC5">
        <w:rPr>
          <w:rFonts w:ascii="Sylfaen" w:hAnsi="Sylfaen" w:cs="Times New Roman"/>
          <w:sz w:val="24"/>
          <w:szCs w:val="24"/>
        </w:rPr>
        <w:t xml:space="preserve">delayed for different reasons. </w:t>
      </w:r>
      <w:r w:rsidR="00084AFC" w:rsidRPr="00D20BC5">
        <w:rPr>
          <w:rFonts w:ascii="Sylfaen" w:hAnsi="Sylfaen" w:cs="Times New Roman"/>
          <w:sz w:val="24"/>
          <w:szCs w:val="24"/>
        </w:rPr>
        <w:t xml:space="preserve">No other developments were registered as of December 31. </w:t>
      </w:r>
    </w:p>
    <w:p w14:paraId="2D4A092B" w14:textId="77777777" w:rsidR="002D5841" w:rsidRPr="00D20BC5" w:rsidRDefault="002D5841" w:rsidP="00D20BC5">
      <w:pPr>
        <w:spacing w:after="0" w:line="240" w:lineRule="auto"/>
        <w:ind w:firstLine="567"/>
        <w:rPr>
          <w:rFonts w:ascii="Sylfaen" w:hAnsi="Sylfaen" w:cs="Times New Roman"/>
          <w:sz w:val="24"/>
          <w:szCs w:val="24"/>
        </w:rPr>
      </w:pPr>
    </w:p>
    <w:p w14:paraId="20ED4005" w14:textId="799D942A" w:rsidR="001249AB" w:rsidRPr="00D20BC5" w:rsidRDefault="001249AB"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February 1</w:t>
      </w:r>
      <w:r w:rsidRPr="00D20BC5">
        <w:rPr>
          <w:rFonts w:ascii="Sylfaen" w:hAnsi="Sylfaen" w:cs="Times New Roman"/>
          <w:sz w:val="24"/>
          <w:szCs w:val="24"/>
          <w:lang w:val="hy-AM"/>
        </w:rPr>
        <w:t xml:space="preserve">, the </w:t>
      </w:r>
      <w:r w:rsidRPr="00D20BC5">
        <w:rPr>
          <w:rFonts w:ascii="Sylfaen" w:hAnsi="Sylfaen" w:cs="Times New Roman"/>
          <w:sz w:val="24"/>
          <w:szCs w:val="24"/>
        </w:rPr>
        <w:t xml:space="preserve">Court </w:t>
      </w:r>
      <w:r w:rsidRPr="00D20BC5">
        <w:rPr>
          <w:rFonts w:ascii="Sylfaen" w:hAnsi="Sylfaen" w:cs="Times New Roman"/>
          <w:sz w:val="24"/>
          <w:szCs w:val="24"/>
          <w:lang w:val="hy-AM"/>
        </w:rPr>
        <w:t xml:space="preserve">of </w:t>
      </w:r>
      <w:r w:rsidRPr="00D20BC5">
        <w:rPr>
          <w:rFonts w:ascii="Sylfaen" w:hAnsi="Sylfaen" w:cs="Times New Roman"/>
          <w:sz w:val="24"/>
          <w:szCs w:val="24"/>
        </w:rPr>
        <w:t>G</w:t>
      </w:r>
      <w:r w:rsidRPr="00D20BC5">
        <w:rPr>
          <w:rFonts w:ascii="Sylfaen" w:hAnsi="Sylfaen" w:cs="Times New Roman"/>
          <w:sz w:val="24"/>
          <w:szCs w:val="24"/>
          <w:lang w:val="hy-AM"/>
        </w:rPr>
        <w:t xml:space="preserve">eneral </w:t>
      </w:r>
      <w:r w:rsidRPr="00D20BC5">
        <w:rPr>
          <w:rFonts w:ascii="Sylfaen" w:hAnsi="Sylfaen" w:cs="Times New Roman"/>
          <w:sz w:val="24"/>
          <w:szCs w:val="24"/>
        </w:rPr>
        <w:t>J</w:t>
      </w:r>
      <w:r w:rsidRPr="00D20BC5">
        <w:rPr>
          <w:rFonts w:ascii="Sylfaen" w:hAnsi="Sylfaen" w:cs="Times New Roman"/>
          <w:sz w:val="24"/>
          <w:szCs w:val="24"/>
          <w:lang w:val="hy-AM"/>
        </w:rPr>
        <w:t>urisdiction of Yerevan held a court hearing on the case of Levon Gasparyan and Julieta Kokolyan,</w:t>
      </w:r>
      <w:r w:rsidRPr="00D20BC5">
        <w:rPr>
          <w:rFonts w:ascii="Sylfaen" w:hAnsi="Sylfaen" w:cs="Times New Roman"/>
          <w:sz w:val="24"/>
          <w:szCs w:val="24"/>
        </w:rPr>
        <w:t xml:space="preserve"> who</w:t>
      </w:r>
      <w:r w:rsidR="002D5841" w:rsidRPr="00D20BC5">
        <w:rPr>
          <w:rFonts w:ascii="Sylfaen" w:hAnsi="Sylfaen" w:cs="Times New Roman"/>
          <w:sz w:val="24"/>
          <w:szCs w:val="24"/>
        </w:rPr>
        <w:t xml:space="preserve"> were</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hindering the professional activities </w:t>
      </w:r>
      <w:r w:rsidRPr="00D20BC5">
        <w:rPr>
          <w:rFonts w:ascii="Sylfaen" w:hAnsi="Sylfaen" w:cs="Times New Roman"/>
          <w:sz w:val="24"/>
          <w:szCs w:val="24"/>
        </w:rPr>
        <w:t xml:space="preserve">of </w:t>
      </w:r>
      <w:r w:rsidRPr="00D20BC5">
        <w:rPr>
          <w:rFonts w:ascii="Sylfaen" w:hAnsi="Sylfaen" w:cs="Times New Roman"/>
          <w:i/>
          <w:sz w:val="24"/>
          <w:szCs w:val="24"/>
          <w:lang w:val="hy-AM"/>
        </w:rPr>
        <w:t>Radio Liberty</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journalist Sisak Gabrielyan and </w:t>
      </w:r>
      <w:r w:rsidRPr="00D20BC5">
        <w:rPr>
          <w:rFonts w:ascii="Sylfaen" w:hAnsi="Sylfaen" w:cs="Times New Roman"/>
          <w:i/>
          <w:sz w:val="24"/>
          <w:szCs w:val="24"/>
          <w:lang w:val="hy-AM"/>
        </w:rPr>
        <w:t>Araratnews.am</w:t>
      </w:r>
      <w:r w:rsidRPr="00D20BC5">
        <w:rPr>
          <w:rFonts w:ascii="Sylfaen" w:hAnsi="Sylfaen" w:cs="Times New Roman"/>
          <w:sz w:val="24"/>
          <w:szCs w:val="24"/>
          <w:lang w:val="hy-AM"/>
        </w:rPr>
        <w:t xml:space="preserve"> news website </w:t>
      </w:r>
      <w:r w:rsidRPr="00D20BC5">
        <w:rPr>
          <w:rFonts w:ascii="Sylfaen" w:hAnsi="Sylfaen" w:cs="Times New Roman"/>
          <w:sz w:val="24"/>
          <w:szCs w:val="24"/>
        </w:rPr>
        <w:t xml:space="preserve">reporter </w:t>
      </w:r>
      <w:r w:rsidRPr="00D20BC5">
        <w:rPr>
          <w:rFonts w:ascii="Sylfaen" w:hAnsi="Sylfaen" w:cs="Times New Roman"/>
          <w:sz w:val="24"/>
          <w:szCs w:val="24"/>
          <w:lang w:val="hy-AM"/>
        </w:rPr>
        <w:t>Shoghik Galstyan.</w:t>
      </w:r>
    </w:p>
    <w:p w14:paraId="16AE2DDB" w14:textId="67540D71" w:rsidR="00A254DB" w:rsidRPr="00D20BC5" w:rsidRDefault="001249AB" w:rsidP="00D20BC5">
      <w:pPr>
        <w:spacing w:after="0" w:line="240" w:lineRule="auto"/>
        <w:ind w:firstLine="567"/>
        <w:rPr>
          <w:rFonts w:ascii="Sylfaen" w:hAnsi="Sylfaen" w:cs="Times New Roman"/>
          <w:sz w:val="24"/>
          <w:szCs w:val="24"/>
          <w:lang w:val="hy-AM"/>
        </w:rPr>
      </w:pPr>
      <w:r w:rsidRPr="00D20BC5">
        <w:rPr>
          <w:rFonts w:ascii="Sylfaen" w:hAnsi="Sylfaen" w:cs="Times New Roman"/>
          <w:bCs/>
          <w:iCs/>
          <w:sz w:val="24"/>
          <w:szCs w:val="24"/>
        </w:rPr>
        <w:t>We would like to remind</w:t>
      </w:r>
      <w:r w:rsidR="002D5841" w:rsidRPr="00D20BC5">
        <w:rPr>
          <w:rFonts w:ascii="Sylfaen" w:hAnsi="Sylfaen" w:cs="Times New Roman"/>
          <w:bCs/>
          <w:iCs/>
          <w:sz w:val="24"/>
          <w:szCs w:val="24"/>
        </w:rPr>
        <w:t xml:space="preserve"> that</w:t>
      </w:r>
      <w:r w:rsidRPr="00D20BC5">
        <w:rPr>
          <w:rFonts w:ascii="Sylfaen" w:hAnsi="Sylfaen" w:cs="Times New Roman"/>
          <w:bCs/>
          <w:iCs/>
          <w:sz w:val="24"/>
          <w:szCs w:val="24"/>
          <w:lang w:val="hy-AM"/>
        </w:rPr>
        <w:t xml:space="preserve"> </w:t>
      </w:r>
      <w:r w:rsidRPr="00D20BC5">
        <w:rPr>
          <w:rFonts w:ascii="Sylfaen" w:hAnsi="Sylfaen" w:cs="Times New Roman"/>
          <w:bCs/>
          <w:iCs/>
          <w:sz w:val="24"/>
          <w:szCs w:val="24"/>
        </w:rPr>
        <w:t>on</w:t>
      </w:r>
      <w:r w:rsidRPr="00D20BC5">
        <w:rPr>
          <w:rFonts w:ascii="Sylfaen" w:hAnsi="Sylfaen" w:cs="Times New Roman"/>
          <w:bCs/>
          <w:iCs/>
          <w:sz w:val="24"/>
          <w:szCs w:val="24"/>
          <w:lang w:val="hy-AM"/>
        </w:rPr>
        <w:t xml:space="preserve"> April 2,</w:t>
      </w:r>
      <w:r w:rsidRPr="00D20BC5">
        <w:rPr>
          <w:rFonts w:ascii="Sylfaen" w:hAnsi="Sylfaen" w:cs="Times New Roman"/>
          <w:bCs/>
          <w:iCs/>
          <w:sz w:val="24"/>
          <w:szCs w:val="24"/>
        </w:rPr>
        <w:t xml:space="preserve"> 2017, on the</w:t>
      </w:r>
      <w:r w:rsidRPr="00D20BC5">
        <w:rPr>
          <w:rFonts w:ascii="Sylfaen" w:hAnsi="Sylfaen" w:cs="Times New Roman"/>
          <w:bCs/>
          <w:iCs/>
          <w:sz w:val="24"/>
          <w:szCs w:val="24"/>
          <w:lang w:val="hy-AM"/>
        </w:rPr>
        <w:t xml:space="preserve"> National Assembly Election Day, </w:t>
      </w:r>
      <w:r w:rsidRPr="00D20BC5">
        <w:rPr>
          <w:rFonts w:ascii="Sylfaen" w:hAnsi="Sylfaen" w:cs="Times New Roman"/>
          <w:bCs/>
          <w:iCs/>
          <w:sz w:val="24"/>
          <w:szCs w:val="24"/>
        </w:rPr>
        <w:t xml:space="preserve">violence was used against </w:t>
      </w:r>
      <w:r w:rsidRPr="00D20BC5">
        <w:rPr>
          <w:rFonts w:ascii="Sylfaen" w:hAnsi="Sylfaen" w:cs="Times New Roman"/>
          <w:bCs/>
          <w:iCs/>
          <w:sz w:val="24"/>
          <w:szCs w:val="24"/>
          <w:lang w:val="hy-AM"/>
        </w:rPr>
        <w:t xml:space="preserve">Radio Liberty journalist Sisak Gabrielyan and Araratnews.am </w:t>
      </w:r>
      <w:r w:rsidRPr="00D20BC5">
        <w:rPr>
          <w:rFonts w:ascii="Sylfaen" w:hAnsi="Sylfaen" w:cs="Times New Roman"/>
          <w:bCs/>
          <w:iCs/>
          <w:sz w:val="24"/>
          <w:szCs w:val="24"/>
        </w:rPr>
        <w:t xml:space="preserve">correspondent Shoghik Galstyan at </w:t>
      </w:r>
      <w:r w:rsidRPr="00D20BC5">
        <w:rPr>
          <w:rFonts w:ascii="Sylfaen" w:hAnsi="Sylfaen" w:cs="Times New Roman"/>
          <w:bCs/>
          <w:iCs/>
          <w:sz w:val="24"/>
          <w:szCs w:val="24"/>
          <w:lang w:val="hy-AM"/>
        </w:rPr>
        <w:t>RPA candidate Hakob Beglaryan's headquarters</w:t>
      </w:r>
      <w:r w:rsidRPr="00D20BC5">
        <w:rPr>
          <w:rFonts w:ascii="Sylfaen" w:hAnsi="Sylfaen" w:cs="Times New Roman"/>
          <w:bCs/>
          <w:iCs/>
          <w:sz w:val="24"/>
          <w:szCs w:val="24"/>
        </w:rPr>
        <w:t>,</w:t>
      </w:r>
      <w:r w:rsidRPr="00D20BC5">
        <w:rPr>
          <w:rFonts w:ascii="Sylfaen" w:hAnsi="Sylfaen" w:cs="Times New Roman"/>
          <w:bCs/>
          <w:iCs/>
          <w:sz w:val="24"/>
          <w:szCs w:val="24"/>
          <w:lang w:val="hy-AM"/>
        </w:rPr>
        <w:t xml:space="preserve"> at Rustaveli 15, Kond district, Yerevan. </w:t>
      </w:r>
      <w:r w:rsidRPr="00D20BC5">
        <w:rPr>
          <w:rFonts w:ascii="Sylfaen" w:hAnsi="Sylfaen" w:cs="Times New Roman"/>
          <w:bCs/>
          <w:iCs/>
          <w:sz w:val="24"/>
          <w:szCs w:val="24"/>
        </w:rPr>
        <w:t>Shoghik Galstyan is</w:t>
      </w:r>
      <w:r w:rsidRPr="00D20BC5">
        <w:rPr>
          <w:rFonts w:ascii="Sylfaen" w:hAnsi="Sylfaen" w:cs="Times New Roman"/>
          <w:bCs/>
          <w:iCs/>
          <w:sz w:val="24"/>
          <w:szCs w:val="24"/>
          <w:lang w:val="hy-AM"/>
        </w:rPr>
        <w:t xml:space="preserve"> represented by CPFE's lawyer.</w:t>
      </w:r>
      <w:r w:rsidR="008911E2" w:rsidRPr="00D20BC5">
        <w:rPr>
          <w:rFonts w:ascii="Sylfaen" w:hAnsi="Sylfaen" w:cs="Times New Roman"/>
          <w:bCs/>
          <w:iCs/>
          <w:sz w:val="24"/>
          <w:szCs w:val="24"/>
        </w:rPr>
        <w:t xml:space="preserve"> </w:t>
      </w:r>
      <w:r w:rsidRPr="00D20BC5">
        <w:rPr>
          <w:rFonts w:ascii="Sylfaen" w:hAnsi="Sylfaen" w:cs="Times New Roman"/>
          <w:bCs/>
          <w:iCs/>
          <w:sz w:val="24"/>
          <w:szCs w:val="24"/>
          <w:lang w:val="hy-AM"/>
        </w:rPr>
        <w:t xml:space="preserve">The court </w:t>
      </w:r>
      <w:r w:rsidRPr="00D20BC5">
        <w:rPr>
          <w:rFonts w:ascii="Sylfaen" w:hAnsi="Sylfaen" w:cs="Times New Roman"/>
          <w:bCs/>
          <w:iCs/>
          <w:sz w:val="24"/>
          <w:szCs w:val="24"/>
        </w:rPr>
        <w:t>declared</w:t>
      </w:r>
      <w:r w:rsidRPr="00D20BC5">
        <w:rPr>
          <w:rFonts w:ascii="Sylfaen" w:hAnsi="Sylfaen" w:cs="Times New Roman"/>
          <w:bCs/>
          <w:iCs/>
          <w:sz w:val="24"/>
          <w:szCs w:val="24"/>
          <w:lang w:val="hy-AM"/>
        </w:rPr>
        <w:t xml:space="preserve"> Julieta Kokolyan, accused of obstructing Shoghik Galstyan's </w:t>
      </w:r>
      <w:r w:rsidRPr="00D20BC5">
        <w:rPr>
          <w:rFonts w:ascii="Sylfaen" w:hAnsi="Sylfaen" w:cs="Times New Roman"/>
          <w:bCs/>
          <w:iCs/>
          <w:sz w:val="24"/>
          <w:szCs w:val="24"/>
        </w:rPr>
        <w:t>professional activity</w:t>
      </w:r>
      <w:r w:rsidRPr="00D20BC5">
        <w:rPr>
          <w:rFonts w:ascii="Sylfaen" w:hAnsi="Sylfaen" w:cs="Times New Roman"/>
          <w:bCs/>
          <w:iCs/>
          <w:sz w:val="24"/>
          <w:szCs w:val="24"/>
          <w:lang w:val="hy-AM"/>
        </w:rPr>
        <w:t xml:space="preserve"> on February 5, 2018</w:t>
      </w:r>
      <w:r w:rsidRPr="00D20BC5">
        <w:rPr>
          <w:rFonts w:ascii="Sylfaen" w:hAnsi="Sylfaen" w:cs="Times New Roman"/>
          <w:bCs/>
          <w:iCs/>
          <w:sz w:val="24"/>
          <w:szCs w:val="24"/>
        </w:rPr>
        <w:t>, wanted</w:t>
      </w:r>
      <w:r w:rsidRPr="00D20BC5">
        <w:rPr>
          <w:rFonts w:ascii="Sylfaen" w:hAnsi="Sylfaen" w:cs="Times New Roman"/>
          <w:bCs/>
          <w:iCs/>
          <w:sz w:val="24"/>
          <w:szCs w:val="24"/>
          <w:lang w:val="hy-AM"/>
        </w:rPr>
        <w:t>.</w:t>
      </w:r>
      <w:r w:rsidRPr="00D20BC5">
        <w:rPr>
          <w:rStyle w:val="FootnoteReference"/>
          <w:rFonts w:ascii="Sylfaen" w:hAnsi="Sylfaen" w:cs="Times New Roman"/>
          <w:bCs/>
          <w:iCs/>
          <w:sz w:val="24"/>
          <w:szCs w:val="24"/>
          <w:lang w:val="hy-AM"/>
        </w:rPr>
        <w:footnoteReference w:id="20"/>
      </w:r>
      <w:r w:rsidRPr="00D20BC5">
        <w:rPr>
          <w:rFonts w:ascii="Sylfaen" w:hAnsi="Sylfaen" w:cs="Times New Roman"/>
          <w:bCs/>
          <w:iCs/>
          <w:sz w:val="24"/>
          <w:szCs w:val="24"/>
          <w:lang w:val="hy-AM"/>
        </w:rPr>
        <w:t xml:space="preserve"> </w:t>
      </w:r>
      <w:r w:rsidRPr="00D20BC5">
        <w:rPr>
          <w:rFonts w:ascii="Sylfaen" w:hAnsi="Sylfaen" w:cs="Times New Roman"/>
          <w:bCs/>
          <w:iCs/>
          <w:sz w:val="24"/>
          <w:szCs w:val="24"/>
        </w:rPr>
        <w:t>T</w:t>
      </w:r>
      <w:r w:rsidRPr="00D20BC5">
        <w:rPr>
          <w:rFonts w:ascii="Sylfaen" w:hAnsi="Sylfaen" w:cs="Times New Roman"/>
          <w:bCs/>
          <w:iCs/>
          <w:sz w:val="24"/>
          <w:szCs w:val="24"/>
          <w:lang w:val="hy-AM"/>
        </w:rPr>
        <w:t xml:space="preserve">he court decided to suspend the case </w:t>
      </w:r>
      <w:r w:rsidRPr="00D20BC5">
        <w:rPr>
          <w:rFonts w:ascii="Sylfaen" w:hAnsi="Sylfaen" w:cs="Times New Roman"/>
          <w:bCs/>
          <w:iCs/>
          <w:sz w:val="24"/>
          <w:szCs w:val="24"/>
        </w:rPr>
        <w:t xml:space="preserve">until Julietta Kokolyan were located </w:t>
      </w:r>
      <w:r w:rsidRPr="00D20BC5">
        <w:rPr>
          <w:rFonts w:ascii="Sylfaen" w:hAnsi="Sylfaen" w:cs="Times New Roman"/>
          <w:bCs/>
          <w:iCs/>
          <w:sz w:val="24"/>
          <w:szCs w:val="24"/>
          <w:lang w:val="hy-AM"/>
        </w:rPr>
        <w:t xml:space="preserve">and continue the investigation </w:t>
      </w:r>
      <w:r w:rsidR="004C4A78" w:rsidRPr="00D20BC5">
        <w:rPr>
          <w:rFonts w:ascii="Sylfaen" w:hAnsi="Sylfaen" w:cs="Times New Roman"/>
          <w:bCs/>
          <w:iCs/>
          <w:sz w:val="24"/>
          <w:szCs w:val="24"/>
        </w:rPr>
        <w:t>with</w:t>
      </w:r>
      <w:r w:rsidRPr="00D20BC5">
        <w:rPr>
          <w:rFonts w:ascii="Sylfaen" w:hAnsi="Sylfaen" w:cs="Times New Roman"/>
          <w:bCs/>
          <w:iCs/>
          <w:sz w:val="24"/>
          <w:szCs w:val="24"/>
          <w:lang w:val="hy-AM"/>
        </w:rPr>
        <w:t xml:space="preserve"> the other defendant, Levon Gasparyan</w:t>
      </w:r>
      <w:r w:rsidRPr="00D20BC5">
        <w:rPr>
          <w:rFonts w:ascii="Sylfaen" w:hAnsi="Sylfaen" w:cs="Times New Roman"/>
          <w:bCs/>
          <w:iCs/>
          <w:sz w:val="24"/>
          <w:szCs w:val="24"/>
        </w:rPr>
        <w:t xml:space="preserve"> within separate proceedings</w:t>
      </w:r>
      <w:r w:rsidRPr="00D20BC5">
        <w:rPr>
          <w:rFonts w:ascii="Sylfaen" w:hAnsi="Sylfaen" w:cs="Times New Roman"/>
          <w:bCs/>
          <w:iCs/>
          <w:sz w:val="24"/>
          <w:szCs w:val="24"/>
          <w:lang w:val="hy-AM"/>
        </w:rPr>
        <w:t xml:space="preserve">. </w:t>
      </w:r>
      <w:r w:rsidR="00A254DB" w:rsidRPr="00D20BC5">
        <w:rPr>
          <w:rFonts w:ascii="Sylfaen" w:hAnsi="Sylfaen" w:cs="Times New Roman"/>
          <w:sz w:val="24"/>
          <w:szCs w:val="24"/>
          <w:lang w:val="hy-AM" w:eastAsia="ru-RU"/>
        </w:rPr>
        <w:t>(</w:t>
      </w:r>
      <w:r w:rsidR="00AF59DD" w:rsidRPr="00D20BC5">
        <w:rPr>
          <w:rFonts w:ascii="Sylfaen" w:hAnsi="Sylfaen" w:cs="Times New Roman"/>
          <w:sz w:val="24"/>
          <w:szCs w:val="24"/>
          <w:lang w:eastAsia="ru-RU"/>
        </w:rPr>
        <w:t>For d</w:t>
      </w:r>
      <w:r w:rsidR="00A254DB" w:rsidRPr="00D20BC5">
        <w:rPr>
          <w:rFonts w:ascii="Sylfaen" w:hAnsi="Sylfaen" w:cs="Times New Roman"/>
          <w:sz w:val="24"/>
          <w:szCs w:val="24"/>
          <w:lang w:val="hy-AM" w:eastAsia="ru-RU"/>
        </w:rPr>
        <w:t xml:space="preserve">etails </w:t>
      </w:r>
      <w:r w:rsidR="00AF59DD" w:rsidRPr="00D20BC5">
        <w:rPr>
          <w:rFonts w:ascii="Sylfaen" w:hAnsi="Sylfaen" w:cs="Times New Roman"/>
          <w:sz w:val="24"/>
          <w:szCs w:val="24"/>
          <w:lang w:eastAsia="ru-RU"/>
        </w:rPr>
        <w:t>see</w:t>
      </w:r>
      <w:r w:rsidR="00A254DB" w:rsidRPr="00D20BC5">
        <w:rPr>
          <w:rFonts w:ascii="Sylfaen" w:hAnsi="Sylfaen" w:cs="Times New Roman"/>
          <w:sz w:val="24"/>
          <w:szCs w:val="24"/>
          <w:lang w:val="hy-AM" w:eastAsia="ru-RU"/>
        </w:rPr>
        <w:t xml:space="preserve"> CPFE</w:t>
      </w:r>
      <w:r w:rsidR="00A254DB" w:rsidRPr="00D20BC5">
        <w:rPr>
          <w:rFonts w:ascii="Sylfaen" w:hAnsi="Sylfaen" w:cs="Times New Roman"/>
          <w:sz w:val="24"/>
          <w:szCs w:val="24"/>
          <w:lang w:eastAsia="ru-RU"/>
        </w:rPr>
        <w:t>’s</w:t>
      </w:r>
      <w:r w:rsidR="00A254DB" w:rsidRPr="00D20BC5">
        <w:rPr>
          <w:rFonts w:ascii="Sylfaen" w:hAnsi="Sylfaen" w:cs="Times New Roman"/>
          <w:sz w:val="24"/>
          <w:szCs w:val="24"/>
          <w:lang w:val="hy-AM" w:eastAsia="ru-RU"/>
        </w:rPr>
        <w:t xml:space="preserve"> annual </w:t>
      </w:r>
      <w:r w:rsidR="00A254DB" w:rsidRPr="00D20BC5">
        <w:rPr>
          <w:rFonts w:ascii="Sylfaen" w:hAnsi="Sylfaen" w:cs="Times New Roman"/>
          <w:sz w:val="24"/>
          <w:szCs w:val="24"/>
          <w:lang w:eastAsia="ru-RU"/>
        </w:rPr>
        <w:t>reports for 2017, 2018, and</w:t>
      </w:r>
      <w:r w:rsidR="00A254DB" w:rsidRPr="00D20BC5">
        <w:rPr>
          <w:rFonts w:ascii="Sylfaen" w:hAnsi="Sylfaen" w:cs="Times New Roman"/>
          <w:sz w:val="24"/>
          <w:szCs w:val="24"/>
          <w:lang w:val="hy-AM" w:eastAsia="ru-RU"/>
        </w:rPr>
        <w:t xml:space="preserve"> 2019, </w:t>
      </w:r>
      <w:r w:rsidR="00A254DB" w:rsidRPr="00D20BC5">
        <w:rPr>
          <w:rFonts w:ascii="Sylfaen" w:hAnsi="Sylfaen" w:cs="Times New Roman"/>
          <w:sz w:val="24"/>
          <w:szCs w:val="24"/>
          <w:lang w:eastAsia="ru-RU"/>
        </w:rPr>
        <w:t xml:space="preserve">and quarterly reports for 2020, </w:t>
      </w:r>
      <w:r w:rsidR="00086ACC" w:rsidRPr="00D20BC5">
        <w:rPr>
          <w:rFonts w:ascii="Sylfaen" w:hAnsi="Sylfaen" w:cs="Times New Roman"/>
          <w:sz w:val="24"/>
          <w:szCs w:val="24"/>
          <w:lang w:eastAsia="ru-RU"/>
        </w:rPr>
        <w:t>in the</w:t>
      </w:r>
      <w:r w:rsidR="00A254DB" w:rsidRPr="00D20BC5">
        <w:rPr>
          <w:rFonts w:ascii="Sylfaen" w:hAnsi="Sylfaen" w:cs="Times New Roman"/>
          <w:sz w:val="24"/>
          <w:szCs w:val="24"/>
          <w:lang w:val="hy-AM" w:eastAsia="ru-RU"/>
        </w:rPr>
        <w:t xml:space="preserve"> </w:t>
      </w:r>
      <w:r w:rsidR="00A254DB" w:rsidRPr="00D20BC5">
        <w:rPr>
          <w:rFonts w:ascii="Sylfaen" w:hAnsi="Sylfaen" w:cs="Times New Roman"/>
          <w:i/>
          <w:sz w:val="24"/>
          <w:szCs w:val="24"/>
          <w:lang w:val="hy-AM" w:eastAsia="ru-RU"/>
        </w:rPr>
        <w:t>Reports</w:t>
      </w:r>
      <w:r w:rsidR="00A254DB" w:rsidRPr="00D20BC5">
        <w:rPr>
          <w:rFonts w:ascii="Sylfaen" w:hAnsi="Sylfaen" w:cs="Times New Roman"/>
          <w:sz w:val="24"/>
          <w:szCs w:val="24"/>
          <w:lang w:val="hy-AM" w:eastAsia="ru-RU"/>
        </w:rPr>
        <w:t xml:space="preserve"> section </w:t>
      </w:r>
      <w:r w:rsidR="00A254DB" w:rsidRPr="00D20BC5">
        <w:rPr>
          <w:rFonts w:ascii="Sylfaen" w:hAnsi="Sylfaen" w:cs="Times New Roman"/>
          <w:sz w:val="24"/>
          <w:szCs w:val="24"/>
          <w:lang w:eastAsia="ru-RU"/>
        </w:rPr>
        <w:t xml:space="preserve">on </w:t>
      </w:r>
      <w:r w:rsidR="00086ACC" w:rsidRPr="00D20BC5">
        <w:rPr>
          <w:rFonts w:ascii="Sylfaen" w:hAnsi="Sylfaen" w:cs="Times New Roman"/>
          <w:sz w:val="24"/>
          <w:szCs w:val="24"/>
          <w:lang w:eastAsia="ru-RU"/>
        </w:rPr>
        <w:t>k</w:t>
      </w:r>
      <w:r w:rsidR="00A254DB" w:rsidRPr="00D20BC5">
        <w:rPr>
          <w:rFonts w:ascii="Sylfaen" w:hAnsi="Sylfaen" w:cs="Times New Roman"/>
          <w:sz w:val="24"/>
          <w:szCs w:val="24"/>
          <w:lang w:val="hy-AM" w:eastAsia="ru-RU"/>
        </w:rPr>
        <w:t>hosq.am</w:t>
      </w:r>
      <w:r w:rsidR="00A254DB" w:rsidRPr="00D20BC5">
        <w:rPr>
          <w:rFonts w:ascii="Sylfaen" w:hAnsi="Sylfaen" w:cs="Times New Roman"/>
          <w:sz w:val="24"/>
          <w:szCs w:val="24"/>
          <w:lang w:eastAsia="ru-RU"/>
        </w:rPr>
        <w:t xml:space="preserve"> website</w:t>
      </w:r>
      <w:r w:rsidR="00A254DB" w:rsidRPr="00D20BC5">
        <w:rPr>
          <w:rFonts w:ascii="Sylfaen" w:hAnsi="Sylfaen" w:cs="Times New Roman"/>
          <w:sz w:val="24"/>
          <w:szCs w:val="24"/>
          <w:lang w:val="hy-AM" w:eastAsia="ru-RU"/>
        </w:rPr>
        <w:t>).</w:t>
      </w:r>
    </w:p>
    <w:p w14:paraId="4368E74F" w14:textId="0D7BCF58" w:rsidR="006B1D26" w:rsidRPr="00D20BC5" w:rsidRDefault="006B1D26" w:rsidP="00D20BC5">
      <w:pPr>
        <w:spacing w:after="0" w:line="240" w:lineRule="auto"/>
        <w:ind w:firstLine="567"/>
        <w:rPr>
          <w:rFonts w:ascii="Sylfaen" w:hAnsi="Sylfaen" w:cs="Times New Roman"/>
          <w:bCs/>
          <w:iCs/>
          <w:sz w:val="24"/>
          <w:szCs w:val="24"/>
        </w:rPr>
      </w:pPr>
      <w:r w:rsidRPr="00D20BC5">
        <w:rPr>
          <w:rFonts w:ascii="Sylfaen" w:hAnsi="Sylfaen" w:cs="Times New Roman"/>
          <w:bCs/>
          <w:iCs/>
          <w:sz w:val="24"/>
          <w:szCs w:val="24"/>
        </w:rPr>
        <w:t xml:space="preserve">In 2020, court hearings were held on June 29 and 30, July 16, and August 17, and the court ruled </w:t>
      </w:r>
      <w:r w:rsidR="001F03C5" w:rsidRPr="00D20BC5">
        <w:rPr>
          <w:rFonts w:ascii="Sylfaen" w:hAnsi="Sylfaen" w:cs="Times New Roman"/>
          <w:bCs/>
          <w:iCs/>
          <w:sz w:val="24"/>
          <w:szCs w:val="24"/>
        </w:rPr>
        <w:t xml:space="preserve">to </w:t>
      </w:r>
      <w:r w:rsidR="00EC4699" w:rsidRPr="00D20BC5">
        <w:rPr>
          <w:rFonts w:ascii="Sylfaen" w:hAnsi="Sylfaen" w:cs="Times New Roman"/>
          <w:bCs/>
          <w:iCs/>
          <w:sz w:val="24"/>
          <w:szCs w:val="24"/>
        </w:rPr>
        <w:t xml:space="preserve">reconsider </w:t>
      </w:r>
      <w:r w:rsidR="00A62F90" w:rsidRPr="00D20BC5">
        <w:rPr>
          <w:rFonts w:ascii="Sylfaen" w:hAnsi="Sylfaen" w:cs="Times New Roman"/>
          <w:bCs/>
          <w:iCs/>
          <w:sz w:val="24"/>
          <w:szCs w:val="24"/>
        </w:rPr>
        <w:t xml:space="preserve">the defendant Leon Gasparyan’s </w:t>
      </w:r>
      <w:proofErr w:type="gramStart"/>
      <w:r w:rsidR="00EC4699" w:rsidRPr="00D20BC5">
        <w:rPr>
          <w:rFonts w:ascii="Sylfaen" w:hAnsi="Sylfaen" w:cs="Times New Roman"/>
          <w:bCs/>
          <w:iCs/>
          <w:sz w:val="24"/>
          <w:szCs w:val="24"/>
        </w:rPr>
        <w:t>accusation</w:t>
      </w:r>
      <w:r w:rsidR="00A62F90" w:rsidRPr="00D20BC5">
        <w:rPr>
          <w:rFonts w:ascii="Sylfaen" w:hAnsi="Sylfaen" w:cs="Times New Roman"/>
          <w:bCs/>
          <w:iCs/>
          <w:sz w:val="24"/>
          <w:szCs w:val="24"/>
        </w:rPr>
        <w:t xml:space="preserve"> </w:t>
      </w:r>
      <w:r w:rsidRPr="00D20BC5">
        <w:rPr>
          <w:rFonts w:ascii="Sylfaen" w:hAnsi="Sylfaen" w:cs="Times New Roman"/>
          <w:bCs/>
          <w:iCs/>
          <w:sz w:val="24"/>
          <w:szCs w:val="24"/>
        </w:rPr>
        <w:t xml:space="preserve"> under</w:t>
      </w:r>
      <w:proofErr w:type="gramEnd"/>
      <w:r w:rsidRPr="00D20BC5">
        <w:rPr>
          <w:rFonts w:ascii="Sylfaen" w:hAnsi="Sylfaen" w:cs="Times New Roman"/>
          <w:bCs/>
          <w:iCs/>
          <w:sz w:val="24"/>
          <w:szCs w:val="24"/>
        </w:rPr>
        <w:t xml:space="preserve"> Article 149, Part 2, Clause 3 of the RA Criminal Code</w:t>
      </w:r>
      <w:r w:rsidR="00A62F90" w:rsidRPr="00D20BC5">
        <w:rPr>
          <w:rFonts w:ascii="Sylfaen" w:hAnsi="Sylfaen" w:cs="Times New Roman"/>
          <w:bCs/>
          <w:iCs/>
          <w:sz w:val="24"/>
          <w:szCs w:val="24"/>
        </w:rPr>
        <w:t>, qualifying it u</w:t>
      </w:r>
      <w:r w:rsidRPr="00D20BC5">
        <w:rPr>
          <w:rFonts w:ascii="Sylfaen" w:hAnsi="Sylfaen" w:cs="Times New Roman"/>
          <w:bCs/>
          <w:iCs/>
          <w:sz w:val="24"/>
          <w:szCs w:val="24"/>
        </w:rPr>
        <w:t xml:space="preserve">nder part 1 of the same article, </w:t>
      </w:r>
      <w:r w:rsidR="00590C0B" w:rsidRPr="00D20BC5">
        <w:rPr>
          <w:rFonts w:ascii="Sylfaen" w:hAnsi="Sylfaen" w:cs="Times New Roman"/>
          <w:bCs/>
          <w:iCs/>
          <w:sz w:val="24"/>
          <w:szCs w:val="24"/>
        </w:rPr>
        <w:t>suspend</w:t>
      </w:r>
      <w:r w:rsidRPr="00D20BC5">
        <w:rPr>
          <w:rFonts w:ascii="Sylfaen" w:hAnsi="Sylfaen" w:cs="Times New Roman"/>
          <w:bCs/>
          <w:iCs/>
          <w:sz w:val="24"/>
          <w:szCs w:val="24"/>
        </w:rPr>
        <w:t xml:space="preserve"> the prosecution against him on the grounds that the statute of limitations for criminal liability ha</w:t>
      </w:r>
      <w:r w:rsidR="00590C0B" w:rsidRPr="00D20BC5">
        <w:rPr>
          <w:rFonts w:ascii="Sylfaen" w:hAnsi="Sylfaen" w:cs="Times New Roman"/>
          <w:bCs/>
          <w:iCs/>
          <w:sz w:val="24"/>
          <w:szCs w:val="24"/>
        </w:rPr>
        <w:t>d</w:t>
      </w:r>
      <w:r w:rsidRPr="00D20BC5">
        <w:rPr>
          <w:rFonts w:ascii="Sylfaen" w:hAnsi="Sylfaen" w:cs="Times New Roman"/>
          <w:bCs/>
          <w:iCs/>
          <w:sz w:val="24"/>
          <w:szCs w:val="24"/>
        </w:rPr>
        <w:t xml:space="preserve"> expired</w:t>
      </w:r>
      <w:r w:rsidR="00590C0B" w:rsidRPr="00D20BC5">
        <w:rPr>
          <w:rFonts w:ascii="Sylfaen" w:hAnsi="Sylfaen" w:cs="Times New Roman"/>
          <w:bCs/>
          <w:iCs/>
          <w:sz w:val="24"/>
          <w:szCs w:val="24"/>
        </w:rPr>
        <w:t xml:space="preserve"> and </w:t>
      </w:r>
      <w:r w:rsidRPr="00D20BC5">
        <w:rPr>
          <w:rFonts w:ascii="Sylfaen" w:hAnsi="Sylfaen" w:cs="Times New Roman"/>
          <w:bCs/>
          <w:iCs/>
          <w:sz w:val="24"/>
          <w:szCs w:val="24"/>
        </w:rPr>
        <w:t>terminate the proceedings of this case.</w:t>
      </w:r>
    </w:p>
    <w:p w14:paraId="7ED4C2AF" w14:textId="77777777" w:rsidR="00125E54" w:rsidRPr="00D20BC5" w:rsidRDefault="006B1D26" w:rsidP="00D20BC5">
      <w:pPr>
        <w:spacing w:after="0" w:line="240" w:lineRule="auto"/>
        <w:ind w:firstLine="567"/>
        <w:rPr>
          <w:rFonts w:ascii="Sylfaen" w:hAnsi="Sylfaen" w:cs="Times New Roman"/>
          <w:bCs/>
          <w:iCs/>
          <w:sz w:val="24"/>
          <w:szCs w:val="24"/>
        </w:rPr>
      </w:pPr>
      <w:r w:rsidRPr="00D20BC5">
        <w:rPr>
          <w:rFonts w:ascii="Sylfaen" w:hAnsi="Sylfaen" w:cs="Times New Roman"/>
          <w:bCs/>
          <w:iCs/>
          <w:sz w:val="24"/>
          <w:szCs w:val="24"/>
        </w:rPr>
        <w:t xml:space="preserve">On October 1, the victim's representative appealed the </w:t>
      </w:r>
      <w:r w:rsidR="00541C46" w:rsidRPr="00D20BC5">
        <w:rPr>
          <w:rFonts w:ascii="Sylfaen" w:hAnsi="Sylfaen" w:cs="Times New Roman"/>
          <w:bCs/>
          <w:iCs/>
          <w:sz w:val="24"/>
          <w:szCs w:val="24"/>
        </w:rPr>
        <w:t>judgment</w:t>
      </w:r>
      <w:r w:rsidRPr="00D20BC5">
        <w:rPr>
          <w:rFonts w:ascii="Sylfaen" w:hAnsi="Sylfaen" w:cs="Times New Roman"/>
          <w:bCs/>
          <w:iCs/>
          <w:sz w:val="24"/>
          <w:szCs w:val="24"/>
        </w:rPr>
        <w:t xml:space="preserve"> to the Court of Appeals, demanding to overturn it and impose a proportionate </w:t>
      </w:r>
      <w:r w:rsidR="00541C46" w:rsidRPr="00D20BC5">
        <w:rPr>
          <w:rFonts w:ascii="Sylfaen" w:hAnsi="Sylfaen" w:cs="Times New Roman"/>
          <w:bCs/>
          <w:iCs/>
          <w:sz w:val="24"/>
          <w:szCs w:val="24"/>
        </w:rPr>
        <w:t>sentence</w:t>
      </w:r>
      <w:r w:rsidRPr="00D20BC5">
        <w:rPr>
          <w:rFonts w:ascii="Sylfaen" w:hAnsi="Sylfaen" w:cs="Times New Roman"/>
          <w:bCs/>
          <w:iCs/>
          <w:sz w:val="24"/>
          <w:szCs w:val="24"/>
        </w:rPr>
        <w:t xml:space="preserve"> on Levon Gasparyan. On October 13, the complaint was accepted for proceedings, hearings were held on October 26, December 14, </w:t>
      </w:r>
      <w:r w:rsidR="00125E54" w:rsidRPr="00D20BC5">
        <w:rPr>
          <w:rFonts w:ascii="Sylfaen" w:hAnsi="Sylfaen" w:cs="Times New Roman"/>
          <w:bCs/>
          <w:iCs/>
          <w:sz w:val="24"/>
          <w:szCs w:val="24"/>
        </w:rPr>
        <w:t xml:space="preserve">and </w:t>
      </w:r>
      <w:r w:rsidRPr="00D20BC5">
        <w:rPr>
          <w:rFonts w:ascii="Sylfaen" w:hAnsi="Sylfaen" w:cs="Times New Roman"/>
          <w:bCs/>
          <w:iCs/>
          <w:sz w:val="24"/>
          <w:szCs w:val="24"/>
        </w:rPr>
        <w:t xml:space="preserve">the next one was </w:t>
      </w:r>
      <w:r w:rsidR="00125E54" w:rsidRPr="00D20BC5">
        <w:rPr>
          <w:rFonts w:ascii="Sylfaen" w:hAnsi="Sylfaen" w:cs="Times New Roman"/>
          <w:bCs/>
          <w:iCs/>
          <w:sz w:val="24"/>
          <w:szCs w:val="24"/>
        </w:rPr>
        <w:t xml:space="preserve">scheduled for </w:t>
      </w:r>
      <w:r w:rsidRPr="00D20BC5">
        <w:rPr>
          <w:rFonts w:ascii="Sylfaen" w:hAnsi="Sylfaen" w:cs="Times New Roman"/>
          <w:bCs/>
          <w:iCs/>
          <w:sz w:val="24"/>
          <w:szCs w:val="24"/>
        </w:rPr>
        <w:t>on January 13</w:t>
      </w:r>
      <w:r w:rsidR="00125E54" w:rsidRPr="00D20BC5">
        <w:rPr>
          <w:rFonts w:ascii="Sylfaen" w:hAnsi="Sylfaen" w:cs="Times New Roman"/>
          <w:bCs/>
          <w:iCs/>
          <w:sz w:val="24"/>
          <w:szCs w:val="24"/>
        </w:rPr>
        <w:t>, 2021</w:t>
      </w:r>
      <w:r w:rsidRPr="00D20BC5">
        <w:rPr>
          <w:rFonts w:ascii="Sylfaen" w:hAnsi="Sylfaen" w:cs="Times New Roman"/>
          <w:bCs/>
          <w:iCs/>
          <w:sz w:val="24"/>
          <w:szCs w:val="24"/>
        </w:rPr>
        <w:t>.</w:t>
      </w:r>
    </w:p>
    <w:p w14:paraId="07A035A2" w14:textId="433DBA85" w:rsidR="00CF38CC" w:rsidRPr="00D20BC5" w:rsidRDefault="00CF38CC" w:rsidP="00D20BC5">
      <w:pPr>
        <w:spacing w:after="0" w:line="240" w:lineRule="auto"/>
        <w:ind w:firstLine="567"/>
        <w:rPr>
          <w:rFonts w:ascii="Sylfaen" w:hAnsi="Sylfaen" w:cs="Times New Roman"/>
          <w:bCs/>
          <w:iCs/>
          <w:sz w:val="24"/>
          <w:szCs w:val="24"/>
          <w:lang w:val="hy-AM"/>
        </w:rPr>
      </w:pPr>
    </w:p>
    <w:p w14:paraId="04FF2B41" w14:textId="77777777" w:rsidR="00D70148" w:rsidRPr="00D20BC5" w:rsidRDefault="00531614"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b/>
          <w:lang w:val="hy-AM"/>
        </w:rPr>
        <w:t xml:space="preserve">On </w:t>
      </w:r>
      <w:r w:rsidRPr="00D20BC5">
        <w:rPr>
          <w:rFonts w:ascii="Sylfaen" w:hAnsi="Sylfaen"/>
          <w:b/>
          <w:lang w:val="en-US"/>
        </w:rPr>
        <w:t>February 6</w:t>
      </w:r>
      <w:r w:rsidRPr="00D20BC5">
        <w:rPr>
          <w:rFonts w:ascii="Sylfaen" w:hAnsi="Sylfaen"/>
          <w:b/>
          <w:lang w:val="hy-AM"/>
        </w:rPr>
        <w:t>,</w:t>
      </w:r>
      <w:r w:rsidRPr="00D20BC5">
        <w:rPr>
          <w:rFonts w:ascii="Sylfaen" w:hAnsi="Sylfaen"/>
          <w:lang w:val="hy-AM"/>
        </w:rPr>
        <w:t xml:space="preserve"> </w:t>
      </w:r>
      <w:r w:rsidRPr="00D20BC5">
        <w:rPr>
          <w:rFonts w:ascii="Sylfaen" w:hAnsi="Sylfaen"/>
          <w:lang w:val="en-US"/>
        </w:rPr>
        <w:t xml:space="preserve">Yerevan General Jurisdiction Court held a trial on </w:t>
      </w:r>
      <w:r w:rsidR="00D70148" w:rsidRPr="00D20BC5">
        <w:rPr>
          <w:rFonts w:ascii="Sylfaen" w:hAnsi="Sylfaen"/>
          <w:lang w:val="en-US"/>
        </w:rPr>
        <w:t xml:space="preserve">the case of </w:t>
      </w:r>
      <w:r w:rsidRPr="00D20BC5">
        <w:rPr>
          <w:rFonts w:ascii="Sylfaen" w:hAnsi="Sylfaen"/>
          <w:lang w:val="en-US"/>
        </w:rPr>
        <w:t xml:space="preserve">violence against </w:t>
      </w:r>
      <w:r w:rsidRPr="00D20BC5">
        <w:rPr>
          <w:rFonts w:ascii="Sylfaen" w:hAnsi="Sylfaen"/>
          <w:lang w:val="hy-AM"/>
        </w:rPr>
        <w:t xml:space="preserve">Shantnews.am reporter Artak Khulyan and Factor.am </w:t>
      </w:r>
      <w:r w:rsidRPr="00D20BC5">
        <w:rPr>
          <w:rFonts w:ascii="Sylfaen" w:hAnsi="Sylfaen"/>
          <w:lang w:val="en-US"/>
        </w:rPr>
        <w:t>cameraman</w:t>
      </w:r>
      <w:r w:rsidRPr="00D20BC5">
        <w:rPr>
          <w:rFonts w:ascii="Sylfaen" w:hAnsi="Sylfaen"/>
          <w:lang w:val="hy-AM"/>
        </w:rPr>
        <w:t xml:space="preserve"> Hovhannes Sargsyan</w:t>
      </w:r>
      <w:r w:rsidR="00D70148" w:rsidRPr="00D20BC5">
        <w:rPr>
          <w:rFonts w:ascii="Sylfaen" w:hAnsi="Sylfaen"/>
          <w:lang w:val="en-US"/>
        </w:rPr>
        <w:t xml:space="preserve">. </w:t>
      </w:r>
    </w:p>
    <w:p w14:paraId="360A3F76" w14:textId="234797CD" w:rsidR="00E70CE1" w:rsidRPr="00D20BC5" w:rsidRDefault="00531614"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 xml:space="preserve">We </w:t>
      </w:r>
      <w:r w:rsidR="00E70CE1" w:rsidRPr="00D20BC5">
        <w:rPr>
          <w:rFonts w:ascii="Sylfaen" w:hAnsi="Sylfaen" w:cs="Times New Roman"/>
          <w:sz w:val="24"/>
          <w:szCs w:val="24"/>
        </w:rPr>
        <w:t>should</w:t>
      </w:r>
      <w:r w:rsidRPr="00D20BC5">
        <w:rPr>
          <w:rFonts w:ascii="Sylfaen" w:hAnsi="Sylfaen" w:cs="Times New Roman"/>
          <w:sz w:val="24"/>
          <w:szCs w:val="24"/>
          <w:lang w:val="hy-AM"/>
        </w:rPr>
        <w:t xml:space="preserve"> remind that</w:t>
      </w:r>
      <w:r w:rsidR="00191A56" w:rsidRPr="00D20BC5">
        <w:rPr>
          <w:rFonts w:ascii="Sylfaen" w:hAnsi="Sylfaen" w:cs="Times New Roman"/>
          <w:sz w:val="24"/>
          <w:szCs w:val="24"/>
        </w:rPr>
        <w:t xml:space="preserve"> the criminal case is related to </w:t>
      </w:r>
      <w:r w:rsidR="00D771DC" w:rsidRPr="00D20BC5">
        <w:rPr>
          <w:rFonts w:ascii="Sylfaen" w:hAnsi="Sylfaen" w:cs="Times New Roman"/>
          <w:sz w:val="24"/>
          <w:szCs w:val="24"/>
        </w:rPr>
        <w:t xml:space="preserve">violence, used during </w:t>
      </w:r>
      <w:r w:rsidR="00191A56" w:rsidRPr="00D20BC5">
        <w:rPr>
          <w:rFonts w:ascii="Sylfaen" w:hAnsi="Sylfaen" w:cs="Times New Roman"/>
          <w:sz w:val="24"/>
          <w:szCs w:val="24"/>
        </w:rPr>
        <w:t>the April revoluation in 2018</w:t>
      </w:r>
      <w:r w:rsidR="00145554" w:rsidRPr="00D20BC5">
        <w:rPr>
          <w:rFonts w:ascii="Sylfaen" w:hAnsi="Sylfaen" w:cs="Times New Roman"/>
          <w:sz w:val="24"/>
          <w:szCs w:val="24"/>
        </w:rPr>
        <w:t>. The case</w:t>
      </w:r>
      <w:r w:rsidR="00D771DC" w:rsidRPr="00D20BC5">
        <w:rPr>
          <w:rFonts w:ascii="Sylfaen" w:hAnsi="Sylfaen" w:cs="Times New Roman"/>
          <w:sz w:val="24"/>
          <w:szCs w:val="24"/>
        </w:rPr>
        <w:t xml:space="preserve"> was sent to Yerevan General Jurisdiction Court</w:t>
      </w:r>
      <w:r w:rsidR="006B5A82" w:rsidRPr="00D20BC5">
        <w:rPr>
          <w:rFonts w:ascii="Sylfaen" w:hAnsi="Sylfaen" w:cs="Times New Roman"/>
          <w:sz w:val="24"/>
          <w:szCs w:val="24"/>
        </w:rPr>
        <w:t xml:space="preserve"> with an indictment of 8 people. </w:t>
      </w:r>
      <w:r w:rsidR="00E70CE1" w:rsidRPr="00D20BC5">
        <w:rPr>
          <w:rFonts w:ascii="Sylfaen" w:hAnsi="Sylfaen" w:cs="Times New Roman"/>
          <w:sz w:val="24"/>
          <w:szCs w:val="24"/>
          <w:lang w:val="hy-AM" w:eastAsia="ru-RU"/>
        </w:rPr>
        <w:t>(</w:t>
      </w:r>
      <w:r w:rsidR="00086ACC" w:rsidRPr="00D20BC5">
        <w:rPr>
          <w:rFonts w:ascii="Sylfaen" w:hAnsi="Sylfaen" w:cs="Times New Roman"/>
          <w:sz w:val="24"/>
          <w:szCs w:val="24"/>
          <w:lang w:eastAsia="ru-RU"/>
        </w:rPr>
        <w:t>For details see</w:t>
      </w:r>
      <w:r w:rsidR="00E70CE1" w:rsidRPr="00D20BC5">
        <w:rPr>
          <w:rFonts w:ascii="Sylfaen" w:hAnsi="Sylfaen" w:cs="Times New Roman"/>
          <w:sz w:val="24"/>
          <w:szCs w:val="24"/>
          <w:lang w:val="hy-AM" w:eastAsia="ru-RU"/>
        </w:rPr>
        <w:t xml:space="preserve"> CPFE</w:t>
      </w:r>
      <w:r w:rsidR="00E70CE1" w:rsidRPr="00D20BC5">
        <w:rPr>
          <w:rFonts w:ascii="Sylfaen" w:hAnsi="Sylfaen" w:cs="Times New Roman"/>
          <w:sz w:val="24"/>
          <w:szCs w:val="24"/>
          <w:lang w:eastAsia="ru-RU"/>
        </w:rPr>
        <w:t>’s</w:t>
      </w:r>
      <w:r w:rsidR="00E70CE1" w:rsidRPr="00D20BC5">
        <w:rPr>
          <w:rFonts w:ascii="Sylfaen" w:hAnsi="Sylfaen" w:cs="Times New Roman"/>
          <w:sz w:val="24"/>
          <w:szCs w:val="24"/>
          <w:lang w:val="hy-AM" w:eastAsia="ru-RU"/>
        </w:rPr>
        <w:t xml:space="preserve"> annual </w:t>
      </w:r>
      <w:r w:rsidR="00E70CE1" w:rsidRPr="00D20BC5">
        <w:rPr>
          <w:rFonts w:ascii="Sylfaen" w:hAnsi="Sylfaen" w:cs="Times New Roman"/>
          <w:sz w:val="24"/>
          <w:szCs w:val="24"/>
          <w:lang w:eastAsia="ru-RU"/>
        </w:rPr>
        <w:t>reports for 2018 and</w:t>
      </w:r>
      <w:r w:rsidR="00E70CE1" w:rsidRPr="00D20BC5">
        <w:rPr>
          <w:rFonts w:ascii="Sylfaen" w:hAnsi="Sylfaen" w:cs="Times New Roman"/>
          <w:sz w:val="24"/>
          <w:szCs w:val="24"/>
          <w:lang w:val="hy-AM" w:eastAsia="ru-RU"/>
        </w:rPr>
        <w:t xml:space="preserve"> 2019, </w:t>
      </w:r>
      <w:r w:rsidR="00086ACC" w:rsidRPr="00D20BC5">
        <w:rPr>
          <w:rFonts w:ascii="Sylfaen" w:hAnsi="Sylfaen" w:cs="Times New Roman"/>
          <w:sz w:val="24"/>
          <w:szCs w:val="24"/>
          <w:lang w:eastAsia="ru-RU"/>
        </w:rPr>
        <w:t>in the</w:t>
      </w:r>
      <w:r w:rsidR="00E70CE1" w:rsidRPr="00D20BC5">
        <w:rPr>
          <w:rFonts w:ascii="Sylfaen" w:hAnsi="Sylfaen" w:cs="Times New Roman"/>
          <w:sz w:val="24"/>
          <w:szCs w:val="24"/>
          <w:lang w:val="hy-AM" w:eastAsia="ru-RU"/>
        </w:rPr>
        <w:t xml:space="preserve"> </w:t>
      </w:r>
      <w:r w:rsidR="00E70CE1" w:rsidRPr="00D20BC5">
        <w:rPr>
          <w:rFonts w:ascii="Sylfaen" w:hAnsi="Sylfaen" w:cs="Times New Roman"/>
          <w:i/>
          <w:sz w:val="24"/>
          <w:szCs w:val="24"/>
          <w:lang w:val="hy-AM" w:eastAsia="ru-RU"/>
        </w:rPr>
        <w:t>Reports</w:t>
      </w:r>
      <w:r w:rsidR="00E70CE1" w:rsidRPr="00D20BC5">
        <w:rPr>
          <w:rFonts w:ascii="Sylfaen" w:hAnsi="Sylfaen" w:cs="Times New Roman"/>
          <w:sz w:val="24"/>
          <w:szCs w:val="24"/>
          <w:lang w:val="hy-AM" w:eastAsia="ru-RU"/>
        </w:rPr>
        <w:t xml:space="preserve"> section </w:t>
      </w:r>
      <w:r w:rsidR="00E70CE1" w:rsidRPr="00D20BC5">
        <w:rPr>
          <w:rFonts w:ascii="Sylfaen" w:hAnsi="Sylfaen" w:cs="Times New Roman"/>
          <w:sz w:val="24"/>
          <w:szCs w:val="24"/>
          <w:lang w:eastAsia="ru-RU"/>
        </w:rPr>
        <w:t xml:space="preserve">on </w:t>
      </w:r>
      <w:r w:rsidR="00086ACC" w:rsidRPr="00D20BC5">
        <w:rPr>
          <w:rFonts w:ascii="Sylfaen" w:hAnsi="Sylfaen" w:cs="Times New Roman"/>
          <w:sz w:val="24"/>
          <w:szCs w:val="24"/>
          <w:lang w:eastAsia="ru-RU"/>
        </w:rPr>
        <w:t>k</w:t>
      </w:r>
      <w:r w:rsidR="00E70CE1" w:rsidRPr="00D20BC5">
        <w:rPr>
          <w:rFonts w:ascii="Sylfaen" w:hAnsi="Sylfaen" w:cs="Times New Roman"/>
          <w:sz w:val="24"/>
          <w:szCs w:val="24"/>
          <w:lang w:val="hy-AM" w:eastAsia="ru-RU"/>
        </w:rPr>
        <w:t>hosq.am</w:t>
      </w:r>
      <w:r w:rsidR="00E70CE1" w:rsidRPr="00D20BC5">
        <w:rPr>
          <w:rFonts w:ascii="Sylfaen" w:hAnsi="Sylfaen" w:cs="Times New Roman"/>
          <w:sz w:val="24"/>
          <w:szCs w:val="24"/>
          <w:lang w:eastAsia="ru-RU"/>
        </w:rPr>
        <w:t xml:space="preserve"> website</w:t>
      </w:r>
      <w:r w:rsidR="00E70CE1" w:rsidRPr="00D20BC5">
        <w:rPr>
          <w:rFonts w:ascii="Sylfaen" w:hAnsi="Sylfaen" w:cs="Times New Roman"/>
          <w:sz w:val="24"/>
          <w:szCs w:val="24"/>
          <w:lang w:val="hy-AM" w:eastAsia="ru-RU"/>
        </w:rPr>
        <w:t>).</w:t>
      </w:r>
    </w:p>
    <w:p w14:paraId="02F5F42A" w14:textId="33C1C656" w:rsidR="00531614" w:rsidRPr="00D20BC5" w:rsidRDefault="00D13EDF" w:rsidP="00D20BC5">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D20BC5">
        <w:rPr>
          <w:rFonts w:ascii="Sylfaen" w:hAnsi="Sylfaen"/>
          <w:lang w:val="hy-AM"/>
        </w:rPr>
        <w:t xml:space="preserve">This year, court hearings </w:t>
      </w:r>
      <w:r w:rsidRPr="00D20BC5">
        <w:rPr>
          <w:rFonts w:ascii="Sylfaen" w:hAnsi="Sylfaen"/>
          <w:lang w:val="en-US"/>
        </w:rPr>
        <w:t xml:space="preserve">on the case </w:t>
      </w:r>
      <w:r w:rsidRPr="00D20BC5">
        <w:rPr>
          <w:rFonts w:ascii="Sylfaen" w:hAnsi="Sylfaen"/>
          <w:lang w:val="hy-AM"/>
        </w:rPr>
        <w:t>were held on February 20, March 5, April 2, April 16, May 14, June 11, July 9, August 27, September 10</w:t>
      </w:r>
      <w:r w:rsidRPr="00D20BC5">
        <w:rPr>
          <w:rFonts w:ascii="Sylfaen" w:hAnsi="Sylfaen"/>
          <w:lang w:val="en-US"/>
        </w:rPr>
        <w:t xml:space="preserve">, </w:t>
      </w:r>
      <w:r w:rsidRPr="00D20BC5">
        <w:rPr>
          <w:rFonts w:ascii="Sylfaen" w:hAnsi="Sylfaen"/>
          <w:lang w:val="hy-AM"/>
        </w:rPr>
        <w:t xml:space="preserve"> October 22, November 5</w:t>
      </w:r>
      <w:r w:rsidRPr="00D20BC5">
        <w:rPr>
          <w:rFonts w:ascii="Sylfaen" w:hAnsi="Sylfaen"/>
          <w:lang w:val="en-US"/>
        </w:rPr>
        <w:t xml:space="preserve"> and </w:t>
      </w:r>
      <w:r w:rsidRPr="00D20BC5">
        <w:rPr>
          <w:rFonts w:ascii="Sylfaen" w:hAnsi="Sylfaen"/>
          <w:lang w:val="hy-AM"/>
        </w:rPr>
        <w:t>19</w:t>
      </w:r>
      <w:r w:rsidRPr="00D20BC5">
        <w:rPr>
          <w:rFonts w:ascii="Sylfaen" w:hAnsi="Sylfaen"/>
          <w:lang w:val="en-US"/>
        </w:rPr>
        <w:t>,</w:t>
      </w:r>
      <w:r w:rsidRPr="00D20BC5">
        <w:rPr>
          <w:rFonts w:ascii="Sylfaen" w:hAnsi="Sylfaen"/>
          <w:lang w:val="hy-AM"/>
        </w:rPr>
        <w:t xml:space="preserve"> and December 17, </w:t>
      </w:r>
      <w:r w:rsidRPr="00D20BC5">
        <w:rPr>
          <w:rFonts w:ascii="Sylfaen" w:hAnsi="Sylfaen"/>
          <w:lang w:val="en-US"/>
        </w:rPr>
        <w:t xml:space="preserve">with </w:t>
      </w:r>
      <w:r w:rsidRPr="00D20BC5">
        <w:rPr>
          <w:rFonts w:ascii="Sylfaen" w:hAnsi="Sylfaen"/>
          <w:lang w:val="hy-AM"/>
        </w:rPr>
        <w:t xml:space="preserve">the next one </w:t>
      </w:r>
      <w:r w:rsidRPr="00D20BC5">
        <w:rPr>
          <w:rFonts w:ascii="Sylfaen" w:hAnsi="Sylfaen"/>
          <w:lang w:val="en-US"/>
        </w:rPr>
        <w:t xml:space="preserve">scheduled for </w:t>
      </w:r>
      <w:r w:rsidRPr="00D20BC5">
        <w:rPr>
          <w:rFonts w:ascii="Sylfaen" w:hAnsi="Sylfaen"/>
          <w:lang w:val="hy-AM"/>
        </w:rPr>
        <w:t>February 18, 2021.</w:t>
      </w:r>
    </w:p>
    <w:p w14:paraId="02416987" w14:textId="77777777" w:rsidR="00865382" w:rsidRPr="00D20BC5" w:rsidRDefault="00865382" w:rsidP="00D20BC5">
      <w:pPr>
        <w:spacing w:after="0" w:line="240" w:lineRule="auto"/>
        <w:ind w:firstLine="567"/>
        <w:rPr>
          <w:rFonts w:ascii="Sylfaen" w:eastAsia="Times New Roman" w:hAnsi="Sylfaen" w:cs="Times New Roman"/>
          <w:b/>
          <w:sz w:val="24"/>
          <w:szCs w:val="24"/>
          <w:lang w:val="hy-AM" w:eastAsia="ru-RU"/>
        </w:rPr>
      </w:pPr>
    </w:p>
    <w:p w14:paraId="00B4AB64" w14:textId="61D6E544" w:rsidR="00182E30" w:rsidRPr="00D20BC5" w:rsidRDefault="00182E30" w:rsidP="00D20BC5">
      <w:pPr>
        <w:spacing w:after="0" w:line="240" w:lineRule="auto"/>
        <w:ind w:firstLine="567"/>
        <w:rPr>
          <w:rFonts w:ascii="Sylfaen" w:hAnsi="Sylfaen" w:cs="Times New Roman"/>
          <w:sz w:val="24"/>
          <w:szCs w:val="24"/>
        </w:rPr>
      </w:pPr>
      <w:r w:rsidRPr="00D20BC5">
        <w:rPr>
          <w:rFonts w:ascii="Sylfaen" w:eastAsia="Times New Roman" w:hAnsi="Sylfaen" w:cs="Times New Roman"/>
          <w:b/>
          <w:sz w:val="24"/>
          <w:szCs w:val="24"/>
          <w:lang w:val="hy-AM" w:eastAsia="ru-RU"/>
        </w:rPr>
        <w:t xml:space="preserve">On </w:t>
      </w:r>
      <w:r w:rsidRPr="00D20BC5">
        <w:rPr>
          <w:rFonts w:ascii="Sylfaen" w:eastAsia="Times New Roman" w:hAnsi="Sylfaen" w:cs="Times New Roman"/>
          <w:b/>
          <w:sz w:val="24"/>
          <w:szCs w:val="24"/>
          <w:lang w:eastAsia="ru-RU"/>
        </w:rPr>
        <w:t>February</w:t>
      </w:r>
      <w:r w:rsidRPr="00D20BC5">
        <w:rPr>
          <w:rFonts w:ascii="Sylfaen" w:eastAsia="Times New Roman" w:hAnsi="Sylfaen" w:cs="Times New Roman"/>
          <w:b/>
          <w:sz w:val="24"/>
          <w:szCs w:val="24"/>
          <w:lang w:val="hy-AM" w:eastAsia="ru-RU"/>
        </w:rPr>
        <w:t xml:space="preserve"> 2</w:t>
      </w:r>
      <w:r w:rsidRPr="00D20BC5">
        <w:rPr>
          <w:rFonts w:ascii="Sylfaen" w:eastAsia="Times New Roman" w:hAnsi="Sylfaen" w:cs="Times New Roman"/>
          <w:b/>
          <w:sz w:val="24"/>
          <w:szCs w:val="24"/>
          <w:lang w:eastAsia="ru-RU"/>
        </w:rPr>
        <w:t>4</w:t>
      </w:r>
      <w:r w:rsidRPr="00D20BC5">
        <w:rPr>
          <w:rFonts w:ascii="Sylfaen" w:eastAsia="Times New Roman" w:hAnsi="Sylfaen" w:cs="Times New Roman"/>
          <w:sz w:val="24"/>
          <w:szCs w:val="24"/>
          <w:lang w:val="hy-AM" w:eastAsia="ru-RU"/>
        </w:rPr>
        <w:t>,</w:t>
      </w:r>
      <w:r w:rsidRPr="00D20BC5">
        <w:rPr>
          <w:rFonts w:ascii="Sylfaen" w:eastAsia="Times New Roman" w:hAnsi="Sylfaen" w:cs="Times New Roman"/>
          <w:sz w:val="24"/>
          <w:szCs w:val="24"/>
          <w:lang w:eastAsia="ru-RU"/>
        </w:rPr>
        <w:t xml:space="preserve"> Yerevan Court of General Jurisdiction </w:t>
      </w:r>
      <w:r w:rsidR="007E1857" w:rsidRPr="00D20BC5">
        <w:rPr>
          <w:rFonts w:ascii="Sylfaen" w:eastAsia="Times New Roman" w:hAnsi="Sylfaen" w:cs="Times New Roman"/>
          <w:sz w:val="24"/>
          <w:szCs w:val="24"/>
          <w:lang w:eastAsia="ru-RU"/>
        </w:rPr>
        <w:t>held a</w:t>
      </w:r>
      <w:r w:rsidR="00865382" w:rsidRPr="00D20BC5">
        <w:rPr>
          <w:rFonts w:ascii="Sylfaen" w:eastAsia="Times New Roman" w:hAnsi="Sylfaen" w:cs="Times New Roman"/>
          <w:sz w:val="24"/>
          <w:szCs w:val="24"/>
          <w:lang w:eastAsia="ru-RU"/>
        </w:rPr>
        <w:t xml:space="preserve"> regular</w:t>
      </w:r>
      <w:r w:rsidR="007E1857" w:rsidRPr="00D20BC5">
        <w:rPr>
          <w:rFonts w:ascii="Sylfaen" w:eastAsia="Times New Roman" w:hAnsi="Sylfaen" w:cs="Times New Roman"/>
          <w:sz w:val="24"/>
          <w:szCs w:val="24"/>
          <w:lang w:eastAsia="ru-RU"/>
        </w:rPr>
        <w:t xml:space="preserve"> court session on the case of 168.am website correspondent Ani Keshishyan and </w:t>
      </w:r>
      <w:r w:rsidR="00865382" w:rsidRPr="00D20BC5">
        <w:rPr>
          <w:rFonts w:ascii="Sylfaen" w:eastAsia="Times New Roman" w:hAnsi="Sylfaen" w:cs="Times New Roman"/>
          <w:sz w:val="24"/>
          <w:szCs w:val="24"/>
          <w:lang w:eastAsia="ru-RU"/>
        </w:rPr>
        <w:t xml:space="preserve">Public radio correspondent Liana Yeghiazaryan and others v. former </w:t>
      </w:r>
      <w:r w:rsidR="000C4B0B" w:rsidRPr="00D20BC5">
        <w:rPr>
          <w:rFonts w:ascii="Sylfaen" w:eastAsia="Times New Roman" w:hAnsi="Sylfaen" w:cs="Times New Roman"/>
          <w:sz w:val="24"/>
          <w:szCs w:val="24"/>
          <w:lang w:eastAsia="ru-RU"/>
        </w:rPr>
        <w:t>commander</w:t>
      </w:r>
      <w:r w:rsidR="00865382" w:rsidRPr="00D20BC5">
        <w:rPr>
          <w:rFonts w:ascii="Sylfaen" w:eastAsia="Times New Roman" w:hAnsi="Sylfaen" w:cs="Times New Roman"/>
          <w:sz w:val="24"/>
          <w:szCs w:val="24"/>
          <w:lang w:eastAsia="ru-RU"/>
        </w:rPr>
        <w:t xml:space="preserve"> of RA Police armed forces Levon Yeranosyan. </w:t>
      </w:r>
      <w:r w:rsidR="00D20BC5" w:rsidRPr="00D20BC5">
        <w:rPr>
          <w:rFonts w:ascii="Sylfaen" w:eastAsia="Times New Roman" w:hAnsi="Sylfaen" w:cs="Times New Roman"/>
          <w:sz w:val="24"/>
          <w:szCs w:val="24"/>
          <w:lang w:eastAsia="ru-RU"/>
        </w:rPr>
        <w:br/>
      </w:r>
      <w:r w:rsidR="00D20BC5" w:rsidRPr="00D20BC5">
        <w:rPr>
          <w:rFonts w:ascii="Sylfaen" w:eastAsia="Times New Roman" w:hAnsi="Sylfaen" w:cs="Times New Roman"/>
          <w:sz w:val="24"/>
          <w:szCs w:val="24"/>
          <w:lang w:eastAsia="ru-RU"/>
        </w:rPr>
        <w:tab/>
      </w:r>
      <w:r w:rsidR="00865382" w:rsidRPr="00D20BC5">
        <w:rPr>
          <w:rFonts w:ascii="Sylfaen" w:eastAsia="Times New Roman" w:hAnsi="Sylfaen" w:cs="Times New Roman"/>
          <w:sz w:val="24"/>
          <w:szCs w:val="24"/>
          <w:lang w:eastAsia="ru-RU"/>
        </w:rPr>
        <w:t>We should remind that</w:t>
      </w:r>
      <w:r w:rsidR="005D5523" w:rsidRPr="00D20BC5">
        <w:rPr>
          <w:rFonts w:ascii="Sylfaen" w:eastAsia="Times New Roman" w:hAnsi="Sylfaen" w:cs="Times New Roman"/>
          <w:sz w:val="24"/>
          <w:szCs w:val="24"/>
          <w:lang w:eastAsia="ru-RU"/>
        </w:rPr>
        <w:t xml:space="preserve"> Levon Yeranosyan </w:t>
      </w:r>
      <w:r w:rsidRPr="00D20BC5">
        <w:rPr>
          <w:rFonts w:ascii="Sylfaen" w:eastAsia="Times New Roman" w:hAnsi="Sylfaen" w:cs="Times New Roman"/>
          <w:sz w:val="24"/>
          <w:szCs w:val="24"/>
          <w:lang w:val="hy-AM" w:eastAsia="ru-RU"/>
        </w:rPr>
        <w:t>was charged under Article 309</w:t>
      </w:r>
      <w:r w:rsidRPr="00D20BC5">
        <w:rPr>
          <w:rFonts w:ascii="Sylfaen" w:eastAsia="Times New Roman" w:hAnsi="Sylfaen" w:cs="Times New Roman"/>
          <w:sz w:val="24"/>
          <w:szCs w:val="24"/>
          <w:lang w:eastAsia="ru-RU"/>
        </w:rPr>
        <w:t>, Parts</w:t>
      </w:r>
      <w:r w:rsidRPr="00D20BC5">
        <w:rPr>
          <w:rFonts w:ascii="Sylfaen" w:eastAsia="Times New Roman" w:hAnsi="Sylfaen" w:cs="Times New Roman"/>
          <w:sz w:val="24"/>
          <w:szCs w:val="24"/>
          <w:lang w:val="hy-AM" w:eastAsia="ru-RU"/>
        </w:rPr>
        <w:t xml:space="preserve"> 2 and 3 of the RA Criminal Code for</w:t>
      </w:r>
      <w:r w:rsidR="005D5523" w:rsidRPr="00D20BC5">
        <w:rPr>
          <w:rFonts w:ascii="Sylfaen" w:eastAsia="Times New Roman" w:hAnsi="Sylfaen" w:cs="Times New Roman"/>
          <w:sz w:val="24"/>
          <w:szCs w:val="24"/>
          <w:lang w:val="hy-AM" w:eastAsia="ru-RU"/>
        </w:rPr>
        <w:t xml:space="preserve"> using special measures against demonstrators and journalists</w:t>
      </w:r>
      <w:r w:rsidRPr="00D20BC5">
        <w:rPr>
          <w:rFonts w:ascii="Sylfaen" w:eastAsia="Times New Roman" w:hAnsi="Sylfaen" w:cs="Times New Roman"/>
          <w:sz w:val="24"/>
          <w:szCs w:val="24"/>
          <w:lang w:val="hy-AM" w:eastAsia="ru-RU"/>
        </w:rPr>
        <w:t xml:space="preserve"> </w:t>
      </w:r>
      <w:r w:rsidR="005D5523" w:rsidRPr="00D20BC5">
        <w:rPr>
          <w:rFonts w:ascii="Sylfaen" w:eastAsia="Times New Roman" w:hAnsi="Sylfaen" w:cs="Times New Roman"/>
          <w:sz w:val="24"/>
          <w:szCs w:val="24"/>
          <w:lang w:eastAsia="ru-RU"/>
        </w:rPr>
        <w:t xml:space="preserve">and </w:t>
      </w:r>
      <w:r w:rsidRPr="00D20BC5">
        <w:rPr>
          <w:rFonts w:ascii="Sylfaen" w:eastAsia="Times New Roman" w:hAnsi="Sylfaen" w:cs="Times New Roman"/>
          <w:sz w:val="24"/>
          <w:szCs w:val="24"/>
          <w:lang w:val="hy-AM" w:eastAsia="ru-RU"/>
        </w:rPr>
        <w:t>intentionally committing acts that were manifestly outside his powers and caus</w:t>
      </w:r>
      <w:r w:rsidRPr="00D20BC5">
        <w:rPr>
          <w:rFonts w:ascii="Sylfaen" w:eastAsia="Times New Roman" w:hAnsi="Sylfaen" w:cs="Times New Roman"/>
          <w:sz w:val="24"/>
          <w:szCs w:val="24"/>
          <w:lang w:eastAsia="ru-RU"/>
        </w:rPr>
        <w:t>ed</w:t>
      </w:r>
      <w:r w:rsidRPr="00D20BC5">
        <w:rPr>
          <w:rFonts w:ascii="Sylfaen" w:eastAsia="Times New Roman" w:hAnsi="Sylfaen" w:cs="Times New Roman"/>
          <w:sz w:val="24"/>
          <w:szCs w:val="24"/>
          <w:lang w:val="hy-AM" w:eastAsia="ru-RU"/>
        </w:rPr>
        <w:t xml:space="preserve"> substantial damage to citizens' rights and legitimate interests, </w:t>
      </w:r>
      <w:r w:rsidRPr="00D20BC5">
        <w:rPr>
          <w:rFonts w:ascii="Sylfaen" w:eastAsia="Times New Roman" w:hAnsi="Sylfaen" w:cs="Times New Roman"/>
          <w:sz w:val="24"/>
          <w:szCs w:val="24"/>
          <w:lang w:eastAsia="ru-RU"/>
        </w:rPr>
        <w:t>and negligently brought about severe consequences</w:t>
      </w:r>
      <w:r w:rsidRPr="00D20BC5">
        <w:rPr>
          <w:rFonts w:ascii="Sylfaen" w:eastAsia="Times New Roman" w:hAnsi="Sylfaen" w:cs="Times New Roman"/>
          <w:sz w:val="24"/>
          <w:szCs w:val="24"/>
          <w:lang w:val="hy-AM" w:eastAsia="ru-RU"/>
        </w:rPr>
        <w:t xml:space="preserve">. </w:t>
      </w:r>
      <w:r w:rsidRPr="00D20BC5">
        <w:rPr>
          <w:rFonts w:ascii="Sylfaen" w:hAnsi="Sylfaen" w:cs="Times New Roman"/>
          <w:sz w:val="24"/>
          <w:szCs w:val="24"/>
          <w:lang w:val="hy-AM" w:eastAsia="ru-RU"/>
        </w:rPr>
        <w:t>Ani Keshishyan was injured in Baghramyan Avenue, Yerevan</w:t>
      </w:r>
      <w:r w:rsidRPr="00D20BC5">
        <w:rPr>
          <w:rFonts w:ascii="Sylfaen" w:hAnsi="Sylfaen" w:cs="Times New Roman"/>
          <w:sz w:val="24"/>
          <w:szCs w:val="24"/>
          <w:lang w:eastAsia="ru-RU"/>
        </w:rPr>
        <w:t xml:space="preserve">, on </w:t>
      </w:r>
      <w:r w:rsidRPr="00D20BC5">
        <w:rPr>
          <w:rFonts w:ascii="Sylfaen" w:hAnsi="Sylfaen" w:cs="Times New Roman"/>
          <w:sz w:val="24"/>
          <w:szCs w:val="24"/>
          <w:lang w:val="hy-AM" w:eastAsia="ru-RU"/>
        </w:rPr>
        <w:t>April 16</w:t>
      </w:r>
      <w:r w:rsidRPr="00D20BC5">
        <w:rPr>
          <w:rFonts w:ascii="Sylfaen" w:hAnsi="Sylfaen" w:cs="Times New Roman"/>
          <w:sz w:val="24"/>
          <w:szCs w:val="24"/>
          <w:lang w:eastAsia="ru-RU"/>
        </w:rPr>
        <w:t>, 2018,</w:t>
      </w:r>
      <w:r w:rsidRPr="00D20BC5">
        <w:rPr>
          <w:rFonts w:ascii="Sylfaen" w:hAnsi="Sylfaen" w:cs="Times New Roman"/>
          <w:sz w:val="24"/>
          <w:szCs w:val="24"/>
          <w:lang w:val="hy-AM" w:eastAsia="ru-RU"/>
        </w:rPr>
        <w:t xml:space="preserve"> and Liana Yeghiazaryan </w:t>
      </w:r>
      <w:r w:rsidRPr="00D20BC5">
        <w:rPr>
          <w:rFonts w:ascii="Sylfaen" w:hAnsi="Sylfaen" w:cs="Times New Roman"/>
          <w:sz w:val="24"/>
          <w:szCs w:val="24"/>
          <w:lang w:eastAsia="ru-RU"/>
        </w:rPr>
        <w:t xml:space="preserve">was injured </w:t>
      </w:r>
      <w:r w:rsidRPr="00D20BC5">
        <w:rPr>
          <w:rFonts w:ascii="Sylfaen" w:hAnsi="Sylfaen" w:cs="Times New Roman"/>
          <w:sz w:val="24"/>
          <w:szCs w:val="24"/>
          <w:lang w:val="hy-AM" w:eastAsia="ru-RU"/>
        </w:rPr>
        <w:t>at the intersection of Artsakh-Erebuni Streets</w:t>
      </w:r>
      <w:r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 on April 22</w:t>
      </w:r>
      <w:r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because of</w:t>
      </w:r>
      <w:r w:rsidRPr="00D20BC5">
        <w:rPr>
          <w:rFonts w:ascii="Sylfaen" w:hAnsi="Sylfaen" w:cs="Times New Roman"/>
          <w:sz w:val="24"/>
          <w:szCs w:val="24"/>
          <w:lang w:val="hy-AM" w:eastAsia="ru-RU"/>
        </w:rPr>
        <w:t xml:space="preserve"> the use of special measures by the police against protesters. </w:t>
      </w:r>
      <w:r w:rsidR="00E70CE1" w:rsidRPr="00D20BC5">
        <w:rPr>
          <w:rFonts w:ascii="Sylfaen" w:hAnsi="Sylfaen" w:cs="Times New Roman"/>
          <w:sz w:val="24"/>
          <w:szCs w:val="24"/>
          <w:lang w:val="hy-AM" w:eastAsia="ru-RU"/>
        </w:rPr>
        <w:t>(</w:t>
      </w:r>
      <w:r w:rsidR="00086ACC" w:rsidRPr="00D20BC5">
        <w:rPr>
          <w:rFonts w:ascii="Sylfaen" w:hAnsi="Sylfaen" w:cs="Times New Roman"/>
          <w:sz w:val="24"/>
          <w:szCs w:val="24"/>
          <w:lang w:eastAsia="ru-RU"/>
        </w:rPr>
        <w:t>For details</w:t>
      </w:r>
      <w:r w:rsidR="00E70CE1" w:rsidRPr="00D20BC5">
        <w:rPr>
          <w:rFonts w:ascii="Sylfaen" w:hAnsi="Sylfaen" w:cs="Times New Roman"/>
          <w:sz w:val="24"/>
          <w:szCs w:val="24"/>
          <w:lang w:val="hy-AM" w:eastAsia="ru-RU"/>
        </w:rPr>
        <w:t xml:space="preserve"> </w:t>
      </w:r>
      <w:r w:rsidR="00086ACC" w:rsidRPr="00D20BC5">
        <w:rPr>
          <w:rFonts w:ascii="Sylfaen" w:hAnsi="Sylfaen" w:cs="Times New Roman"/>
          <w:sz w:val="24"/>
          <w:szCs w:val="24"/>
          <w:lang w:eastAsia="ru-RU"/>
        </w:rPr>
        <w:t>see</w:t>
      </w:r>
      <w:r w:rsidR="00E70CE1" w:rsidRPr="00D20BC5">
        <w:rPr>
          <w:rFonts w:ascii="Sylfaen" w:hAnsi="Sylfaen" w:cs="Times New Roman"/>
          <w:sz w:val="24"/>
          <w:szCs w:val="24"/>
          <w:lang w:val="hy-AM" w:eastAsia="ru-RU"/>
        </w:rPr>
        <w:t xml:space="preserve"> CPFE</w:t>
      </w:r>
      <w:r w:rsidR="00E70CE1" w:rsidRPr="00D20BC5">
        <w:rPr>
          <w:rFonts w:ascii="Sylfaen" w:hAnsi="Sylfaen" w:cs="Times New Roman"/>
          <w:sz w:val="24"/>
          <w:szCs w:val="24"/>
          <w:lang w:eastAsia="ru-RU"/>
        </w:rPr>
        <w:t>’s</w:t>
      </w:r>
      <w:r w:rsidR="00E70CE1" w:rsidRPr="00D20BC5">
        <w:rPr>
          <w:rFonts w:ascii="Sylfaen" w:hAnsi="Sylfaen" w:cs="Times New Roman"/>
          <w:sz w:val="24"/>
          <w:szCs w:val="24"/>
          <w:lang w:val="hy-AM" w:eastAsia="ru-RU"/>
        </w:rPr>
        <w:t xml:space="preserve"> annual </w:t>
      </w:r>
      <w:r w:rsidR="00E70CE1" w:rsidRPr="00D20BC5">
        <w:rPr>
          <w:rFonts w:ascii="Sylfaen" w:hAnsi="Sylfaen" w:cs="Times New Roman"/>
          <w:sz w:val="24"/>
          <w:szCs w:val="24"/>
          <w:lang w:eastAsia="ru-RU"/>
        </w:rPr>
        <w:t>reports for 2018, and</w:t>
      </w:r>
      <w:r w:rsidR="00E70CE1" w:rsidRPr="00D20BC5">
        <w:rPr>
          <w:rFonts w:ascii="Sylfaen" w:hAnsi="Sylfaen" w:cs="Times New Roman"/>
          <w:sz w:val="24"/>
          <w:szCs w:val="24"/>
          <w:lang w:val="hy-AM" w:eastAsia="ru-RU"/>
        </w:rPr>
        <w:t xml:space="preserve"> 2019, </w:t>
      </w:r>
      <w:r w:rsidR="0009073C" w:rsidRPr="00D20BC5">
        <w:rPr>
          <w:rFonts w:ascii="Sylfaen" w:hAnsi="Sylfaen" w:cs="Times New Roman"/>
          <w:sz w:val="24"/>
          <w:szCs w:val="24"/>
          <w:lang w:eastAsia="ru-RU"/>
        </w:rPr>
        <w:t>in the</w:t>
      </w:r>
      <w:r w:rsidR="00E70CE1" w:rsidRPr="00D20BC5">
        <w:rPr>
          <w:rFonts w:ascii="Sylfaen" w:hAnsi="Sylfaen" w:cs="Times New Roman"/>
          <w:sz w:val="24"/>
          <w:szCs w:val="24"/>
          <w:lang w:val="hy-AM" w:eastAsia="ru-RU"/>
        </w:rPr>
        <w:t xml:space="preserve"> </w:t>
      </w:r>
      <w:r w:rsidR="00E70CE1" w:rsidRPr="00D20BC5">
        <w:rPr>
          <w:rFonts w:ascii="Sylfaen" w:hAnsi="Sylfaen" w:cs="Times New Roman"/>
          <w:i/>
          <w:sz w:val="24"/>
          <w:szCs w:val="24"/>
          <w:lang w:val="hy-AM" w:eastAsia="ru-RU"/>
        </w:rPr>
        <w:t>Reports</w:t>
      </w:r>
      <w:r w:rsidR="00E70CE1" w:rsidRPr="00D20BC5">
        <w:rPr>
          <w:rFonts w:ascii="Sylfaen" w:hAnsi="Sylfaen" w:cs="Times New Roman"/>
          <w:sz w:val="24"/>
          <w:szCs w:val="24"/>
          <w:lang w:val="hy-AM" w:eastAsia="ru-RU"/>
        </w:rPr>
        <w:t xml:space="preserve"> section </w:t>
      </w:r>
      <w:r w:rsidR="0009073C" w:rsidRPr="00D20BC5">
        <w:rPr>
          <w:rFonts w:ascii="Sylfaen" w:hAnsi="Sylfaen" w:cs="Times New Roman"/>
          <w:sz w:val="24"/>
          <w:szCs w:val="24"/>
          <w:lang w:eastAsia="ru-RU"/>
        </w:rPr>
        <w:t>o</w:t>
      </w:r>
      <w:r w:rsidR="00E70CE1" w:rsidRPr="00D20BC5">
        <w:rPr>
          <w:rFonts w:ascii="Sylfaen" w:hAnsi="Sylfaen" w:cs="Times New Roman"/>
          <w:sz w:val="24"/>
          <w:szCs w:val="24"/>
          <w:lang w:eastAsia="ru-RU"/>
        </w:rPr>
        <w:t xml:space="preserve">n </w:t>
      </w:r>
      <w:r w:rsidR="0009073C" w:rsidRPr="00D20BC5">
        <w:rPr>
          <w:rFonts w:ascii="Sylfaen" w:hAnsi="Sylfaen" w:cs="Times New Roman"/>
          <w:sz w:val="24"/>
          <w:szCs w:val="24"/>
          <w:lang w:eastAsia="ru-RU"/>
        </w:rPr>
        <w:t>k</w:t>
      </w:r>
      <w:r w:rsidR="00E70CE1" w:rsidRPr="00D20BC5">
        <w:rPr>
          <w:rFonts w:ascii="Sylfaen" w:hAnsi="Sylfaen" w:cs="Times New Roman"/>
          <w:sz w:val="24"/>
          <w:szCs w:val="24"/>
          <w:lang w:val="hy-AM" w:eastAsia="ru-RU"/>
        </w:rPr>
        <w:t>hosq.am</w:t>
      </w:r>
      <w:r w:rsidR="00E70CE1" w:rsidRPr="00D20BC5">
        <w:rPr>
          <w:rFonts w:ascii="Sylfaen" w:hAnsi="Sylfaen" w:cs="Times New Roman"/>
          <w:sz w:val="24"/>
          <w:szCs w:val="24"/>
          <w:lang w:eastAsia="ru-RU"/>
        </w:rPr>
        <w:t xml:space="preserve"> website</w:t>
      </w:r>
      <w:r w:rsidR="00E70CE1" w:rsidRPr="00D20BC5">
        <w:rPr>
          <w:rFonts w:ascii="Sylfaen" w:hAnsi="Sylfaen" w:cs="Times New Roman"/>
          <w:sz w:val="24"/>
          <w:szCs w:val="24"/>
          <w:lang w:val="hy-AM" w:eastAsia="ru-RU"/>
        </w:rPr>
        <w:t>).</w:t>
      </w:r>
      <w:r w:rsidR="00D20BC5" w:rsidRPr="00D20BC5">
        <w:rPr>
          <w:rFonts w:ascii="Sylfaen" w:hAnsi="Sylfaen" w:cs="Times New Roman"/>
          <w:sz w:val="24"/>
          <w:szCs w:val="24"/>
          <w:lang w:val="hy-AM" w:eastAsia="ru-RU"/>
        </w:rPr>
        <w:br/>
      </w:r>
      <w:r w:rsidR="00D20BC5" w:rsidRPr="00D20BC5">
        <w:rPr>
          <w:rFonts w:ascii="Sylfaen" w:hAnsi="Sylfaen" w:cs="Times New Roman"/>
          <w:sz w:val="24"/>
          <w:szCs w:val="24"/>
          <w:lang w:val="hy-AM" w:eastAsia="ru-RU"/>
        </w:rPr>
        <w:tab/>
      </w:r>
      <w:r w:rsidR="00FD4807" w:rsidRPr="00D20BC5">
        <w:rPr>
          <w:rFonts w:ascii="Sylfaen" w:hAnsi="Sylfaen" w:cs="Times New Roman"/>
          <w:sz w:val="24"/>
          <w:szCs w:val="24"/>
        </w:rPr>
        <w:t>A h</w:t>
      </w:r>
      <w:r w:rsidRPr="00D20BC5">
        <w:rPr>
          <w:rFonts w:ascii="Sylfaen" w:hAnsi="Sylfaen" w:cs="Times New Roman"/>
          <w:sz w:val="24"/>
          <w:szCs w:val="24"/>
          <w:lang w:val="hy-AM"/>
        </w:rPr>
        <w:t xml:space="preserve">earing </w:t>
      </w:r>
      <w:r w:rsidRPr="00D20BC5">
        <w:rPr>
          <w:rFonts w:ascii="Sylfaen" w:hAnsi="Sylfaen" w:cs="Times New Roman"/>
          <w:sz w:val="24"/>
          <w:szCs w:val="24"/>
        </w:rPr>
        <w:t>o</w:t>
      </w:r>
      <w:r w:rsidR="00FD4807" w:rsidRPr="00D20BC5">
        <w:rPr>
          <w:rFonts w:ascii="Sylfaen" w:hAnsi="Sylfaen" w:cs="Times New Roman"/>
          <w:sz w:val="24"/>
          <w:szCs w:val="24"/>
        </w:rPr>
        <w:t>n</w:t>
      </w:r>
      <w:r w:rsidRPr="00D20BC5">
        <w:rPr>
          <w:rFonts w:ascii="Sylfaen" w:hAnsi="Sylfaen" w:cs="Times New Roman"/>
          <w:sz w:val="24"/>
          <w:szCs w:val="24"/>
        </w:rPr>
        <w:t xml:space="preserve"> the case </w:t>
      </w:r>
      <w:r w:rsidR="00FD4807" w:rsidRPr="00D20BC5">
        <w:rPr>
          <w:rFonts w:ascii="Sylfaen" w:hAnsi="Sylfaen" w:cs="Times New Roman"/>
          <w:sz w:val="24"/>
          <w:szCs w:val="24"/>
        </w:rPr>
        <w:t>was held also on June 26, with the next session scheduled for January 14, 2021.</w:t>
      </w:r>
    </w:p>
    <w:p w14:paraId="49150291" w14:textId="7BBD95C0" w:rsidR="00034051" w:rsidRPr="00D20BC5" w:rsidRDefault="00CF38CC" w:rsidP="00D20BC5">
      <w:pPr>
        <w:shd w:val="clear" w:color="auto" w:fill="FFFFFF"/>
        <w:spacing w:after="0" w:line="240" w:lineRule="auto"/>
        <w:ind w:firstLine="567"/>
        <w:rPr>
          <w:rFonts w:ascii="Sylfaen" w:hAnsi="Sylfaen" w:cs="Times New Roman"/>
          <w:sz w:val="24"/>
          <w:szCs w:val="24"/>
          <w:lang w:val="hy-AM"/>
        </w:rPr>
      </w:pPr>
      <w:r w:rsidRPr="00D20BC5">
        <w:rPr>
          <w:rFonts w:ascii="Sylfaen" w:eastAsia="Times New Roman" w:hAnsi="Sylfaen" w:cs="Times New Roman"/>
          <w:sz w:val="24"/>
          <w:szCs w:val="24"/>
          <w:lang w:val="hy-AM" w:eastAsia="ru-RU"/>
        </w:rPr>
        <w:br/>
      </w:r>
      <w:r w:rsidRPr="00D20BC5">
        <w:rPr>
          <w:rFonts w:ascii="Sylfaen" w:eastAsia="Times New Roman" w:hAnsi="Sylfaen" w:cs="Times New Roman"/>
          <w:sz w:val="24"/>
          <w:szCs w:val="24"/>
          <w:lang w:val="hy-AM" w:eastAsia="ru-RU"/>
        </w:rPr>
        <w:tab/>
      </w:r>
      <w:r w:rsidR="00034051" w:rsidRPr="00D20BC5">
        <w:rPr>
          <w:rFonts w:ascii="Sylfaen" w:hAnsi="Sylfaen" w:cs="Times New Roman"/>
          <w:b/>
          <w:sz w:val="24"/>
          <w:szCs w:val="24"/>
          <w:lang w:val="hy-AM"/>
        </w:rPr>
        <w:t xml:space="preserve">On </w:t>
      </w:r>
      <w:r w:rsidR="00034051" w:rsidRPr="00D20BC5">
        <w:rPr>
          <w:rFonts w:ascii="Sylfaen" w:hAnsi="Sylfaen" w:cs="Times New Roman"/>
          <w:b/>
          <w:sz w:val="24"/>
          <w:szCs w:val="24"/>
        </w:rPr>
        <w:t>March 16</w:t>
      </w:r>
      <w:r w:rsidR="00034051" w:rsidRPr="00D20BC5">
        <w:rPr>
          <w:rFonts w:ascii="Sylfaen" w:hAnsi="Sylfaen" w:cs="Times New Roman"/>
          <w:b/>
          <w:sz w:val="24"/>
          <w:szCs w:val="24"/>
          <w:lang w:val="hy-AM"/>
        </w:rPr>
        <w:t>,</w:t>
      </w:r>
      <w:r w:rsidR="00034051" w:rsidRPr="00D20BC5">
        <w:rPr>
          <w:rFonts w:ascii="Sylfaen" w:hAnsi="Sylfaen" w:cs="Times New Roman"/>
          <w:sz w:val="24"/>
          <w:szCs w:val="24"/>
          <w:lang w:val="hy-AM"/>
        </w:rPr>
        <w:t xml:space="preserve"> the </w:t>
      </w:r>
      <w:r w:rsidR="00034051" w:rsidRPr="00D20BC5">
        <w:rPr>
          <w:rFonts w:ascii="Sylfaen" w:hAnsi="Sylfaen" w:cs="Times New Roman"/>
          <w:sz w:val="24"/>
          <w:szCs w:val="24"/>
        </w:rPr>
        <w:t xml:space="preserve">investigation on the </w:t>
      </w:r>
      <w:r w:rsidR="00034051" w:rsidRPr="00D20BC5">
        <w:rPr>
          <w:rFonts w:ascii="Sylfaen" w:hAnsi="Sylfaen" w:cs="Times New Roman"/>
          <w:sz w:val="24"/>
          <w:szCs w:val="24"/>
          <w:lang w:val="hy-AM"/>
        </w:rPr>
        <w:t xml:space="preserve">criminal case initiated on the </w:t>
      </w:r>
      <w:r w:rsidR="00034051" w:rsidRPr="00D20BC5">
        <w:rPr>
          <w:rFonts w:ascii="Sylfaen" w:hAnsi="Sylfaen" w:cs="Times New Roman"/>
          <w:sz w:val="24"/>
          <w:szCs w:val="24"/>
        </w:rPr>
        <w:t>event</w:t>
      </w:r>
      <w:r w:rsidR="00034051" w:rsidRPr="00D20BC5">
        <w:rPr>
          <w:rFonts w:ascii="Sylfaen" w:hAnsi="Sylfaen" w:cs="Times New Roman"/>
          <w:sz w:val="24"/>
          <w:szCs w:val="24"/>
          <w:lang w:val="hy-AM"/>
        </w:rPr>
        <w:t xml:space="preserve"> of hindering the </w:t>
      </w:r>
      <w:r w:rsidR="00034051" w:rsidRPr="00D20BC5">
        <w:rPr>
          <w:rFonts w:ascii="Sylfaen" w:hAnsi="Sylfaen" w:cs="Times New Roman"/>
          <w:sz w:val="24"/>
          <w:szCs w:val="24"/>
        </w:rPr>
        <w:t>lawful</w:t>
      </w:r>
      <w:r w:rsidR="00034051" w:rsidRPr="00D20BC5">
        <w:rPr>
          <w:rFonts w:ascii="Sylfaen" w:hAnsi="Sylfaen" w:cs="Times New Roman"/>
          <w:sz w:val="24"/>
          <w:szCs w:val="24"/>
          <w:lang w:val="hy-AM"/>
        </w:rPr>
        <w:t xml:space="preserve"> professional activity </w:t>
      </w:r>
      <w:r w:rsidR="00034051" w:rsidRPr="00D20BC5">
        <w:rPr>
          <w:rFonts w:ascii="Sylfaen" w:hAnsi="Sylfaen" w:cs="Times New Roman"/>
          <w:sz w:val="24"/>
          <w:szCs w:val="24"/>
        </w:rPr>
        <w:t>of</w:t>
      </w:r>
      <w:r w:rsidR="00034051" w:rsidRPr="00D20BC5">
        <w:rPr>
          <w:rFonts w:ascii="Sylfaen" w:hAnsi="Sylfaen" w:cs="Times New Roman"/>
          <w:sz w:val="24"/>
          <w:szCs w:val="24"/>
          <w:lang w:val="hy-AM"/>
        </w:rPr>
        <w:t xml:space="preserve"> Narine Avetisyan, Editor-in-Chief of </w:t>
      </w:r>
      <w:r w:rsidR="00034051" w:rsidRPr="00D20BC5">
        <w:rPr>
          <w:rFonts w:ascii="Sylfaen" w:hAnsi="Sylfaen" w:cs="Times New Roman"/>
          <w:i/>
          <w:sz w:val="24"/>
          <w:szCs w:val="24"/>
          <w:lang w:val="hy-AM"/>
        </w:rPr>
        <w:t>Lori TV</w:t>
      </w:r>
      <w:r w:rsidR="00034051" w:rsidRPr="00D20BC5">
        <w:rPr>
          <w:rFonts w:ascii="Sylfaen" w:hAnsi="Sylfaen" w:cs="Times New Roman"/>
          <w:sz w:val="24"/>
          <w:szCs w:val="24"/>
          <w:lang w:val="hy-AM"/>
        </w:rPr>
        <w:t xml:space="preserve">, continued in the </w:t>
      </w:r>
      <w:r w:rsidR="00034051" w:rsidRPr="00D20BC5">
        <w:rPr>
          <w:rFonts w:ascii="Sylfaen" w:hAnsi="Sylfaen" w:cs="Times New Roman"/>
          <w:sz w:val="24"/>
          <w:szCs w:val="24"/>
        </w:rPr>
        <w:t xml:space="preserve">General Jurisdiction </w:t>
      </w:r>
      <w:r w:rsidR="00034051" w:rsidRPr="00D20BC5">
        <w:rPr>
          <w:rFonts w:ascii="Sylfaen" w:hAnsi="Sylfaen" w:cs="Times New Roman"/>
          <w:sz w:val="24"/>
          <w:szCs w:val="24"/>
          <w:lang w:val="hy-AM"/>
        </w:rPr>
        <w:t>Court</w:t>
      </w:r>
      <w:r w:rsidR="00034051" w:rsidRPr="00D20BC5">
        <w:rPr>
          <w:rFonts w:ascii="Sylfaen" w:hAnsi="Sylfaen" w:cs="Times New Roman"/>
          <w:sz w:val="24"/>
          <w:szCs w:val="24"/>
        </w:rPr>
        <w:t xml:space="preserve"> of Lori Marz (seat in Spitak)</w:t>
      </w:r>
      <w:r w:rsidR="00034051" w:rsidRPr="00D20BC5">
        <w:rPr>
          <w:rFonts w:ascii="Sylfaen" w:hAnsi="Sylfaen" w:cs="Times New Roman"/>
          <w:sz w:val="24"/>
          <w:szCs w:val="24"/>
          <w:lang w:val="hy-AM"/>
        </w:rPr>
        <w:t>.</w:t>
      </w:r>
    </w:p>
    <w:p w14:paraId="46104513" w14:textId="0FB08D92" w:rsidR="00034051" w:rsidRPr="00D20BC5" w:rsidRDefault="00034051"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should remind</w:t>
      </w:r>
      <w:r w:rsidRPr="00D20BC5">
        <w:rPr>
          <w:rFonts w:ascii="Sylfaen" w:hAnsi="Sylfaen" w:cs="Times New Roman"/>
          <w:sz w:val="24"/>
          <w:szCs w:val="24"/>
          <w:lang w:val="hy-AM"/>
        </w:rPr>
        <w:t xml:space="preserve"> that on September 28, </w:t>
      </w:r>
      <w:r w:rsidRPr="00D20BC5">
        <w:rPr>
          <w:rFonts w:ascii="Sylfaen" w:hAnsi="Sylfaen" w:cs="Times New Roman"/>
          <w:sz w:val="24"/>
          <w:szCs w:val="24"/>
        </w:rPr>
        <w:t xml:space="preserve">2017, </w:t>
      </w:r>
      <w:r w:rsidRPr="00D20BC5">
        <w:rPr>
          <w:rFonts w:ascii="Sylfaen" w:hAnsi="Sylfaen" w:cs="Times New Roman"/>
          <w:sz w:val="24"/>
          <w:szCs w:val="24"/>
          <w:lang w:val="hy-AM"/>
        </w:rPr>
        <w:t xml:space="preserve">Narine Avetisyan </w:t>
      </w:r>
      <w:r w:rsidRPr="00D20BC5">
        <w:rPr>
          <w:rFonts w:ascii="Sylfaen" w:hAnsi="Sylfaen" w:cs="Times New Roman"/>
          <w:sz w:val="24"/>
          <w:szCs w:val="24"/>
        </w:rPr>
        <w:t>was</w:t>
      </w:r>
      <w:r w:rsidRPr="00D20BC5">
        <w:rPr>
          <w:rFonts w:ascii="Sylfaen" w:hAnsi="Sylfaen" w:cs="Times New Roman"/>
          <w:sz w:val="24"/>
          <w:szCs w:val="24"/>
          <w:lang w:val="hy-AM"/>
        </w:rPr>
        <w:t xml:space="preserve"> inform</w:t>
      </w:r>
      <w:r w:rsidRPr="00D20BC5">
        <w:rPr>
          <w:rFonts w:ascii="Sylfaen" w:hAnsi="Sylfaen" w:cs="Times New Roman"/>
          <w:sz w:val="24"/>
          <w:szCs w:val="24"/>
        </w:rPr>
        <w:t>ed</w:t>
      </w:r>
      <w:r w:rsidRPr="00D20BC5">
        <w:rPr>
          <w:rFonts w:ascii="Sylfaen" w:hAnsi="Sylfaen" w:cs="Times New Roman"/>
          <w:sz w:val="24"/>
          <w:szCs w:val="24"/>
          <w:lang w:val="hy-AM"/>
        </w:rPr>
        <w:t xml:space="preserve"> that asphalt was being laid on the bridge adjacent to the </w:t>
      </w:r>
      <w:r w:rsidRPr="00D20BC5">
        <w:rPr>
          <w:rFonts w:ascii="Sylfaen" w:hAnsi="Sylfaen" w:cs="Times New Roman"/>
          <w:sz w:val="24"/>
          <w:szCs w:val="24"/>
        </w:rPr>
        <w:t>St. Astvatsatsin</w:t>
      </w:r>
      <w:r w:rsidRPr="00D20BC5">
        <w:rPr>
          <w:rFonts w:ascii="Sylfaen" w:hAnsi="Sylfaen" w:cs="Times New Roman"/>
          <w:sz w:val="24"/>
          <w:szCs w:val="24"/>
          <w:lang w:val="hy-AM"/>
        </w:rPr>
        <w:t xml:space="preserve"> Church in</w:t>
      </w:r>
      <w:r w:rsidRPr="00D20BC5">
        <w:rPr>
          <w:rFonts w:ascii="Sylfaen" w:hAnsi="Sylfaen" w:cs="Times New Roman"/>
          <w:sz w:val="24"/>
          <w:szCs w:val="24"/>
        </w:rPr>
        <w:t xml:space="preserve"> the town in the heavy rain</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and </w:t>
      </w:r>
      <w:r w:rsidRPr="00D20BC5">
        <w:rPr>
          <w:rFonts w:ascii="Sylfaen" w:hAnsi="Sylfaen" w:cs="Times New Roman"/>
          <w:sz w:val="24"/>
          <w:szCs w:val="24"/>
          <w:lang w:val="hy-AM"/>
        </w:rPr>
        <w:t>she left for the site to cover the ongoing works. Wh</w:t>
      </w:r>
      <w:r w:rsidRPr="00D20BC5">
        <w:rPr>
          <w:rFonts w:ascii="Sylfaen" w:hAnsi="Sylfaen" w:cs="Times New Roman"/>
          <w:sz w:val="24"/>
          <w:szCs w:val="24"/>
        </w:rPr>
        <w:t>en she was</w:t>
      </w:r>
      <w:r w:rsidRPr="00D20BC5">
        <w:rPr>
          <w:rFonts w:ascii="Sylfaen" w:hAnsi="Sylfaen" w:cs="Times New Roman"/>
          <w:sz w:val="24"/>
          <w:szCs w:val="24"/>
          <w:lang w:val="hy-AM"/>
        </w:rPr>
        <w:t xml:space="preserve"> shooting</w:t>
      </w:r>
      <w:r w:rsidRPr="00D20BC5">
        <w:rPr>
          <w:rFonts w:ascii="Sylfaen" w:hAnsi="Sylfaen" w:cs="Times New Roman"/>
          <w:sz w:val="24"/>
          <w:szCs w:val="24"/>
        </w:rPr>
        <w:t xml:space="preserve"> some footage</w:t>
      </w:r>
      <w:r w:rsidRPr="00D20BC5">
        <w:rPr>
          <w:rFonts w:ascii="Sylfaen" w:hAnsi="Sylfaen" w:cs="Times New Roman"/>
          <w:sz w:val="24"/>
          <w:szCs w:val="24"/>
          <w:lang w:val="hy-AM"/>
        </w:rPr>
        <w:t>, the head of Shinplus construction company Tigran Nazaryan and his staff attacked Narine Avetisyan, scroll</w:t>
      </w:r>
      <w:r w:rsidRPr="00D20BC5">
        <w:rPr>
          <w:rFonts w:ascii="Sylfaen" w:hAnsi="Sylfaen" w:cs="Times New Roman"/>
          <w:sz w:val="24"/>
          <w:szCs w:val="24"/>
        </w:rPr>
        <w:t>ed</w:t>
      </w:r>
      <w:r w:rsidRPr="00D20BC5">
        <w:rPr>
          <w:rFonts w:ascii="Sylfaen" w:hAnsi="Sylfaen" w:cs="Times New Roman"/>
          <w:sz w:val="24"/>
          <w:szCs w:val="24"/>
          <w:lang w:val="hy-AM"/>
        </w:rPr>
        <w:t xml:space="preserve"> her </w:t>
      </w:r>
      <w:r w:rsidRPr="00D20BC5">
        <w:rPr>
          <w:rFonts w:ascii="Sylfaen" w:hAnsi="Sylfaen" w:cs="Times New Roman"/>
          <w:sz w:val="24"/>
          <w:szCs w:val="24"/>
        </w:rPr>
        <w:t>arms</w:t>
      </w:r>
      <w:r w:rsidRPr="00D20BC5">
        <w:rPr>
          <w:rFonts w:ascii="Sylfaen" w:hAnsi="Sylfaen" w:cs="Times New Roman"/>
          <w:sz w:val="24"/>
          <w:szCs w:val="24"/>
          <w:lang w:val="hy-AM"/>
        </w:rPr>
        <w:t xml:space="preserve">, </w:t>
      </w:r>
      <w:r w:rsidRPr="00D20BC5">
        <w:rPr>
          <w:rFonts w:ascii="Sylfaen" w:hAnsi="Sylfaen" w:cs="Times New Roman"/>
          <w:sz w:val="24"/>
          <w:szCs w:val="24"/>
        </w:rPr>
        <w:t>threw</w:t>
      </w:r>
      <w:r w:rsidRPr="00D20BC5">
        <w:rPr>
          <w:rFonts w:ascii="Sylfaen" w:hAnsi="Sylfaen" w:cs="Times New Roman"/>
          <w:sz w:val="24"/>
          <w:szCs w:val="24"/>
          <w:lang w:val="hy-AM"/>
        </w:rPr>
        <w:t xml:space="preserve"> her </w:t>
      </w:r>
      <w:r w:rsidRPr="00D20BC5">
        <w:rPr>
          <w:rFonts w:ascii="Sylfaen" w:hAnsi="Sylfaen" w:cs="Times New Roman"/>
          <w:sz w:val="24"/>
          <w:szCs w:val="24"/>
        </w:rPr>
        <w:t>onto</w:t>
      </w:r>
      <w:r w:rsidRPr="00D20BC5">
        <w:rPr>
          <w:rFonts w:ascii="Sylfaen" w:hAnsi="Sylfaen" w:cs="Times New Roman"/>
          <w:sz w:val="24"/>
          <w:szCs w:val="24"/>
          <w:lang w:val="hy-AM"/>
        </w:rPr>
        <w:t xml:space="preserve"> the ground, snatched her phone, </w:t>
      </w:r>
      <w:r w:rsidRPr="00D20BC5">
        <w:rPr>
          <w:rFonts w:ascii="Sylfaen" w:hAnsi="Sylfaen" w:cs="Times New Roman"/>
          <w:sz w:val="24"/>
          <w:szCs w:val="24"/>
        </w:rPr>
        <w:t xml:space="preserve">and </w:t>
      </w:r>
      <w:r w:rsidRPr="00D20BC5">
        <w:rPr>
          <w:rFonts w:ascii="Sylfaen" w:hAnsi="Sylfaen" w:cs="Times New Roman"/>
          <w:sz w:val="24"/>
          <w:szCs w:val="24"/>
          <w:lang w:val="hy-AM"/>
        </w:rPr>
        <w:t>delet</w:t>
      </w:r>
      <w:r w:rsidRPr="00D20BC5">
        <w:rPr>
          <w:rFonts w:ascii="Sylfaen" w:hAnsi="Sylfaen" w:cs="Times New Roman"/>
          <w:sz w:val="24"/>
          <w:szCs w:val="24"/>
        </w:rPr>
        <w:t>ed the</w:t>
      </w:r>
      <w:r w:rsidRPr="00D20BC5">
        <w:rPr>
          <w:rFonts w:ascii="Sylfaen" w:hAnsi="Sylfaen" w:cs="Times New Roman"/>
          <w:sz w:val="24"/>
          <w:szCs w:val="24"/>
          <w:lang w:val="hy-AM"/>
        </w:rPr>
        <w:t xml:space="preserve"> photos.</w:t>
      </w:r>
      <w:r w:rsidRPr="00D20BC5">
        <w:rPr>
          <w:rStyle w:val="FootnoteReference"/>
          <w:rFonts w:ascii="Sylfaen" w:hAnsi="Sylfaen" w:cs="Times New Roman"/>
          <w:sz w:val="24"/>
          <w:szCs w:val="24"/>
          <w:lang w:val="hy-AM"/>
        </w:rPr>
        <w:footnoteReference w:id="21"/>
      </w:r>
    </w:p>
    <w:p w14:paraId="0333D1F1" w14:textId="2F40E69E" w:rsidR="00514123" w:rsidRPr="00D20BC5" w:rsidRDefault="00514123"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Court hearings</w:t>
      </w:r>
      <w:r w:rsidR="005A32FF" w:rsidRPr="00D20BC5">
        <w:rPr>
          <w:rFonts w:ascii="Sylfaen" w:hAnsi="Sylfaen" w:cs="Times New Roman"/>
          <w:sz w:val="24"/>
          <w:szCs w:val="24"/>
        </w:rPr>
        <w:t xml:space="preserve"> </w:t>
      </w:r>
      <w:r w:rsidRPr="00D20BC5">
        <w:rPr>
          <w:rFonts w:ascii="Sylfaen" w:hAnsi="Sylfaen" w:cs="Times New Roman"/>
          <w:sz w:val="24"/>
          <w:szCs w:val="24"/>
          <w:lang w:val="hy-AM"/>
        </w:rPr>
        <w:t>were also held on May 5, June 4, July 9</w:t>
      </w:r>
      <w:r w:rsidR="005A32FF" w:rsidRPr="00D20BC5">
        <w:rPr>
          <w:rFonts w:ascii="Sylfaen" w:hAnsi="Sylfaen" w:cs="Times New Roman"/>
          <w:sz w:val="24"/>
          <w:szCs w:val="24"/>
        </w:rPr>
        <w:t xml:space="preserve"> and </w:t>
      </w:r>
      <w:r w:rsidRPr="00D20BC5">
        <w:rPr>
          <w:rFonts w:ascii="Sylfaen" w:hAnsi="Sylfaen" w:cs="Times New Roman"/>
          <w:sz w:val="24"/>
          <w:szCs w:val="24"/>
          <w:lang w:val="hy-AM"/>
        </w:rPr>
        <w:t>16, August 10</w:t>
      </w:r>
      <w:r w:rsidR="005A32FF"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24, and on August 25 the court </w:t>
      </w:r>
      <w:r w:rsidR="00EA392B" w:rsidRPr="00D20BC5">
        <w:rPr>
          <w:rFonts w:ascii="Sylfaen" w:hAnsi="Sylfaen" w:cs="Times New Roman"/>
          <w:sz w:val="24"/>
          <w:szCs w:val="24"/>
        </w:rPr>
        <w:t xml:space="preserve">passed the verdict on </w:t>
      </w:r>
      <w:r w:rsidRPr="00D20BC5">
        <w:rPr>
          <w:rFonts w:ascii="Sylfaen" w:hAnsi="Sylfaen" w:cs="Times New Roman"/>
          <w:sz w:val="24"/>
          <w:szCs w:val="24"/>
          <w:lang w:val="hy-AM"/>
        </w:rPr>
        <w:t>the criminal case, according to which Tigran Nazaryan was found not guilty and</w:t>
      </w:r>
      <w:r w:rsidR="00EA392B" w:rsidRPr="00D20BC5">
        <w:rPr>
          <w:rFonts w:ascii="Sylfaen" w:hAnsi="Sylfaen" w:cs="Times New Roman"/>
          <w:sz w:val="24"/>
          <w:szCs w:val="24"/>
        </w:rPr>
        <w:t xml:space="preserve"> was</w:t>
      </w:r>
      <w:r w:rsidRPr="00D20BC5">
        <w:rPr>
          <w:rFonts w:ascii="Sylfaen" w:hAnsi="Sylfaen" w:cs="Times New Roman"/>
          <w:sz w:val="24"/>
          <w:szCs w:val="24"/>
          <w:lang w:val="hy-AM"/>
        </w:rPr>
        <w:t xml:space="preserve"> acquitted on the grounds that his involvement in the crime was not proven. And the employee of the organization Vrezh Khachatryan was released from criminal responsibility due to the expiration of the statute of limitations. </w:t>
      </w:r>
      <w:r w:rsidR="008D020B" w:rsidRPr="00D20BC5">
        <w:rPr>
          <w:rFonts w:ascii="Sylfaen" w:hAnsi="Sylfaen" w:cs="Times New Roman"/>
          <w:sz w:val="24"/>
          <w:szCs w:val="24"/>
        </w:rPr>
        <w:t>T</w:t>
      </w:r>
      <w:r w:rsidRPr="00D20BC5">
        <w:rPr>
          <w:rFonts w:ascii="Sylfaen" w:hAnsi="Sylfaen" w:cs="Times New Roman"/>
          <w:sz w:val="24"/>
          <w:szCs w:val="24"/>
          <w:lang w:val="hy-AM"/>
        </w:rPr>
        <w:t xml:space="preserve">he verdict was </w:t>
      </w:r>
      <w:r w:rsidR="008D020B" w:rsidRPr="00D20BC5">
        <w:rPr>
          <w:rFonts w:ascii="Sylfaen" w:hAnsi="Sylfaen" w:cs="Times New Roman"/>
          <w:sz w:val="24"/>
          <w:szCs w:val="24"/>
        </w:rPr>
        <w:t>appealed at</w:t>
      </w:r>
      <w:r w:rsidRPr="00D20BC5">
        <w:rPr>
          <w:rFonts w:ascii="Sylfaen" w:hAnsi="Sylfaen" w:cs="Times New Roman"/>
          <w:sz w:val="24"/>
          <w:szCs w:val="24"/>
          <w:lang w:val="hy-AM"/>
        </w:rPr>
        <w:t xml:space="preserve"> the Criminal Court of Appeal</w:t>
      </w:r>
      <w:r w:rsidR="008D020B" w:rsidRPr="00D20BC5">
        <w:rPr>
          <w:rFonts w:ascii="Sylfaen" w:hAnsi="Sylfaen" w:cs="Times New Roman"/>
          <w:sz w:val="24"/>
          <w:szCs w:val="24"/>
        </w:rPr>
        <w:t xml:space="preserve">s </w:t>
      </w:r>
      <w:r w:rsidRPr="00D20BC5">
        <w:rPr>
          <w:rFonts w:ascii="Sylfaen" w:hAnsi="Sylfaen" w:cs="Times New Roman"/>
          <w:sz w:val="24"/>
          <w:szCs w:val="24"/>
          <w:lang w:val="hy-AM"/>
        </w:rPr>
        <w:t xml:space="preserve">on September 28, and on October 9 it was accepted for proceedings. The day of the court session </w:t>
      </w:r>
      <w:r w:rsidR="008D020B" w:rsidRPr="00D20BC5">
        <w:rPr>
          <w:rFonts w:ascii="Sylfaen" w:hAnsi="Sylfaen" w:cs="Times New Roman"/>
          <w:sz w:val="24"/>
          <w:szCs w:val="24"/>
        </w:rPr>
        <w:t>was</w:t>
      </w:r>
      <w:r w:rsidRPr="00D20BC5">
        <w:rPr>
          <w:rFonts w:ascii="Sylfaen" w:hAnsi="Sylfaen" w:cs="Times New Roman"/>
          <w:sz w:val="24"/>
          <w:szCs w:val="24"/>
          <w:lang w:val="hy-AM"/>
        </w:rPr>
        <w:t xml:space="preserve"> appointed for January 12</w:t>
      </w:r>
      <w:r w:rsidR="008D020B" w:rsidRPr="00D20BC5">
        <w:rPr>
          <w:rFonts w:ascii="Sylfaen" w:hAnsi="Sylfaen" w:cs="Times New Roman"/>
          <w:sz w:val="24"/>
          <w:szCs w:val="24"/>
        </w:rPr>
        <w:t>, 2021.</w:t>
      </w:r>
    </w:p>
    <w:p w14:paraId="65E9FF17" w14:textId="77777777" w:rsidR="00CF38CC" w:rsidRPr="00D20BC5" w:rsidRDefault="00CF38CC" w:rsidP="00D20BC5">
      <w:pPr>
        <w:spacing w:after="0" w:line="240" w:lineRule="auto"/>
        <w:ind w:firstLine="567"/>
        <w:rPr>
          <w:rFonts w:ascii="Sylfaen" w:hAnsi="Sylfaen" w:cs="Times New Roman"/>
          <w:sz w:val="24"/>
          <w:szCs w:val="24"/>
          <w:shd w:val="clear" w:color="auto" w:fill="FFFFFF"/>
          <w:lang w:val="hy-AM"/>
        </w:rPr>
      </w:pPr>
    </w:p>
    <w:p w14:paraId="09B9A7A0" w14:textId="20313A5D" w:rsidR="00675371" w:rsidRPr="00D20BC5" w:rsidRDefault="007E0659"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lang w:val="hy-AM" w:eastAsia="ru-RU"/>
        </w:rPr>
        <w:t xml:space="preserve">On </w:t>
      </w:r>
      <w:r w:rsidRPr="00D20BC5">
        <w:rPr>
          <w:rFonts w:ascii="Sylfaen" w:hAnsi="Sylfaen" w:cs="Times New Roman"/>
          <w:b/>
          <w:sz w:val="24"/>
          <w:szCs w:val="24"/>
          <w:lang w:eastAsia="ru-RU"/>
        </w:rPr>
        <w:t>April 21</w:t>
      </w:r>
      <w:r w:rsidRPr="00D20BC5">
        <w:rPr>
          <w:rFonts w:ascii="Sylfaen" w:hAnsi="Sylfaen" w:cs="Times New Roman"/>
          <w:b/>
          <w:sz w:val="24"/>
          <w:szCs w:val="24"/>
          <w:lang w:val="hy-AM" w:eastAsia="ru-RU"/>
        </w:rPr>
        <w:t>,</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the Special Investigation Service resumed </w:t>
      </w:r>
      <w:r w:rsidR="000D5C7F" w:rsidRPr="00D20BC5">
        <w:rPr>
          <w:rFonts w:ascii="Sylfaen" w:hAnsi="Sylfaen" w:cs="Times New Roman"/>
          <w:sz w:val="24"/>
          <w:szCs w:val="24"/>
          <w:lang w:eastAsia="ru-RU"/>
        </w:rPr>
        <w:t xml:space="preserve">the criminal proceedings on </w:t>
      </w:r>
      <w:r w:rsidR="00D57EAC" w:rsidRPr="00D20BC5">
        <w:rPr>
          <w:rFonts w:ascii="Sylfaen" w:hAnsi="Sylfaen" w:cs="Times New Roman"/>
          <w:sz w:val="24"/>
          <w:szCs w:val="24"/>
          <w:lang w:eastAsia="ru-RU"/>
        </w:rPr>
        <w:t xml:space="preserve">the case of violence against a group of </w:t>
      </w:r>
      <w:r w:rsidRPr="00D20BC5">
        <w:rPr>
          <w:rFonts w:ascii="Sylfaen" w:hAnsi="Sylfaen" w:cs="Times New Roman"/>
          <w:sz w:val="24"/>
          <w:szCs w:val="24"/>
          <w:lang w:val="hy-AM" w:eastAsia="ru-RU"/>
        </w:rPr>
        <w:t>reporters</w:t>
      </w:r>
      <w:r w:rsidR="00D57EAC" w:rsidRPr="00D20BC5">
        <w:rPr>
          <w:rFonts w:ascii="Sylfaen" w:hAnsi="Sylfaen" w:cs="Times New Roman"/>
          <w:sz w:val="24"/>
          <w:szCs w:val="24"/>
          <w:lang w:eastAsia="ru-RU"/>
        </w:rPr>
        <w:t xml:space="preserve"> in April 2018, based on the relevant </w:t>
      </w:r>
      <w:r w:rsidR="00C47A4E" w:rsidRPr="00D20BC5">
        <w:rPr>
          <w:rFonts w:ascii="Sylfaen" w:hAnsi="Sylfaen" w:cs="Times New Roman"/>
          <w:sz w:val="24"/>
          <w:szCs w:val="24"/>
          <w:lang w:eastAsia="ru-RU"/>
        </w:rPr>
        <w:t>act passed by the RA Criminal Court of Appeals.</w:t>
      </w:r>
      <w:r w:rsidR="00D20BC5" w:rsidRPr="00D20BC5">
        <w:rPr>
          <w:rFonts w:ascii="Sylfaen" w:hAnsi="Sylfaen" w:cs="Times New Roman"/>
          <w:sz w:val="24"/>
          <w:szCs w:val="24"/>
          <w:lang w:eastAsia="ru-RU"/>
        </w:rPr>
        <w:br/>
      </w:r>
      <w:r w:rsidR="00D82E0A" w:rsidRPr="00D20BC5">
        <w:rPr>
          <w:rFonts w:ascii="Sylfaen" w:hAnsi="Sylfaen" w:cs="Times New Roman"/>
          <w:sz w:val="24"/>
          <w:szCs w:val="24"/>
          <w:lang w:eastAsia="ru-RU"/>
        </w:rPr>
        <w:t>We should remind that</w:t>
      </w:r>
      <w:r w:rsidR="001575A6" w:rsidRPr="00D20BC5">
        <w:rPr>
          <w:rFonts w:ascii="Sylfaen" w:hAnsi="Sylfaen" w:cs="Times New Roman"/>
          <w:sz w:val="24"/>
          <w:szCs w:val="24"/>
          <w:lang w:eastAsia="ru-RU"/>
        </w:rPr>
        <w:t xml:space="preserve"> </w:t>
      </w:r>
      <w:r w:rsidRPr="00D20BC5">
        <w:rPr>
          <w:rFonts w:ascii="Sylfaen" w:hAnsi="Sylfaen" w:cs="Times New Roman"/>
          <w:sz w:val="24"/>
          <w:szCs w:val="24"/>
          <w:lang w:val="hy-AM" w:eastAsia="ru-RU"/>
        </w:rPr>
        <w:t xml:space="preserve">this case is about </w:t>
      </w:r>
      <w:r w:rsidRPr="00D20BC5">
        <w:rPr>
          <w:rFonts w:ascii="Sylfaen" w:hAnsi="Sylfaen" w:cs="Times New Roman"/>
          <w:sz w:val="24"/>
          <w:szCs w:val="24"/>
          <w:lang w:eastAsia="ru-RU"/>
        </w:rPr>
        <w:t xml:space="preserve">the occasions of </w:t>
      </w:r>
      <w:r w:rsidRPr="00D20BC5">
        <w:rPr>
          <w:rFonts w:ascii="Sylfaen" w:hAnsi="Sylfaen" w:cs="Times New Roman"/>
          <w:sz w:val="24"/>
          <w:szCs w:val="24"/>
          <w:lang w:val="hy-AM" w:eastAsia="ru-RU"/>
        </w:rPr>
        <w:t xml:space="preserve">obstructing the </w:t>
      </w:r>
      <w:r w:rsidRPr="00D20BC5">
        <w:rPr>
          <w:rFonts w:ascii="Sylfaen" w:hAnsi="Sylfaen" w:cs="Times New Roman"/>
          <w:sz w:val="24"/>
          <w:szCs w:val="24"/>
          <w:lang w:eastAsia="ru-RU"/>
        </w:rPr>
        <w:t xml:space="preserve">lawful </w:t>
      </w:r>
      <w:r w:rsidRPr="00D20BC5">
        <w:rPr>
          <w:rFonts w:ascii="Sylfaen" w:hAnsi="Sylfaen" w:cs="Times New Roman"/>
          <w:sz w:val="24"/>
          <w:szCs w:val="24"/>
          <w:lang w:val="hy-AM" w:eastAsia="ru-RU"/>
        </w:rPr>
        <w:t xml:space="preserve">professional activities of reporters </w:t>
      </w:r>
      <w:r w:rsidR="006535F3" w:rsidRPr="00D20BC5">
        <w:rPr>
          <w:rFonts w:ascii="Sylfaen" w:hAnsi="Sylfaen" w:cs="Times New Roman"/>
          <w:sz w:val="24"/>
          <w:szCs w:val="24"/>
          <w:lang w:eastAsia="ru-RU"/>
        </w:rPr>
        <w:t>(</w:t>
      </w:r>
      <w:r w:rsidR="006535F3" w:rsidRPr="00D20BC5">
        <w:rPr>
          <w:rFonts w:ascii="Sylfaen" w:hAnsi="Sylfaen" w:cs="Times New Roman"/>
          <w:sz w:val="24"/>
          <w:szCs w:val="24"/>
          <w:lang w:val="hy-AM" w:eastAsia="ru-RU"/>
        </w:rPr>
        <w:t>Alina Nikoghosyan, Anatoly Yeghiazaryan, Hambardzum Papoyan, Armen Petrosyan, Naira Bulghadaryan and Narek Kirakosyan</w:t>
      </w:r>
      <w:r w:rsidR="006535F3" w:rsidRPr="00D20BC5">
        <w:rPr>
          <w:rFonts w:ascii="Sylfaen" w:hAnsi="Sylfaen" w:cs="Times New Roman"/>
          <w:sz w:val="24"/>
          <w:szCs w:val="24"/>
          <w:lang w:eastAsia="ru-RU"/>
        </w:rPr>
        <w:t xml:space="preserve">) </w:t>
      </w:r>
      <w:r w:rsidRPr="00D20BC5">
        <w:rPr>
          <w:rFonts w:ascii="Sylfaen" w:hAnsi="Sylfaen" w:cs="Times New Roman"/>
          <w:sz w:val="24"/>
          <w:szCs w:val="24"/>
          <w:lang w:eastAsia="ru-RU"/>
        </w:rPr>
        <w:t xml:space="preserve">through the use of violence or threats thereof by </w:t>
      </w:r>
      <w:r w:rsidRPr="00D20BC5">
        <w:rPr>
          <w:rFonts w:ascii="Sylfaen" w:hAnsi="Sylfaen" w:cs="Times New Roman"/>
          <w:sz w:val="24"/>
          <w:szCs w:val="24"/>
          <w:lang w:val="hy-AM" w:eastAsia="ru-RU"/>
        </w:rPr>
        <w:t xml:space="preserve">the police and other law enforcement officers and officials </w:t>
      </w:r>
      <w:r w:rsidRPr="00D20BC5">
        <w:rPr>
          <w:rFonts w:ascii="Sylfaen" w:hAnsi="Sylfaen" w:cs="Times New Roman"/>
          <w:sz w:val="24"/>
          <w:szCs w:val="24"/>
          <w:lang w:eastAsia="ru-RU"/>
        </w:rPr>
        <w:t xml:space="preserve">in </w:t>
      </w:r>
      <w:r w:rsidRPr="00D20BC5">
        <w:rPr>
          <w:rFonts w:ascii="Sylfaen" w:hAnsi="Sylfaen" w:cs="Times New Roman"/>
          <w:sz w:val="24"/>
          <w:szCs w:val="24"/>
          <w:lang w:val="hy-AM" w:eastAsia="ru-RU"/>
        </w:rPr>
        <w:t>Baghramyan Avenue, Artsakh, Erebuni, Abovyan and other streets in Yerevan</w:t>
      </w:r>
      <w:r w:rsidR="006535F3" w:rsidRPr="00D20BC5">
        <w:rPr>
          <w:rFonts w:ascii="Sylfaen" w:hAnsi="Sylfaen" w:cs="Times New Roman"/>
          <w:sz w:val="24"/>
          <w:szCs w:val="24"/>
          <w:lang w:eastAsia="ru-RU"/>
        </w:rPr>
        <w:t xml:space="preserve"> from April </w:t>
      </w:r>
      <w:proofErr w:type="gramStart"/>
      <w:r w:rsidR="006535F3" w:rsidRPr="00D20BC5">
        <w:rPr>
          <w:rFonts w:ascii="Sylfaen" w:hAnsi="Sylfaen" w:cs="Times New Roman"/>
          <w:sz w:val="24"/>
          <w:szCs w:val="24"/>
          <w:lang w:eastAsia="ru-RU"/>
        </w:rPr>
        <w:t>18  to</w:t>
      </w:r>
      <w:proofErr w:type="gramEnd"/>
      <w:r w:rsidR="006535F3" w:rsidRPr="00D20BC5">
        <w:rPr>
          <w:rFonts w:ascii="Sylfaen" w:hAnsi="Sylfaen" w:cs="Times New Roman"/>
          <w:sz w:val="24"/>
          <w:szCs w:val="24"/>
          <w:lang w:eastAsia="ru-RU"/>
        </w:rPr>
        <w:t xml:space="preserve"> April 23</w:t>
      </w:r>
      <w:r w:rsidRPr="00D20BC5">
        <w:rPr>
          <w:rFonts w:ascii="Sylfaen" w:hAnsi="Sylfaen" w:cs="Times New Roman"/>
          <w:sz w:val="24"/>
          <w:szCs w:val="24"/>
          <w:lang w:val="hy-AM" w:eastAsia="ru-RU"/>
        </w:rPr>
        <w:t>.</w:t>
      </w:r>
      <w:r w:rsidR="001575A6" w:rsidRPr="00D20BC5">
        <w:rPr>
          <w:rFonts w:ascii="Sylfaen" w:hAnsi="Sylfaen" w:cs="Times New Roman"/>
          <w:sz w:val="24"/>
          <w:szCs w:val="24"/>
          <w:lang w:eastAsia="ru-RU"/>
        </w:rPr>
        <w:t xml:space="preserve"> </w:t>
      </w:r>
      <w:r w:rsidR="00211CC1" w:rsidRPr="00D20BC5">
        <w:rPr>
          <w:rFonts w:ascii="Sylfaen" w:hAnsi="Sylfaen" w:cs="Times New Roman"/>
          <w:sz w:val="24"/>
          <w:szCs w:val="24"/>
          <w:lang w:val="hy-AM" w:eastAsia="ru-RU"/>
        </w:rPr>
        <w:t>(</w:t>
      </w:r>
      <w:r w:rsidR="0009073C" w:rsidRPr="00D20BC5">
        <w:rPr>
          <w:rFonts w:ascii="Sylfaen" w:hAnsi="Sylfaen" w:cs="Times New Roman"/>
          <w:sz w:val="24"/>
          <w:szCs w:val="24"/>
          <w:lang w:eastAsia="ru-RU"/>
        </w:rPr>
        <w:t>For details see</w:t>
      </w:r>
      <w:r w:rsidR="00211CC1" w:rsidRPr="00D20BC5">
        <w:rPr>
          <w:rFonts w:ascii="Sylfaen" w:hAnsi="Sylfaen" w:cs="Times New Roman"/>
          <w:sz w:val="24"/>
          <w:szCs w:val="24"/>
          <w:lang w:val="hy-AM" w:eastAsia="ru-RU"/>
        </w:rPr>
        <w:t xml:space="preserve"> CPFE</w:t>
      </w:r>
      <w:r w:rsidR="00211CC1" w:rsidRPr="00D20BC5">
        <w:rPr>
          <w:rFonts w:ascii="Sylfaen" w:hAnsi="Sylfaen" w:cs="Times New Roman"/>
          <w:sz w:val="24"/>
          <w:szCs w:val="24"/>
          <w:lang w:eastAsia="ru-RU"/>
        </w:rPr>
        <w:t>’s</w:t>
      </w:r>
      <w:r w:rsidR="00211CC1" w:rsidRPr="00D20BC5">
        <w:rPr>
          <w:rFonts w:ascii="Sylfaen" w:hAnsi="Sylfaen" w:cs="Times New Roman"/>
          <w:sz w:val="24"/>
          <w:szCs w:val="24"/>
          <w:lang w:val="hy-AM" w:eastAsia="ru-RU"/>
        </w:rPr>
        <w:t xml:space="preserve"> annual </w:t>
      </w:r>
      <w:r w:rsidR="00211CC1" w:rsidRPr="00D20BC5">
        <w:rPr>
          <w:rFonts w:ascii="Sylfaen" w:hAnsi="Sylfaen" w:cs="Times New Roman"/>
          <w:sz w:val="24"/>
          <w:szCs w:val="24"/>
          <w:lang w:eastAsia="ru-RU"/>
        </w:rPr>
        <w:t>reports for 2018, and</w:t>
      </w:r>
      <w:r w:rsidR="00211CC1" w:rsidRPr="00D20BC5">
        <w:rPr>
          <w:rFonts w:ascii="Sylfaen" w:hAnsi="Sylfaen" w:cs="Times New Roman"/>
          <w:sz w:val="24"/>
          <w:szCs w:val="24"/>
          <w:lang w:val="hy-AM" w:eastAsia="ru-RU"/>
        </w:rPr>
        <w:t xml:space="preserve"> 2019, </w:t>
      </w:r>
      <w:r w:rsidR="0009073C" w:rsidRPr="00D20BC5">
        <w:rPr>
          <w:rFonts w:ascii="Sylfaen" w:hAnsi="Sylfaen" w:cs="Times New Roman"/>
          <w:sz w:val="24"/>
          <w:szCs w:val="24"/>
          <w:lang w:eastAsia="ru-RU"/>
        </w:rPr>
        <w:t>in the</w:t>
      </w:r>
      <w:r w:rsidR="00211CC1" w:rsidRPr="00D20BC5">
        <w:rPr>
          <w:rFonts w:ascii="Sylfaen" w:hAnsi="Sylfaen" w:cs="Times New Roman"/>
          <w:sz w:val="24"/>
          <w:szCs w:val="24"/>
          <w:lang w:val="hy-AM" w:eastAsia="ru-RU"/>
        </w:rPr>
        <w:t xml:space="preserve"> </w:t>
      </w:r>
      <w:r w:rsidR="00211CC1" w:rsidRPr="00D20BC5">
        <w:rPr>
          <w:rFonts w:ascii="Sylfaen" w:hAnsi="Sylfaen" w:cs="Times New Roman"/>
          <w:i/>
          <w:sz w:val="24"/>
          <w:szCs w:val="24"/>
          <w:lang w:val="hy-AM" w:eastAsia="ru-RU"/>
        </w:rPr>
        <w:t>Reports</w:t>
      </w:r>
      <w:r w:rsidR="00211CC1" w:rsidRPr="00D20BC5">
        <w:rPr>
          <w:rFonts w:ascii="Sylfaen" w:hAnsi="Sylfaen" w:cs="Times New Roman"/>
          <w:sz w:val="24"/>
          <w:szCs w:val="24"/>
          <w:lang w:val="hy-AM" w:eastAsia="ru-RU"/>
        </w:rPr>
        <w:t xml:space="preserve"> section </w:t>
      </w:r>
      <w:r w:rsidR="00211CC1" w:rsidRPr="00D20BC5">
        <w:rPr>
          <w:rFonts w:ascii="Sylfaen" w:hAnsi="Sylfaen" w:cs="Times New Roman"/>
          <w:sz w:val="24"/>
          <w:szCs w:val="24"/>
          <w:lang w:eastAsia="ru-RU"/>
        </w:rPr>
        <w:t xml:space="preserve">on </w:t>
      </w:r>
      <w:r w:rsidR="0009073C" w:rsidRPr="00D20BC5">
        <w:rPr>
          <w:rFonts w:ascii="Sylfaen" w:hAnsi="Sylfaen" w:cs="Times New Roman"/>
          <w:sz w:val="24"/>
          <w:szCs w:val="24"/>
          <w:lang w:eastAsia="ru-RU"/>
        </w:rPr>
        <w:t>k</w:t>
      </w:r>
      <w:r w:rsidR="00211CC1" w:rsidRPr="00D20BC5">
        <w:rPr>
          <w:rFonts w:ascii="Sylfaen" w:hAnsi="Sylfaen" w:cs="Times New Roman"/>
          <w:sz w:val="24"/>
          <w:szCs w:val="24"/>
          <w:lang w:val="hy-AM" w:eastAsia="ru-RU"/>
        </w:rPr>
        <w:t>hosq.am</w:t>
      </w:r>
      <w:r w:rsidR="00211CC1" w:rsidRPr="00D20BC5">
        <w:rPr>
          <w:rFonts w:ascii="Sylfaen" w:hAnsi="Sylfaen" w:cs="Times New Roman"/>
          <w:sz w:val="24"/>
          <w:szCs w:val="24"/>
          <w:lang w:eastAsia="ru-RU"/>
        </w:rPr>
        <w:t xml:space="preserve"> website</w:t>
      </w:r>
      <w:r w:rsidR="00211CC1" w:rsidRPr="00D20BC5">
        <w:rPr>
          <w:rFonts w:ascii="Sylfaen" w:hAnsi="Sylfaen" w:cs="Times New Roman"/>
          <w:sz w:val="24"/>
          <w:szCs w:val="24"/>
          <w:lang w:val="hy-AM" w:eastAsia="ru-RU"/>
        </w:rPr>
        <w:t>).</w:t>
      </w:r>
      <w:r w:rsidR="00D20BC5" w:rsidRPr="00D20BC5">
        <w:rPr>
          <w:rFonts w:ascii="Sylfaen" w:hAnsi="Sylfaen" w:cs="Times New Roman"/>
          <w:sz w:val="24"/>
          <w:szCs w:val="24"/>
          <w:lang w:val="hy-AM" w:eastAsia="ru-RU"/>
        </w:rPr>
        <w:br/>
      </w:r>
      <w:r w:rsidR="00D20BC5" w:rsidRPr="00D20BC5">
        <w:rPr>
          <w:rFonts w:ascii="Sylfaen" w:hAnsi="Sylfaen" w:cs="Times New Roman"/>
          <w:sz w:val="24"/>
          <w:szCs w:val="24"/>
          <w:lang w:val="hy-AM" w:eastAsia="ru-RU"/>
        </w:rPr>
        <w:tab/>
      </w:r>
      <w:r w:rsidR="00985490" w:rsidRPr="00D20BC5">
        <w:rPr>
          <w:rFonts w:ascii="Sylfaen" w:hAnsi="Sylfaen" w:cs="Times New Roman"/>
          <w:sz w:val="24"/>
          <w:szCs w:val="24"/>
          <w:lang w:eastAsia="ru-RU"/>
        </w:rPr>
        <w:t>The</w:t>
      </w:r>
      <w:r w:rsidR="001575A6" w:rsidRPr="00D20BC5">
        <w:rPr>
          <w:rFonts w:ascii="Sylfaen" w:hAnsi="Sylfaen" w:cs="Times New Roman"/>
          <w:sz w:val="24"/>
          <w:szCs w:val="24"/>
          <w:lang w:val="hy-AM" w:eastAsia="ru-RU"/>
        </w:rPr>
        <w:t xml:space="preserve"> Special Investigat</w:t>
      </w:r>
      <w:r w:rsidR="00675371" w:rsidRPr="00D20BC5">
        <w:rPr>
          <w:rFonts w:ascii="Sylfaen" w:hAnsi="Sylfaen" w:cs="Times New Roman"/>
          <w:sz w:val="24"/>
          <w:szCs w:val="24"/>
          <w:lang w:eastAsia="ru-RU"/>
        </w:rPr>
        <w:t>ion</w:t>
      </w:r>
      <w:r w:rsidR="001575A6" w:rsidRPr="00D20BC5">
        <w:rPr>
          <w:rFonts w:ascii="Sylfaen" w:hAnsi="Sylfaen" w:cs="Times New Roman"/>
          <w:sz w:val="24"/>
          <w:szCs w:val="24"/>
          <w:lang w:val="hy-AM" w:eastAsia="ru-RU"/>
        </w:rPr>
        <w:t xml:space="preserve"> Service suspend</w:t>
      </w:r>
      <w:r w:rsidR="00675371" w:rsidRPr="00D20BC5">
        <w:rPr>
          <w:rFonts w:ascii="Sylfaen" w:hAnsi="Sylfaen" w:cs="Times New Roman"/>
          <w:sz w:val="24"/>
          <w:szCs w:val="24"/>
          <w:lang w:eastAsia="ru-RU"/>
        </w:rPr>
        <w:t>ed</w:t>
      </w:r>
      <w:r w:rsidR="001575A6" w:rsidRPr="00D20BC5">
        <w:rPr>
          <w:rFonts w:ascii="Sylfaen" w:hAnsi="Sylfaen" w:cs="Times New Roman"/>
          <w:sz w:val="24"/>
          <w:szCs w:val="24"/>
          <w:lang w:val="hy-AM" w:eastAsia="ru-RU"/>
        </w:rPr>
        <w:t xml:space="preserve"> the criminal proceedings</w:t>
      </w:r>
      <w:r w:rsidR="00675371" w:rsidRPr="00D20BC5">
        <w:rPr>
          <w:rFonts w:ascii="Sylfaen" w:hAnsi="Sylfaen" w:cs="Times New Roman"/>
          <w:sz w:val="24"/>
          <w:szCs w:val="24"/>
          <w:lang w:eastAsia="ru-RU"/>
        </w:rPr>
        <w:t xml:space="preserve"> twice, </w:t>
      </w:r>
      <w:r w:rsidR="001575A6" w:rsidRPr="00D20BC5">
        <w:rPr>
          <w:rFonts w:ascii="Sylfaen" w:hAnsi="Sylfaen" w:cs="Times New Roman"/>
          <w:sz w:val="24"/>
          <w:szCs w:val="24"/>
          <w:lang w:val="hy-AM" w:eastAsia="ru-RU"/>
        </w:rPr>
        <w:t xml:space="preserve"> on the </w:t>
      </w:r>
      <w:r w:rsidR="001575A6" w:rsidRPr="00D20BC5">
        <w:rPr>
          <w:rFonts w:ascii="Sylfaen" w:hAnsi="Sylfaen" w:cs="Times New Roman"/>
          <w:sz w:val="24"/>
          <w:szCs w:val="24"/>
          <w:lang w:eastAsia="ru-RU"/>
        </w:rPr>
        <w:t>grounds</w:t>
      </w:r>
      <w:r w:rsidR="001575A6" w:rsidRPr="00D20BC5">
        <w:rPr>
          <w:rFonts w:ascii="Sylfaen" w:hAnsi="Sylfaen" w:cs="Times New Roman"/>
          <w:sz w:val="24"/>
          <w:szCs w:val="24"/>
          <w:lang w:val="hy-AM" w:eastAsia="ru-RU"/>
        </w:rPr>
        <w:t xml:space="preserve"> of </w:t>
      </w:r>
      <w:r w:rsidR="001575A6" w:rsidRPr="00D20BC5">
        <w:rPr>
          <w:rFonts w:ascii="Sylfaen" w:hAnsi="Sylfaen" w:cs="Times New Roman"/>
          <w:sz w:val="24"/>
          <w:szCs w:val="24"/>
          <w:lang w:eastAsia="ru-RU"/>
        </w:rPr>
        <w:t>“unidentified offenders</w:t>
      </w:r>
      <w:r w:rsidR="00675371" w:rsidRPr="00D20BC5">
        <w:rPr>
          <w:rFonts w:ascii="Sylfaen" w:hAnsi="Sylfaen" w:cs="Times New Roman"/>
          <w:sz w:val="24"/>
          <w:szCs w:val="24"/>
          <w:lang w:eastAsia="ru-RU"/>
        </w:rPr>
        <w:t>.”</w:t>
      </w:r>
      <w:r w:rsidR="00D20BC5" w:rsidRPr="00D20BC5">
        <w:rPr>
          <w:rFonts w:ascii="Sylfaen" w:hAnsi="Sylfaen" w:cs="Times New Roman"/>
          <w:sz w:val="24"/>
          <w:szCs w:val="24"/>
          <w:lang w:eastAsia="ru-RU"/>
        </w:rPr>
        <w:br/>
      </w:r>
      <w:r w:rsidR="00D20BC5" w:rsidRPr="00D20BC5">
        <w:rPr>
          <w:rFonts w:ascii="Sylfaen" w:hAnsi="Sylfaen" w:cs="Times New Roman"/>
          <w:sz w:val="24"/>
          <w:szCs w:val="24"/>
          <w:lang w:eastAsia="ru-RU"/>
        </w:rPr>
        <w:tab/>
      </w:r>
      <w:r w:rsidR="00675371" w:rsidRPr="00D20BC5">
        <w:rPr>
          <w:rFonts w:ascii="Sylfaen" w:hAnsi="Sylfaen" w:cs="Times New Roman"/>
          <w:sz w:val="24"/>
          <w:szCs w:val="24"/>
          <w:lang w:val="hy-AM" w:eastAsia="ru-RU"/>
        </w:rPr>
        <w:t>According to the information provided by the SIS, the preliminary investigation of the case continues</w:t>
      </w:r>
      <w:r w:rsidR="002E111E" w:rsidRPr="00D20BC5">
        <w:rPr>
          <w:rFonts w:ascii="Sylfaen" w:hAnsi="Sylfaen" w:cs="Times New Roman"/>
          <w:sz w:val="24"/>
          <w:szCs w:val="24"/>
          <w:lang w:eastAsia="ru-RU"/>
        </w:rPr>
        <w:t xml:space="preserve"> with no one involved as a</w:t>
      </w:r>
      <w:r w:rsidR="00675371" w:rsidRPr="00D20BC5">
        <w:rPr>
          <w:rFonts w:ascii="Sylfaen" w:hAnsi="Sylfaen" w:cs="Times New Roman"/>
          <w:sz w:val="24"/>
          <w:szCs w:val="24"/>
          <w:lang w:val="hy-AM" w:eastAsia="ru-RU"/>
        </w:rPr>
        <w:t>n accused or a suspect.</w:t>
      </w:r>
    </w:p>
    <w:p w14:paraId="5CEBFC75" w14:textId="478C3C93" w:rsidR="00CF38CC" w:rsidRPr="00D20BC5" w:rsidRDefault="00CF38CC"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eastAsia="ru-RU"/>
        </w:rPr>
        <w:tab/>
      </w:r>
      <w:r w:rsidRPr="00D20BC5">
        <w:rPr>
          <w:rFonts w:ascii="Sylfaen" w:hAnsi="Sylfaen" w:cs="Times New Roman"/>
          <w:sz w:val="24"/>
          <w:szCs w:val="24"/>
          <w:lang w:val="hy-AM"/>
        </w:rPr>
        <w:tab/>
      </w:r>
    </w:p>
    <w:p w14:paraId="78D237FF" w14:textId="104A4FA9" w:rsidR="00B5300A" w:rsidRPr="00D20BC5" w:rsidRDefault="00B5300A"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bookmarkStart w:id="0" w:name="_Hlk54953935"/>
      <w:r w:rsidRPr="00D20BC5">
        <w:rPr>
          <w:rFonts w:ascii="Sylfaen" w:hAnsi="Sylfaen"/>
          <w:b/>
          <w:lang w:val="en-US"/>
        </w:rPr>
        <w:t xml:space="preserve">On May 21, </w:t>
      </w:r>
      <w:r w:rsidRPr="00D20BC5">
        <w:rPr>
          <w:rFonts w:ascii="Sylfaen" w:hAnsi="Sylfaen"/>
          <w:lang w:val="en-US"/>
        </w:rPr>
        <w:t xml:space="preserve">the case with the indictment of one person, namely the perpetrator, within the separate action of the criminal case launched on the occasion of </w:t>
      </w:r>
      <w:r w:rsidR="00690185" w:rsidRPr="00D20BC5">
        <w:rPr>
          <w:rFonts w:ascii="Sylfaen" w:hAnsi="Sylfaen"/>
          <w:lang w:val="en-US"/>
        </w:rPr>
        <w:t>an</w:t>
      </w:r>
      <w:r w:rsidRPr="00D20BC5">
        <w:rPr>
          <w:rFonts w:ascii="Sylfaen" w:hAnsi="Sylfaen"/>
          <w:lang w:val="en-US"/>
        </w:rPr>
        <w:t xml:space="preserve"> attack on Artur Hakobyan, Kentron TV reporter and Simik Mayilyan, operator, in Hovtash</w:t>
      </w:r>
      <w:r w:rsidR="00690185" w:rsidRPr="00D20BC5">
        <w:rPr>
          <w:rFonts w:ascii="Sylfaen" w:hAnsi="Sylfaen"/>
          <w:lang w:val="en-US"/>
        </w:rPr>
        <w:t>at</w:t>
      </w:r>
      <w:r w:rsidRPr="00D20BC5">
        <w:rPr>
          <w:rFonts w:ascii="Sylfaen" w:hAnsi="Sylfaen"/>
          <w:lang w:val="en-US"/>
        </w:rPr>
        <w:t xml:space="preserve"> community in Ararat marz and the obstruction of their professional activity, was sent to the General Jurisdiction Court of Ararat marz, and the other part of the criminal case was suspended. </w:t>
      </w:r>
    </w:p>
    <w:p w14:paraId="33BB2627" w14:textId="207008A2" w:rsidR="00B5300A" w:rsidRPr="00D20BC5" w:rsidRDefault="00B5300A"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eastAsia="Calibri" w:hAnsi="Sylfaen"/>
          <w:bCs/>
          <w:iCs/>
          <w:lang w:val="en-US" w:eastAsia="en-US"/>
        </w:rPr>
        <w:t>We should remind that o</w:t>
      </w:r>
      <w:r w:rsidRPr="00D20BC5">
        <w:rPr>
          <w:rFonts w:ascii="Sylfaen" w:eastAsia="Calibri" w:hAnsi="Sylfaen"/>
          <w:bCs/>
          <w:iCs/>
          <w:lang w:val="hy-AM"/>
        </w:rPr>
        <w:t>n December 24,</w:t>
      </w:r>
      <w:r w:rsidRPr="00D20BC5">
        <w:rPr>
          <w:rFonts w:ascii="Sylfaen" w:eastAsia="Calibri" w:hAnsi="Sylfaen"/>
          <w:bCs/>
          <w:iCs/>
          <w:lang w:val="en-US"/>
        </w:rPr>
        <w:t xml:space="preserve"> 2019, </w:t>
      </w:r>
      <w:r w:rsidRPr="00D20BC5">
        <w:rPr>
          <w:rFonts w:ascii="Sylfaen" w:eastAsia="Calibri" w:hAnsi="Sylfaen"/>
          <w:bCs/>
          <w:iCs/>
          <w:lang w:val="hy-AM"/>
        </w:rPr>
        <w:t xml:space="preserve"> dozens of residents in Hovtashen community </w:t>
      </w:r>
      <w:r w:rsidRPr="00D20BC5">
        <w:rPr>
          <w:rFonts w:ascii="Sylfaen" w:eastAsia="Calibri" w:hAnsi="Sylfaen"/>
          <w:bCs/>
          <w:iCs/>
          <w:lang w:val="en-US"/>
        </w:rPr>
        <w:t>in</w:t>
      </w:r>
      <w:r w:rsidRPr="00D20BC5">
        <w:rPr>
          <w:rFonts w:ascii="Sylfaen" w:eastAsia="Calibri" w:hAnsi="Sylfaen"/>
          <w:bCs/>
          <w:iCs/>
          <w:lang w:val="hy-AM"/>
        </w:rPr>
        <w:t xml:space="preserve"> Ararat </w:t>
      </w:r>
      <w:r w:rsidRPr="00D20BC5">
        <w:rPr>
          <w:rFonts w:ascii="Sylfaen" w:eastAsia="Calibri" w:hAnsi="Sylfaen"/>
          <w:bCs/>
          <w:iCs/>
          <w:lang w:val="en-US"/>
        </w:rPr>
        <w:t>marz</w:t>
      </w:r>
      <w:r w:rsidRPr="00D20BC5">
        <w:rPr>
          <w:rFonts w:ascii="Sylfaen" w:eastAsia="Calibri" w:hAnsi="Sylfaen"/>
          <w:bCs/>
          <w:iCs/>
          <w:lang w:val="hy-AM"/>
        </w:rPr>
        <w:t xml:space="preserve"> attacked Kentron TV </w:t>
      </w:r>
      <w:r w:rsidRPr="00D20BC5">
        <w:rPr>
          <w:rFonts w:ascii="Sylfaen" w:eastAsia="Calibri" w:hAnsi="Sylfaen"/>
          <w:bCs/>
          <w:iCs/>
          <w:lang w:val="en-US"/>
        </w:rPr>
        <w:t>employees</w:t>
      </w:r>
      <w:r w:rsidRPr="00D20BC5">
        <w:rPr>
          <w:rFonts w:ascii="Sylfaen" w:eastAsia="Calibri" w:hAnsi="Sylfaen"/>
          <w:bCs/>
          <w:iCs/>
          <w:lang w:val="hy-AM"/>
        </w:rPr>
        <w:t>, hitting them and damaging the camera.</w:t>
      </w:r>
      <w:r w:rsidRPr="00D20BC5">
        <w:rPr>
          <w:rStyle w:val="FootnoteReference"/>
          <w:rFonts w:ascii="Sylfaen" w:eastAsia="Calibri" w:hAnsi="Sylfaen"/>
          <w:bCs/>
          <w:iCs/>
          <w:lang w:val="hy-AM" w:eastAsia="en-US"/>
        </w:rPr>
        <w:footnoteReference w:id="22"/>
      </w:r>
      <w:r w:rsidRPr="00D20BC5">
        <w:rPr>
          <w:rFonts w:ascii="Sylfaen" w:eastAsia="Calibri" w:hAnsi="Sylfaen"/>
          <w:bCs/>
          <w:iCs/>
          <w:lang w:val="hy-AM"/>
        </w:rPr>
        <w:t xml:space="preserve"> </w:t>
      </w:r>
    </w:p>
    <w:p w14:paraId="2DB36B07" w14:textId="73529CB7" w:rsidR="00B5300A" w:rsidRPr="00D20BC5" w:rsidRDefault="00B5300A" w:rsidP="00D20BC5">
      <w:pPr>
        <w:pStyle w:val="NormalWeb"/>
        <w:shd w:val="clear" w:color="auto" w:fill="FFFFFF"/>
        <w:spacing w:before="0" w:beforeAutospacing="0" w:after="0" w:afterAutospacing="0" w:line="240" w:lineRule="auto"/>
        <w:ind w:firstLine="567"/>
        <w:textAlignment w:val="baseline"/>
        <w:rPr>
          <w:rFonts w:ascii="Sylfaen" w:hAnsi="Sylfaen"/>
          <w:bCs/>
          <w:iCs/>
          <w:lang w:val="en-US"/>
        </w:rPr>
      </w:pPr>
      <w:r w:rsidRPr="00D20BC5">
        <w:rPr>
          <w:rFonts w:ascii="Sylfaen" w:hAnsi="Sylfaen"/>
          <w:bCs/>
          <w:iCs/>
          <w:lang w:val="en-US"/>
        </w:rPr>
        <w:t xml:space="preserve">On May 26, the case was accepted into proceedings of the General Jurisdicatrion Court of Ararat and Vayots Dsor Marzes (seat in Masis). </w:t>
      </w:r>
      <w:r w:rsidR="00474AFD" w:rsidRPr="00D20BC5">
        <w:rPr>
          <w:rFonts w:ascii="Sylfaen" w:hAnsi="Sylfaen"/>
          <w:bCs/>
          <w:iCs/>
          <w:lang w:val="en-US"/>
        </w:rPr>
        <w:t xml:space="preserve">Court sessions were held on June 5, July 13, </w:t>
      </w:r>
      <w:r w:rsidR="00112ECD" w:rsidRPr="00D20BC5">
        <w:rPr>
          <w:rFonts w:ascii="Sylfaen" w:hAnsi="Sylfaen"/>
          <w:bCs/>
          <w:iCs/>
          <w:lang w:val="en-US"/>
        </w:rPr>
        <w:t>August 13, September 14, October 29, December 4, with the next one scheduled for January 20.</w:t>
      </w:r>
    </w:p>
    <w:bookmarkEnd w:id="0"/>
    <w:p w14:paraId="59CAF4EA" w14:textId="77777777" w:rsidR="00311254" w:rsidRPr="00D20BC5" w:rsidRDefault="00311254" w:rsidP="00D20BC5">
      <w:pPr>
        <w:spacing w:after="0" w:line="240" w:lineRule="auto"/>
        <w:ind w:firstLine="567"/>
        <w:rPr>
          <w:rFonts w:ascii="Sylfaen" w:hAnsi="Sylfaen" w:cs="Times New Roman"/>
          <w:bCs/>
          <w:iCs/>
          <w:sz w:val="24"/>
          <w:szCs w:val="24"/>
        </w:rPr>
      </w:pPr>
    </w:p>
    <w:p w14:paraId="71AC980F" w14:textId="29002C2C" w:rsidR="00E9520D" w:rsidRPr="00D20BC5" w:rsidRDefault="00E9520D"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lang w:val="en-US"/>
        </w:rPr>
        <w:t xml:space="preserve">On June </w:t>
      </w:r>
      <w:r w:rsidRPr="00D20BC5">
        <w:rPr>
          <w:rFonts w:ascii="Sylfaen" w:hAnsi="Sylfaen"/>
          <w:b/>
          <w:lang w:val="hy-AM"/>
        </w:rPr>
        <w:t>14</w:t>
      </w:r>
      <w:r w:rsidRPr="00D20BC5">
        <w:rPr>
          <w:rFonts w:ascii="Sylfaen" w:hAnsi="Sylfaen"/>
          <w:b/>
          <w:lang w:val="en-US"/>
        </w:rPr>
        <w:t xml:space="preserve">, </w:t>
      </w:r>
      <w:r w:rsidRPr="00D20BC5">
        <w:rPr>
          <w:rFonts w:ascii="Sylfaen" w:hAnsi="Sylfaen"/>
          <w:lang w:val="en-US"/>
        </w:rPr>
        <w:t xml:space="preserve">during a protest organized by the supporters of the leader of Prosperous Armenia Party Gagik Tsarukyan the Police impeded the professional activity of Lucy Sargsyan, a correspondent of </w:t>
      </w:r>
      <w:r w:rsidRPr="00D20BC5">
        <w:rPr>
          <w:rFonts w:ascii="Sylfaen" w:hAnsi="Sylfaen"/>
          <w:i/>
          <w:lang w:val="en-US"/>
        </w:rPr>
        <w:t xml:space="preserve">PhotoLur </w:t>
      </w:r>
      <w:r w:rsidRPr="00D20BC5">
        <w:rPr>
          <w:rFonts w:ascii="Sylfaen" w:hAnsi="Sylfaen"/>
          <w:lang w:val="en-US"/>
        </w:rPr>
        <w:t>agency. She reported of this incident on her Facebook page, mentioning that the policeman snatched her by the arm and threw her onto the pavement.</w:t>
      </w:r>
      <w:r w:rsidRPr="00D20BC5">
        <w:rPr>
          <w:rStyle w:val="FootnoteReference"/>
          <w:rFonts w:ascii="Sylfaen" w:hAnsi="Sylfaen"/>
          <w:lang w:val="hy-AM"/>
        </w:rPr>
        <w:footnoteReference w:id="23"/>
      </w:r>
    </w:p>
    <w:p w14:paraId="3FA16B77" w14:textId="77777777" w:rsidR="00CF38CC" w:rsidRPr="00D20BC5" w:rsidRDefault="00CF38CC"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672B532B" w14:textId="56D50A7B" w:rsidR="00E9520D" w:rsidRPr="00D20BC5" w:rsidRDefault="00CF38CC" w:rsidP="00D20BC5">
      <w:pPr>
        <w:spacing w:after="0" w:line="240" w:lineRule="auto"/>
        <w:rPr>
          <w:rFonts w:ascii="Sylfaen" w:hAnsi="Sylfaen" w:cs="Times New Roman"/>
          <w:sz w:val="24"/>
          <w:szCs w:val="24"/>
        </w:rPr>
      </w:pPr>
      <w:r w:rsidRPr="00D20BC5">
        <w:rPr>
          <w:rFonts w:ascii="Sylfaen" w:hAnsi="Sylfaen" w:cs="Times New Roman"/>
          <w:b/>
          <w:sz w:val="24"/>
          <w:szCs w:val="24"/>
          <w:lang w:val="hy-AM"/>
        </w:rPr>
        <w:tab/>
      </w:r>
      <w:r w:rsidR="00E9520D" w:rsidRPr="00D20BC5">
        <w:rPr>
          <w:rFonts w:ascii="Sylfaen" w:hAnsi="Sylfaen" w:cs="Times New Roman"/>
          <w:b/>
          <w:sz w:val="24"/>
          <w:szCs w:val="24"/>
        </w:rPr>
        <w:t>On June 1</w:t>
      </w:r>
      <w:r w:rsidR="00E9520D" w:rsidRPr="00D20BC5">
        <w:rPr>
          <w:rFonts w:ascii="Sylfaen" w:hAnsi="Sylfaen" w:cs="Times New Roman"/>
          <w:b/>
          <w:sz w:val="24"/>
          <w:szCs w:val="24"/>
          <w:lang w:val="hy-AM"/>
        </w:rPr>
        <w:t>6</w:t>
      </w:r>
      <w:r w:rsidR="00E9520D" w:rsidRPr="00D20BC5">
        <w:rPr>
          <w:rFonts w:ascii="Sylfaen" w:hAnsi="Sylfaen" w:cs="Times New Roman"/>
          <w:b/>
          <w:sz w:val="24"/>
          <w:szCs w:val="24"/>
        </w:rPr>
        <w:t xml:space="preserve">, </w:t>
      </w:r>
      <w:r w:rsidR="00E9520D" w:rsidRPr="00D20BC5">
        <w:rPr>
          <w:rFonts w:ascii="Sylfaen" w:hAnsi="Sylfaen" w:cs="Times New Roman"/>
          <w:sz w:val="24"/>
          <w:szCs w:val="24"/>
        </w:rPr>
        <w:t xml:space="preserve">while the police were dispersing the supporters of Gagik Tsarukyan, the leader of Prosperous Armenia party, from in front of the premises of the National Security Service, the journalists covering the protest were injured, too. Some of them received various bodily injuries. Particularly, News.am website journalist Liana Sargsyan’s leg was hurt, Tert.am website journalist Ani Gevorgyan, Kentron TV reporter Artur Hakobyan, MegaNews.am website editor Margarita Davtyan, Yerkir.am’s correspondent Tatevik Kostandyan received blows, the representatives of a number of other media outlets appeared in the jostle.  </w:t>
      </w:r>
    </w:p>
    <w:p w14:paraId="04228964" w14:textId="4911F65D" w:rsidR="00E9520D" w:rsidRPr="00D20BC5" w:rsidRDefault="00E9520D"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en-US"/>
        </w:rPr>
        <w:t>The RA Prosecutor General’s office informed the CPFE that on</w:t>
      </w:r>
      <w:r w:rsidR="00F90B7F" w:rsidRPr="00D20BC5">
        <w:rPr>
          <w:rFonts w:ascii="Sylfaen" w:hAnsi="Sylfaen"/>
          <w:lang w:val="en-US"/>
        </w:rPr>
        <w:t xml:space="preserve"> the next day of the incident, namely on</w:t>
      </w:r>
      <w:r w:rsidRPr="00D20BC5">
        <w:rPr>
          <w:rFonts w:ascii="Sylfaen" w:hAnsi="Sylfaen"/>
          <w:lang w:val="en-US"/>
        </w:rPr>
        <w:t xml:space="preserve"> June 17</w:t>
      </w:r>
      <w:r w:rsidR="00F90B7F" w:rsidRPr="00D20BC5">
        <w:rPr>
          <w:rFonts w:ascii="Sylfaen" w:hAnsi="Sylfaen"/>
          <w:lang w:val="en-US"/>
        </w:rPr>
        <w:t>,</w:t>
      </w:r>
      <w:r w:rsidRPr="00D20BC5">
        <w:rPr>
          <w:rFonts w:ascii="Sylfaen" w:hAnsi="Sylfaen"/>
          <w:lang w:val="en-US"/>
        </w:rPr>
        <w:t xml:space="preserve"> an internal investigation was appointed</w:t>
      </w:r>
      <w:r w:rsidR="00F90B7F" w:rsidRPr="00D20BC5">
        <w:rPr>
          <w:rFonts w:ascii="Sylfaen" w:hAnsi="Sylfaen"/>
          <w:lang w:val="en-US"/>
        </w:rPr>
        <w:t xml:space="preserve">. </w:t>
      </w:r>
      <w:r w:rsidRPr="00D20BC5">
        <w:rPr>
          <w:rFonts w:ascii="Sylfaen" w:hAnsi="Sylfaen"/>
          <w:lang w:val="en-US"/>
        </w:rPr>
        <w:t xml:space="preserve"> Dat</w:t>
      </w:r>
      <w:r w:rsidR="0019702E">
        <w:rPr>
          <w:rFonts w:ascii="Sylfaen" w:hAnsi="Sylfaen"/>
          <w:lang w:val="en-US"/>
        </w:rPr>
        <w:t xml:space="preserve">a indicating features of </w:t>
      </w:r>
      <w:r w:rsidRPr="00D20BC5">
        <w:rPr>
          <w:rFonts w:ascii="Sylfaen" w:hAnsi="Sylfaen"/>
          <w:lang w:val="en-US"/>
        </w:rPr>
        <w:t>alleged crime on hitting media representatives were obtained. They were sent to the Special Investigation Service</w:t>
      </w:r>
      <w:r w:rsidR="00B52A44" w:rsidRPr="00D20BC5">
        <w:rPr>
          <w:rFonts w:ascii="Sylfaen" w:hAnsi="Sylfaen"/>
          <w:lang w:val="en-US"/>
        </w:rPr>
        <w:t xml:space="preserve"> for the preparation of relevant case materials.</w:t>
      </w:r>
      <w:r w:rsidRPr="00D20BC5">
        <w:rPr>
          <w:rFonts w:ascii="Sylfaen" w:hAnsi="Sylfaen"/>
          <w:lang w:val="en-US"/>
        </w:rPr>
        <w:t xml:space="preserve">  </w:t>
      </w:r>
      <w:r w:rsidR="00B52A44" w:rsidRPr="00D20BC5">
        <w:rPr>
          <w:rFonts w:ascii="Sylfaen" w:hAnsi="Sylfaen"/>
          <w:lang w:val="en-US"/>
        </w:rPr>
        <w:t xml:space="preserve">The SIS informed the CPFE that in the course of materials prepatation, the investigator had made a decision </w:t>
      </w:r>
      <w:r w:rsidR="002F6B24" w:rsidRPr="00D20BC5">
        <w:rPr>
          <w:rFonts w:ascii="Sylfaen" w:hAnsi="Sylfaen"/>
          <w:lang w:val="en-US"/>
        </w:rPr>
        <w:t>to reject the initiation of a criminal case</w:t>
      </w:r>
      <w:r w:rsidR="003B6A99" w:rsidRPr="00D20BC5">
        <w:rPr>
          <w:rFonts w:ascii="Sylfaen" w:hAnsi="Sylfaen"/>
          <w:lang w:val="en-US"/>
        </w:rPr>
        <w:t xml:space="preserve"> on the grounds of the lack of corpus delicti.</w:t>
      </w:r>
    </w:p>
    <w:p w14:paraId="7D55238E" w14:textId="668E7AFF" w:rsidR="004E77BE" w:rsidRPr="00D20BC5" w:rsidRDefault="00CF38CC" w:rsidP="00D20BC5">
      <w:pPr>
        <w:spacing w:after="0" w:line="240" w:lineRule="auto"/>
        <w:rPr>
          <w:rFonts w:ascii="Sylfaen" w:hAnsi="Sylfaen" w:cs="Times New Roman"/>
          <w:sz w:val="24"/>
          <w:szCs w:val="24"/>
        </w:rPr>
      </w:pPr>
      <w:r w:rsidRPr="00D20BC5">
        <w:rPr>
          <w:rFonts w:ascii="Sylfaen" w:hAnsi="Sylfaen" w:cs="Times New Roman"/>
          <w:sz w:val="24"/>
          <w:szCs w:val="24"/>
          <w:lang w:val="hy-AM"/>
        </w:rPr>
        <w:br/>
      </w:r>
      <w:r w:rsidRPr="00D20BC5">
        <w:rPr>
          <w:rFonts w:ascii="Sylfaen" w:hAnsi="Sylfaen" w:cs="Times New Roman"/>
          <w:sz w:val="24"/>
          <w:szCs w:val="24"/>
          <w:lang w:val="hy-AM"/>
        </w:rPr>
        <w:tab/>
      </w:r>
      <w:r w:rsidR="004E77BE" w:rsidRPr="00D20BC5">
        <w:rPr>
          <w:rFonts w:ascii="Sylfaen" w:hAnsi="Sylfaen" w:cs="Times New Roman"/>
          <w:b/>
          <w:bCs/>
          <w:sz w:val="24"/>
          <w:szCs w:val="24"/>
          <w:lang w:val="hy-AM"/>
        </w:rPr>
        <w:t>On October 1</w:t>
      </w:r>
      <w:r w:rsidR="004E77BE" w:rsidRPr="00D20BC5">
        <w:rPr>
          <w:rFonts w:ascii="Sylfaen" w:hAnsi="Sylfaen" w:cs="Times New Roman"/>
          <w:sz w:val="24"/>
          <w:szCs w:val="24"/>
          <w:lang w:val="hy-AM"/>
        </w:rPr>
        <w:t>, Aram Grigoryan, the cameraman of Armenia TV</w:t>
      </w:r>
      <w:r w:rsidR="00386922" w:rsidRPr="00D20BC5">
        <w:rPr>
          <w:rFonts w:ascii="Sylfaen" w:hAnsi="Sylfaen" w:cs="Times New Roman"/>
          <w:sz w:val="24"/>
          <w:szCs w:val="24"/>
        </w:rPr>
        <w:t>,</w:t>
      </w:r>
      <w:r w:rsidR="004E77BE" w:rsidRPr="00D20BC5">
        <w:rPr>
          <w:rFonts w:ascii="Sylfaen" w:hAnsi="Sylfaen" w:cs="Times New Roman"/>
          <w:sz w:val="24"/>
          <w:szCs w:val="24"/>
          <w:lang w:val="hy-AM"/>
        </w:rPr>
        <w:t xml:space="preserve"> and </w:t>
      </w:r>
      <w:r w:rsidR="00386922" w:rsidRPr="00D20BC5">
        <w:rPr>
          <w:rFonts w:ascii="Sylfaen" w:hAnsi="Sylfaen" w:cs="Times New Roman"/>
          <w:sz w:val="24"/>
          <w:szCs w:val="24"/>
        </w:rPr>
        <w:t>Sevak</w:t>
      </w:r>
      <w:r w:rsidR="004E77BE" w:rsidRPr="00D20BC5">
        <w:rPr>
          <w:rFonts w:ascii="Sylfaen" w:hAnsi="Sylfaen" w:cs="Times New Roman"/>
          <w:sz w:val="24"/>
          <w:szCs w:val="24"/>
          <w:lang w:val="hy-AM"/>
        </w:rPr>
        <w:t xml:space="preserve"> Vardumyan, the journalist of 24news.am </w:t>
      </w:r>
      <w:r w:rsidR="00386922" w:rsidRPr="00D20BC5">
        <w:rPr>
          <w:rFonts w:ascii="Sylfaen" w:hAnsi="Sylfaen" w:cs="Times New Roman"/>
          <w:sz w:val="24"/>
          <w:szCs w:val="24"/>
        </w:rPr>
        <w:t>news</w:t>
      </w:r>
      <w:r w:rsidR="004E77BE" w:rsidRPr="00D20BC5">
        <w:rPr>
          <w:rFonts w:ascii="Sylfaen" w:hAnsi="Sylfaen" w:cs="Times New Roman"/>
          <w:sz w:val="24"/>
          <w:szCs w:val="24"/>
          <w:lang w:val="hy-AM"/>
        </w:rPr>
        <w:t xml:space="preserve"> website, were wounded </w:t>
      </w:r>
      <w:r w:rsidR="00386922" w:rsidRPr="00D20BC5">
        <w:rPr>
          <w:rFonts w:ascii="Sylfaen" w:hAnsi="Sylfaen" w:cs="Times New Roman"/>
          <w:sz w:val="24"/>
          <w:szCs w:val="24"/>
        </w:rPr>
        <w:t>in the</w:t>
      </w:r>
      <w:r w:rsidR="004E77BE" w:rsidRPr="00D20BC5">
        <w:rPr>
          <w:rFonts w:ascii="Sylfaen" w:hAnsi="Sylfaen" w:cs="Times New Roman"/>
          <w:sz w:val="24"/>
          <w:szCs w:val="24"/>
          <w:lang w:val="hy-AM"/>
        </w:rPr>
        <w:t xml:space="preserve"> shelling </w:t>
      </w:r>
      <w:r w:rsidR="00386922" w:rsidRPr="00D20BC5">
        <w:rPr>
          <w:rFonts w:ascii="Sylfaen" w:hAnsi="Sylfaen" w:cs="Times New Roman"/>
          <w:sz w:val="24"/>
          <w:szCs w:val="24"/>
        </w:rPr>
        <w:t xml:space="preserve">of </w:t>
      </w:r>
      <w:r w:rsidR="0001037C" w:rsidRPr="00D20BC5">
        <w:rPr>
          <w:rFonts w:ascii="Sylfaen" w:hAnsi="Sylfaen" w:cs="Times New Roman"/>
          <w:sz w:val="24"/>
          <w:szCs w:val="24"/>
        </w:rPr>
        <w:t xml:space="preserve">Martuni town in Artsakh by Azerbaijan. </w:t>
      </w:r>
    </w:p>
    <w:p w14:paraId="4641FAD1" w14:textId="77777777" w:rsidR="004E77BE" w:rsidRPr="00D20BC5" w:rsidRDefault="004E77BE" w:rsidP="00D20BC5">
      <w:pPr>
        <w:spacing w:after="0" w:line="240" w:lineRule="auto"/>
        <w:rPr>
          <w:rFonts w:ascii="Sylfaen" w:hAnsi="Sylfaen" w:cs="Times New Roman"/>
          <w:sz w:val="24"/>
          <w:szCs w:val="24"/>
        </w:rPr>
      </w:pPr>
    </w:p>
    <w:p w14:paraId="6C40040E" w14:textId="48C01F15" w:rsidR="004E77BE" w:rsidRPr="00D20BC5" w:rsidRDefault="004E77BE" w:rsidP="00D20BC5">
      <w:pPr>
        <w:spacing w:after="0" w:line="240" w:lineRule="auto"/>
        <w:ind w:firstLine="720"/>
        <w:rPr>
          <w:rFonts w:ascii="Sylfaen" w:hAnsi="Sylfaen" w:cs="Times New Roman"/>
          <w:sz w:val="24"/>
          <w:szCs w:val="24"/>
        </w:rPr>
      </w:pPr>
      <w:r w:rsidRPr="00D20BC5">
        <w:rPr>
          <w:rFonts w:ascii="Sylfaen" w:hAnsi="Sylfaen" w:cs="Times New Roman"/>
          <w:b/>
          <w:bCs/>
          <w:sz w:val="24"/>
          <w:szCs w:val="24"/>
          <w:lang w:val="hy-AM"/>
        </w:rPr>
        <w:t>On November 16</w:t>
      </w:r>
      <w:r w:rsidRPr="00D20BC5">
        <w:rPr>
          <w:rFonts w:ascii="Sylfaen" w:hAnsi="Sylfaen" w:cs="Times New Roman"/>
          <w:sz w:val="24"/>
          <w:szCs w:val="24"/>
          <w:lang w:val="hy-AM"/>
        </w:rPr>
        <w:t>,</w:t>
      </w:r>
      <w:r w:rsidR="00963593" w:rsidRPr="00D20BC5">
        <w:rPr>
          <w:rFonts w:ascii="Sylfaen" w:hAnsi="Sylfaen" w:cs="Times New Roman"/>
          <w:sz w:val="24"/>
          <w:szCs w:val="24"/>
        </w:rPr>
        <w:t xml:space="preserve"> in the evening,</w:t>
      </w:r>
      <w:r w:rsidRPr="00D20BC5">
        <w:rPr>
          <w:rFonts w:ascii="Sylfaen" w:hAnsi="Sylfaen" w:cs="Times New Roman"/>
          <w:sz w:val="24"/>
          <w:szCs w:val="24"/>
          <w:lang w:val="hy-AM"/>
        </w:rPr>
        <w:t xml:space="preserve"> Konstantin Ter-Nakalyan, editor-in-chief of the BlogNews.am website and a member of the </w:t>
      </w:r>
      <w:r w:rsidR="00A04EBB" w:rsidRPr="00D20BC5">
        <w:rPr>
          <w:rFonts w:ascii="Sylfaen" w:hAnsi="Sylfaen" w:cs="Times New Roman"/>
          <w:sz w:val="24"/>
          <w:szCs w:val="24"/>
        </w:rPr>
        <w:t>Adekvad Br</w:t>
      </w:r>
      <w:r w:rsidR="00EF0B2C" w:rsidRPr="00D20BC5">
        <w:rPr>
          <w:rFonts w:ascii="Sylfaen" w:hAnsi="Sylfaen" w:cs="Times New Roman"/>
          <w:sz w:val="24"/>
          <w:szCs w:val="24"/>
        </w:rPr>
        <w:t>o</w:t>
      </w:r>
      <w:r w:rsidR="00A04EBB" w:rsidRPr="00D20BC5">
        <w:rPr>
          <w:rFonts w:ascii="Sylfaen" w:hAnsi="Sylfaen" w:cs="Times New Roman"/>
          <w:sz w:val="24"/>
          <w:szCs w:val="24"/>
        </w:rPr>
        <w:t>therhood</w:t>
      </w:r>
      <w:r w:rsidRPr="00D20BC5">
        <w:rPr>
          <w:rFonts w:ascii="Sylfaen" w:hAnsi="Sylfaen" w:cs="Times New Roman"/>
          <w:sz w:val="24"/>
          <w:szCs w:val="24"/>
          <w:lang w:val="hy-AM"/>
        </w:rPr>
        <w:t xml:space="preserve">, was attacked in the Davtashen district of Yerevan. According to the information provided to the CPFE by the Prosecutor's Office, a dispute </w:t>
      </w:r>
      <w:r w:rsidR="0003019A" w:rsidRPr="00D20BC5">
        <w:rPr>
          <w:rFonts w:ascii="Sylfaen" w:hAnsi="Sylfaen" w:cs="Times New Roman"/>
          <w:sz w:val="24"/>
          <w:szCs w:val="24"/>
        </w:rPr>
        <w:t>had happened</w:t>
      </w:r>
      <w:r w:rsidRPr="00D20BC5">
        <w:rPr>
          <w:rFonts w:ascii="Sylfaen" w:hAnsi="Sylfaen" w:cs="Times New Roman"/>
          <w:sz w:val="24"/>
          <w:szCs w:val="24"/>
          <w:lang w:val="hy-AM"/>
        </w:rPr>
        <w:t xml:space="preserve"> between the parties over the situation in the country, during which </w:t>
      </w:r>
      <w:r w:rsidR="00166558" w:rsidRPr="00D20BC5">
        <w:rPr>
          <w:rFonts w:ascii="Sylfaen" w:hAnsi="Sylfaen" w:cs="Times New Roman"/>
          <w:sz w:val="24"/>
          <w:szCs w:val="24"/>
        </w:rPr>
        <w:t>the parties gave each other blows</w:t>
      </w:r>
      <w:r w:rsidRPr="00D20BC5">
        <w:rPr>
          <w:rFonts w:ascii="Sylfaen" w:hAnsi="Sylfaen" w:cs="Times New Roman"/>
          <w:sz w:val="24"/>
          <w:szCs w:val="24"/>
          <w:lang w:val="hy-AM"/>
        </w:rPr>
        <w:t xml:space="preserve">. According to the information provided by Ter-Nakalyan </w:t>
      </w:r>
      <w:r w:rsidR="00531EA6" w:rsidRPr="00D20BC5">
        <w:rPr>
          <w:rFonts w:ascii="Sylfaen" w:hAnsi="Sylfaen" w:cs="Times New Roman"/>
          <w:sz w:val="24"/>
          <w:szCs w:val="24"/>
        </w:rPr>
        <w:t>and published in</w:t>
      </w:r>
      <w:r w:rsidRPr="00D20BC5">
        <w:rPr>
          <w:rFonts w:ascii="Sylfaen" w:hAnsi="Sylfaen" w:cs="Times New Roman"/>
          <w:sz w:val="24"/>
          <w:szCs w:val="24"/>
          <w:lang w:val="hy-AM"/>
        </w:rPr>
        <w:t xml:space="preserve"> the press, </w:t>
      </w:r>
      <w:r w:rsidR="00531EA6" w:rsidRPr="00D20BC5">
        <w:rPr>
          <w:rFonts w:ascii="Sylfaen" w:hAnsi="Sylfaen" w:cs="Times New Roman"/>
          <w:sz w:val="24"/>
          <w:szCs w:val="24"/>
        </w:rPr>
        <w:t>he was</w:t>
      </w:r>
      <w:r w:rsidRPr="00D20BC5">
        <w:rPr>
          <w:rFonts w:ascii="Sylfaen" w:hAnsi="Sylfaen" w:cs="Times New Roman"/>
          <w:sz w:val="24"/>
          <w:szCs w:val="24"/>
          <w:lang w:val="hy-AM"/>
        </w:rPr>
        <w:t xml:space="preserve"> stabbed </w:t>
      </w:r>
      <w:r w:rsidR="00531EA6" w:rsidRPr="00D20BC5">
        <w:rPr>
          <w:rFonts w:ascii="Sylfaen" w:hAnsi="Sylfaen" w:cs="Times New Roman"/>
          <w:sz w:val="24"/>
          <w:szCs w:val="24"/>
        </w:rPr>
        <w:t>by an unknown person.</w:t>
      </w:r>
    </w:p>
    <w:p w14:paraId="6EE88F02" w14:textId="245CAAD5" w:rsidR="004E77BE" w:rsidRPr="00D20BC5" w:rsidRDefault="004E77BE" w:rsidP="00D20BC5">
      <w:pPr>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Materials on the case were prepared, investigative</w:t>
      </w:r>
      <w:r w:rsidR="00531EA6" w:rsidRPr="00D20BC5">
        <w:rPr>
          <w:rFonts w:ascii="Sylfaen" w:hAnsi="Sylfaen" w:cs="Times New Roman"/>
          <w:sz w:val="24"/>
          <w:szCs w:val="24"/>
        </w:rPr>
        <w:t xml:space="preserve"> and procedural measures</w:t>
      </w:r>
      <w:r w:rsidRPr="00D20BC5">
        <w:rPr>
          <w:rFonts w:ascii="Sylfaen" w:hAnsi="Sylfaen" w:cs="Times New Roman"/>
          <w:sz w:val="24"/>
          <w:szCs w:val="24"/>
          <w:lang w:val="hy-AM"/>
        </w:rPr>
        <w:t xml:space="preserve"> were </w:t>
      </w:r>
      <w:r w:rsidR="00740A7A" w:rsidRPr="00D20BC5">
        <w:rPr>
          <w:rFonts w:ascii="Sylfaen" w:hAnsi="Sylfaen" w:cs="Times New Roman"/>
          <w:sz w:val="24"/>
          <w:szCs w:val="24"/>
        </w:rPr>
        <w:t>taken</w:t>
      </w:r>
      <w:r w:rsidRPr="00D20BC5">
        <w:rPr>
          <w:rFonts w:ascii="Sylfaen" w:hAnsi="Sylfaen" w:cs="Times New Roman"/>
          <w:sz w:val="24"/>
          <w:szCs w:val="24"/>
          <w:lang w:val="hy-AM"/>
        </w:rPr>
        <w:t xml:space="preserve">, forensic medical examinations were appointed. All the participants of the incident were found out, one person was brought to the police on November 17 and </w:t>
      </w:r>
      <w:r w:rsidR="00740A7A" w:rsidRPr="00D20BC5">
        <w:rPr>
          <w:rFonts w:ascii="Sylfaen" w:hAnsi="Sylfaen" w:cs="Times New Roman"/>
          <w:sz w:val="24"/>
          <w:szCs w:val="24"/>
        </w:rPr>
        <w:t>provided</w:t>
      </w:r>
      <w:r w:rsidRPr="00D20BC5">
        <w:rPr>
          <w:rFonts w:ascii="Sylfaen" w:hAnsi="Sylfaen" w:cs="Times New Roman"/>
          <w:sz w:val="24"/>
          <w:szCs w:val="24"/>
          <w:lang w:val="hy-AM"/>
        </w:rPr>
        <w:t xml:space="preserve"> an explanation. Due to the fact that the parties did not file a complaint</w:t>
      </w:r>
      <w:r w:rsidR="00740A7A"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refused to file a report against each other,</w:t>
      </w:r>
      <w:r w:rsidR="005953DC" w:rsidRPr="00D20BC5">
        <w:rPr>
          <w:rFonts w:ascii="Sylfaen" w:hAnsi="Sylfaen" w:cs="Times New Roman"/>
          <w:sz w:val="24"/>
          <w:szCs w:val="24"/>
        </w:rPr>
        <w:t xml:space="preserve"> on December 17</w:t>
      </w:r>
      <w:r w:rsidRPr="00D20BC5">
        <w:rPr>
          <w:rFonts w:ascii="Sylfaen" w:hAnsi="Sylfaen" w:cs="Times New Roman"/>
          <w:sz w:val="24"/>
          <w:szCs w:val="24"/>
          <w:lang w:val="hy-AM"/>
        </w:rPr>
        <w:t xml:space="preserve"> a decision was made to refuse </w:t>
      </w:r>
      <w:r w:rsidR="005953DC" w:rsidRPr="00D20BC5">
        <w:rPr>
          <w:rFonts w:ascii="Sylfaen" w:hAnsi="Sylfaen" w:cs="Times New Roman"/>
          <w:sz w:val="24"/>
          <w:szCs w:val="24"/>
        </w:rPr>
        <w:t>the</w:t>
      </w:r>
      <w:r w:rsidRPr="00D20BC5">
        <w:rPr>
          <w:rFonts w:ascii="Sylfaen" w:hAnsi="Sylfaen" w:cs="Times New Roman"/>
          <w:sz w:val="24"/>
          <w:szCs w:val="24"/>
          <w:lang w:val="hy-AM"/>
        </w:rPr>
        <w:t xml:space="preserve"> initiat</w:t>
      </w:r>
      <w:r w:rsidR="005953DC" w:rsidRPr="00D20BC5">
        <w:rPr>
          <w:rFonts w:ascii="Sylfaen" w:hAnsi="Sylfaen" w:cs="Times New Roman"/>
          <w:sz w:val="24"/>
          <w:szCs w:val="24"/>
        </w:rPr>
        <w:t>ion of</w:t>
      </w:r>
      <w:r w:rsidRPr="00D20BC5">
        <w:rPr>
          <w:rFonts w:ascii="Sylfaen" w:hAnsi="Sylfaen" w:cs="Times New Roman"/>
          <w:sz w:val="24"/>
          <w:szCs w:val="24"/>
          <w:lang w:val="hy-AM"/>
        </w:rPr>
        <w:t xml:space="preserve"> a criminal case, which was not appealed.</w:t>
      </w:r>
    </w:p>
    <w:p w14:paraId="6AC33EBA" w14:textId="09221171" w:rsidR="004E77BE" w:rsidRPr="00D20BC5" w:rsidRDefault="004E77BE" w:rsidP="00D20BC5">
      <w:pPr>
        <w:spacing w:after="0" w:line="240" w:lineRule="auto"/>
        <w:rPr>
          <w:rFonts w:ascii="Sylfaen" w:hAnsi="Sylfaen" w:cs="Times New Roman"/>
          <w:sz w:val="24"/>
          <w:szCs w:val="24"/>
          <w:lang w:val="hy-AM"/>
        </w:rPr>
      </w:pPr>
    </w:p>
    <w:p w14:paraId="5F4A6146" w14:textId="6B715CD9" w:rsidR="004E77BE" w:rsidRPr="00D20BC5" w:rsidRDefault="00963593" w:rsidP="00D20BC5">
      <w:pPr>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r w:rsidR="004E77BE" w:rsidRPr="00D20BC5">
        <w:rPr>
          <w:rFonts w:ascii="Sylfaen" w:hAnsi="Sylfaen" w:cs="Times New Roman"/>
          <w:b/>
          <w:bCs/>
          <w:sz w:val="24"/>
          <w:szCs w:val="24"/>
          <w:lang w:val="hy-AM"/>
        </w:rPr>
        <w:t>On December 1</w:t>
      </w:r>
      <w:r w:rsidR="004E77BE" w:rsidRPr="00D20BC5">
        <w:rPr>
          <w:rFonts w:ascii="Sylfaen" w:hAnsi="Sylfaen" w:cs="Times New Roman"/>
          <w:sz w:val="24"/>
          <w:szCs w:val="24"/>
          <w:lang w:val="hy-AM"/>
        </w:rPr>
        <w:t xml:space="preserve">, during a rally demanding the resignation of </w:t>
      </w:r>
      <w:r w:rsidR="000023F3" w:rsidRPr="00D20BC5">
        <w:rPr>
          <w:rFonts w:ascii="Sylfaen" w:hAnsi="Sylfaen" w:cs="Times New Roman"/>
          <w:sz w:val="24"/>
          <w:szCs w:val="24"/>
        </w:rPr>
        <w:t xml:space="preserve">the </w:t>
      </w:r>
      <w:r w:rsidR="004E77BE" w:rsidRPr="00D20BC5">
        <w:rPr>
          <w:rFonts w:ascii="Sylfaen" w:hAnsi="Sylfaen" w:cs="Times New Roman"/>
          <w:sz w:val="24"/>
          <w:szCs w:val="24"/>
          <w:lang w:val="hy-AM"/>
        </w:rPr>
        <w:t xml:space="preserve">RA Prime Minister Nikol Pashinyan, the </w:t>
      </w:r>
      <w:r w:rsidR="000023F3" w:rsidRPr="00D20BC5">
        <w:rPr>
          <w:rFonts w:ascii="Sylfaen" w:hAnsi="Sylfaen" w:cs="Times New Roman"/>
          <w:sz w:val="24"/>
          <w:szCs w:val="24"/>
        </w:rPr>
        <w:t>P</w:t>
      </w:r>
      <w:r w:rsidR="004E77BE" w:rsidRPr="00D20BC5">
        <w:rPr>
          <w:rFonts w:ascii="Sylfaen" w:hAnsi="Sylfaen" w:cs="Times New Roman"/>
          <w:sz w:val="24"/>
          <w:szCs w:val="24"/>
          <w:lang w:val="hy-AM"/>
        </w:rPr>
        <w:t>olice obstructed the journalists</w:t>
      </w:r>
      <w:r w:rsidR="000023F3" w:rsidRPr="00D20BC5">
        <w:rPr>
          <w:rFonts w:ascii="Sylfaen" w:hAnsi="Sylfaen" w:cs="Times New Roman"/>
          <w:sz w:val="24"/>
          <w:szCs w:val="24"/>
        </w:rPr>
        <w:t>’ activities</w:t>
      </w:r>
      <w:r w:rsidR="004E77BE" w:rsidRPr="00D20BC5">
        <w:rPr>
          <w:rFonts w:ascii="Sylfaen" w:hAnsi="Sylfaen" w:cs="Times New Roman"/>
          <w:sz w:val="24"/>
          <w:szCs w:val="24"/>
          <w:lang w:val="hy-AM"/>
        </w:rPr>
        <w:t xml:space="preserve"> and tried to arrest Yerkir Media TV cameraman Hayk Sukiasyan.</w:t>
      </w:r>
    </w:p>
    <w:p w14:paraId="4382B65C" w14:textId="14FBEC4D" w:rsidR="004E77BE" w:rsidRPr="00D20BC5" w:rsidRDefault="004E77BE" w:rsidP="00D20BC5">
      <w:pPr>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As Gegham Manukyan, the director of the TV's political and news program, told reporters the camera of Yerkir Media</w:t>
      </w:r>
      <w:r w:rsidR="00CF60D0" w:rsidRPr="00D20BC5">
        <w:rPr>
          <w:rFonts w:ascii="Sylfaen" w:hAnsi="Sylfaen" w:cs="Times New Roman"/>
          <w:sz w:val="24"/>
          <w:szCs w:val="24"/>
        </w:rPr>
        <w:t xml:space="preserve"> TV company</w:t>
      </w:r>
      <w:r w:rsidRPr="00D20BC5">
        <w:rPr>
          <w:rFonts w:ascii="Sylfaen" w:hAnsi="Sylfaen" w:cs="Times New Roman"/>
          <w:sz w:val="24"/>
          <w:szCs w:val="24"/>
          <w:lang w:val="hy-AM"/>
        </w:rPr>
        <w:t xml:space="preserve"> was broken.</w:t>
      </w:r>
    </w:p>
    <w:p w14:paraId="089AD1E6" w14:textId="613FED34" w:rsidR="004E77BE" w:rsidRPr="00D20BC5" w:rsidRDefault="004E77BE" w:rsidP="00D20BC5">
      <w:pPr>
        <w:spacing w:after="0" w:line="240" w:lineRule="auto"/>
        <w:ind w:firstLine="720"/>
        <w:rPr>
          <w:rFonts w:ascii="Sylfaen" w:hAnsi="Sylfaen" w:cs="Times New Roman"/>
          <w:sz w:val="24"/>
          <w:szCs w:val="24"/>
          <w:lang w:val="hy-AM"/>
        </w:rPr>
      </w:pPr>
      <w:r w:rsidRPr="00D20BC5">
        <w:rPr>
          <w:rFonts w:ascii="Sylfaen" w:hAnsi="Sylfaen" w:cs="Times New Roman"/>
          <w:sz w:val="24"/>
          <w:szCs w:val="24"/>
          <w:lang w:val="hy-AM"/>
        </w:rPr>
        <w:t>In response to the statement</w:t>
      </w:r>
      <w:r w:rsidR="00096910" w:rsidRPr="00D20BC5">
        <w:rPr>
          <w:rFonts w:ascii="Sylfaen" w:hAnsi="Sylfaen" w:cs="Times New Roman"/>
          <w:sz w:val="24"/>
          <w:szCs w:val="24"/>
        </w:rPr>
        <w:t>, made by</w:t>
      </w:r>
      <w:r w:rsidRPr="00D20BC5">
        <w:rPr>
          <w:rFonts w:ascii="Sylfaen" w:hAnsi="Sylfaen" w:cs="Times New Roman"/>
          <w:sz w:val="24"/>
          <w:szCs w:val="24"/>
          <w:lang w:val="hy-AM"/>
        </w:rPr>
        <w:t xml:space="preserve"> 10 journalistic organizations in this regard, on December 4, the RA Police informed the CPFE that the case had been sent to the Investigative Committee for investigation, and on December 8, the Internal Security Department of the Police informed that the</w:t>
      </w:r>
      <w:r w:rsidR="00096910" w:rsidRPr="00D20BC5">
        <w:rPr>
          <w:rFonts w:ascii="Sylfaen" w:hAnsi="Sylfaen" w:cs="Times New Roman"/>
          <w:sz w:val="24"/>
          <w:szCs w:val="24"/>
        </w:rPr>
        <w:t>y were</w:t>
      </w:r>
      <w:r w:rsidRPr="00D20BC5">
        <w:rPr>
          <w:rFonts w:ascii="Sylfaen" w:hAnsi="Sylfaen" w:cs="Times New Roman"/>
          <w:sz w:val="24"/>
          <w:szCs w:val="24"/>
          <w:lang w:val="hy-AM"/>
        </w:rPr>
        <w:t xml:space="preserve"> conducting </w:t>
      </w:r>
      <w:r w:rsidR="00B67311" w:rsidRPr="00D20BC5">
        <w:rPr>
          <w:rFonts w:ascii="Sylfaen" w:hAnsi="Sylfaen" w:cs="Times New Roman"/>
          <w:sz w:val="24"/>
          <w:szCs w:val="24"/>
        </w:rPr>
        <w:t>an internal</w:t>
      </w:r>
      <w:r w:rsidRPr="00D20BC5">
        <w:rPr>
          <w:rFonts w:ascii="Sylfaen" w:hAnsi="Sylfaen" w:cs="Times New Roman"/>
          <w:sz w:val="24"/>
          <w:szCs w:val="24"/>
          <w:lang w:val="hy-AM"/>
        </w:rPr>
        <w:t xml:space="preserve"> </w:t>
      </w:r>
      <w:r w:rsidR="00B67311" w:rsidRPr="00D20BC5">
        <w:rPr>
          <w:rFonts w:ascii="Sylfaen" w:hAnsi="Sylfaen" w:cs="Times New Roman"/>
          <w:sz w:val="24"/>
          <w:szCs w:val="24"/>
        </w:rPr>
        <w:t>investigation on the case</w:t>
      </w:r>
      <w:r w:rsidRPr="00D20BC5">
        <w:rPr>
          <w:rFonts w:ascii="Sylfaen" w:hAnsi="Sylfaen" w:cs="Times New Roman"/>
          <w:sz w:val="24"/>
          <w:szCs w:val="24"/>
          <w:lang w:val="hy-AM"/>
        </w:rPr>
        <w:t>. Later, on December 15, the same department reported that the investigation had not confirmed the fact that Hayk Sukiasyan</w:t>
      </w:r>
      <w:r w:rsidR="00B67311" w:rsidRPr="00D20BC5">
        <w:rPr>
          <w:rFonts w:ascii="Sylfaen" w:hAnsi="Sylfaen" w:cs="Times New Roman"/>
          <w:sz w:val="24"/>
          <w:szCs w:val="24"/>
        </w:rPr>
        <w:t>’s professional activity</w:t>
      </w:r>
      <w:r w:rsidRPr="00D20BC5">
        <w:rPr>
          <w:rFonts w:ascii="Sylfaen" w:hAnsi="Sylfaen" w:cs="Times New Roman"/>
          <w:sz w:val="24"/>
          <w:szCs w:val="24"/>
          <w:lang w:val="hy-AM"/>
        </w:rPr>
        <w:t xml:space="preserve">, an employee </w:t>
      </w:r>
      <w:r w:rsidR="00B67311" w:rsidRPr="00D20BC5">
        <w:rPr>
          <w:rFonts w:ascii="Sylfaen" w:hAnsi="Sylfaen" w:cs="Times New Roman"/>
          <w:sz w:val="24"/>
          <w:szCs w:val="24"/>
        </w:rPr>
        <w:t>at</w:t>
      </w:r>
      <w:r w:rsidRPr="00D20BC5">
        <w:rPr>
          <w:rFonts w:ascii="Sylfaen" w:hAnsi="Sylfaen" w:cs="Times New Roman"/>
          <w:sz w:val="24"/>
          <w:szCs w:val="24"/>
          <w:lang w:val="hy-AM"/>
        </w:rPr>
        <w:t xml:space="preserve"> Yerkir Media TV, </w:t>
      </w:r>
      <w:r w:rsidR="00D56914" w:rsidRPr="00D20BC5">
        <w:rPr>
          <w:rFonts w:ascii="Sylfaen" w:hAnsi="Sylfaen" w:cs="Times New Roman"/>
          <w:sz w:val="24"/>
          <w:szCs w:val="24"/>
        </w:rPr>
        <w:t>was</w:t>
      </w:r>
      <w:r w:rsidRPr="00D20BC5">
        <w:rPr>
          <w:rFonts w:ascii="Sylfaen" w:hAnsi="Sylfaen" w:cs="Times New Roman"/>
          <w:sz w:val="24"/>
          <w:szCs w:val="24"/>
          <w:lang w:val="hy-AM"/>
        </w:rPr>
        <w:t xml:space="preserve"> obstructed on December 1. According to the </w:t>
      </w:r>
      <w:r w:rsidR="00D56914" w:rsidRPr="00D20BC5">
        <w:rPr>
          <w:rFonts w:ascii="Sylfaen" w:hAnsi="Sylfaen" w:cs="Times New Roman"/>
          <w:sz w:val="24"/>
          <w:szCs w:val="24"/>
        </w:rPr>
        <w:t>P</w:t>
      </w:r>
      <w:r w:rsidRPr="00D20BC5">
        <w:rPr>
          <w:rFonts w:ascii="Sylfaen" w:hAnsi="Sylfaen" w:cs="Times New Roman"/>
          <w:sz w:val="24"/>
          <w:szCs w:val="24"/>
          <w:lang w:val="hy-AM"/>
        </w:rPr>
        <w:t xml:space="preserve">olice, during the </w:t>
      </w:r>
      <w:r w:rsidR="00D56914" w:rsidRPr="00D20BC5">
        <w:rPr>
          <w:rFonts w:ascii="Sylfaen" w:hAnsi="Sylfaen" w:cs="Times New Roman"/>
          <w:sz w:val="24"/>
          <w:szCs w:val="24"/>
        </w:rPr>
        <w:t>rally</w:t>
      </w:r>
      <w:r w:rsidRPr="00D20BC5">
        <w:rPr>
          <w:rFonts w:ascii="Sylfaen" w:hAnsi="Sylfaen" w:cs="Times New Roman"/>
          <w:sz w:val="24"/>
          <w:szCs w:val="24"/>
          <w:lang w:val="hy-AM"/>
        </w:rPr>
        <w:t xml:space="preserve">, the cameraman </w:t>
      </w:r>
      <w:r w:rsidR="00D56914" w:rsidRPr="00D20BC5">
        <w:rPr>
          <w:rFonts w:ascii="Sylfaen" w:hAnsi="Sylfaen" w:cs="Times New Roman"/>
          <w:sz w:val="24"/>
          <w:szCs w:val="24"/>
        </w:rPr>
        <w:t>behaved actively</w:t>
      </w:r>
      <w:r w:rsidRPr="00D20BC5">
        <w:rPr>
          <w:rFonts w:ascii="Sylfaen" w:hAnsi="Sylfaen" w:cs="Times New Roman"/>
          <w:sz w:val="24"/>
          <w:szCs w:val="24"/>
          <w:lang w:val="hy-AM"/>
        </w:rPr>
        <w:t xml:space="preserve">, pushed the law enforcement officers, </w:t>
      </w:r>
      <w:r w:rsidR="00D56914" w:rsidRPr="00D20BC5">
        <w:rPr>
          <w:rFonts w:ascii="Sylfaen" w:hAnsi="Sylfaen" w:cs="Times New Roman"/>
          <w:sz w:val="24"/>
          <w:szCs w:val="24"/>
        </w:rPr>
        <w:t>trying</w:t>
      </w:r>
      <w:r w:rsidRPr="00D20BC5">
        <w:rPr>
          <w:rFonts w:ascii="Sylfaen" w:hAnsi="Sylfaen" w:cs="Times New Roman"/>
          <w:sz w:val="24"/>
          <w:szCs w:val="24"/>
          <w:lang w:val="hy-AM"/>
        </w:rPr>
        <w:t xml:space="preserve"> to </w:t>
      </w:r>
      <w:r w:rsidR="00D56914" w:rsidRPr="00D20BC5">
        <w:rPr>
          <w:rFonts w:ascii="Sylfaen" w:hAnsi="Sylfaen" w:cs="Times New Roman"/>
          <w:sz w:val="24"/>
          <w:szCs w:val="24"/>
        </w:rPr>
        <w:t>get</w:t>
      </w:r>
      <w:r w:rsidRPr="00D20BC5">
        <w:rPr>
          <w:rFonts w:ascii="Sylfaen" w:hAnsi="Sylfaen" w:cs="Times New Roman"/>
          <w:sz w:val="24"/>
          <w:szCs w:val="24"/>
          <w:lang w:val="hy-AM"/>
        </w:rPr>
        <w:t xml:space="preserve"> to the centr</w:t>
      </w:r>
      <w:r w:rsidR="00D56914" w:rsidRPr="00D20BC5">
        <w:rPr>
          <w:rFonts w:ascii="Sylfaen" w:hAnsi="Sylfaen" w:cs="Times New Roman"/>
          <w:sz w:val="24"/>
          <w:szCs w:val="24"/>
        </w:rPr>
        <w:t xml:space="preserve">e </w:t>
      </w:r>
      <w:r w:rsidRPr="00D20BC5">
        <w:rPr>
          <w:rFonts w:ascii="Sylfaen" w:hAnsi="Sylfaen" w:cs="Times New Roman"/>
          <w:sz w:val="24"/>
          <w:szCs w:val="24"/>
          <w:lang w:val="hy-AM"/>
        </w:rPr>
        <w:t xml:space="preserve">of the road, so the </w:t>
      </w:r>
      <w:r w:rsidR="00D56914" w:rsidRPr="00D20BC5">
        <w:rPr>
          <w:rFonts w:ascii="Sylfaen" w:hAnsi="Sylfaen" w:cs="Times New Roman"/>
          <w:sz w:val="24"/>
          <w:szCs w:val="24"/>
        </w:rPr>
        <w:t>P</w:t>
      </w:r>
      <w:r w:rsidRPr="00D20BC5">
        <w:rPr>
          <w:rFonts w:ascii="Sylfaen" w:hAnsi="Sylfaen" w:cs="Times New Roman"/>
          <w:sz w:val="24"/>
          <w:szCs w:val="24"/>
          <w:lang w:val="hy-AM"/>
        </w:rPr>
        <w:t xml:space="preserve">olice officers, using proportional physical force, put him in a patrol car. </w:t>
      </w:r>
      <w:r w:rsidR="005341EE" w:rsidRPr="00D20BC5">
        <w:rPr>
          <w:rFonts w:ascii="Sylfaen" w:hAnsi="Sylfaen" w:cs="Times New Roman"/>
          <w:sz w:val="24"/>
          <w:szCs w:val="24"/>
        </w:rPr>
        <w:t>Here, i</w:t>
      </w:r>
      <w:r w:rsidRPr="00D20BC5">
        <w:rPr>
          <w:rFonts w:ascii="Sylfaen" w:hAnsi="Sylfaen" w:cs="Times New Roman"/>
          <w:sz w:val="24"/>
          <w:szCs w:val="24"/>
          <w:lang w:val="hy-AM"/>
        </w:rPr>
        <w:t xml:space="preserve">t was clarified that that citizen is an employee of Yerkir Media, </w:t>
      </w:r>
      <w:r w:rsidR="006935E4" w:rsidRPr="00D20BC5">
        <w:rPr>
          <w:rFonts w:ascii="Sylfaen" w:hAnsi="Sylfaen" w:cs="Times New Roman"/>
          <w:sz w:val="24"/>
          <w:szCs w:val="24"/>
        </w:rPr>
        <w:t xml:space="preserve">and </w:t>
      </w:r>
      <w:r w:rsidRPr="00D20BC5">
        <w:rPr>
          <w:rFonts w:ascii="Sylfaen" w:hAnsi="Sylfaen" w:cs="Times New Roman"/>
          <w:sz w:val="24"/>
          <w:szCs w:val="24"/>
          <w:lang w:val="hy-AM"/>
        </w:rPr>
        <w:t xml:space="preserve">he was immediately released. The </w:t>
      </w:r>
      <w:r w:rsidR="006935E4" w:rsidRPr="00D20BC5">
        <w:rPr>
          <w:rFonts w:ascii="Sylfaen" w:hAnsi="Sylfaen" w:cs="Times New Roman"/>
          <w:sz w:val="24"/>
          <w:szCs w:val="24"/>
        </w:rPr>
        <w:t>P</w:t>
      </w:r>
      <w:r w:rsidRPr="00D20BC5">
        <w:rPr>
          <w:rFonts w:ascii="Sylfaen" w:hAnsi="Sylfaen" w:cs="Times New Roman"/>
          <w:sz w:val="24"/>
          <w:szCs w:val="24"/>
          <w:lang w:val="hy-AM"/>
        </w:rPr>
        <w:t xml:space="preserve">olice found out that Hayk Sukiasyan's camera was not damaged, but on the day of the incident he lost the live broadcast device (modem) due to </w:t>
      </w:r>
      <w:r w:rsidR="006935E4" w:rsidRPr="00D20BC5">
        <w:rPr>
          <w:rFonts w:ascii="Sylfaen" w:hAnsi="Sylfaen" w:cs="Times New Roman"/>
          <w:sz w:val="24"/>
          <w:szCs w:val="24"/>
        </w:rPr>
        <w:t>hassle and chaos around</w:t>
      </w:r>
      <w:r w:rsidRPr="00D20BC5">
        <w:rPr>
          <w:rFonts w:ascii="Sylfaen" w:hAnsi="Sylfaen" w:cs="Times New Roman"/>
          <w:sz w:val="24"/>
          <w:szCs w:val="24"/>
          <w:lang w:val="hy-AM"/>
        </w:rPr>
        <w:t xml:space="preserve">, which was later found and returned to him. Gegham Manukyan </w:t>
      </w:r>
      <w:r w:rsidR="005E2418" w:rsidRPr="00D20BC5">
        <w:rPr>
          <w:rFonts w:ascii="Sylfaen" w:hAnsi="Sylfaen" w:cs="Times New Roman"/>
          <w:sz w:val="24"/>
          <w:szCs w:val="24"/>
        </w:rPr>
        <w:t>said</w:t>
      </w:r>
      <w:r w:rsidRPr="00D20BC5">
        <w:rPr>
          <w:rFonts w:ascii="Sylfaen" w:hAnsi="Sylfaen" w:cs="Times New Roman"/>
          <w:sz w:val="24"/>
          <w:szCs w:val="24"/>
          <w:lang w:val="hy-AM"/>
        </w:rPr>
        <w:t xml:space="preserve"> that message</w:t>
      </w:r>
      <w:r w:rsidR="006935E4" w:rsidRPr="00D20BC5">
        <w:rPr>
          <w:rFonts w:ascii="Sylfaen" w:hAnsi="Sylfaen" w:cs="Times New Roman"/>
          <w:sz w:val="24"/>
          <w:szCs w:val="24"/>
        </w:rPr>
        <w:t xml:space="preserve"> was</w:t>
      </w:r>
      <w:r w:rsidRPr="00D20BC5">
        <w:rPr>
          <w:rFonts w:ascii="Sylfaen" w:hAnsi="Sylfaen" w:cs="Times New Roman"/>
          <w:sz w:val="24"/>
          <w:szCs w:val="24"/>
          <w:lang w:val="hy-AM"/>
        </w:rPr>
        <w:t xml:space="preserve"> a lie.</w:t>
      </w:r>
    </w:p>
    <w:p w14:paraId="36731C4D" w14:textId="77777777" w:rsidR="004E77BE" w:rsidRPr="00D20BC5" w:rsidRDefault="004E77BE" w:rsidP="00D20BC5">
      <w:pPr>
        <w:spacing w:after="0" w:line="240" w:lineRule="auto"/>
        <w:rPr>
          <w:rFonts w:ascii="Sylfaen" w:hAnsi="Sylfaen" w:cs="Times New Roman"/>
          <w:sz w:val="24"/>
          <w:szCs w:val="24"/>
          <w:lang w:val="hy-AM"/>
        </w:rPr>
      </w:pPr>
    </w:p>
    <w:p w14:paraId="50ADC460" w14:textId="7558978D" w:rsidR="00A61954" w:rsidRPr="00D20BC5" w:rsidRDefault="004E77BE" w:rsidP="00D20BC5">
      <w:pPr>
        <w:spacing w:after="0" w:line="240" w:lineRule="auto"/>
        <w:ind w:firstLine="720"/>
        <w:rPr>
          <w:rFonts w:ascii="Sylfaen" w:hAnsi="Sylfaen" w:cs="Times New Roman"/>
          <w:sz w:val="24"/>
          <w:szCs w:val="24"/>
        </w:rPr>
      </w:pPr>
      <w:r w:rsidRPr="00D20BC5">
        <w:rPr>
          <w:rFonts w:ascii="Sylfaen" w:hAnsi="Sylfaen" w:cs="Times New Roman"/>
          <w:b/>
          <w:bCs/>
          <w:sz w:val="24"/>
          <w:szCs w:val="24"/>
          <w:lang w:val="hy-AM"/>
        </w:rPr>
        <w:t>On December 19</w:t>
      </w:r>
      <w:r w:rsidRPr="00D20BC5">
        <w:rPr>
          <w:rFonts w:ascii="Sylfaen" w:hAnsi="Sylfaen" w:cs="Times New Roman"/>
          <w:sz w:val="24"/>
          <w:szCs w:val="24"/>
          <w:lang w:val="hy-AM"/>
        </w:rPr>
        <w:t xml:space="preserve">, </w:t>
      </w:r>
      <w:r w:rsidR="005E2418" w:rsidRPr="00D20BC5">
        <w:rPr>
          <w:rFonts w:ascii="Sylfaen" w:hAnsi="Sylfaen" w:cs="Times New Roman"/>
          <w:sz w:val="24"/>
          <w:szCs w:val="24"/>
        </w:rPr>
        <w:t>the</w:t>
      </w:r>
      <w:r w:rsidRPr="00D20BC5">
        <w:rPr>
          <w:rFonts w:ascii="Sylfaen" w:hAnsi="Sylfaen" w:cs="Times New Roman"/>
          <w:sz w:val="24"/>
          <w:szCs w:val="24"/>
          <w:lang w:val="hy-AM"/>
        </w:rPr>
        <w:t xml:space="preserve"> situation was </w:t>
      </w:r>
      <w:r w:rsidR="005E2418" w:rsidRPr="00D20BC5">
        <w:rPr>
          <w:rFonts w:ascii="Sylfaen" w:hAnsi="Sylfaen" w:cs="Times New Roman"/>
          <w:sz w:val="24"/>
          <w:szCs w:val="24"/>
        </w:rPr>
        <w:t>tense at</w:t>
      </w:r>
      <w:r w:rsidRPr="00D20BC5">
        <w:rPr>
          <w:rFonts w:ascii="Sylfaen" w:hAnsi="Sylfaen" w:cs="Times New Roman"/>
          <w:sz w:val="24"/>
          <w:szCs w:val="24"/>
          <w:lang w:val="hy-AM"/>
        </w:rPr>
        <w:t xml:space="preserve"> Yerablur military pantheon in Yerevan</w:t>
      </w:r>
      <w:r w:rsidR="005E2418" w:rsidRPr="00D20BC5">
        <w:rPr>
          <w:rFonts w:ascii="Sylfaen" w:hAnsi="Sylfaen" w:cs="Times New Roman"/>
          <w:sz w:val="24"/>
          <w:szCs w:val="24"/>
        </w:rPr>
        <w:t>, due to the potential clash</w:t>
      </w:r>
      <w:r w:rsidRPr="00D20BC5">
        <w:rPr>
          <w:rFonts w:ascii="Sylfaen" w:hAnsi="Sylfaen" w:cs="Times New Roman"/>
          <w:sz w:val="24"/>
          <w:szCs w:val="24"/>
          <w:lang w:val="hy-AM"/>
        </w:rPr>
        <w:t xml:space="preserve"> between th</w:t>
      </w:r>
      <w:r w:rsidR="00234FCA" w:rsidRPr="00D20BC5">
        <w:rPr>
          <w:rFonts w:ascii="Sylfaen" w:hAnsi="Sylfaen" w:cs="Times New Roman"/>
          <w:sz w:val="24"/>
          <w:szCs w:val="24"/>
        </w:rPr>
        <w:t xml:space="preserve">ose </w:t>
      </w:r>
      <w:r w:rsidRPr="00D20BC5">
        <w:rPr>
          <w:rFonts w:ascii="Sylfaen" w:hAnsi="Sylfaen" w:cs="Times New Roman"/>
          <w:sz w:val="24"/>
          <w:szCs w:val="24"/>
          <w:lang w:val="hy-AM"/>
        </w:rPr>
        <w:t>participating in the mourning march with the representatives</w:t>
      </w:r>
      <w:r w:rsidR="00234FCA" w:rsidRPr="00D20BC5">
        <w:rPr>
          <w:rFonts w:ascii="Sylfaen" w:hAnsi="Sylfaen" w:cs="Times New Roman"/>
          <w:sz w:val="24"/>
          <w:szCs w:val="24"/>
        </w:rPr>
        <w:t xml:space="preserve"> of the government and the “</w:t>
      </w:r>
      <w:r w:rsidR="00234FCA" w:rsidRPr="00D20BC5">
        <w:rPr>
          <w:rFonts w:ascii="Sylfaen" w:hAnsi="Sylfaen" w:cs="Times New Roman"/>
          <w:sz w:val="24"/>
          <w:szCs w:val="24"/>
          <w:lang w:val="hy-AM"/>
        </w:rPr>
        <w:t>supporters</w:t>
      </w:r>
      <w:r w:rsidR="00234FCA" w:rsidRPr="00D20BC5">
        <w:rPr>
          <w:rFonts w:ascii="Sylfaen" w:hAnsi="Sylfaen" w:cs="Times New Roman"/>
          <w:sz w:val="24"/>
          <w:szCs w:val="24"/>
        </w:rPr>
        <w:t xml:space="preserve"> of the opposition</w:t>
      </w:r>
      <w:r w:rsidRPr="00D20BC5">
        <w:rPr>
          <w:rFonts w:ascii="Sylfaen" w:hAnsi="Sylfaen" w:cs="Times New Roman"/>
          <w:sz w:val="24"/>
          <w:szCs w:val="24"/>
          <w:lang w:val="hy-AM"/>
        </w:rPr>
        <w:t>.</w:t>
      </w:r>
      <w:r w:rsidR="00234FCA" w:rsidRPr="00D20BC5">
        <w:rPr>
          <w:rFonts w:ascii="Sylfaen" w:hAnsi="Sylfaen" w:cs="Times New Roman"/>
          <w:sz w:val="24"/>
          <w:szCs w:val="24"/>
        </w:rPr>
        <w:t>”</w:t>
      </w:r>
      <w:r w:rsidRPr="00D20BC5">
        <w:rPr>
          <w:rFonts w:ascii="Sylfaen" w:hAnsi="Sylfaen" w:cs="Times New Roman"/>
          <w:sz w:val="24"/>
          <w:szCs w:val="24"/>
          <w:lang w:val="hy-AM"/>
        </w:rPr>
        <w:t xml:space="preserve"> The latter formed a chain to ban the participants of the march from entering the territory of the pantheon. In this situation, the crew of </w:t>
      </w:r>
      <w:r w:rsidR="009772BD" w:rsidRPr="00D20BC5">
        <w:rPr>
          <w:rFonts w:ascii="Sylfaen" w:hAnsi="Sylfaen" w:cs="Times New Roman"/>
          <w:sz w:val="24"/>
          <w:szCs w:val="24"/>
        </w:rPr>
        <w:t xml:space="preserve">Radio </w:t>
      </w:r>
      <w:r w:rsidRPr="00D20BC5">
        <w:rPr>
          <w:rFonts w:ascii="Sylfaen" w:hAnsi="Sylfaen" w:cs="Times New Roman"/>
          <w:sz w:val="24"/>
          <w:szCs w:val="24"/>
          <w:lang w:val="hy-AM"/>
        </w:rPr>
        <w:t xml:space="preserve">Liberty was attacked. </w:t>
      </w:r>
      <w:r w:rsidR="009772BD" w:rsidRPr="00D20BC5">
        <w:rPr>
          <w:rFonts w:ascii="Sylfaen" w:hAnsi="Sylfaen" w:cs="Times New Roman"/>
          <w:sz w:val="24"/>
          <w:szCs w:val="24"/>
        </w:rPr>
        <w:t>Un</w:t>
      </w:r>
      <w:r w:rsidRPr="00D20BC5">
        <w:rPr>
          <w:rFonts w:ascii="Sylfaen" w:hAnsi="Sylfaen" w:cs="Times New Roman"/>
          <w:sz w:val="24"/>
          <w:szCs w:val="24"/>
          <w:lang w:val="hy-AM"/>
        </w:rPr>
        <w:t xml:space="preserve">known people </w:t>
      </w:r>
      <w:r w:rsidR="009F3B8D" w:rsidRPr="00D20BC5">
        <w:rPr>
          <w:rFonts w:ascii="Sylfaen" w:hAnsi="Sylfaen" w:cs="Times New Roman"/>
          <w:sz w:val="24"/>
          <w:szCs w:val="24"/>
        </w:rPr>
        <w:t xml:space="preserve">shouted “There is Liberty”, started </w:t>
      </w:r>
      <w:r w:rsidRPr="00D20BC5">
        <w:rPr>
          <w:rFonts w:ascii="Sylfaen" w:hAnsi="Sylfaen" w:cs="Times New Roman"/>
          <w:sz w:val="24"/>
          <w:szCs w:val="24"/>
          <w:lang w:val="hy-AM"/>
        </w:rPr>
        <w:t>pull</w:t>
      </w:r>
      <w:r w:rsidR="009F3B8D" w:rsidRPr="00D20BC5">
        <w:rPr>
          <w:rFonts w:ascii="Sylfaen" w:hAnsi="Sylfaen" w:cs="Times New Roman"/>
          <w:sz w:val="24"/>
          <w:szCs w:val="24"/>
        </w:rPr>
        <w:t xml:space="preserve">ing the </w:t>
      </w:r>
      <w:r w:rsidRPr="00D20BC5">
        <w:rPr>
          <w:rFonts w:ascii="Sylfaen" w:hAnsi="Sylfaen" w:cs="Times New Roman"/>
          <w:sz w:val="24"/>
          <w:szCs w:val="24"/>
          <w:lang w:val="hy-AM"/>
        </w:rPr>
        <w:t>cameraman</w:t>
      </w:r>
      <w:r w:rsidR="009F3B8D" w:rsidRPr="00D20BC5">
        <w:rPr>
          <w:rFonts w:ascii="Sylfaen" w:hAnsi="Sylfaen" w:cs="Times New Roman"/>
          <w:sz w:val="24"/>
          <w:szCs w:val="24"/>
        </w:rPr>
        <w:t xml:space="preserve"> of the radio station</w:t>
      </w:r>
      <w:r w:rsidRPr="00D20BC5">
        <w:rPr>
          <w:rFonts w:ascii="Sylfaen" w:hAnsi="Sylfaen" w:cs="Times New Roman"/>
          <w:sz w:val="24"/>
          <w:szCs w:val="24"/>
          <w:lang w:val="hy-AM"/>
        </w:rPr>
        <w:t xml:space="preserve"> Davit Harutyunyan</w:t>
      </w:r>
      <w:r w:rsidR="009F3B8D" w:rsidRPr="00D20BC5">
        <w:rPr>
          <w:rFonts w:ascii="Sylfaen" w:hAnsi="Sylfaen" w:cs="Times New Roman"/>
          <w:sz w:val="24"/>
          <w:szCs w:val="24"/>
        </w:rPr>
        <w:t xml:space="preserve"> and threw him on the ground.</w:t>
      </w:r>
    </w:p>
    <w:p w14:paraId="3EAD22D0" w14:textId="77777777" w:rsidR="004E77BE" w:rsidRPr="00D20BC5" w:rsidRDefault="004E77BE" w:rsidP="00D20BC5">
      <w:pPr>
        <w:spacing w:after="0" w:line="240" w:lineRule="auto"/>
        <w:rPr>
          <w:rFonts w:ascii="Sylfaen" w:hAnsi="Sylfaen" w:cs="Times New Roman"/>
          <w:sz w:val="24"/>
          <w:szCs w:val="24"/>
          <w:lang w:val="hy-AM"/>
        </w:rPr>
      </w:pPr>
    </w:p>
    <w:p w14:paraId="19830406" w14:textId="223C94B8" w:rsidR="00CF38CC" w:rsidRPr="00D20BC5" w:rsidRDefault="00CF38CC" w:rsidP="00D20BC5">
      <w:pPr>
        <w:spacing w:after="0" w:line="240" w:lineRule="auto"/>
        <w:rPr>
          <w:rFonts w:ascii="Sylfaen" w:hAnsi="Sylfaen" w:cs="Times New Roman"/>
          <w:sz w:val="24"/>
          <w:szCs w:val="24"/>
          <w:lang w:val="hy-AM"/>
        </w:rPr>
      </w:pPr>
      <w:r w:rsidRPr="00D20BC5">
        <w:rPr>
          <w:rFonts w:ascii="Sylfaen" w:hAnsi="Sylfaen" w:cs="Times New Roman"/>
          <w:b/>
          <w:sz w:val="24"/>
          <w:szCs w:val="24"/>
          <w:lang w:val="hy-AM"/>
        </w:rPr>
        <w:tab/>
      </w:r>
    </w:p>
    <w:p w14:paraId="7DC06652" w14:textId="77777777" w:rsidR="00D20BC5" w:rsidRDefault="00D20BC5" w:rsidP="00D20BC5">
      <w:pPr>
        <w:pStyle w:val="ListParagraph"/>
        <w:spacing w:after="0" w:line="240" w:lineRule="auto"/>
        <w:jc w:val="center"/>
        <w:rPr>
          <w:rFonts w:ascii="Sylfaen" w:hAnsi="Sylfaen" w:cs="Times New Roman"/>
          <w:b/>
          <w:bCs/>
          <w:i/>
          <w:iCs/>
          <w:sz w:val="24"/>
          <w:szCs w:val="24"/>
          <w:lang w:val="hy-AM"/>
        </w:rPr>
      </w:pPr>
    </w:p>
    <w:p w14:paraId="6F0B2060" w14:textId="4E48CF60" w:rsidR="00A63F63" w:rsidRDefault="00A63F63" w:rsidP="00D20BC5">
      <w:pPr>
        <w:pStyle w:val="ListParagraph"/>
        <w:spacing w:after="0" w:line="240" w:lineRule="auto"/>
        <w:jc w:val="center"/>
        <w:rPr>
          <w:rFonts w:ascii="Sylfaen" w:hAnsi="Sylfaen" w:cs="Times New Roman"/>
          <w:b/>
          <w:i/>
          <w:sz w:val="24"/>
          <w:szCs w:val="24"/>
          <w:lang w:val="hy-AM"/>
        </w:rPr>
      </w:pPr>
      <w:r w:rsidRPr="00D20BC5">
        <w:rPr>
          <w:rFonts w:ascii="Sylfaen" w:hAnsi="Sylfaen" w:cs="Times New Roman"/>
          <w:b/>
          <w:bCs/>
          <w:i/>
          <w:iCs/>
          <w:sz w:val="24"/>
          <w:szCs w:val="24"/>
          <w:lang w:val="hy-AM"/>
        </w:rPr>
        <w:t>2</w:t>
      </w:r>
      <w:r w:rsidRPr="00D20BC5">
        <w:rPr>
          <w:rFonts w:ascii="Times New Roman" w:hAnsi="Times New Roman" w:cs="Times New Roman"/>
          <w:b/>
          <w:bCs/>
          <w:i/>
          <w:iCs/>
          <w:sz w:val="24"/>
          <w:szCs w:val="24"/>
          <w:lang w:val="hy-AM"/>
        </w:rPr>
        <w:t>․</w:t>
      </w:r>
      <w:r w:rsidRPr="00D20BC5">
        <w:rPr>
          <w:rFonts w:ascii="Sylfaen" w:hAnsi="Sylfaen" w:cs="Times New Roman"/>
          <w:b/>
          <w:bCs/>
          <w:i/>
          <w:iCs/>
          <w:sz w:val="24"/>
          <w:szCs w:val="24"/>
          <w:lang w:val="hy-AM"/>
        </w:rPr>
        <w:t xml:space="preserve"> Pressure on the </w:t>
      </w:r>
      <w:r w:rsidRPr="00D20BC5">
        <w:rPr>
          <w:rFonts w:ascii="Sylfaen" w:hAnsi="Sylfaen" w:cs="Times New Roman"/>
          <w:b/>
          <w:bCs/>
          <w:i/>
          <w:iCs/>
          <w:sz w:val="24"/>
          <w:szCs w:val="24"/>
        </w:rPr>
        <w:t>M</w:t>
      </w:r>
      <w:r w:rsidRPr="00D20BC5">
        <w:rPr>
          <w:rFonts w:ascii="Sylfaen" w:hAnsi="Sylfaen" w:cs="Times New Roman"/>
          <w:b/>
          <w:bCs/>
          <w:i/>
          <w:iCs/>
          <w:sz w:val="24"/>
          <w:szCs w:val="24"/>
          <w:lang w:val="hy-AM"/>
        </w:rPr>
        <w:t xml:space="preserve">edia and </w:t>
      </w:r>
      <w:r w:rsidRPr="00D20BC5">
        <w:rPr>
          <w:rFonts w:ascii="Sylfaen" w:hAnsi="Sylfaen" w:cs="Times New Roman"/>
          <w:b/>
          <w:bCs/>
          <w:i/>
          <w:iCs/>
          <w:sz w:val="24"/>
          <w:szCs w:val="24"/>
        </w:rPr>
        <w:t>T</w:t>
      </w:r>
      <w:r w:rsidRPr="00D20BC5">
        <w:rPr>
          <w:rFonts w:ascii="Sylfaen" w:hAnsi="Sylfaen" w:cs="Times New Roman"/>
          <w:b/>
          <w:bCs/>
          <w:i/>
          <w:iCs/>
          <w:sz w:val="24"/>
          <w:szCs w:val="24"/>
          <w:lang w:val="hy-AM"/>
        </w:rPr>
        <w:t xml:space="preserve">heir </w:t>
      </w:r>
      <w:r w:rsidRPr="00D20BC5">
        <w:rPr>
          <w:rFonts w:ascii="Sylfaen" w:hAnsi="Sylfaen" w:cs="Times New Roman"/>
          <w:b/>
          <w:i/>
          <w:sz w:val="24"/>
          <w:szCs w:val="24"/>
        </w:rPr>
        <w:t>P</w:t>
      </w:r>
      <w:r w:rsidRPr="00D20BC5">
        <w:rPr>
          <w:rFonts w:ascii="Sylfaen" w:hAnsi="Sylfaen" w:cs="Times New Roman"/>
          <w:b/>
          <w:i/>
          <w:sz w:val="24"/>
          <w:szCs w:val="24"/>
          <w:lang w:val="hy-AM"/>
        </w:rPr>
        <w:t>ersonnel</w:t>
      </w:r>
    </w:p>
    <w:p w14:paraId="5A48843E" w14:textId="77777777" w:rsidR="00D20BC5" w:rsidRPr="00D20BC5" w:rsidRDefault="00D20BC5" w:rsidP="00D20BC5">
      <w:pPr>
        <w:pStyle w:val="ListParagraph"/>
        <w:spacing w:after="0" w:line="240" w:lineRule="auto"/>
        <w:jc w:val="center"/>
        <w:rPr>
          <w:rFonts w:ascii="Sylfaen" w:hAnsi="Sylfaen" w:cs="Times New Roman"/>
          <w:b/>
          <w:bCs/>
          <w:i/>
          <w:iCs/>
          <w:sz w:val="24"/>
          <w:szCs w:val="24"/>
          <w:lang w:val="hy-AM"/>
        </w:rPr>
      </w:pPr>
    </w:p>
    <w:p w14:paraId="07C932A3" w14:textId="3ABFBCD6" w:rsidR="00867C16" w:rsidRDefault="00867C16" w:rsidP="00D20BC5">
      <w:pPr>
        <w:spacing w:after="0" w:line="240" w:lineRule="auto"/>
        <w:rPr>
          <w:rFonts w:ascii="Sylfaen" w:hAnsi="Sylfaen" w:cs="Times New Roman"/>
          <w:i/>
          <w:sz w:val="24"/>
          <w:szCs w:val="24"/>
        </w:rPr>
      </w:pPr>
      <w:r w:rsidRPr="00D20BC5">
        <w:rPr>
          <w:rFonts w:ascii="Sylfaen" w:hAnsi="Sylfaen" w:cs="Times New Roman"/>
          <w:i/>
          <w:sz w:val="24"/>
          <w:szCs w:val="24"/>
          <w:lang w:val="hy-AM"/>
        </w:rPr>
        <w:t>In 20</w:t>
      </w:r>
      <w:r w:rsidR="00732F9B" w:rsidRPr="00D20BC5">
        <w:rPr>
          <w:rFonts w:ascii="Sylfaen" w:hAnsi="Sylfaen" w:cs="Times New Roman"/>
          <w:i/>
          <w:sz w:val="24"/>
          <w:szCs w:val="24"/>
        </w:rPr>
        <w:t>20</w:t>
      </w:r>
      <w:r w:rsidRPr="00D20BC5">
        <w:rPr>
          <w:rFonts w:ascii="Sylfaen" w:hAnsi="Sylfaen" w:cs="Times New Roman"/>
          <w:i/>
          <w:sz w:val="24"/>
          <w:szCs w:val="24"/>
          <w:lang w:val="hy-AM"/>
        </w:rPr>
        <w:t xml:space="preserve">, there </w:t>
      </w:r>
      <w:r w:rsidRPr="00D20BC5">
        <w:rPr>
          <w:rFonts w:ascii="Sylfaen" w:hAnsi="Sylfaen" w:cs="Times New Roman"/>
          <w:i/>
          <w:sz w:val="24"/>
          <w:szCs w:val="24"/>
        </w:rPr>
        <w:t xml:space="preserve">was a total of </w:t>
      </w:r>
      <w:r w:rsidRPr="00D20BC5">
        <w:rPr>
          <w:rFonts w:ascii="Sylfaen" w:hAnsi="Sylfaen" w:cs="Times New Roman"/>
          <w:i/>
          <w:sz w:val="24"/>
          <w:szCs w:val="24"/>
          <w:lang w:val="hy-AM"/>
        </w:rPr>
        <w:t>1</w:t>
      </w:r>
      <w:r w:rsidR="00E4315C" w:rsidRPr="00D20BC5">
        <w:rPr>
          <w:rFonts w:ascii="Sylfaen" w:hAnsi="Sylfaen" w:cs="Times New Roman"/>
          <w:i/>
          <w:sz w:val="24"/>
          <w:szCs w:val="24"/>
        </w:rPr>
        <w:t>77</w:t>
      </w:r>
      <w:r w:rsidRPr="00D20BC5">
        <w:rPr>
          <w:rFonts w:ascii="Sylfaen" w:hAnsi="Sylfaen" w:cs="Times New Roman"/>
          <w:i/>
          <w:sz w:val="24"/>
          <w:szCs w:val="24"/>
          <w:lang w:val="hy-AM"/>
        </w:rPr>
        <w:t xml:space="preserve"> cases o</w:t>
      </w:r>
      <w:r w:rsidR="00E4315C" w:rsidRPr="00D20BC5">
        <w:rPr>
          <w:rFonts w:ascii="Sylfaen" w:hAnsi="Sylfaen" w:cs="Times New Roman"/>
          <w:i/>
          <w:sz w:val="24"/>
          <w:szCs w:val="24"/>
        </w:rPr>
        <w:t>f</w:t>
      </w:r>
      <w:r w:rsidRPr="00D20BC5">
        <w:rPr>
          <w:rFonts w:ascii="Sylfaen" w:hAnsi="Sylfaen" w:cs="Times New Roman"/>
          <w:i/>
          <w:sz w:val="24"/>
          <w:szCs w:val="24"/>
          <w:lang w:val="hy-AM"/>
        </w:rPr>
        <w:t xml:space="preserve"> pressures on the media and their staff, more than double </w:t>
      </w:r>
      <w:r w:rsidRPr="00D20BC5">
        <w:rPr>
          <w:rFonts w:ascii="Sylfaen" w:hAnsi="Sylfaen" w:cs="Times New Roman"/>
          <w:i/>
          <w:sz w:val="24"/>
          <w:szCs w:val="24"/>
        </w:rPr>
        <w:t>the number</w:t>
      </w:r>
      <w:r w:rsidRPr="00D20BC5">
        <w:rPr>
          <w:rFonts w:ascii="Sylfaen" w:hAnsi="Sylfaen" w:cs="Times New Roman"/>
          <w:i/>
          <w:sz w:val="24"/>
          <w:szCs w:val="24"/>
          <w:lang w:val="hy-AM"/>
        </w:rPr>
        <w:t xml:space="preserve"> recorded last year due to a sharp increase in new lawsuits. </w:t>
      </w:r>
      <w:r w:rsidR="00E4315C" w:rsidRPr="00D20BC5">
        <w:rPr>
          <w:rFonts w:ascii="Sylfaen" w:hAnsi="Sylfaen" w:cs="Times New Roman"/>
          <w:i/>
          <w:sz w:val="24"/>
          <w:szCs w:val="24"/>
        </w:rPr>
        <w:t>They are presented below,</w:t>
      </w:r>
      <w:r w:rsidR="007711B3" w:rsidRPr="00D20BC5">
        <w:rPr>
          <w:rFonts w:ascii="Sylfaen" w:hAnsi="Sylfaen" w:cs="Times New Roman"/>
          <w:i/>
          <w:sz w:val="24"/>
          <w:szCs w:val="24"/>
        </w:rPr>
        <w:t xml:space="preserve"> in this subsection of the report,</w:t>
      </w:r>
      <w:r w:rsidR="00E4315C" w:rsidRPr="00D20BC5">
        <w:rPr>
          <w:rFonts w:ascii="Sylfaen" w:hAnsi="Sylfaen" w:cs="Times New Roman"/>
          <w:i/>
          <w:sz w:val="24"/>
          <w:szCs w:val="24"/>
        </w:rPr>
        <w:t xml:space="preserve"> along with the developments and outcomes of </w:t>
      </w:r>
      <w:r w:rsidR="007711B3" w:rsidRPr="00D20BC5">
        <w:rPr>
          <w:rFonts w:ascii="Sylfaen" w:hAnsi="Sylfaen" w:cs="Times New Roman"/>
          <w:i/>
          <w:sz w:val="24"/>
          <w:szCs w:val="24"/>
        </w:rPr>
        <w:t xml:space="preserve">similar facts, registered in the previous years, in chronological order. </w:t>
      </w:r>
    </w:p>
    <w:p w14:paraId="68BC2239" w14:textId="77777777" w:rsidR="00D20BC5" w:rsidRPr="00D20BC5" w:rsidRDefault="00D20BC5" w:rsidP="00D20BC5">
      <w:pPr>
        <w:spacing w:after="0" w:line="240" w:lineRule="auto"/>
        <w:rPr>
          <w:rFonts w:ascii="Sylfaen" w:hAnsi="Sylfaen" w:cs="Times New Roman"/>
          <w:i/>
          <w:sz w:val="24"/>
          <w:szCs w:val="24"/>
        </w:rPr>
      </w:pPr>
    </w:p>
    <w:p w14:paraId="2AFD4497" w14:textId="3CEEBFB5" w:rsidR="00CC4815" w:rsidRPr="00D20BC5" w:rsidRDefault="00CC4815" w:rsidP="00D20BC5">
      <w:pPr>
        <w:spacing w:after="0" w:line="240" w:lineRule="auto"/>
        <w:ind w:firstLine="720"/>
        <w:rPr>
          <w:rFonts w:ascii="Sylfaen" w:eastAsia="Tahoma" w:hAnsi="Sylfaen" w:cs="Times New Roman"/>
          <w:color w:val="000000"/>
          <w:sz w:val="24"/>
          <w:szCs w:val="24"/>
        </w:rPr>
      </w:pPr>
      <w:r w:rsidRPr="00D20BC5">
        <w:rPr>
          <w:rFonts w:ascii="Sylfaen" w:eastAsia="Tahoma" w:hAnsi="Sylfaen" w:cs="Times New Roman"/>
          <w:b/>
          <w:bCs/>
          <w:color w:val="000000"/>
          <w:sz w:val="24"/>
          <w:szCs w:val="24"/>
          <w:lang w:val="hy-AM"/>
        </w:rPr>
        <w:t>On January 8</w:t>
      </w:r>
      <w:r w:rsidRPr="00D20BC5">
        <w:rPr>
          <w:rFonts w:ascii="Sylfaen" w:eastAsia="Tahoma" w:hAnsi="Sylfaen" w:cs="Times New Roman"/>
          <w:b/>
          <w:bCs/>
          <w:color w:val="000000"/>
          <w:sz w:val="24"/>
          <w:szCs w:val="24"/>
        </w:rPr>
        <w:t xml:space="preserve"> and </w:t>
      </w:r>
      <w:r w:rsidRPr="00D20BC5">
        <w:rPr>
          <w:rFonts w:ascii="Sylfaen" w:eastAsia="Tahoma" w:hAnsi="Sylfaen" w:cs="Times New Roman"/>
          <w:b/>
          <w:bCs/>
          <w:color w:val="000000"/>
          <w:sz w:val="24"/>
          <w:szCs w:val="24"/>
          <w:lang w:val="hy-AM"/>
        </w:rPr>
        <w:t xml:space="preserve">February 24, </w:t>
      </w:r>
      <w:r w:rsidR="005B7C69" w:rsidRPr="00D20BC5">
        <w:rPr>
          <w:rFonts w:ascii="Sylfaen" w:eastAsia="Tahoma" w:hAnsi="Sylfaen" w:cs="Times New Roman"/>
          <w:color w:val="000000"/>
          <w:sz w:val="24"/>
          <w:szCs w:val="24"/>
        </w:rPr>
        <w:t>citizen</w:t>
      </w:r>
      <w:r w:rsidRPr="00D20BC5">
        <w:rPr>
          <w:rFonts w:ascii="Sylfaen" w:eastAsia="Tahoma" w:hAnsi="Sylfaen" w:cs="Times New Roman"/>
          <w:color w:val="000000"/>
          <w:sz w:val="24"/>
          <w:szCs w:val="24"/>
        </w:rPr>
        <w:t xml:space="preserve"> Hayk Stepanyan </w:t>
      </w:r>
      <w:r w:rsidRPr="00D20BC5">
        <w:rPr>
          <w:rFonts w:ascii="Sylfaen" w:eastAsia="Tahoma" w:hAnsi="Sylfaen" w:cs="Times New Roman"/>
          <w:color w:val="000000"/>
          <w:sz w:val="24"/>
          <w:szCs w:val="24"/>
          <w:lang w:val="hy-AM"/>
        </w:rPr>
        <w:t xml:space="preserve">filed lawsuits in the Court of General Jurisdiction of Yerevan against the defendants </w:t>
      </w:r>
      <w:r w:rsidR="0051709F" w:rsidRPr="00D20BC5">
        <w:rPr>
          <w:rFonts w:ascii="Sylfaen" w:eastAsia="Tahoma" w:hAnsi="Sylfaen" w:cs="Times New Roman"/>
          <w:color w:val="000000"/>
          <w:sz w:val="24"/>
          <w:szCs w:val="24"/>
        </w:rPr>
        <w:t xml:space="preserve">Angela Tovmasyan and </w:t>
      </w:r>
      <w:r w:rsidRPr="00D20BC5">
        <w:rPr>
          <w:rFonts w:ascii="Sylfaen" w:eastAsia="Tahoma" w:hAnsi="Sylfaen" w:cs="Times New Roman"/>
          <w:i/>
          <w:iCs/>
          <w:color w:val="000000"/>
          <w:sz w:val="24"/>
          <w:szCs w:val="24"/>
          <w:lang w:val="hy-AM"/>
        </w:rPr>
        <w:t>Mirror Club</w:t>
      </w:r>
      <w:r w:rsidRPr="00D20BC5">
        <w:rPr>
          <w:rFonts w:ascii="Sylfaen" w:eastAsia="Tahoma" w:hAnsi="Sylfaen" w:cs="Times New Roman"/>
          <w:color w:val="000000"/>
          <w:sz w:val="24"/>
          <w:szCs w:val="24"/>
          <w:lang w:val="hy-AM"/>
        </w:rPr>
        <w:t xml:space="preserve"> Democracy Support NGO</w:t>
      </w:r>
      <w:r w:rsidR="0051709F" w:rsidRPr="00D20BC5">
        <w:rPr>
          <w:rFonts w:ascii="Sylfaen" w:eastAsia="Tahoma" w:hAnsi="Sylfaen" w:cs="Times New Roman"/>
          <w:color w:val="000000"/>
          <w:sz w:val="24"/>
          <w:szCs w:val="24"/>
        </w:rPr>
        <w:t>. U</w:t>
      </w:r>
      <w:r w:rsidRPr="00D20BC5">
        <w:rPr>
          <w:rFonts w:ascii="Sylfaen" w:eastAsia="Tahoma" w:hAnsi="Sylfaen" w:cs="Times New Roman"/>
          <w:color w:val="000000"/>
          <w:sz w:val="24"/>
          <w:szCs w:val="24"/>
        </w:rPr>
        <w:t>nder</w:t>
      </w:r>
      <w:r w:rsidRPr="00D20BC5">
        <w:rPr>
          <w:rFonts w:ascii="Sylfaen" w:eastAsia="Tahoma" w:hAnsi="Sylfaen" w:cs="Times New Roman"/>
          <w:color w:val="000000"/>
          <w:sz w:val="24"/>
          <w:szCs w:val="24"/>
          <w:lang w:val="hy-AM"/>
        </w:rPr>
        <w:t xml:space="preserve"> </w:t>
      </w:r>
      <w:r w:rsidR="0051709F" w:rsidRPr="00D20BC5">
        <w:rPr>
          <w:rFonts w:ascii="Sylfaen" w:eastAsia="Tahoma" w:hAnsi="Sylfaen" w:cs="Times New Roman"/>
          <w:color w:val="000000"/>
          <w:sz w:val="24"/>
          <w:szCs w:val="24"/>
        </w:rPr>
        <w:t xml:space="preserve">the first </w:t>
      </w:r>
      <w:r w:rsidRPr="00D20BC5">
        <w:rPr>
          <w:rFonts w:ascii="Sylfaen" w:eastAsia="Tahoma" w:hAnsi="Sylfaen" w:cs="Times New Roman"/>
          <w:color w:val="000000"/>
          <w:sz w:val="24"/>
          <w:szCs w:val="24"/>
          <w:lang w:val="hy-AM"/>
        </w:rPr>
        <w:t xml:space="preserve">case </w:t>
      </w:r>
      <w:r w:rsidR="0051709F" w:rsidRPr="00D20BC5">
        <w:rPr>
          <w:rFonts w:ascii="Sylfaen" w:eastAsia="Tahoma" w:hAnsi="Sylfaen" w:cs="Times New Roman"/>
          <w:color w:val="000000"/>
          <w:sz w:val="24"/>
          <w:szCs w:val="24"/>
        </w:rPr>
        <w:t>the plaintiff claimed to</w:t>
      </w:r>
      <w:r w:rsidRPr="00D20BC5">
        <w:rPr>
          <w:rFonts w:ascii="Sylfaen" w:eastAsia="Tahoma" w:hAnsi="Sylfaen" w:cs="Times New Roman"/>
          <w:color w:val="000000"/>
          <w:sz w:val="24"/>
          <w:szCs w:val="24"/>
          <w:lang w:val="hy-AM"/>
        </w:rPr>
        <w:t xml:space="preserve"> oblig</w:t>
      </w:r>
      <w:r w:rsidRPr="00D20BC5">
        <w:rPr>
          <w:rFonts w:ascii="Sylfaen" w:eastAsia="Tahoma" w:hAnsi="Sylfaen" w:cs="Times New Roman"/>
          <w:color w:val="000000"/>
          <w:sz w:val="24"/>
          <w:szCs w:val="24"/>
        </w:rPr>
        <w:t>at</w:t>
      </w:r>
      <w:r w:rsidRPr="00D20BC5">
        <w:rPr>
          <w:rFonts w:ascii="Sylfaen" w:eastAsia="Tahoma" w:hAnsi="Sylfaen" w:cs="Times New Roman"/>
          <w:color w:val="000000"/>
          <w:sz w:val="24"/>
          <w:szCs w:val="24"/>
          <w:lang w:val="hy-AM"/>
        </w:rPr>
        <w:t>e</w:t>
      </w:r>
      <w:r w:rsidRPr="00D20BC5">
        <w:rPr>
          <w:rFonts w:ascii="Sylfaen" w:eastAsia="Tahoma" w:hAnsi="Sylfaen" w:cs="Times New Roman"/>
          <w:color w:val="000000"/>
          <w:sz w:val="24"/>
          <w:szCs w:val="24"/>
        </w:rPr>
        <w:t xml:space="preserve"> Mirror Club and </w:t>
      </w:r>
      <w:r w:rsidRPr="00D20BC5">
        <w:rPr>
          <w:rFonts w:ascii="Sylfaen" w:eastAsia="Tahoma" w:hAnsi="Sylfaen" w:cs="Times New Roman"/>
          <w:color w:val="000000"/>
          <w:sz w:val="24"/>
          <w:szCs w:val="24"/>
          <w:lang w:val="hy-AM"/>
        </w:rPr>
        <w:t xml:space="preserve">Angela Tovmasyan to </w:t>
      </w:r>
      <w:r w:rsidR="0051709F" w:rsidRPr="00D20BC5">
        <w:rPr>
          <w:rFonts w:ascii="Sylfaen" w:eastAsia="Tahoma" w:hAnsi="Sylfaen" w:cs="Times New Roman"/>
          <w:color w:val="000000"/>
          <w:sz w:val="24"/>
          <w:szCs w:val="24"/>
        </w:rPr>
        <w:t xml:space="preserve">publish </w:t>
      </w:r>
      <w:r w:rsidR="002B7596" w:rsidRPr="00D20BC5">
        <w:rPr>
          <w:rFonts w:ascii="Sylfaen" w:eastAsia="Tahoma" w:hAnsi="Sylfaen" w:cs="Times New Roman"/>
          <w:color w:val="000000"/>
          <w:sz w:val="24"/>
          <w:szCs w:val="24"/>
        </w:rPr>
        <w:t xml:space="preserve">on Hayeli.am website </w:t>
      </w:r>
      <w:r w:rsidR="0051709F" w:rsidRPr="00D20BC5">
        <w:rPr>
          <w:rFonts w:ascii="Sylfaen" w:eastAsia="Tahoma" w:hAnsi="Sylfaen" w:cs="Times New Roman"/>
          <w:color w:val="000000"/>
          <w:sz w:val="24"/>
          <w:szCs w:val="24"/>
        </w:rPr>
        <w:t xml:space="preserve">a refutation </w:t>
      </w:r>
      <w:r w:rsidR="002B7596" w:rsidRPr="00D20BC5">
        <w:rPr>
          <w:rFonts w:ascii="Sylfaen" w:eastAsia="Tahoma" w:hAnsi="Sylfaen" w:cs="Times New Roman"/>
          <w:color w:val="000000"/>
          <w:sz w:val="24"/>
          <w:szCs w:val="24"/>
        </w:rPr>
        <w:t xml:space="preserve">of </w:t>
      </w:r>
      <w:r w:rsidRPr="00D20BC5">
        <w:rPr>
          <w:rFonts w:ascii="Sylfaen" w:eastAsia="Tahoma" w:hAnsi="Sylfaen" w:cs="Times New Roman"/>
          <w:color w:val="000000"/>
          <w:sz w:val="24"/>
          <w:szCs w:val="24"/>
        </w:rPr>
        <w:t xml:space="preserve">the defamatory information contained in </w:t>
      </w:r>
      <w:r w:rsidRPr="00D20BC5">
        <w:rPr>
          <w:rFonts w:ascii="Sylfaen" w:eastAsia="Tahoma" w:hAnsi="Sylfaen" w:cs="Times New Roman"/>
          <w:color w:val="000000"/>
          <w:sz w:val="24"/>
          <w:szCs w:val="24"/>
          <w:lang w:val="hy-AM"/>
        </w:rPr>
        <w:t>the video</w:t>
      </w:r>
      <w:r w:rsidRPr="00D20BC5">
        <w:rPr>
          <w:rFonts w:ascii="Sylfaen" w:eastAsia="Tahoma" w:hAnsi="Sylfaen" w:cs="Times New Roman"/>
          <w:color w:val="000000"/>
          <w:sz w:val="24"/>
          <w:szCs w:val="24"/>
        </w:rPr>
        <w:t>,</w:t>
      </w:r>
      <w:r w:rsidRPr="00D20BC5">
        <w:rPr>
          <w:rFonts w:ascii="Sylfaen" w:eastAsia="Tahoma" w:hAnsi="Sylfaen" w:cs="Times New Roman"/>
          <w:color w:val="000000"/>
          <w:sz w:val="24"/>
          <w:szCs w:val="24"/>
          <w:lang w:val="hy-AM"/>
        </w:rPr>
        <w:t xml:space="preserve"> titled "The Talk</w:t>
      </w:r>
      <w:r w:rsidRPr="00D20BC5">
        <w:rPr>
          <w:rFonts w:ascii="Sylfaen" w:eastAsia="Tahoma" w:hAnsi="Sylfaen" w:cs="Times New Roman"/>
          <w:color w:val="000000"/>
          <w:sz w:val="24"/>
          <w:szCs w:val="24"/>
        </w:rPr>
        <w:t xml:space="preserve">ative </w:t>
      </w:r>
      <w:r w:rsidRPr="00D20BC5">
        <w:rPr>
          <w:rFonts w:ascii="Sylfaen" w:eastAsia="Tahoma" w:hAnsi="Sylfaen" w:cs="Times New Roman"/>
          <w:color w:val="000000"/>
          <w:sz w:val="24"/>
          <w:szCs w:val="24"/>
          <w:lang w:val="hy-AM"/>
        </w:rPr>
        <w:t xml:space="preserve">Prime Minister </w:t>
      </w:r>
      <w:r w:rsidRPr="00D20BC5">
        <w:rPr>
          <w:rFonts w:ascii="Sylfaen" w:eastAsia="Tahoma" w:hAnsi="Sylfaen" w:cs="Times New Roman"/>
          <w:color w:val="000000"/>
          <w:sz w:val="24"/>
          <w:szCs w:val="24"/>
        </w:rPr>
        <w:t>Is Still</w:t>
      </w:r>
      <w:r w:rsidRPr="00D20BC5">
        <w:rPr>
          <w:rFonts w:ascii="Sylfaen" w:eastAsia="Tahoma" w:hAnsi="Sylfaen" w:cs="Times New Roman"/>
          <w:color w:val="000000"/>
          <w:sz w:val="24"/>
          <w:szCs w:val="24"/>
          <w:lang w:val="hy-AM"/>
        </w:rPr>
        <w:t xml:space="preserve"> Silent (video)" </w:t>
      </w:r>
      <w:r w:rsidRPr="00D20BC5">
        <w:rPr>
          <w:rFonts w:ascii="Sylfaen" w:eastAsia="Tahoma" w:hAnsi="Sylfaen" w:cs="Times New Roman"/>
          <w:color w:val="000000"/>
          <w:sz w:val="24"/>
          <w:szCs w:val="24"/>
        </w:rPr>
        <w:t xml:space="preserve">and </w:t>
      </w:r>
      <w:r w:rsidRPr="00D20BC5">
        <w:rPr>
          <w:rFonts w:ascii="Sylfaen" w:eastAsia="Tahoma" w:hAnsi="Sylfaen" w:cs="Times New Roman"/>
          <w:color w:val="000000"/>
          <w:sz w:val="24"/>
          <w:szCs w:val="24"/>
          <w:lang w:val="hy-AM"/>
        </w:rPr>
        <w:t>published</w:t>
      </w:r>
      <w:r w:rsidRPr="00D20BC5">
        <w:rPr>
          <w:rFonts w:ascii="Sylfaen" w:eastAsia="Tahoma" w:hAnsi="Sylfaen" w:cs="Times New Roman"/>
          <w:color w:val="000000"/>
          <w:sz w:val="24"/>
          <w:szCs w:val="24"/>
        </w:rPr>
        <w:t xml:space="preserve"> </w:t>
      </w:r>
      <w:r w:rsidRPr="00D20BC5">
        <w:rPr>
          <w:rFonts w:ascii="Sylfaen" w:eastAsia="Tahoma" w:hAnsi="Sylfaen" w:cs="Times New Roman"/>
          <w:color w:val="000000"/>
          <w:sz w:val="24"/>
          <w:szCs w:val="24"/>
          <w:lang w:val="hy-AM"/>
        </w:rPr>
        <w:t>on December 2, 201</w:t>
      </w:r>
      <w:r w:rsidRPr="00D20BC5">
        <w:rPr>
          <w:rFonts w:ascii="Sylfaen" w:eastAsia="Tahoma" w:hAnsi="Sylfaen" w:cs="Times New Roman"/>
          <w:color w:val="000000"/>
          <w:sz w:val="24"/>
          <w:szCs w:val="24"/>
        </w:rPr>
        <w:t>9</w:t>
      </w:r>
      <w:r w:rsidRPr="00D20BC5">
        <w:rPr>
          <w:rFonts w:ascii="Sylfaen" w:eastAsia="Tahoma" w:hAnsi="Sylfaen" w:cs="Times New Roman"/>
          <w:color w:val="000000"/>
          <w:sz w:val="24"/>
          <w:szCs w:val="24"/>
          <w:lang w:val="hy-AM"/>
        </w:rPr>
        <w:t>, as well as confiscat</w:t>
      </w:r>
      <w:r w:rsidRPr="00D20BC5">
        <w:rPr>
          <w:rFonts w:ascii="Sylfaen" w:eastAsia="Tahoma" w:hAnsi="Sylfaen" w:cs="Times New Roman"/>
          <w:color w:val="000000"/>
          <w:sz w:val="24"/>
          <w:szCs w:val="24"/>
        </w:rPr>
        <w:t xml:space="preserve">e </w:t>
      </w:r>
      <w:r w:rsidRPr="00D20BC5">
        <w:rPr>
          <w:rFonts w:ascii="Sylfaen" w:eastAsia="Tahoma" w:hAnsi="Sylfaen" w:cs="Times New Roman"/>
          <w:color w:val="000000"/>
          <w:sz w:val="24"/>
          <w:szCs w:val="24"/>
          <w:lang w:val="hy-AM"/>
        </w:rPr>
        <w:t>500</w:t>
      </w:r>
      <w:r w:rsidRPr="00D20BC5">
        <w:rPr>
          <w:rFonts w:ascii="Sylfaen" w:eastAsia="Tahoma" w:hAnsi="Sylfaen" w:cs="Times New Roman"/>
          <w:color w:val="000000"/>
          <w:sz w:val="24"/>
          <w:szCs w:val="24"/>
        </w:rPr>
        <w:t>.</w:t>
      </w:r>
      <w:r w:rsidRPr="00D20BC5">
        <w:rPr>
          <w:rFonts w:ascii="Sylfaen" w:eastAsia="Tahoma" w:hAnsi="Sylfaen" w:cs="Times New Roman"/>
          <w:color w:val="000000"/>
          <w:sz w:val="24"/>
          <w:szCs w:val="24"/>
          <w:lang w:val="hy-AM"/>
        </w:rPr>
        <w:t xml:space="preserve">000 AMD </w:t>
      </w:r>
      <w:r w:rsidRPr="00D20BC5">
        <w:rPr>
          <w:rFonts w:ascii="Sylfaen" w:eastAsia="Tahoma" w:hAnsi="Sylfaen" w:cs="Times New Roman"/>
          <w:color w:val="000000"/>
          <w:sz w:val="24"/>
          <w:szCs w:val="24"/>
        </w:rPr>
        <w:t xml:space="preserve">as </w:t>
      </w:r>
      <w:r w:rsidRPr="00D20BC5">
        <w:rPr>
          <w:rFonts w:ascii="Sylfaen" w:eastAsia="Tahoma" w:hAnsi="Sylfaen" w:cs="Times New Roman"/>
          <w:color w:val="000000"/>
          <w:sz w:val="24"/>
          <w:szCs w:val="24"/>
          <w:lang w:val="hy-AM"/>
        </w:rPr>
        <w:t>compensation from the two</w:t>
      </w:r>
      <w:r w:rsidRPr="00D20BC5">
        <w:rPr>
          <w:rFonts w:ascii="Sylfaen" w:eastAsia="Tahoma" w:hAnsi="Sylfaen" w:cs="Times New Roman"/>
          <w:color w:val="000000"/>
          <w:sz w:val="24"/>
          <w:szCs w:val="24"/>
        </w:rPr>
        <w:t xml:space="preserve"> co-</w:t>
      </w:r>
      <w:r w:rsidRPr="00D20BC5">
        <w:rPr>
          <w:rFonts w:ascii="Sylfaen" w:eastAsia="Tahoma" w:hAnsi="Sylfaen" w:cs="Times New Roman"/>
          <w:color w:val="000000"/>
          <w:sz w:val="24"/>
          <w:szCs w:val="24"/>
          <w:lang w:val="hy-AM"/>
        </w:rPr>
        <w:t>defendants for slander</w:t>
      </w:r>
      <w:r w:rsidR="002B7596" w:rsidRPr="00D20BC5">
        <w:rPr>
          <w:rFonts w:ascii="Sylfaen" w:eastAsia="Tahoma" w:hAnsi="Sylfaen" w:cs="Times New Roman"/>
          <w:color w:val="000000"/>
          <w:sz w:val="24"/>
          <w:szCs w:val="24"/>
        </w:rPr>
        <w:t xml:space="preserve"> under the principle of liability in solido</w:t>
      </w:r>
      <w:r w:rsidRPr="00D20BC5">
        <w:rPr>
          <w:rFonts w:ascii="Sylfaen" w:eastAsia="Tahoma" w:hAnsi="Sylfaen" w:cs="Times New Roman"/>
          <w:color w:val="000000"/>
          <w:sz w:val="24"/>
          <w:szCs w:val="24"/>
          <w:lang w:val="hy-AM"/>
        </w:rPr>
        <w:t xml:space="preserve">. </w:t>
      </w:r>
      <w:r w:rsidR="00BD791D" w:rsidRPr="00D20BC5">
        <w:rPr>
          <w:rFonts w:ascii="Sylfaen" w:eastAsia="Tahoma" w:hAnsi="Sylfaen" w:cs="Times New Roman"/>
          <w:color w:val="000000"/>
          <w:sz w:val="24"/>
          <w:szCs w:val="24"/>
        </w:rPr>
        <w:t>U</w:t>
      </w:r>
      <w:r w:rsidRPr="00D20BC5">
        <w:rPr>
          <w:rFonts w:ascii="Sylfaen" w:eastAsia="Tahoma" w:hAnsi="Sylfaen" w:cs="Times New Roman"/>
          <w:color w:val="000000"/>
          <w:sz w:val="24"/>
          <w:szCs w:val="24"/>
        </w:rPr>
        <w:t>nder</w:t>
      </w:r>
      <w:r w:rsidR="00BD791D" w:rsidRPr="00D20BC5">
        <w:rPr>
          <w:rFonts w:ascii="Sylfaen" w:eastAsia="Tahoma" w:hAnsi="Sylfaen" w:cs="Times New Roman"/>
          <w:color w:val="000000"/>
          <w:sz w:val="24"/>
          <w:szCs w:val="24"/>
        </w:rPr>
        <w:t xml:space="preserve"> the second</w:t>
      </w:r>
      <w:r w:rsidRPr="00D20BC5">
        <w:rPr>
          <w:rFonts w:ascii="Sylfaen" w:eastAsia="Tahoma" w:hAnsi="Sylfaen" w:cs="Times New Roman"/>
          <w:color w:val="000000"/>
          <w:sz w:val="24"/>
          <w:szCs w:val="24"/>
          <w:lang w:val="hy-AM"/>
        </w:rPr>
        <w:t xml:space="preserve"> court case the plaintiff </w:t>
      </w:r>
      <w:r w:rsidRPr="00D20BC5">
        <w:rPr>
          <w:rFonts w:ascii="Sylfaen" w:eastAsia="Tahoma" w:hAnsi="Sylfaen" w:cs="Times New Roman"/>
          <w:color w:val="000000"/>
          <w:sz w:val="24"/>
          <w:szCs w:val="24"/>
        </w:rPr>
        <w:t xml:space="preserve">claimed </w:t>
      </w:r>
      <w:r w:rsidRPr="00D20BC5">
        <w:rPr>
          <w:rFonts w:ascii="Sylfaen" w:eastAsia="Tahoma" w:hAnsi="Sylfaen" w:cs="Times New Roman"/>
          <w:color w:val="000000"/>
          <w:sz w:val="24"/>
          <w:szCs w:val="24"/>
          <w:lang w:val="hy-AM"/>
        </w:rPr>
        <w:t>the following: to oblig</w:t>
      </w:r>
      <w:r w:rsidRPr="00D20BC5">
        <w:rPr>
          <w:rFonts w:ascii="Sylfaen" w:eastAsia="Tahoma" w:hAnsi="Sylfaen" w:cs="Times New Roman"/>
          <w:color w:val="000000"/>
          <w:sz w:val="24"/>
          <w:szCs w:val="24"/>
        </w:rPr>
        <w:t>at</w:t>
      </w:r>
      <w:r w:rsidRPr="00D20BC5">
        <w:rPr>
          <w:rFonts w:ascii="Sylfaen" w:eastAsia="Tahoma" w:hAnsi="Sylfaen" w:cs="Times New Roman"/>
          <w:color w:val="000000"/>
          <w:sz w:val="24"/>
          <w:szCs w:val="24"/>
          <w:lang w:val="hy-AM"/>
        </w:rPr>
        <w:t xml:space="preserve">e </w:t>
      </w:r>
      <w:r w:rsidRPr="00D20BC5">
        <w:rPr>
          <w:rFonts w:ascii="Sylfaen" w:eastAsia="Tahoma" w:hAnsi="Sylfaen" w:cs="Times New Roman"/>
          <w:i/>
          <w:iCs/>
          <w:color w:val="000000"/>
          <w:sz w:val="24"/>
          <w:szCs w:val="24"/>
        </w:rPr>
        <w:t xml:space="preserve">Mirror Club </w:t>
      </w:r>
      <w:r w:rsidRPr="00D20BC5">
        <w:rPr>
          <w:rFonts w:ascii="Sylfaen" w:eastAsia="Tahoma" w:hAnsi="Sylfaen" w:cs="Times New Roman"/>
          <w:color w:val="000000"/>
          <w:sz w:val="24"/>
          <w:szCs w:val="24"/>
        </w:rPr>
        <w:t xml:space="preserve">and </w:t>
      </w:r>
      <w:r w:rsidRPr="00D20BC5">
        <w:rPr>
          <w:rFonts w:ascii="Sylfaen" w:eastAsia="Tahoma" w:hAnsi="Sylfaen" w:cs="Times New Roman"/>
          <w:color w:val="000000"/>
          <w:sz w:val="24"/>
          <w:szCs w:val="24"/>
          <w:lang w:val="hy-AM"/>
        </w:rPr>
        <w:t xml:space="preserve">Angela Tovmasyan to </w:t>
      </w:r>
      <w:r w:rsidRPr="00D20BC5">
        <w:rPr>
          <w:rFonts w:ascii="Sylfaen" w:eastAsia="Tahoma" w:hAnsi="Sylfaen" w:cs="Times New Roman"/>
          <w:color w:val="000000"/>
          <w:sz w:val="24"/>
          <w:szCs w:val="24"/>
        </w:rPr>
        <w:t>refute</w:t>
      </w:r>
      <w:r w:rsidRPr="00D20BC5">
        <w:rPr>
          <w:rFonts w:ascii="Sylfaen" w:eastAsia="Tahoma" w:hAnsi="Sylfaen" w:cs="Times New Roman"/>
          <w:color w:val="000000"/>
          <w:sz w:val="24"/>
          <w:szCs w:val="24"/>
          <w:lang w:val="hy-AM"/>
        </w:rPr>
        <w:t xml:space="preserve"> </w:t>
      </w:r>
      <w:r w:rsidRPr="00D20BC5">
        <w:rPr>
          <w:rFonts w:ascii="Sylfaen" w:eastAsia="Tahoma" w:hAnsi="Sylfaen" w:cs="Times New Roman"/>
          <w:color w:val="000000"/>
          <w:sz w:val="24"/>
          <w:szCs w:val="24"/>
        </w:rPr>
        <w:t>the defamatory and insulting information about him as contained in the video, titled “You are worse than hooligans, you are perverts. Angela Tovmasyan</w:t>
      </w:r>
      <w:r w:rsidRPr="00D20BC5">
        <w:rPr>
          <w:rFonts w:ascii="Sylfaen" w:eastAsia="Tahoma" w:hAnsi="Sylfaen" w:cs="Times New Roman"/>
          <w:color w:val="000000"/>
          <w:sz w:val="24"/>
          <w:szCs w:val="24"/>
          <w:lang w:val="hy-AM"/>
        </w:rPr>
        <w:t>(video)</w:t>
      </w:r>
      <w:r w:rsidRPr="00D20BC5">
        <w:rPr>
          <w:rFonts w:ascii="Sylfaen" w:eastAsia="Tahoma" w:hAnsi="Sylfaen" w:cs="Times New Roman"/>
          <w:color w:val="000000"/>
          <w:sz w:val="24"/>
          <w:szCs w:val="24"/>
        </w:rPr>
        <w:t xml:space="preserve">” and published on </w:t>
      </w:r>
      <w:r w:rsidRPr="00D20BC5">
        <w:rPr>
          <w:rFonts w:ascii="Sylfaen" w:eastAsia="Tahoma" w:hAnsi="Sylfaen" w:cs="Times New Roman"/>
          <w:color w:val="000000"/>
          <w:sz w:val="24"/>
          <w:szCs w:val="24"/>
          <w:lang w:val="hy-AM"/>
        </w:rPr>
        <w:t xml:space="preserve">Hayeli.am website on January 22, </w:t>
      </w:r>
      <w:r w:rsidRPr="00D20BC5">
        <w:rPr>
          <w:rFonts w:ascii="Sylfaen" w:eastAsia="Tahoma" w:hAnsi="Sylfaen" w:cs="Times New Roman"/>
          <w:color w:val="000000"/>
          <w:sz w:val="24"/>
          <w:szCs w:val="24"/>
        </w:rPr>
        <w:t xml:space="preserve">2020 </w:t>
      </w:r>
      <w:r w:rsidRPr="00D20BC5">
        <w:rPr>
          <w:rFonts w:ascii="Sylfaen" w:eastAsia="Tahoma" w:hAnsi="Sylfaen" w:cs="Times New Roman"/>
          <w:color w:val="000000"/>
          <w:sz w:val="24"/>
          <w:szCs w:val="24"/>
          <w:lang w:val="hy-AM"/>
        </w:rPr>
        <w:t>as well as confiscat</w:t>
      </w:r>
      <w:r w:rsidRPr="00D20BC5">
        <w:rPr>
          <w:rFonts w:ascii="Sylfaen" w:eastAsia="Tahoma" w:hAnsi="Sylfaen" w:cs="Times New Roman"/>
          <w:color w:val="000000"/>
          <w:sz w:val="24"/>
          <w:szCs w:val="24"/>
        </w:rPr>
        <w:t>e</w:t>
      </w:r>
      <w:r w:rsidRPr="00D20BC5">
        <w:rPr>
          <w:rFonts w:ascii="Sylfaen" w:eastAsia="Tahoma" w:hAnsi="Sylfaen" w:cs="Times New Roman"/>
          <w:color w:val="000000"/>
          <w:sz w:val="24"/>
          <w:szCs w:val="24"/>
          <w:lang w:val="hy-AM"/>
        </w:rPr>
        <w:t xml:space="preserve"> 500</w:t>
      </w:r>
      <w:r w:rsidRPr="00D20BC5">
        <w:rPr>
          <w:rFonts w:ascii="Sylfaen" w:eastAsia="Tahoma" w:hAnsi="Sylfaen" w:cs="Times New Roman"/>
          <w:color w:val="000000"/>
          <w:sz w:val="24"/>
          <w:szCs w:val="24"/>
        </w:rPr>
        <w:t>.</w:t>
      </w:r>
      <w:r w:rsidRPr="00D20BC5">
        <w:rPr>
          <w:rFonts w:ascii="Sylfaen" w:eastAsia="Tahoma" w:hAnsi="Sylfaen" w:cs="Times New Roman"/>
          <w:color w:val="000000"/>
          <w:sz w:val="24"/>
          <w:szCs w:val="24"/>
          <w:lang w:val="hy-AM"/>
        </w:rPr>
        <w:t>000AMD</w:t>
      </w:r>
      <w:r w:rsidRPr="00D20BC5">
        <w:rPr>
          <w:rFonts w:ascii="Sylfaen" w:eastAsia="Tahoma" w:hAnsi="Sylfaen" w:cs="Times New Roman"/>
          <w:color w:val="000000"/>
          <w:sz w:val="24"/>
          <w:szCs w:val="24"/>
        </w:rPr>
        <w:t xml:space="preserve"> as</w:t>
      </w:r>
      <w:r w:rsidRPr="00D20BC5">
        <w:rPr>
          <w:rFonts w:ascii="Sylfaen" w:eastAsia="Tahoma" w:hAnsi="Sylfaen" w:cs="Times New Roman"/>
          <w:color w:val="000000"/>
          <w:sz w:val="24"/>
          <w:szCs w:val="24"/>
          <w:lang w:val="hy-AM"/>
        </w:rPr>
        <w:t xml:space="preserve"> compensation from the two</w:t>
      </w:r>
      <w:r w:rsidRPr="00D20BC5">
        <w:rPr>
          <w:rFonts w:ascii="Sylfaen" w:eastAsia="Tahoma" w:hAnsi="Sylfaen" w:cs="Times New Roman"/>
          <w:color w:val="000000"/>
          <w:sz w:val="24"/>
          <w:szCs w:val="24"/>
        </w:rPr>
        <w:t xml:space="preserve"> co-</w:t>
      </w:r>
      <w:r w:rsidRPr="00D20BC5">
        <w:rPr>
          <w:rFonts w:ascii="Sylfaen" w:eastAsia="Tahoma" w:hAnsi="Sylfaen" w:cs="Times New Roman"/>
          <w:color w:val="000000"/>
          <w:sz w:val="24"/>
          <w:szCs w:val="24"/>
          <w:lang w:val="hy-AM"/>
        </w:rPr>
        <w:t>defendants</w:t>
      </w:r>
      <w:r w:rsidRPr="00D20BC5">
        <w:rPr>
          <w:rFonts w:ascii="Sylfaen" w:eastAsia="Tahoma" w:hAnsi="Sylfaen" w:cs="Times New Roman"/>
          <w:color w:val="000000"/>
          <w:sz w:val="24"/>
          <w:szCs w:val="24"/>
        </w:rPr>
        <w:t xml:space="preserve"> under the principle of liability in solido.</w:t>
      </w:r>
    </w:p>
    <w:p w14:paraId="00A640F5" w14:textId="69320750" w:rsidR="003F3C35" w:rsidRPr="00D20BC5" w:rsidRDefault="003F3C35" w:rsidP="00D20BC5">
      <w:pPr>
        <w:spacing w:after="0" w:line="240" w:lineRule="auto"/>
        <w:ind w:firstLine="720"/>
        <w:rPr>
          <w:rFonts w:ascii="Sylfaen" w:eastAsia="Tahoma" w:hAnsi="Sylfaen" w:cs="Times New Roman"/>
          <w:color w:val="000000"/>
          <w:sz w:val="24"/>
          <w:szCs w:val="24"/>
          <w:lang w:val="hy-AM"/>
        </w:rPr>
      </w:pPr>
      <w:r w:rsidRPr="00D20BC5">
        <w:rPr>
          <w:rFonts w:ascii="Sylfaen" w:eastAsia="Tahoma" w:hAnsi="Sylfaen" w:cs="Times New Roman"/>
          <w:color w:val="000000"/>
          <w:sz w:val="24"/>
          <w:szCs w:val="24"/>
        </w:rPr>
        <w:t xml:space="preserve">The first lawsuit was accepted for proceedings on February 26, </w:t>
      </w:r>
      <w:proofErr w:type="gramStart"/>
      <w:r w:rsidRPr="00D20BC5">
        <w:rPr>
          <w:rFonts w:ascii="Sylfaen" w:eastAsia="Tahoma" w:hAnsi="Sylfaen" w:cs="Times New Roman"/>
          <w:color w:val="000000"/>
          <w:sz w:val="24"/>
          <w:szCs w:val="24"/>
        </w:rPr>
        <w:t xml:space="preserve">and </w:t>
      </w:r>
      <w:r w:rsidRPr="00D20BC5">
        <w:rPr>
          <w:rFonts w:ascii="Sylfaen" w:eastAsia="Tahoma" w:hAnsi="Sylfaen" w:cs="Times New Roman"/>
          <w:color w:val="000000"/>
          <w:sz w:val="24"/>
          <w:szCs w:val="24"/>
          <w:lang w:val="hy-AM"/>
        </w:rPr>
        <w:t xml:space="preserve"> </w:t>
      </w:r>
      <w:r w:rsidRPr="00D20BC5">
        <w:rPr>
          <w:rFonts w:ascii="Sylfaen" w:eastAsia="Tahoma" w:hAnsi="Sylfaen" w:cs="Times New Roman"/>
          <w:color w:val="000000"/>
          <w:sz w:val="24"/>
          <w:szCs w:val="24"/>
        </w:rPr>
        <w:t>court</w:t>
      </w:r>
      <w:proofErr w:type="gramEnd"/>
      <w:r w:rsidRPr="00D20BC5">
        <w:rPr>
          <w:rFonts w:ascii="Sylfaen" w:eastAsia="Tahoma" w:hAnsi="Sylfaen" w:cs="Times New Roman"/>
          <w:color w:val="000000"/>
          <w:sz w:val="24"/>
          <w:szCs w:val="24"/>
        </w:rPr>
        <w:t xml:space="preserve"> sessions were held</w:t>
      </w:r>
      <w:r w:rsidRPr="00D20BC5">
        <w:rPr>
          <w:rFonts w:ascii="Sylfaen" w:eastAsia="Tahoma" w:hAnsi="Sylfaen" w:cs="Times New Roman"/>
          <w:color w:val="000000"/>
          <w:sz w:val="24"/>
          <w:szCs w:val="24"/>
          <w:lang w:val="hy-AM"/>
        </w:rPr>
        <w:t xml:space="preserve"> </w:t>
      </w:r>
      <w:r w:rsidRPr="00D20BC5">
        <w:rPr>
          <w:rFonts w:ascii="Sylfaen" w:eastAsia="Tahoma" w:hAnsi="Sylfaen" w:cs="Times New Roman"/>
          <w:color w:val="000000"/>
          <w:sz w:val="24"/>
          <w:szCs w:val="24"/>
        </w:rPr>
        <w:t>on</w:t>
      </w:r>
      <w:r w:rsidRPr="00D20BC5">
        <w:rPr>
          <w:rFonts w:ascii="Sylfaen" w:eastAsia="Tahoma" w:hAnsi="Sylfaen" w:cs="Times New Roman"/>
          <w:color w:val="000000"/>
          <w:sz w:val="24"/>
          <w:szCs w:val="24"/>
          <w:lang w:val="hy-AM"/>
        </w:rPr>
        <w:t xml:space="preserve"> April 29, May 19, June 11, July 9 </w:t>
      </w:r>
      <w:r w:rsidRPr="00D20BC5">
        <w:rPr>
          <w:rFonts w:ascii="Sylfaen" w:eastAsia="Tahoma" w:hAnsi="Sylfaen" w:cs="Times New Roman"/>
          <w:color w:val="000000"/>
          <w:sz w:val="24"/>
          <w:szCs w:val="24"/>
        </w:rPr>
        <w:t>and</w:t>
      </w:r>
      <w:r w:rsidRPr="00D20BC5">
        <w:rPr>
          <w:rFonts w:ascii="Sylfaen" w:eastAsia="Tahoma" w:hAnsi="Sylfaen" w:cs="Times New Roman"/>
          <w:color w:val="000000"/>
          <w:sz w:val="24"/>
          <w:szCs w:val="24"/>
          <w:lang w:val="hy-AM"/>
        </w:rPr>
        <w:t xml:space="preserve"> August 10</w:t>
      </w:r>
      <w:r w:rsidRPr="00D20BC5">
        <w:rPr>
          <w:rFonts w:ascii="Sylfaen" w:eastAsia="Tahoma" w:hAnsi="Sylfaen" w:cs="Times New Roman"/>
          <w:color w:val="000000"/>
          <w:sz w:val="24"/>
          <w:szCs w:val="24"/>
        </w:rPr>
        <w:t>, 2020</w:t>
      </w:r>
      <w:r w:rsidRPr="00D20BC5">
        <w:rPr>
          <w:rFonts w:ascii="Sylfaen" w:eastAsia="Tahoma" w:hAnsi="Sylfaen" w:cs="Times New Roman"/>
          <w:color w:val="000000"/>
          <w:sz w:val="24"/>
          <w:szCs w:val="24"/>
          <w:lang w:val="hy-AM"/>
        </w:rPr>
        <w:t xml:space="preserve">. </w:t>
      </w:r>
      <w:r w:rsidR="00775BCC" w:rsidRPr="00D20BC5">
        <w:rPr>
          <w:rFonts w:ascii="Sylfaen" w:eastAsia="Tahoma" w:hAnsi="Sylfaen" w:cs="Times New Roman"/>
          <w:color w:val="000000"/>
          <w:sz w:val="24"/>
          <w:szCs w:val="24"/>
        </w:rPr>
        <w:t>The second lawsuit was accepted for proceedings on March 5, and court sessions were held on</w:t>
      </w:r>
      <w:r w:rsidRPr="00D20BC5">
        <w:rPr>
          <w:rFonts w:ascii="Sylfaen" w:eastAsia="Tahoma" w:hAnsi="Sylfaen" w:cs="Times New Roman"/>
          <w:color w:val="000000"/>
          <w:sz w:val="24"/>
          <w:szCs w:val="24"/>
          <w:lang w:val="hy-AM"/>
        </w:rPr>
        <w:t xml:space="preserve"> June 3, July 7 and August 17. </w:t>
      </w:r>
      <w:r w:rsidR="00C01525" w:rsidRPr="00D20BC5">
        <w:rPr>
          <w:rFonts w:ascii="Sylfaen" w:eastAsia="Tahoma" w:hAnsi="Sylfaen" w:cs="Times New Roman"/>
          <w:color w:val="000000"/>
          <w:sz w:val="24"/>
          <w:szCs w:val="24"/>
        </w:rPr>
        <w:t>T</w:t>
      </w:r>
      <w:r w:rsidRPr="00D20BC5">
        <w:rPr>
          <w:rFonts w:ascii="Sylfaen" w:eastAsia="Tahoma" w:hAnsi="Sylfaen" w:cs="Times New Roman"/>
          <w:color w:val="000000"/>
          <w:sz w:val="24"/>
          <w:szCs w:val="24"/>
          <w:lang w:val="hy-AM"/>
        </w:rPr>
        <w:t>he court rejected the lawsuits in their entirety</w:t>
      </w:r>
      <w:r w:rsidR="00C01525" w:rsidRPr="00D20BC5">
        <w:rPr>
          <w:rFonts w:ascii="Sylfaen" w:eastAsia="Tahoma" w:hAnsi="Sylfaen" w:cs="Times New Roman"/>
          <w:color w:val="000000"/>
          <w:sz w:val="24"/>
          <w:szCs w:val="24"/>
        </w:rPr>
        <w:t xml:space="preserve"> </w:t>
      </w:r>
      <w:r w:rsidR="00C01525" w:rsidRPr="00D20BC5">
        <w:rPr>
          <w:rFonts w:ascii="Sylfaen" w:eastAsia="Tahoma" w:hAnsi="Sylfaen" w:cs="Times New Roman"/>
          <w:color w:val="000000"/>
          <w:sz w:val="24"/>
          <w:szCs w:val="24"/>
          <w:lang w:val="hy-AM"/>
        </w:rPr>
        <w:t>on August 31 and September 7,</w:t>
      </w:r>
      <w:r w:rsidR="00C01525" w:rsidRPr="00D20BC5">
        <w:rPr>
          <w:rFonts w:ascii="Sylfaen" w:eastAsia="Tahoma" w:hAnsi="Sylfaen" w:cs="Times New Roman"/>
          <w:color w:val="000000"/>
          <w:sz w:val="24"/>
          <w:szCs w:val="24"/>
        </w:rPr>
        <w:t xml:space="preserve"> respectively</w:t>
      </w:r>
      <w:r w:rsidRPr="00D20BC5">
        <w:rPr>
          <w:rFonts w:ascii="Sylfaen" w:eastAsia="Tahoma" w:hAnsi="Sylfaen" w:cs="Times New Roman"/>
          <w:color w:val="000000"/>
          <w:sz w:val="24"/>
          <w:szCs w:val="24"/>
          <w:lang w:val="hy-AM"/>
        </w:rPr>
        <w:t xml:space="preserve">. </w:t>
      </w:r>
    </w:p>
    <w:p w14:paraId="2BF07D12" w14:textId="1A8290AD" w:rsidR="00C01525" w:rsidRPr="00D20BC5" w:rsidRDefault="00C01525" w:rsidP="00D20BC5">
      <w:pPr>
        <w:spacing w:after="0" w:line="240" w:lineRule="auto"/>
        <w:ind w:firstLine="720"/>
        <w:rPr>
          <w:rFonts w:ascii="Sylfaen" w:eastAsia="Tahoma" w:hAnsi="Sylfaen" w:cs="Times New Roman"/>
          <w:color w:val="000000"/>
          <w:sz w:val="24"/>
          <w:szCs w:val="24"/>
        </w:rPr>
      </w:pPr>
      <w:r w:rsidRPr="00D20BC5">
        <w:rPr>
          <w:rFonts w:ascii="Sylfaen" w:eastAsia="Tahoma" w:hAnsi="Sylfaen" w:cs="Times New Roman"/>
          <w:color w:val="000000"/>
          <w:sz w:val="24"/>
          <w:szCs w:val="24"/>
        </w:rPr>
        <w:t>As for the first case, t</w:t>
      </w:r>
      <w:r w:rsidRPr="00D20BC5">
        <w:rPr>
          <w:rFonts w:ascii="Sylfaen" w:eastAsia="Tahoma" w:hAnsi="Sylfaen" w:cs="Times New Roman"/>
          <w:color w:val="000000"/>
          <w:sz w:val="24"/>
          <w:szCs w:val="24"/>
          <w:lang w:val="hy-AM"/>
        </w:rPr>
        <w:t>he court</w:t>
      </w:r>
      <w:r w:rsidR="007D53F7" w:rsidRPr="00D20BC5">
        <w:rPr>
          <w:rFonts w:ascii="Sylfaen" w:eastAsia="Tahoma" w:hAnsi="Sylfaen" w:cs="Times New Roman"/>
          <w:color w:val="000000"/>
          <w:sz w:val="24"/>
          <w:szCs w:val="24"/>
        </w:rPr>
        <w:t xml:space="preserve"> justified its judgment, stating </w:t>
      </w:r>
      <w:r w:rsidRPr="00D20BC5">
        <w:rPr>
          <w:rFonts w:ascii="Sylfaen" w:eastAsia="Tahoma" w:hAnsi="Sylfaen" w:cs="Times New Roman"/>
          <w:color w:val="000000"/>
          <w:sz w:val="24"/>
          <w:szCs w:val="24"/>
        </w:rPr>
        <w:t xml:space="preserve">that </w:t>
      </w:r>
      <w:r w:rsidR="005E00BB" w:rsidRPr="00D20BC5">
        <w:rPr>
          <w:rFonts w:ascii="Sylfaen" w:eastAsia="Tahoma" w:hAnsi="Sylfaen" w:cs="Times New Roman"/>
          <w:color w:val="000000"/>
          <w:sz w:val="24"/>
          <w:szCs w:val="24"/>
        </w:rPr>
        <w:t>no data proving that the mentioned expresson was addressed at the plaintiff,</w:t>
      </w:r>
      <w:r w:rsidR="007D53F7" w:rsidRPr="00D20BC5">
        <w:rPr>
          <w:rFonts w:ascii="Sylfaen" w:eastAsia="Tahoma" w:hAnsi="Sylfaen" w:cs="Times New Roman"/>
          <w:color w:val="000000"/>
          <w:sz w:val="24"/>
          <w:szCs w:val="24"/>
        </w:rPr>
        <w:t xml:space="preserve"> was obtained during the investigation, hence</w:t>
      </w:r>
      <w:r w:rsidRPr="00D20BC5">
        <w:rPr>
          <w:rFonts w:ascii="Sylfaen" w:eastAsia="Tahoma" w:hAnsi="Sylfaen" w:cs="Times New Roman"/>
          <w:color w:val="000000"/>
          <w:sz w:val="24"/>
          <w:szCs w:val="24"/>
        </w:rPr>
        <w:t>, it was abstract and without a clear addressee.</w:t>
      </w:r>
    </w:p>
    <w:p w14:paraId="0F399F94" w14:textId="550CBCC2" w:rsidR="000E2894" w:rsidRPr="00D20BC5" w:rsidRDefault="007D53F7" w:rsidP="00D20BC5">
      <w:pPr>
        <w:spacing w:after="0" w:line="240" w:lineRule="auto"/>
        <w:ind w:firstLine="720"/>
        <w:rPr>
          <w:rFonts w:ascii="Sylfaen" w:eastAsia="Tahoma" w:hAnsi="Sylfaen" w:cs="Times New Roman"/>
          <w:color w:val="000000"/>
          <w:sz w:val="24"/>
          <w:szCs w:val="24"/>
        </w:rPr>
      </w:pPr>
      <w:r w:rsidRPr="00D20BC5">
        <w:rPr>
          <w:rFonts w:ascii="Sylfaen" w:eastAsia="Tahoma" w:hAnsi="Sylfaen" w:cs="Times New Roman"/>
          <w:color w:val="000000"/>
          <w:sz w:val="24"/>
          <w:szCs w:val="24"/>
        </w:rPr>
        <w:t xml:space="preserve">The judgment for the second case is based on the explanation that </w:t>
      </w:r>
      <w:r w:rsidR="000E2894" w:rsidRPr="00D20BC5">
        <w:rPr>
          <w:rFonts w:ascii="Sylfaen" w:eastAsia="Tahoma" w:hAnsi="Sylfaen" w:cs="Times New Roman"/>
          <w:color w:val="000000"/>
          <w:sz w:val="24"/>
          <w:szCs w:val="24"/>
        </w:rPr>
        <w:t xml:space="preserve">“it was unacceptable to </w:t>
      </w:r>
      <w:r w:rsidR="00C4208B" w:rsidRPr="00D20BC5">
        <w:rPr>
          <w:rFonts w:ascii="Sylfaen" w:eastAsia="Tahoma" w:hAnsi="Sylfaen" w:cs="Times New Roman"/>
          <w:color w:val="000000"/>
          <w:sz w:val="24"/>
          <w:szCs w:val="24"/>
        </w:rPr>
        <w:t>forbid a journalist to make a critical and value judgement</w:t>
      </w:r>
      <w:r w:rsidR="000E2894" w:rsidRPr="00D20BC5">
        <w:rPr>
          <w:rFonts w:ascii="Sylfaen" w:eastAsia="Tahoma" w:hAnsi="Sylfaen" w:cs="Times New Roman"/>
          <w:color w:val="000000"/>
          <w:sz w:val="24"/>
          <w:szCs w:val="24"/>
        </w:rPr>
        <w:t>”</w:t>
      </w:r>
      <w:r w:rsidR="00C4208B" w:rsidRPr="00D20BC5">
        <w:rPr>
          <w:rFonts w:ascii="Sylfaen" w:eastAsia="Tahoma" w:hAnsi="Sylfaen" w:cs="Times New Roman"/>
          <w:color w:val="000000"/>
          <w:sz w:val="24"/>
          <w:szCs w:val="24"/>
        </w:rPr>
        <w:t xml:space="preserve">, moreover, in politics, such judgments “enjoy special protection as a condition for ensuring </w:t>
      </w:r>
      <w:r w:rsidR="00A55FD5" w:rsidRPr="00D20BC5">
        <w:rPr>
          <w:rFonts w:ascii="Sylfaen" w:eastAsia="Tahoma" w:hAnsi="Sylfaen" w:cs="Times New Roman"/>
          <w:color w:val="000000"/>
          <w:sz w:val="24"/>
          <w:szCs w:val="24"/>
        </w:rPr>
        <w:t xml:space="preserve">pluralism, and the </w:t>
      </w:r>
      <w:r w:rsidR="004D0CB6" w:rsidRPr="00D20BC5">
        <w:rPr>
          <w:rFonts w:ascii="Sylfaen" w:eastAsia="Tahoma" w:hAnsi="Sylfaen" w:cs="Times New Roman"/>
          <w:color w:val="000000"/>
          <w:sz w:val="24"/>
          <w:szCs w:val="24"/>
        </w:rPr>
        <w:t xml:space="preserve">opposite approach may have a restricting effect on the media and journalists.” </w:t>
      </w:r>
    </w:p>
    <w:p w14:paraId="2868BC16" w14:textId="07BFCEBD" w:rsidR="004D0CB6" w:rsidRPr="00D20BC5" w:rsidRDefault="004D0CB6" w:rsidP="00D20BC5">
      <w:pPr>
        <w:spacing w:after="0" w:line="240" w:lineRule="auto"/>
        <w:ind w:firstLine="720"/>
        <w:rPr>
          <w:rFonts w:ascii="Sylfaen" w:eastAsia="Tahoma" w:hAnsi="Sylfaen" w:cs="Times New Roman"/>
          <w:color w:val="000000"/>
          <w:sz w:val="24"/>
          <w:szCs w:val="24"/>
          <w:lang w:val="hy-AM"/>
        </w:rPr>
      </w:pPr>
      <w:r w:rsidRPr="00D20BC5">
        <w:rPr>
          <w:rFonts w:ascii="Sylfaen" w:eastAsia="Tahoma" w:hAnsi="Sylfaen" w:cs="Times New Roman"/>
          <w:color w:val="000000"/>
          <w:sz w:val="24"/>
          <w:szCs w:val="24"/>
        </w:rPr>
        <w:t>Both j</w:t>
      </w:r>
      <w:r w:rsidRPr="00D20BC5">
        <w:rPr>
          <w:rFonts w:ascii="Sylfaen" w:eastAsia="Tahoma" w:hAnsi="Sylfaen" w:cs="Times New Roman"/>
          <w:color w:val="000000"/>
          <w:sz w:val="24"/>
          <w:szCs w:val="24"/>
          <w:lang w:val="hy-AM"/>
        </w:rPr>
        <w:t xml:space="preserve">udicial acts entered into legal force. </w:t>
      </w:r>
    </w:p>
    <w:p w14:paraId="64B254B6" w14:textId="77777777" w:rsidR="004D0CB6" w:rsidRPr="00D20BC5" w:rsidRDefault="004D0CB6" w:rsidP="00D20BC5">
      <w:pPr>
        <w:spacing w:after="0" w:line="240" w:lineRule="auto"/>
        <w:ind w:firstLine="720"/>
        <w:rPr>
          <w:rFonts w:ascii="Sylfaen" w:eastAsia="Tahoma" w:hAnsi="Sylfaen" w:cs="Times New Roman"/>
          <w:color w:val="000000"/>
          <w:sz w:val="24"/>
          <w:szCs w:val="24"/>
          <w:lang w:val="hy-AM"/>
        </w:rPr>
      </w:pPr>
    </w:p>
    <w:p w14:paraId="29A1FBE8" w14:textId="3D05581D" w:rsidR="003F0AAB" w:rsidRPr="00D20BC5" w:rsidRDefault="007D53F7" w:rsidP="00D20BC5">
      <w:pPr>
        <w:spacing w:after="0" w:line="240" w:lineRule="auto"/>
        <w:ind w:firstLine="720"/>
        <w:rPr>
          <w:rFonts w:ascii="Sylfaen" w:hAnsi="Sylfaen" w:cs="Times New Roman"/>
          <w:sz w:val="24"/>
          <w:szCs w:val="24"/>
          <w:lang w:val="hy-AM"/>
        </w:rPr>
      </w:pPr>
      <w:r w:rsidRPr="00D20BC5">
        <w:rPr>
          <w:rFonts w:ascii="Sylfaen" w:eastAsia="Tahoma" w:hAnsi="Sylfaen" w:cs="Times New Roman"/>
          <w:color w:val="000000"/>
          <w:sz w:val="24"/>
          <w:szCs w:val="24"/>
        </w:rPr>
        <w:t xml:space="preserve"> </w:t>
      </w:r>
      <w:r w:rsidR="003F0AAB" w:rsidRPr="00D20BC5">
        <w:rPr>
          <w:rFonts w:ascii="Sylfaen" w:hAnsi="Sylfaen" w:cs="Times New Roman"/>
          <w:b/>
          <w:sz w:val="24"/>
          <w:szCs w:val="24"/>
          <w:lang w:val="hy-AM"/>
        </w:rPr>
        <w:t>On January 8</w:t>
      </w:r>
      <w:r w:rsidR="003F0AAB" w:rsidRPr="00D20BC5">
        <w:rPr>
          <w:rFonts w:ascii="Sylfaen" w:hAnsi="Sylfaen" w:cs="Times New Roman"/>
          <w:sz w:val="24"/>
          <w:szCs w:val="24"/>
          <w:lang w:val="hy-AM"/>
        </w:rPr>
        <w:t xml:space="preserve">, Dr. Eduard Hambardzumyan filed a lawsuit in the Court of General Jurisdiction of Yerevan against Aravot Daily </w:t>
      </w:r>
      <w:r w:rsidR="000322DE" w:rsidRPr="00D20BC5">
        <w:rPr>
          <w:rFonts w:ascii="Sylfaen" w:hAnsi="Sylfaen" w:cs="Times New Roman"/>
          <w:sz w:val="24"/>
          <w:szCs w:val="24"/>
          <w:lang w:val="hy-AM"/>
        </w:rPr>
        <w:t>LTD.</w:t>
      </w:r>
      <w:r w:rsidR="003F0AAB" w:rsidRPr="00D20BC5">
        <w:rPr>
          <w:rFonts w:ascii="Sylfaen" w:hAnsi="Sylfaen" w:cs="Times New Roman"/>
          <w:sz w:val="24"/>
          <w:szCs w:val="24"/>
          <w:lang w:val="hy-AM"/>
        </w:rPr>
        <w:t>, demanding a public apology, refutation of defamatory information data, and</w:t>
      </w:r>
      <w:r w:rsidR="003F0AAB" w:rsidRPr="00D20BC5">
        <w:rPr>
          <w:rFonts w:ascii="Sylfaen" w:hAnsi="Sylfaen" w:cs="Times New Roman"/>
          <w:sz w:val="24"/>
          <w:szCs w:val="24"/>
        </w:rPr>
        <w:t xml:space="preserve"> a</w:t>
      </w:r>
      <w:r w:rsidR="003F0AAB" w:rsidRPr="00D20BC5">
        <w:rPr>
          <w:rFonts w:ascii="Sylfaen" w:hAnsi="Sylfaen" w:cs="Times New Roman"/>
          <w:sz w:val="24"/>
          <w:szCs w:val="24"/>
          <w:lang w:val="hy-AM"/>
        </w:rPr>
        <w:t xml:space="preserve"> compensation for the damage caused to his dignity. The lawsuit was </w:t>
      </w:r>
      <w:r w:rsidR="003F0AAB" w:rsidRPr="00D20BC5">
        <w:rPr>
          <w:rFonts w:ascii="Sylfaen" w:hAnsi="Sylfaen" w:cs="Times New Roman"/>
          <w:sz w:val="24"/>
          <w:szCs w:val="24"/>
        </w:rPr>
        <w:t>caused by an</w:t>
      </w:r>
      <w:r w:rsidR="003F0AAB" w:rsidRPr="00D20BC5">
        <w:rPr>
          <w:rFonts w:ascii="Sylfaen" w:hAnsi="Sylfaen" w:cs="Times New Roman"/>
          <w:sz w:val="24"/>
          <w:szCs w:val="24"/>
          <w:lang w:val="hy-AM"/>
        </w:rPr>
        <w:t xml:space="preserve"> article "</w:t>
      </w:r>
      <w:r w:rsidR="003F0AAB" w:rsidRPr="00D20BC5">
        <w:rPr>
          <w:rFonts w:ascii="Sylfaen" w:hAnsi="Sylfaen" w:cs="Times New Roman"/>
          <w:sz w:val="24"/>
          <w:szCs w:val="24"/>
        </w:rPr>
        <w:t xml:space="preserve">The </w:t>
      </w:r>
      <w:r w:rsidR="003F0AAB" w:rsidRPr="00D20BC5">
        <w:rPr>
          <w:rFonts w:ascii="Sylfaen" w:hAnsi="Sylfaen" w:cs="Times New Roman"/>
          <w:sz w:val="24"/>
          <w:szCs w:val="24"/>
          <w:lang w:val="hy-AM"/>
        </w:rPr>
        <w:t xml:space="preserve">dream of having a child </w:t>
      </w:r>
      <w:r w:rsidR="003F0AAB" w:rsidRPr="00D20BC5">
        <w:rPr>
          <w:rFonts w:ascii="Sylfaen" w:hAnsi="Sylfaen" w:cs="Times New Roman"/>
          <w:sz w:val="24"/>
          <w:szCs w:val="24"/>
        </w:rPr>
        <w:t>cherished by</w:t>
      </w:r>
      <w:r w:rsidR="003F0AAB" w:rsidRPr="00D20BC5">
        <w:rPr>
          <w:rFonts w:ascii="Sylfaen" w:hAnsi="Sylfaen" w:cs="Times New Roman"/>
          <w:sz w:val="24"/>
          <w:szCs w:val="24"/>
          <w:lang w:val="hy-AM"/>
        </w:rPr>
        <w:t xml:space="preserve"> an Armenian family </w:t>
      </w:r>
      <w:r w:rsidR="003F0AAB" w:rsidRPr="00D20BC5">
        <w:rPr>
          <w:rFonts w:ascii="Sylfaen" w:hAnsi="Sylfaen" w:cs="Times New Roman"/>
          <w:sz w:val="24"/>
          <w:szCs w:val="24"/>
        </w:rPr>
        <w:t>from</w:t>
      </w:r>
      <w:r w:rsidR="003F0AAB" w:rsidRPr="00D20BC5">
        <w:rPr>
          <w:rFonts w:ascii="Sylfaen" w:hAnsi="Sylfaen" w:cs="Times New Roman"/>
          <w:sz w:val="24"/>
          <w:szCs w:val="24"/>
          <w:lang w:val="hy-AM"/>
        </w:rPr>
        <w:t xml:space="preserve"> France was shattered in the motherland" published by</w:t>
      </w:r>
      <w:r w:rsidR="003F0AAB" w:rsidRPr="00D20BC5">
        <w:rPr>
          <w:rFonts w:ascii="Sylfaen" w:hAnsi="Sylfaen" w:cs="Times New Roman"/>
          <w:sz w:val="24"/>
          <w:szCs w:val="24"/>
        </w:rPr>
        <w:t xml:space="preserve"> the “</w:t>
      </w:r>
      <w:r w:rsidR="003F0AAB" w:rsidRPr="00D20BC5">
        <w:rPr>
          <w:rFonts w:ascii="Sylfaen" w:hAnsi="Sylfaen" w:cs="Times New Roman"/>
          <w:i/>
          <w:sz w:val="24"/>
          <w:szCs w:val="24"/>
          <w:lang w:val="hy-AM"/>
        </w:rPr>
        <w:t>Aravot</w:t>
      </w:r>
      <w:r w:rsidR="003F0AAB" w:rsidRPr="00D20BC5">
        <w:rPr>
          <w:rFonts w:ascii="Sylfaen" w:hAnsi="Sylfaen" w:cs="Times New Roman"/>
          <w:i/>
          <w:sz w:val="24"/>
          <w:szCs w:val="24"/>
        </w:rPr>
        <w:t>”</w:t>
      </w:r>
      <w:r w:rsidR="003F0AAB" w:rsidRPr="00D20BC5">
        <w:rPr>
          <w:rFonts w:ascii="Sylfaen" w:hAnsi="Sylfaen" w:cs="Times New Roman"/>
          <w:sz w:val="24"/>
          <w:szCs w:val="24"/>
          <w:lang w:val="hy-AM"/>
        </w:rPr>
        <w:t xml:space="preserve"> daily on November 23, 201</w:t>
      </w:r>
      <w:r w:rsidR="003F0AAB" w:rsidRPr="00D20BC5">
        <w:rPr>
          <w:rFonts w:ascii="Sylfaen" w:hAnsi="Sylfaen" w:cs="Times New Roman"/>
          <w:sz w:val="24"/>
          <w:szCs w:val="24"/>
        </w:rPr>
        <w:t xml:space="preserve">9 and </w:t>
      </w:r>
      <w:r w:rsidR="003F0AAB" w:rsidRPr="00D20BC5">
        <w:rPr>
          <w:rFonts w:ascii="Sylfaen" w:hAnsi="Sylfaen" w:cs="Times New Roman"/>
          <w:i/>
          <w:sz w:val="24"/>
          <w:szCs w:val="24"/>
          <w:lang w:val="hy-AM"/>
        </w:rPr>
        <w:t>Aravot</w:t>
      </w:r>
      <w:r w:rsidR="003F0AAB" w:rsidRPr="00D20BC5">
        <w:rPr>
          <w:rFonts w:ascii="Sylfaen" w:hAnsi="Sylfaen" w:cs="Times New Roman"/>
          <w:i/>
          <w:sz w:val="24"/>
          <w:szCs w:val="24"/>
        </w:rPr>
        <w:t xml:space="preserve"> website</w:t>
      </w:r>
      <w:r w:rsidR="003F0AAB" w:rsidRPr="00D20BC5">
        <w:rPr>
          <w:rFonts w:ascii="Sylfaen" w:hAnsi="Sylfaen" w:cs="Times New Roman"/>
          <w:sz w:val="24"/>
          <w:szCs w:val="24"/>
          <w:lang w:val="hy-AM"/>
        </w:rPr>
        <w:t xml:space="preserve"> on November 25, 2019</w:t>
      </w:r>
      <w:r w:rsidR="003F0AAB" w:rsidRPr="00D20BC5">
        <w:rPr>
          <w:rFonts w:ascii="Sylfaen" w:hAnsi="Sylfaen" w:cs="Times New Roman"/>
          <w:sz w:val="24"/>
          <w:szCs w:val="24"/>
        </w:rPr>
        <w:t xml:space="preserve"> which claimed that the family from France had fallen prey to the fraud of Eduard Hambardzumyan, the director of “Fertility Center”.</w:t>
      </w:r>
      <w:r w:rsidR="003F0AAB" w:rsidRPr="00D20BC5">
        <w:rPr>
          <w:rStyle w:val="FootnoteReference"/>
          <w:rFonts w:ascii="Sylfaen" w:hAnsi="Sylfaen" w:cs="Times New Roman"/>
          <w:sz w:val="24"/>
          <w:szCs w:val="24"/>
          <w:lang w:val="hy-AM"/>
        </w:rPr>
        <w:t xml:space="preserve"> </w:t>
      </w:r>
      <w:r w:rsidR="003F0AAB" w:rsidRPr="00D20BC5">
        <w:rPr>
          <w:rStyle w:val="FootnoteReference"/>
          <w:rFonts w:ascii="Sylfaen" w:hAnsi="Sylfaen" w:cs="Times New Roman"/>
          <w:sz w:val="24"/>
          <w:szCs w:val="24"/>
          <w:lang w:val="hy-AM"/>
        </w:rPr>
        <w:footnoteReference w:id="24"/>
      </w:r>
      <w:r w:rsidR="003F0AAB" w:rsidRPr="00D20BC5">
        <w:rPr>
          <w:rFonts w:ascii="Sylfaen" w:hAnsi="Sylfaen" w:cs="Times New Roman"/>
          <w:sz w:val="24"/>
          <w:szCs w:val="24"/>
        </w:rPr>
        <w:t xml:space="preserve"> </w:t>
      </w:r>
    </w:p>
    <w:p w14:paraId="4649AAE1" w14:textId="21D8037E" w:rsidR="003F0AAB" w:rsidRPr="00D20BC5" w:rsidRDefault="003F0AAB" w:rsidP="00D20BC5">
      <w:pPr>
        <w:shd w:val="clear" w:color="auto" w:fill="FFFFFF"/>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The lawsuit </w:t>
      </w:r>
      <w:r w:rsidR="00975A15" w:rsidRPr="00D20BC5">
        <w:rPr>
          <w:rFonts w:ascii="Sylfaen" w:hAnsi="Sylfaen" w:cs="Times New Roman"/>
          <w:sz w:val="24"/>
          <w:szCs w:val="24"/>
        </w:rPr>
        <w:t>was</w:t>
      </w:r>
      <w:r w:rsidRPr="00D20BC5">
        <w:rPr>
          <w:rFonts w:ascii="Sylfaen" w:hAnsi="Sylfaen" w:cs="Times New Roman"/>
          <w:sz w:val="24"/>
          <w:szCs w:val="24"/>
          <w:lang w:val="hy-AM"/>
        </w:rPr>
        <w:t xml:space="preserve"> accepted </w:t>
      </w:r>
      <w:r w:rsidRPr="00D20BC5">
        <w:rPr>
          <w:rFonts w:ascii="Sylfaen" w:hAnsi="Sylfaen" w:cs="Times New Roman"/>
          <w:sz w:val="24"/>
          <w:szCs w:val="24"/>
        </w:rPr>
        <w:t xml:space="preserve"> for proceeding </w:t>
      </w:r>
      <w:r w:rsidRPr="00D20BC5">
        <w:rPr>
          <w:rFonts w:ascii="Sylfaen" w:hAnsi="Sylfaen" w:cs="Times New Roman"/>
          <w:sz w:val="24"/>
          <w:szCs w:val="24"/>
          <w:lang w:val="hy-AM"/>
        </w:rPr>
        <w:t xml:space="preserve">on February 3, </w:t>
      </w:r>
      <w:r w:rsidRPr="00D20BC5">
        <w:rPr>
          <w:rFonts w:ascii="Sylfaen" w:hAnsi="Sylfaen" w:cs="Times New Roman"/>
          <w:sz w:val="24"/>
          <w:szCs w:val="24"/>
        </w:rPr>
        <w:t xml:space="preserve">and </w:t>
      </w:r>
      <w:r w:rsidR="00975A15" w:rsidRPr="00D20BC5">
        <w:rPr>
          <w:rFonts w:ascii="Sylfaen" w:hAnsi="Sylfaen" w:cs="Times New Roman"/>
          <w:sz w:val="24"/>
          <w:szCs w:val="24"/>
        </w:rPr>
        <w:t xml:space="preserve">on April 6 the court made a decision to </w:t>
      </w:r>
      <w:r w:rsidR="00B95332" w:rsidRPr="00D20BC5">
        <w:rPr>
          <w:rFonts w:ascii="Sylfaen" w:hAnsi="Sylfaen" w:cs="Times New Roman"/>
          <w:sz w:val="24"/>
          <w:szCs w:val="24"/>
        </w:rPr>
        <w:t>dismiss the case on the grounds of the plaintiff’s refusal from the claim.</w:t>
      </w:r>
    </w:p>
    <w:p w14:paraId="579BC253" w14:textId="72F43D16" w:rsidR="00064BEC" w:rsidRPr="00D20BC5" w:rsidRDefault="00064BEC" w:rsidP="00D20BC5">
      <w:pPr>
        <w:shd w:val="clear" w:color="auto" w:fill="FFFFFF"/>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ab/>
      </w:r>
    </w:p>
    <w:p w14:paraId="3E423B17" w14:textId="54A75C4C" w:rsidR="00B95332" w:rsidRPr="00D20BC5" w:rsidRDefault="00B95332" w:rsidP="00D20BC5">
      <w:pPr>
        <w:shd w:val="clear" w:color="auto" w:fill="FFFFFF"/>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January 8</w:t>
      </w:r>
      <w:r w:rsidRPr="00D20BC5">
        <w:rPr>
          <w:rFonts w:ascii="Sylfaen" w:hAnsi="Sylfaen" w:cs="Times New Roman"/>
          <w:sz w:val="24"/>
          <w:szCs w:val="24"/>
          <w:lang w:val="hy-AM"/>
        </w:rPr>
        <w:t xml:space="preserve">, Daniel Ioannisyan, </w:t>
      </w:r>
      <w:r w:rsidRPr="00D20BC5">
        <w:rPr>
          <w:rFonts w:ascii="Sylfaen" w:hAnsi="Sylfaen" w:cs="Times New Roman"/>
          <w:sz w:val="24"/>
          <w:szCs w:val="24"/>
          <w:lang w:eastAsia="ru-RU"/>
        </w:rPr>
        <w:t>Program Director</w:t>
      </w:r>
      <w:r w:rsidRPr="00D20BC5">
        <w:rPr>
          <w:rFonts w:ascii="Sylfaen" w:hAnsi="Sylfaen" w:cs="Times New Roman"/>
          <w:sz w:val="24"/>
          <w:szCs w:val="24"/>
          <w:lang w:val="hy-AM"/>
        </w:rPr>
        <w:t xml:space="preserve"> of the "Union of Informed Citizens" NGO, filed a complaint with the Court of Cassation against the decision of the Court of Appeal</w:t>
      </w:r>
      <w:r w:rsidR="006F59F6" w:rsidRPr="00D20BC5">
        <w:rPr>
          <w:rFonts w:ascii="Sylfaen" w:hAnsi="Sylfaen" w:cs="Times New Roman"/>
          <w:sz w:val="24"/>
          <w:szCs w:val="24"/>
        </w:rPr>
        <w:t>s</w:t>
      </w:r>
      <w:r w:rsidRPr="00D20BC5">
        <w:rPr>
          <w:rFonts w:ascii="Sylfaen" w:hAnsi="Sylfaen" w:cs="Times New Roman"/>
          <w:sz w:val="24"/>
          <w:szCs w:val="24"/>
          <w:lang w:val="hy-AM"/>
        </w:rPr>
        <w:t xml:space="preserve">, </w:t>
      </w:r>
      <w:r w:rsidR="006F59F6" w:rsidRPr="00D20BC5">
        <w:rPr>
          <w:rFonts w:ascii="Sylfaen" w:hAnsi="Sylfaen" w:cs="Times New Roman"/>
          <w:sz w:val="24"/>
          <w:szCs w:val="24"/>
        </w:rPr>
        <w:t>rejecting</w:t>
      </w:r>
      <w:r w:rsidRPr="00D20BC5">
        <w:rPr>
          <w:rFonts w:ascii="Sylfaen" w:hAnsi="Sylfaen" w:cs="Times New Roman"/>
          <w:sz w:val="24"/>
          <w:szCs w:val="24"/>
          <w:lang w:val="hy-AM"/>
        </w:rPr>
        <w:t xml:space="preserve"> his </w:t>
      </w:r>
      <w:r w:rsidRPr="00D20BC5">
        <w:rPr>
          <w:rFonts w:ascii="Sylfaen" w:hAnsi="Sylfaen" w:cs="Times New Roman"/>
          <w:sz w:val="24"/>
          <w:szCs w:val="24"/>
        </w:rPr>
        <w:t>complaint</w:t>
      </w:r>
      <w:r w:rsidRPr="00D20BC5">
        <w:rPr>
          <w:rFonts w:ascii="Sylfaen" w:hAnsi="Sylfaen" w:cs="Times New Roman"/>
          <w:sz w:val="24"/>
          <w:szCs w:val="24"/>
          <w:lang w:val="hy-AM"/>
        </w:rPr>
        <w:t xml:space="preserve"> against the investigator</w:t>
      </w:r>
      <w:r w:rsidRPr="00D20BC5">
        <w:rPr>
          <w:rFonts w:ascii="Sylfaen" w:hAnsi="Sylfaen" w:cs="Times New Roman"/>
          <w:sz w:val="24"/>
          <w:szCs w:val="24"/>
        </w:rPr>
        <w:t>’s inaction</w:t>
      </w:r>
      <w:r w:rsidRPr="00D20BC5">
        <w:rPr>
          <w:rFonts w:ascii="Sylfaen" w:hAnsi="Sylfaen" w:cs="Times New Roman"/>
          <w:sz w:val="24"/>
          <w:szCs w:val="24"/>
          <w:lang w:val="hy-AM"/>
        </w:rPr>
        <w:t>.</w:t>
      </w:r>
    </w:p>
    <w:p w14:paraId="295B4D61" w14:textId="3830FF4A" w:rsidR="00B95332" w:rsidRPr="00D20BC5" w:rsidRDefault="00B9533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eastAsia="ru-RU"/>
        </w:rPr>
        <w:t>We should remind</w:t>
      </w:r>
      <w:r w:rsidRPr="00D20BC5">
        <w:rPr>
          <w:rFonts w:ascii="Sylfaen" w:hAnsi="Sylfaen" w:cs="Times New Roman"/>
          <w:sz w:val="24"/>
          <w:szCs w:val="24"/>
          <w:lang w:val="hy-AM" w:eastAsia="ru-RU"/>
        </w:rPr>
        <w:t xml:space="preserve"> that </w:t>
      </w:r>
      <w:r w:rsidRPr="00D20BC5">
        <w:rPr>
          <w:rFonts w:ascii="Sylfaen" w:hAnsi="Sylfaen" w:cs="Times New Roman"/>
          <w:sz w:val="24"/>
          <w:szCs w:val="24"/>
          <w:lang w:eastAsia="ru-RU"/>
        </w:rPr>
        <w:t>o</w:t>
      </w:r>
      <w:r w:rsidRPr="00D20BC5">
        <w:rPr>
          <w:rFonts w:ascii="Sylfaen" w:hAnsi="Sylfaen" w:cs="Times New Roman"/>
          <w:sz w:val="24"/>
          <w:szCs w:val="24"/>
          <w:lang w:val="hy-AM" w:eastAsia="ru-RU"/>
        </w:rPr>
        <w:t>n March 25, 20</w:t>
      </w:r>
      <w:r w:rsidRPr="00D20BC5">
        <w:rPr>
          <w:rFonts w:ascii="Sylfaen" w:hAnsi="Sylfaen" w:cs="Times New Roman"/>
          <w:sz w:val="24"/>
          <w:szCs w:val="24"/>
          <w:lang w:eastAsia="ru-RU"/>
        </w:rPr>
        <w:t>17</w:t>
      </w:r>
      <w:r w:rsidRPr="00D20BC5">
        <w:rPr>
          <w:rFonts w:ascii="Sylfaen" w:hAnsi="Sylfaen" w:cs="Times New Roman"/>
          <w:sz w:val="24"/>
          <w:szCs w:val="24"/>
          <w:lang w:val="hy-AM" w:eastAsia="ru-RU"/>
        </w:rPr>
        <w:t>, Iravunk.com</w:t>
      </w:r>
      <w:r w:rsidRPr="00D20BC5">
        <w:rPr>
          <w:rFonts w:ascii="Sylfaen" w:hAnsi="Sylfaen" w:cs="Times New Roman"/>
          <w:sz w:val="24"/>
          <w:szCs w:val="24"/>
          <w:lang w:eastAsia="ru-RU"/>
        </w:rPr>
        <w:t xml:space="preserve"> website</w:t>
      </w:r>
      <w:r w:rsidRPr="00D20BC5">
        <w:rPr>
          <w:rFonts w:ascii="Sylfaen" w:hAnsi="Sylfaen" w:cs="Times New Roman"/>
          <w:sz w:val="24"/>
          <w:szCs w:val="24"/>
          <w:lang w:val="hy-AM" w:eastAsia="ru-RU"/>
        </w:rPr>
        <w:t xml:space="preserve"> published "Interesting Episodes </w:t>
      </w:r>
      <w:r w:rsidRPr="00D20BC5">
        <w:rPr>
          <w:rFonts w:ascii="Sylfaen" w:hAnsi="Sylfaen" w:cs="Times New Roman"/>
          <w:sz w:val="24"/>
          <w:szCs w:val="24"/>
          <w:lang w:eastAsia="ru-RU"/>
        </w:rPr>
        <w:t>from</w:t>
      </w:r>
      <w:r w:rsidRPr="00D20BC5">
        <w:rPr>
          <w:rFonts w:ascii="Sylfaen" w:hAnsi="Sylfaen" w:cs="Times New Roman"/>
          <w:sz w:val="24"/>
          <w:szCs w:val="24"/>
          <w:lang w:val="hy-AM" w:eastAsia="ru-RU"/>
        </w:rPr>
        <w:t xml:space="preserve"> Civic Activist Daniel Ioannisyan's Biography" with information on Daniel Ioannisyan and his family</w:t>
      </w:r>
      <w:r w:rsidRPr="00D20BC5">
        <w:rPr>
          <w:rFonts w:ascii="Sylfaen" w:hAnsi="Sylfaen" w:cs="Times New Roman"/>
          <w:sz w:val="24"/>
          <w:szCs w:val="24"/>
          <w:lang w:eastAsia="ru-RU"/>
        </w:rPr>
        <w:t>’s private life,</w:t>
      </w:r>
      <w:r w:rsidRPr="00D20BC5">
        <w:rPr>
          <w:rFonts w:ascii="Sylfaen" w:hAnsi="Sylfaen" w:cs="Times New Roman"/>
          <w:sz w:val="24"/>
          <w:szCs w:val="24"/>
          <w:lang w:val="hy-AM" w:eastAsia="ru-RU"/>
        </w:rPr>
        <w:t xml:space="preserve"> exclusively owned by the RA Police and Investigative Committee. </w:t>
      </w:r>
      <w:r w:rsidRPr="00D20BC5">
        <w:rPr>
          <w:rFonts w:ascii="Sylfaen" w:hAnsi="Sylfaen" w:cs="Times New Roman"/>
          <w:sz w:val="24"/>
          <w:szCs w:val="24"/>
        </w:rPr>
        <w:t xml:space="preserve">On May 18, 2019, the Investigative Committee </w:t>
      </w:r>
      <w:r w:rsidRPr="00D20BC5">
        <w:rPr>
          <w:rFonts w:ascii="Sylfaen" w:hAnsi="Sylfaen" w:cs="Times New Roman"/>
          <w:sz w:val="24"/>
          <w:szCs w:val="24"/>
          <w:lang w:val="hy-AM" w:eastAsia="ru-RU"/>
        </w:rPr>
        <w:t xml:space="preserve">suspended </w:t>
      </w:r>
      <w:r w:rsidRPr="00D20BC5">
        <w:rPr>
          <w:rFonts w:ascii="Sylfaen" w:hAnsi="Sylfaen" w:cs="Times New Roman"/>
          <w:sz w:val="24"/>
          <w:szCs w:val="24"/>
          <w:lang w:eastAsia="ru-RU"/>
        </w:rPr>
        <w:t xml:space="preserve">the criminal case of </w:t>
      </w:r>
      <w:r w:rsidRPr="00D20BC5">
        <w:rPr>
          <w:rFonts w:ascii="Sylfaen" w:hAnsi="Sylfaen" w:cs="Times New Roman"/>
          <w:i/>
          <w:iCs/>
          <w:sz w:val="24"/>
          <w:szCs w:val="24"/>
          <w:lang w:val="hy-AM" w:eastAsia="ru-RU"/>
        </w:rPr>
        <w:t xml:space="preserve">Daniel Ioannisyan, </w:t>
      </w:r>
      <w:r w:rsidRPr="00D20BC5">
        <w:rPr>
          <w:rFonts w:ascii="Sylfaen" w:hAnsi="Sylfaen" w:cs="Times New Roman"/>
          <w:i/>
          <w:iCs/>
          <w:sz w:val="24"/>
          <w:szCs w:val="24"/>
          <w:lang w:eastAsia="ru-RU"/>
        </w:rPr>
        <w:t>Program Director</w:t>
      </w:r>
      <w:r w:rsidRPr="00D20BC5">
        <w:rPr>
          <w:rFonts w:ascii="Sylfaen" w:hAnsi="Sylfaen" w:cs="Times New Roman"/>
          <w:i/>
          <w:iCs/>
          <w:sz w:val="24"/>
          <w:szCs w:val="24"/>
          <w:lang w:val="hy-AM" w:eastAsia="ru-RU"/>
        </w:rPr>
        <w:t xml:space="preserve"> of Informed Citizens' NGOs</w:t>
      </w:r>
      <w:r w:rsidRPr="00D20BC5">
        <w:rPr>
          <w:rFonts w:ascii="Sylfaen" w:hAnsi="Sylfaen" w:cs="Times New Roman"/>
          <w:i/>
          <w:iCs/>
          <w:sz w:val="24"/>
          <w:szCs w:val="24"/>
          <w:lang w:eastAsia="ru-RU"/>
        </w:rPr>
        <w:t xml:space="preserve"> v. Iravunk.com website</w:t>
      </w:r>
      <w:r w:rsidRPr="00D20BC5">
        <w:rPr>
          <w:rFonts w:ascii="Sylfaen" w:hAnsi="Sylfaen" w:cs="Times New Roman"/>
          <w:sz w:val="24"/>
          <w:szCs w:val="24"/>
          <w:lang w:val="hy-AM" w:eastAsia="ru-RU"/>
        </w:rPr>
        <w:t xml:space="preserve"> for the second time. The case was initiated for illegally collecting and disseminating</w:t>
      </w:r>
      <w:r w:rsidRPr="00D20BC5">
        <w:rPr>
          <w:rFonts w:ascii="Sylfaen" w:hAnsi="Sylfaen" w:cs="Times New Roman"/>
          <w:sz w:val="24"/>
          <w:szCs w:val="24"/>
          <w:lang w:eastAsia="ru-RU"/>
        </w:rPr>
        <w:t xml:space="preserve"> information considered</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a </w:t>
      </w:r>
      <w:r w:rsidRPr="00D20BC5">
        <w:rPr>
          <w:rFonts w:ascii="Sylfaen" w:hAnsi="Sylfaen" w:cs="Times New Roman"/>
          <w:sz w:val="24"/>
          <w:szCs w:val="24"/>
          <w:lang w:val="hy-AM" w:eastAsia="ru-RU"/>
        </w:rPr>
        <w:t>personal and family secret.</w:t>
      </w:r>
      <w:r w:rsidRPr="00D20BC5">
        <w:rPr>
          <w:rFonts w:ascii="Sylfaen" w:hAnsi="Sylfaen" w:cs="Times New Roman"/>
          <w:sz w:val="24"/>
          <w:szCs w:val="24"/>
          <w:lang w:eastAsia="ru-RU"/>
        </w:rPr>
        <w:t xml:space="preserve"> </w:t>
      </w:r>
      <w:r w:rsidRPr="00D20BC5">
        <w:rPr>
          <w:rFonts w:ascii="Sylfaen" w:hAnsi="Sylfaen" w:cs="Times New Roman"/>
          <w:sz w:val="24"/>
          <w:szCs w:val="24"/>
          <w:lang w:val="hy-AM"/>
        </w:rPr>
        <w:t xml:space="preserve">On May 20, Ioannisyan filed a </w:t>
      </w:r>
      <w:r w:rsidR="00EC57D3" w:rsidRPr="00D20BC5">
        <w:rPr>
          <w:rFonts w:ascii="Sylfaen" w:hAnsi="Sylfaen" w:cs="Times New Roman"/>
          <w:sz w:val="24"/>
          <w:szCs w:val="24"/>
        </w:rPr>
        <w:t>application</w:t>
      </w:r>
      <w:r w:rsidRPr="00D20BC5">
        <w:rPr>
          <w:rFonts w:ascii="Sylfaen" w:hAnsi="Sylfaen" w:cs="Times New Roman"/>
          <w:sz w:val="24"/>
          <w:szCs w:val="24"/>
          <w:lang w:val="hy-AM"/>
        </w:rPr>
        <w:t xml:space="preserve"> with Yerevan Court of </w:t>
      </w:r>
      <w:r w:rsidRPr="00D20BC5">
        <w:rPr>
          <w:rFonts w:ascii="Sylfaen" w:hAnsi="Sylfaen" w:cs="Times New Roman"/>
          <w:sz w:val="24"/>
          <w:szCs w:val="24"/>
        </w:rPr>
        <w:t xml:space="preserve">General </w:t>
      </w:r>
      <w:r w:rsidR="001277D9" w:rsidRPr="00D20BC5">
        <w:rPr>
          <w:rFonts w:ascii="Sylfaen" w:hAnsi="Sylfaen" w:cs="Times New Roman"/>
          <w:sz w:val="24"/>
          <w:szCs w:val="24"/>
        </w:rPr>
        <w:t xml:space="preserve">Jurisdiction, questioning </w:t>
      </w:r>
      <w:r w:rsidRPr="00D20BC5">
        <w:rPr>
          <w:rFonts w:ascii="Sylfaen" w:hAnsi="Sylfaen" w:cs="Times New Roman"/>
          <w:sz w:val="24"/>
          <w:szCs w:val="24"/>
          <w:lang w:val="hy-AM"/>
        </w:rPr>
        <w:t>the investigator's inaction</w:t>
      </w:r>
      <w:r w:rsidR="001277D9" w:rsidRPr="00D20BC5">
        <w:rPr>
          <w:rFonts w:ascii="Sylfaen" w:hAnsi="Sylfaen" w:cs="Times New Roman"/>
          <w:sz w:val="24"/>
          <w:szCs w:val="24"/>
        </w:rPr>
        <w:t xml:space="preserve">. The </w:t>
      </w:r>
      <w:r w:rsidR="00EC57D3" w:rsidRPr="00D20BC5">
        <w:rPr>
          <w:rFonts w:ascii="Sylfaen" w:hAnsi="Sylfaen" w:cs="Times New Roman"/>
          <w:sz w:val="24"/>
          <w:szCs w:val="24"/>
        </w:rPr>
        <w:t>application</w:t>
      </w:r>
      <w:r w:rsidR="001277D9" w:rsidRPr="00D20BC5">
        <w:rPr>
          <w:rFonts w:ascii="Sylfaen" w:hAnsi="Sylfaen" w:cs="Times New Roman"/>
          <w:sz w:val="24"/>
          <w:szCs w:val="24"/>
        </w:rPr>
        <w:t xml:space="preserve"> </w:t>
      </w:r>
      <w:r w:rsidRPr="00D20BC5">
        <w:rPr>
          <w:rFonts w:ascii="Sylfaen" w:hAnsi="Sylfaen" w:cs="Times New Roman"/>
          <w:sz w:val="24"/>
          <w:szCs w:val="24"/>
        </w:rPr>
        <w:t>was rejected</w:t>
      </w:r>
      <w:r w:rsidRPr="00D20BC5">
        <w:rPr>
          <w:rFonts w:ascii="Sylfaen" w:hAnsi="Sylfaen" w:cs="Times New Roman"/>
          <w:sz w:val="24"/>
          <w:szCs w:val="24"/>
          <w:lang w:val="hy-AM"/>
        </w:rPr>
        <w:t xml:space="preserve">. On September 15, an appeal was filed, which, too, was rejected on November 8. </w:t>
      </w:r>
      <w:r w:rsidR="00EC57D3" w:rsidRPr="00D20BC5">
        <w:rPr>
          <w:rFonts w:ascii="Sylfaen" w:hAnsi="Sylfaen" w:cs="Times New Roman"/>
          <w:sz w:val="24"/>
          <w:szCs w:val="24"/>
          <w:lang w:val="hy-AM" w:eastAsia="ru-RU"/>
        </w:rPr>
        <w:t>(</w:t>
      </w:r>
      <w:r w:rsidR="0009073C" w:rsidRPr="00D20BC5">
        <w:rPr>
          <w:rFonts w:ascii="Sylfaen" w:hAnsi="Sylfaen" w:cs="Times New Roman"/>
          <w:sz w:val="24"/>
          <w:szCs w:val="24"/>
          <w:lang w:eastAsia="ru-RU"/>
        </w:rPr>
        <w:t>For details see</w:t>
      </w:r>
      <w:r w:rsidR="00EC57D3" w:rsidRPr="00D20BC5">
        <w:rPr>
          <w:rFonts w:ascii="Sylfaen" w:hAnsi="Sylfaen" w:cs="Times New Roman"/>
          <w:sz w:val="24"/>
          <w:szCs w:val="24"/>
          <w:lang w:eastAsia="ru-RU"/>
        </w:rPr>
        <w:t xml:space="preserve"> </w:t>
      </w:r>
      <w:r w:rsidR="00EC57D3" w:rsidRPr="00D20BC5">
        <w:rPr>
          <w:rFonts w:ascii="Sylfaen" w:hAnsi="Sylfaen" w:cs="Times New Roman"/>
          <w:sz w:val="24"/>
          <w:szCs w:val="24"/>
          <w:lang w:val="hy-AM" w:eastAsia="ru-RU"/>
        </w:rPr>
        <w:t>CPFE</w:t>
      </w:r>
      <w:r w:rsidR="00EC57D3" w:rsidRPr="00D20BC5">
        <w:rPr>
          <w:rFonts w:ascii="Sylfaen" w:hAnsi="Sylfaen" w:cs="Times New Roman"/>
          <w:sz w:val="24"/>
          <w:szCs w:val="24"/>
          <w:lang w:eastAsia="ru-RU"/>
        </w:rPr>
        <w:t>’s</w:t>
      </w:r>
      <w:r w:rsidR="00EC57D3" w:rsidRPr="00D20BC5">
        <w:rPr>
          <w:rFonts w:ascii="Sylfaen" w:hAnsi="Sylfaen" w:cs="Times New Roman"/>
          <w:sz w:val="24"/>
          <w:szCs w:val="24"/>
          <w:lang w:val="hy-AM" w:eastAsia="ru-RU"/>
        </w:rPr>
        <w:t xml:space="preserve"> annual </w:t>
      </w:r>
      <w:r w:rsidR="00EC57D3" w:rsidRPr="00D20BC5">
        <w:rPr>
          <w:rFonts w:ascii="Sylfaen" w:hAnsi="Sylfaen" w:cs="Times New Roman"/>
          <w:sz w:val="24"/>
          <w:szCs w:val="24"/>
          <w:lang w:eastAsia="ru-RU"/>
        </w:rPr>
        <w:t>reports for 2017, 2018, and</w:t>
      </w:r>
      <w:r w:rsidR="00EC57D3" w:rsidRPr="00D20BC5">
        <w:rPr>
          <w:rFonts w:ascii="Sylfaen" w:hAnsi="Sylfaen" w:cs="Times New Roman"/>
          <w:sz w:val="24"/>
          <w:szCs w:val="24"/>
          <w:lang w:val="hy-AM" w:eastAsia="ru-RU"/>
        </w:rPr>
        <w:t xml:space="preserve"> 2019, </w:t>
      </w:r>
      <w:r w:rsidR="00EC57D3" w:rsidRPr="00D20BC5">
        <w:rPr>
          <w:rFonts w:ascii="Sylfaen" w:hAnsi="Sylfaen" w:cs="Times New Roman"/>
          <w:sz w:val="24"/>
          <w:szCs w:val="24"/>
          <w:lang w:eastAsia="ru-RU"/>
        </w:rPr>
        <w:t xml:space="preserve">and quarterly reports for 2020, </w:t>
      </w:r>
      <w:r w:rsidR="0009073C" w:rsidRPr="00D20BC5">
        <w:rPr>
          <w:rFonts w:ascii="Sylfaen" w:hAnsi="Sylfaen" w:cs="Times New Roman"/>
          <w:sz w:val="24"/>
          <w:szCs w:val="24"/>
          <w:lang w:eastAsia="ru-RU"/>
        </w:rPr>
        <w:t>in the</w:t>
      </w:r>
      <w:r w:rsidR="00EC57D3" w:rsidRPr="00D20BC5">
        <w:rPr>
          <w:rFonts w:ascii="Sylfaen" w:hAnsi="Sylfaen" w:cs="Times New Roman"/>
          <w:sz w:val="24"/>
          <w:szCs w:val="24"/>
          <w:lang w:val="hy-AM" w:eastAsia="ru-RU"/>
        </w:rPr>
        <w:t xml:space="preserve"> </w:t>
      </w:r>
      <w:r w:rsidR="00EC57D3" w:rsidRPr="00D20BC5">
        <w:rPr>
          <w:rFonts w:ascii="Sylfaen" w:hAnsi="Sylfaen" w:cs="Times New Roman"/>
          <w:i/>
          <w:sz w:val="24"/>
          <w:szCs w:val="24"/>
          <w:lang w:val="hy-AM" w:eastAsia="ru-RU"/>
        </w:rPr>
        <w:t>Reports</w:t>
      </w:r>
      <w:r w:rsidR="00EC57D3" w:rsidRPr="00D20BC5">
        <w:rPr>
          <w:rFonts w:ascii="Sylfaen" w:hAnsi="Sylfaen" w:cs="Times New Roman"/>
          <w:sz w:val="24"/>
          <w:szCs w:val="24"/>
          <w:lang w:val="hy-AM" w:eastAsia="ru-RU"/>
        </w:rPr>
        <w:t xml:space="preserve"> section </w:t>
      </w:r>
      <w:r w:rsidR="0009073C" w:rsidRPr="00D20BC5">
        <w:rPr>
          <w:rFonts w:ascii="Sylfaen" w:hAnsi="Sylfaen" w:cs="Times New Roman"/>
          <w:sz w:val="24"/>
          <w:szCs w:val="24"/>
          <w:lang w:eastAsia="ru-RU"/>
        </w:rPr>
        <w:t>o</w:t>
      </w:r>
      <w:r w:rsidR="00EC57D3" w:rsidRPr="00D20BC5">
        <w:rPr>
          <w:rFonts w:ascii="Sylfaen" w:hAnsi="Sylfaen" w:cs="Times New Roman"/>
          <w:sz w:val="24"/>
          <w:szCs w:val="24"/>
          <w:lang w:eastAsia="ru-RU"/>
        </w:rPr>
        <w:t xml:space="preserve">n </w:t>
      </w:r>
      <w:r w:rsidR="0009073C" w:rsidRPr="00D20BC5">
        <w:rPr>
          <w:rFonts w:ascii="Sylfaen" w:hAnsi="Sylfaen" w:cs="Times New Roman"/>
          <w:sz w:val="24"/>
          <w:szCs w:val="24"/>
          <w:lang w:eastAsia="ru-RU"/>
        </w:rPr>
        <w:t>k</w:t>
      </w:r>
      <w:r w:rsidR="00EC57D3" w:rsidRPr="00D20BC5">
        <w:rPr>
          <w:rFonts w:ascii="Sylfaen" w:hAnsi="Sylfaen" w:cs="Times New Roman"/>
          <w:sz w:val="24"/>
          <w:szCs w:val="24"/>
          <w:lang w:val="hy-AM" w:eastAsia="ru-RU"/>
        </w:rPr>
        <w:t>hosq.am</w:t>
      </w:r>
      <w:r w:rsidR="00EC57D3" w:rsidRPr="00D20BC5">
        <w:rPr>
          <w:rFonts w:ascii="Sylfaen" w:hAnsi="Sylfaen" w:cs="Times New Roman"/>
          <w:sz w:val="24"/>
          <w:szCs w:val="24"/>
          <w:lang w:eastAsia="ru-RU"/>
        </w:rPr>
        <w:t xml:space="preserve"> website</w:t>
      </w:r>
      <w:r w:rsidR="00EC57D3" w:rsidRPr="00D20BC5">
        <w:rPr>
          <w:rFonts w:ascii="Sylfaen" w:hAnsi="Sylfaen" w:cs="Times New Roman"/>
          <w:sz w:val="24"/>
          <w:szCs w:val="24"/>
          <w:lang w:val="hy-AM" w:eastAsia="ru-RU"/>
        </w:rPr>
        <w:t>).</w:t>
      </w:r>
    </w:p>
    <w:p w14:paraId="2EB4485F" w14:textId="6E88D722" w:rsidR="00B95332" w:rsidRPr="00D20BC5" w:rsidRDefault="00582B78"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On May 26, the Court of Cassation accepted Daniel Ioannisyan’s appeal for proceedings.</w:t>
      </w:r>
    </w:p>
    <w:p w14:paraId="3595628D" w14:textId="23C0551C" w:rsidR="00211CC1" w:rsidRPr="00D20BC5" w:rsidRDefault="00064BEC" w:rsidP="00D20BC5">
      <w:pPr>
        <w:shd w:val="clear" w:color="auto" w:fill="FFFFFF"/>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br/>
      </w:r>
      <w:r w:rsidRPr="00D20BC5">
        <w:rPr>
          <w:rFonts w:ascii="Sylfaen" w:hAnsi="Sylfaen" w:cs="Times New Roman"/>
          <w:sz w:val="24"/>
          <w:szCs w:val="24"/>
          <w:lang w:val="hy-AM"/>
        </w:rPr>
        <w:tab/>
        <w:t xml:space="preserve"> </w:t>
      </w:r>
      <w:r w:rsidR="00211CC1" w:rsidRPr="00D20BC5">
        <w:rPr>
          <w:rFonts w:ascii="Sylfaen" w:hAnsi="Sylfaen" w:cs="Times New Roman"/>
          <w:b/>
          <w:sz w:val="24"/>
          <w:szCs w:val="24"/>
          <w:lang w:val="hy-AM"/>
        </w:rPr>
        <w:t>On January 9,</w:t>
      </w:r>
      <w:r w:rsidR="00211CC1" w:rsidRPr="00D20BC5">
        <w:rPr>
          <w:rFonts w:ascii="Sylfaen" w:hAnsi="Sylfaen" w:cs="Times New Roman"/>
          <w:sz w:val="24"/>
          <w:szCs w:val="24"/>
          <w:lang w:val="hy-AM"/>
        </w:rPr>
        <w:t xml:space="preserve"> the </w:t>
      </w:r>
      <w:r w:rsidR="00211CC1" w:rsidRPr="00D20BC5">
        <w:rPr>
          <w:rFonts w:ascii="Sylfaen" w:hAnsi="Sylfaen" w:cs="Times New Roman"/>
          <w:sz w:val="24"/>
          <w:szCs w:val="24"/>
        </w:rPr>
        <w:t>“</w:t>
      </w:r>
      <w:r w:rsidR="00211CC1" w:rsidRPr="00D20BC5">
        <w:rPr>
          <w:rFonts w:ascii="Sylfaen" w:hAnsi="Sylfaen" w:cs="Times New Roman"/>
          <w:sz w:val="24"/>
          <w:szCs w:val="24"/>
          <w:lang w:val="hy-AM"/>
        </w:rPr>
        <w:t>ArmLur.am</w:t>
      </w:r>
      <w:r w:rsidR="00211CC1" w:rsidRPr="00D20BC5">
        <w:rPr>
          <w:rFonts w:ascii="Sylfaen" w:hAnsi="Sylfaen" w:cs="Times New Roman"/>
          <w:sz w:val="24"/>
          <w:szCs w:val="24"/>
        </w:rPr>
        <w:t>”</w:t>
      </w:r>
      <w:r w:rsidR="00211CC1" w:rsidRPr="00D20BC5">
        <w:rPr>
          <w:rFonts w:ascii="Sylfaen" w:hAnsi="Sylfaen" w:cs="Times New Roman"/>
          <w:sz w:val="24"/>
          <w:szCs w:val="24"/>
          <w:lang w:val="hy-AM"/>
        </w:rPr>
        <w:t xml:space="preserve"> news website was down due to a cyber attack (DDoS)</w:t>
      </w:r>
      <w:r w:rsidR="00211CC1" w:rsidRPr="00D20BC5">
        <w:rPr>
          <w:rFonts w:ascii="Sylfaen" w:hAnsi="Sylfaen" w:cs="Times New Roman"/>
          <w:sz w:val="24"/>
          <w:szCs w:val="24"/>
        </w:rPr>
        <w:t xml:space="preserve"> </w:t>
      </w:r>
      <w:r w:rsidR="00211CC1" w:rsidRPr="00D20BC5">
        <w:rPr>
          <w:rFonts w:ascii="Sylfaen" w:hAnsi="Sylfaen" w:cs="Times New Roman"/>
          <w:sz w:val="24"/>
          <w:szCs w:val="24"/>
          <w:lang w:val="hy-AM"/>
        </w:rPr>
        <w:t xml:space="preserve">on the server. </w:t>
      </w:r>
      <w:r w:rsidR="00211CC1" w:rsidRPr="00D20BC5">
        <w:rPr>
          <w:rFonts w:ascii="Sylfaen" w:hAnsi="Sylfaen" w:cs="Times New Roman"/>
          <w:sz w:val="24"/>
          <w:szCs w:val="24"/>
        </w:rPr>
        <w:t>There were</w:t>
      </w:r>
      <w:r w:rsidR="00211CC1" w:rsidRPr="00D20BC5">
        <w:rPr>
          <w:rFonts w:ascii="Sylfaen" w:hAnsi="Sylfaen" w:cs="Times New Roman"/>
          <w:sz w:val="24"/>
          <w:szCs w:val="24"/>
          <w:lang w:val="hy-AM"/>
        </w:rPr>
        <w:t xml:space="preserve"> numerous attacks on the </w:t>
      </w:r>
      <w:r w:rsidR="00211CC1" w:rsidRPr="00D20BC5">
        <w:rPr>
          <w:rFonts w:ascii="Sylfaen" w:hAnsi="Sylfaen" w:cs="Times New Roman"/>
          <w:sz w:val="24"/>
          <w:szCs w:val="24"/>
        </w:rPr>
        <w:t>web</w:t>
      </w:r>
      <w:r w:rsidR="00211CC1" w:rsidRPr="00D20BC5">
        <w:rPr>
          <w:rFonts w:ascii="Sylfaen" w:hAnsi="Sylfaen" w:cs="Times New Roman"/>
          <w:sz w:val="24"/>
          <w:szCs w:val="24"/>
          <w:lang w:val="hy-AM"/>
        </w:rPr>
        <w:t>site from around the world</w:t>
      </w:r>
      <w:r w:rsidR="00211CC1" w:rsidRPr="00D20BC5">
        <w:rPr>
          <w:rFonts w:ascii="Sylfaen" w:hAnsi="Sylfaen" w:cs="Times New Roman"/>
          <w:sz w:val="24"/>
          <w:szCs w:val="24"/>
        </w:rPr>
        <w:t xml:space="preserve"> for hours</w:t>
      </w:r>
      <w:r w:rsidR="00211CC1" w:rsidRPr="00D20BC5">
        <w:rPr>
          <w:rFonts w:ascii="Sylfaen" w:hAnsi="Sylfaen" w:cs="Times New Roman"/>
          <w:sz w:val="24"/>
          <w:szCs w:val="24"/>
          <w:lang w:val="hy-AM"/>
        </w:rPr>
        <w:t xml:space="preserve">. According to a statement issued by the media, the cyberattack </w:t>
      </w:r>
      <w:r w:rsidR="00211CC1" w:rsidRPr="00D20BC5">
        <w:rPr>
          <w:rFonts w:ascii="Sylfaen" w:hAnsi="Sylfaen" w:cs="Times New Roman"/>
          <w:sz w:val="24"/>
          <w:szCs w:val="24"/>
        </w:rPr>
        <w:t xml:space="preserve">aimed to block uploads and dissemination of materials from the </w:t>
      </w:r>
      <w:r w:rsidR="00211CC1" w:rsidRPr="00D20BC5">
        <w:rPr>
          <w:rFonts w:ascii="Sylfaen" w:hAnsi="Sylfaen" w:cs="Times New Roman"/>
          <w:sz w:val="24"/>
          <w:szCs w:val="24"/>
          <w:lang w:val="hy-AM"/>
        </w:rPr>
        <w:t>website. "According to experts, for hours</w:t>
      </w:r>
      <w:r w:rsidR="00211CC1" w:rsidRPr="00D20BC5">
        <w:rPr>
          <w:rFonts w:ascii="Sylfaen" w:hAnsi="Sylfaen" w:cs="Times New Roman"/>
          <w:sz w:val="24"/>
          <w:szCs w:val="24"/>
        </w:rPr>
        <w:t xml:space="preserve"> on</w:t>
      </w:r>
      <w:r w:rsidR="00211CC1" w:rsidRPr="00D20BC5">
        <w:rPr>
          <w:rFonts w:ascii="Sylfaen" w:hAnsi="Sylfaen" w:cs="Times New Roman"/>
          <w:sz w:val="24"/>
          <w:szCs w:val="24"/>
          <w:lang w:val="hy-AM"/>
        </w:rPr>
        <w:t xml:space="preserve">, different IPs from different countries </w:t>
      </w:r>
      <w:r w:rsidR="00211CC1" w:rsidRPr="00D20BC5">
        <w:rPr>
          <w:rFonts w:ascii="Sylfaen" w:hAnsi="Sylfaen" w:cs="Times New Roman"/>
          <w:sz w:val="24"/>
          <w:szCs w:val="24"/>
        </w:rPr>
        <w:t>accessed</w:t>
      </w:r>
      <w:r w:rsidR="00211CC1" w:rsidRPr="00D20BC5">
        <w:rPr>
          <w:rFonts w:ascii="Sylfaen" w:hAnsi="Sylfaen" w:cs="Times New Roman"/>
          <w:sz w:val="24"/>
          <w:szCs w:val="24"/>
          <w:lang w:val="hy-AM"/>
        </w:rPr>
        <w:t xml:space="preserve"> the site at the same time, thus disrupting the work of the server," the statement </w:t>
      </w:r>
      <w:r w:rsidR="00211CC1" w:rsidRPr="00D20BC5">
        <w:rPr>
          <w:rFonts w:ascii="Sylfaen" w:hAnsi="Sylfaen" w:cs="Times New Roman"/>
          <w:sz w:val="24"/>
          <w:szCs w:val="24"/>
        </w:rPr>
        <w:t>read</w:t>
      </w:r>
      <w:r w:rsidR="00211CC1" w:rsidRPr="00D20BC5">
        <w:rPr>
          <w:rFonts w:ascii="Sylfaen" w:hAnsi="Sylfaen" w:cs="Times New Roman"/>
          <w:sz w:val="24"/>
          <w:szCs w:val="24"/>
          <w:lang w:val="hy-AM"/>
        </w:rPr>
        <w:t>.</w:t>
      </w:r>
    </w:p>
    <w:p w14:paraId="7AD8AF64" w14:textId="77777777" w:rsidR="00064BEC" w:rsidRPr="00D20BC5" w:rsidRDefault="00064BEC" w:rsidP="00D20BC5">
      <w:pPr>
        <w:shd w:val="clear" w:color="auto" w:fill="FFFFFF"/>
        <w:spacing w:after="0" w:line="240" w:lineRule="auto"/>
        <w:ind w:firstLine="567"/>
        <w:rPr>
          <w:rFonts w:ascii="Sylfaen" w:hAnsi="Sylfaen" w:cs="Times New Roman"/>
          <w:sz w:val="24"/>
          <w:szCs w:val="24"/>
          <w:lang w:val="hy-AM"/>
        </w:rPr>
      </w:pPr>
    </w:p>
    <w:p w14:paraId="11C5E7A8" w14:textId="0428F5EA" w:rsidR="00E84A11" w:rsidRPr="00D20BC5" w:rsidRDefault="00E84A11" w:rsidP="00D20BC5">
      <w:pPr>
        <w:shd w:val="clear" w:color="auto" w:fill="FFFFFF"/>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January 9,</w:t>
      </w:r>
      <w:r w:rsidRPr="00D20BC5">
        <w:rPr>
          <w:rFonts w:ascii="Sylfaen" w:hAnsi="Sylfaen" w:cs="Times New Roman"/>
          <w:sz w:val="24"/>
          <w:szCs w:val="24"/>
          <w:lang w:val="hy-AM"/>
        </w:rPr>
        <w:t xml:space="preserve"> Alvina Gyulumyan, a member of the Constitutional Court, filed an appeal against the </w:t>
      </w:r>
      <w:r w:rsidRPr="00D20BC5">
        <w:rPr>
          <w:rFonts w:ascii="Sylfaen" w:hAnsi="Sylfaen" w:cs="Times New Roman"/>
          <w:sz w:val="24"/>
          <w:szCs w:val="24"/>
        </w:rPr>
        <w:t>judgment</w:t>
      </w:r>
      <w:r w:rsidRPr="00D20BC5">
        <w:rPr>
          <w:rFonts w:ascii="Sylfaen" w:hAnsi="Sylfaen" w:cs="Times New Roman"/>
          <w:sz w:val="24"/>
          <w:szCs w:val="24"/>
          <w:lang w:val="hy-AM"/>
        </w:rPr>
        <w:t xml:space="preserve"> of Yerevan Court of First Instance, which rejected her claim </w:t>
      </w:r>
      <w:r w:rsidR="00216ACD" w:rsidRPr="00D20BC5">
        <w:rPr>
          <w:rFonts w:ascii="Sylfaen" w:hAnsi="Sylfaen" w:cs="Times New Roman"/>
          <w:sz w:val="24"/>
          <w:szCs w:val="24"/>
          <w:lang w:val="hy-AM"/>
        </w:rPr>
        <w:t xml:space="preserve">for compensation for defamation </w:t>
      </w:r>
      <w:r w:rsidRPr="00D20BC5">
        <w:rPr>
          <w:rFonts w:ascii="Sylfaen" w:hAnsi="Sylfaen" w:cs="Times New Roman"/>
          <w:sz w:val="24"/>
          <w:szCs w:val="24"/>
          <w:lang w:val="hy-AM"/>
        </w:rPr>
        <w:t xml:space="preserve">against Dareskizb </w:t>
      </w:r>
      <w:r w:rsidR="000322DE" w:rsidRPr="00D20BC5">
        <w:rPr>
          <w:rFonts w:ascii="Sylfaen" w:hAnsi="Sylfaen" w:cs="Times New Roman"/>
          <w:sz w:val="24"/>
          <w:szCs w:val="24"/>
          <w:lang w:val="hy-AM"/>
        </w:rPr>
        <w:t>LTD.</w:t>
      </w:r>
      <w:r w:rsidRPr="00D20BC5">
        <w:rPr>
          <w:rFonts w:ascii="Sylfaen" w:hAnsi="Sylfaen" w:cs="Times New Roman"/>
          <w:sz w:val="24"/>
          <w:szCs w:val="24"/>
          <w:lang w:val="hy-AM"/>
        </w:rPr>
        <w:t xml:space="preserve">, the founder of the </w:t>
      </w:r>
      <w:r w:rsidR="00326AE2" w:rsidRPr="00D20BC5">
        <w:rPr>
          <w:rFonts w:ascii="Sylfaen" w:hAnsi="Sylfaen" w:cs="Times New Roman"/>
          <w:i/>
          <w:sz w:val="24"/>
          <w:szCs w:val="24"/>
        </w:rPr>
        <w:t>Armenian Times</w:t>
      </w:r>
      <w:r w:rsidRPr="00D20BC5">
        <w:rPr>
          <w:rFonts w:ascii="Sylfaen" w:hAnsi="Sylfaen" w:cs="Times New Roman"/>
          <w:i/>
          <w:sz w:val="24"/>
          <w:szCs w:val="24"/>
        </w:rPr>
        <w:t xml:space="preserve"> </w:t>
      </w:r>
      <w:r w:rsidRPr="00D20BC5">
        <w:rPr>
          <w:rFonts w:ascii="Sylfaen" w:hAnsi="Sylfaen" w:cs="Times New Roman"/>
          <w:sz w:val="24"/>
          <w:szCs w:val="24"/>
          <w:lang w:val="hy-AM"/>
        </w:rPr>
        <w:t>daily.</w:t>
      </w:r>
    </w:p>
    <w:p w14:paraId="7054DEEA" w14:textId="427FF339" w:rsidR="00E84A11" w:rsidRPr="00D20BC5" w:rsidRDefault="00216ACD" w:rsidP="00D20BC5">
      <w:pPr>
        <w:shd w:val="clear" w:color="auto" w:fill="FFFFFF"/>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w:t>
      </w:r>
      <w:r w:rsidR="00E84A11" w:rsidRPr="00D20BC5">
        <w:rPr>
          <w:rFonts w:ascii="Sylfaen" w:hAnsi="Sylfaen" w:cs="Times New Roman"/>
          <w:sz w:val="24"/>
          <w:szCs w:val="24"/>
          <w:lang w:val="hy-AM"/>
        </w:rPr>
        <w:t xml:space="preserve"> should remind</w:t>
      </w:r>
      <w:r w:rsidRPr="00D20BC5">
        <w:rPr>
          <w:rFonts w:ascii="Sylfaen" w:hAnsi="Sylfaen" w:cs="Times New Roman"/>
          <w:sz w:val="24"/>
          <w:szCs w:val="24"/>
        </w:rPr>
        <w:t xml:space="preserve"> </w:t>
      </w:r>
      <w:r w:rsidR="00E84A11" w:rsidRPr="00D20BC5">
        <w:rPr>
          <w:rFonts w:ascii="Sylfaen" w:hAnsi="Sylfaen" w:cs="Times New Roman"/>
          <w:sz w:val="24"/>
          <w:szCs w:val="24"/>
          <w:lang w:val="hy-AM"/>
        </w:rPr>
        <w:t>that the reason for the lawsuit was the article published in the newspaper</w:t>
      </w:r>
      <w:r w:rsidRPr="00D20BC5">
        <w:rPr>
          <w:rFonts w:ascii="Sylfaen" w:hAnsi="Sylfaen" w:cs="Times New Roman"/>
          <w:sz w:val="24"/>
          <w:szCs w:val="24"/>
        </w:rPr>
        <w:t>, according to which in her position</w:t>
      </w:r>
      <w:r w:rsidR="00C67106" w:rsidRPr="00D20BC5">
        <w:rPr>
          <w:rFonts w:ascii="Sylfaen" w:hAnsi="Sylfaen" w:cs="Times New Roman"/>
          <w:sz w:val="24"/>
          <w:szCs w:val="24"/>
        </w:rPr>
        <w:t xml:space="preserve"> of an ECHR judge representing Armenia,</w:t>
      </w:r>
      <w:r w:rsidRPr="00D20BC5">
        <w:rPr>
          <w:rFonts w:ascii="Sylfaen" w:hAnsi="Sylfaen" w:cs="Times New Roman"/>
          <w:sz w:val="24"/>
          <w:szCs w:val="24"/>
        </w:rPr>
        <w:t xml:space="preserve"> </w:t>
      </w:r>
      <w:r w:rsidR="00E84A11" w:rsidRPr="00D20BC5">
        <w:rPr>
          <w:rFonts w:ascii="Sylfaen" w:hAnsi="Sylfaen" w:cs="Times New Roman"/>
          <w:sz w:val="24"/>
          <w:szCs w:val="24"/>
          <w:lang w:val="hy-AM"/>
        </w:rPr>
        <w:t>Gyulumyan</w:t>
      </w:r>
      <w:r w:rsidR="00E84A11" w:rsidRPr="00D20BC5">
        <w:rPr>
          <w:rFonts w:ascii="Sylfaen" w:hAnsi="Sylfaen" w:cs="Times New Roman"/>
          <w:sz w:val="24"/>
          <w:szCs w:val="24"/>
        </w:rPr>
        <w:t xml:space="preserve"> </w:t>
      </w:r>
      <w:r w:rsidR="00E84A11" w:rsidRPr="00D20BC5">
        <w:rPr>
          <w:rFonts w:ascii="Sylfaen" w:hAnsi="Sylfaen" w:cs="Times New Roman"/>
          <w:sz w:val="24"/>
          <w:szCs w:val="24"/>
          <w:lang w:val="hy-AM"/>
        </w:rPr>
        <w:t>spared no effort to postpone the trial of one of the cases</w:t>
      </w:r>
      <w:r w:rsidR="00C67106" w:rsidRPr="00D20BC5">
        <w:rPr>
          <w:rFonts w:ascii="Sylfaen" w:hAnsi="Sylfaen" w:cs="Times New Roman"/>
          <w:sz w:val="24"/>
          <w:szCs w:val="24"/>
        </w:rPr>
        <w:t>, related to the events of March 1, 2008, and</w:t>
      </w:r>
      <w:r w:rsidR="00E84A11" w:rsidRPr="00D20BC5">
        <w:rPr>
          <w:rFonts w:ascii="Sylfaen" w:hAnsi="Sylfaen" w:cs="Times New Roman"/>
          <w:sz w:val="24"/>
          <w:szCs w:val="24"/>
          <w:lang w:val="hy-AM"/>
        </w:rPr>
        <w:t xml:space="preserve"> filed </w:t>
      </w:r>
      <w:r w:rsidR="00C67106" w:rsidRPr="00D20BC5">
        <w:rPr>
          <w:rFonts w:ascii="Sylfaen" w:hAnsi="Sylfaen" w:cs="Times New Roman"/>
          <w:sz w:val="24"/>
          <w:szCs w:val="24"/>
        </w:rPr>
        <w:t>with the ECHR</w:t>
      </w:r>
      <w:r w:rsidR="00E84A11" w:rsidRPr="00D20BC5">
        <w:rPr>
          <w:rFonts w:ascii="Sylfaen" w:hAnsi="Sylfaen" w:cs="Times New Roman"/>
          <w:sz w:val="24"/>
          <w:szCs w:val="24"/>
          <w:lang w:val="hy-AM"/>
        </w:rPr>
        <w:t>.</w:t>
      </w:r>
    </w:p>
    <w:p w14:paraId="4C66CAE8" w14:textId="0ACE102E" w:rsidR="00A03D85" w:rsidRPr="00D20BC5" w:rsidRDefault="003C782A" w:rsidP="00D20BC5">
      <w:pPr>
        <w:spacing w:after="0" w:line="240" w:lineRule="auto"/>
        <w:ind w:firstLine="567"/>
        <w:rPr>
          <w:rFonts w:ascii="Sylfaen" w:hAnsi="Sylfaen" w:cs="Times New Roman"/>
          <w:sz w:val="24"/>
          <w:szCs w:val="24"/>
        </w:rPr>
      </w:pPr>
      <w:r w:rsidRPr="00D20BC5">
        <w:rPr>
          <w:rFonts w:ascii="Sylfaen" w:hAnsi="Sylfaen" w:cs="Times New Roman"/>
          <w:bCs/>
          <w:sz w:val="24"/>
          <w:szCs w:val="24"/>
          <w:lang w:val="hy-AM"/>
        </w:rPr>
        <w:t xml:space="preserve">On April </w:t>
      </w:r>
      <w:r w:rsidRPr="00D20BC5">
        <w:rPr>
          <w:rFonts w:ascii="Sylfaen" w:hAnsi="Sylfaen" w:cs="Times New Roman"/>
          <w:bCs/>
          <w:sz w:val="24"/>
          <w:szCs w:val="24"/>
        </w:rPr>
        <w:t>15</w:t>
      </w:r>
      <w:r w:rsidRPr="00D20BC5">
        <w:rPr>
          <w:rFonts w:ascii="Sylfaen" w:hAnsi="Sylfaen" w:cs="Times New Roman"/>
          <w:bCs/>
          <w:sz w:val="24"/>
          <w:szCs w:val="24"/>
          <w:lang w:val="hy-AM"/>
        </w:rPr>
        <w:t>,</w:t>
      </w:r>
      <w:r w:rsidRPr="00D20BC5">
        <w:rPr>
          <w:rFonts w:ascii="Sylfaen" w:hAnsi="Sylfaen" w:cs="Times New Roman"/>
          <w:sz w:val="24"/>
          <w:szCs w:val="24"/>
        </w:rPr>
        <w:t xml:space="preserve"> the Court of Appeals made a judgment to uphold </w:t>
      </w:r>
      <w:r w:rsidR="00326AE2" w:rsidRPr="00D20BC5">
        <w:rPr>
          <w:rFonts w:ascii="Sylfaen" w:hAnsi="Sylfaen" w:cs="Times New Roman"/>
          <w:sz w:val="24"/>
          <w:szCs w:val="24"/>
        </w:rPr>
        <w:t xml:space="preserve">the </w:t>
      </w:r>
      <w:r w:rsidRPr="00D20BC5">
        <w:rPr>
          <w:rFonts w:ascii="Sylfaen" w:hAnsi="Sylfaen" w:cs="Times New Roman"/>
          <w:sz w:val="24"/>
          <w:szCs w:val="24"/>
          <w:lang w:val="hy-AM"/>
        </w:rPr>
        <w:t>Alvina Gyulumyan</w:t>
      </w:r>
      <w:r w:rsidR="00326AE2" w:rsidRPr="00D20BC5">
        <w:rPr>
          <w:rFonts w:ascii="Sylfaen" w:hAnsi="Sylfaen" w:cs="Times New Roman"/>
          <w:sz w:val="24"/>
          <w:szCs w:val="24"/>
        </w:rPr>
        <w:t xml:space="preserve">’s appeal </w:t>
      </w:r>
      <w:r w:rsidRPr="00D20BC5">
        <w:rPr>
          <w:rFonts w:ascii="Sylfaen" w:hAnsi="Sylfaen" w:cs="Times New Roman"/>
          <w:sz w:val="24"/>
          <w:szCs w:val="24"/>
        </w:rPr>
        <w:t>against the first instance court judgment</w:t>
      </w:r>
      <w:r w:rsidR="00A03D85" w:rsidRPr="00D20BC5">
        <w:rPr>
          <w:rFonts w:ascii="Sylfaen" w:hAnsi="Sylfaen" w:cs="Times New Roman"/>
          <w:sz w:val="24"/>
          <w:szCs w:val="24"/>
        </w:rPr>
        <w:t>, overturning it and sending the case to the same court for a new trial. Court sessions on the case were held on September 16, and the next one was scheduled for January 22, 2021.</w:t>
      </w:r>
    </w:p>
    <w:p w14:paraId="50B9F045" w14:textId="70E306F5" w:rsidR="008072F8" w:rsidRPr="00D20BC5" w:rsidRDefault="00064BEC" w:rsidP="00D20BC5">
      <w:pPr>
        <w:pStyle w:val="ListParagraph"/>
        <w:shd w:val="clear" w:color="auto" w:fill="FFFFFF"/>
        <w:spacing w:after="0" w:line="240" w:lineRule="auto"/>
        <w:ind w:left="90"/>
        <w:rPr>
          <w:rFonts w:ascii="Sylfaen" w:hAnsi="Sylfaen" w:cs="Times New Roman"/>
          <w:iCs/>
          <w:sz w:val="24"/>
          <w:szCs w:val="24"/>
        </w:rPr>
      </w:pPr>
      <w:r w:rsidRPr="00D20BC5">
        <w:rPr>
          <w:rFonts w:ascii="Sylfaen" w:hAnsi="Sylfaen" w:cs="Times New Roman"/>
          <w:sz w:val="24"/>
          <w:szCs w:val="24"/>
          <w:lang w:val="hy-AM"/>
        </w:rPr>
        <w:br/>
      </w:r>
      <w:r w:rsidRPr="00D20BC5">
        <w:rPr>
          <w:rFonts w:ascii="Sylfaen" w:hAnsi="Sylfaen" w:cs="Times New Roman"/>
          <w:sz w:val="24"/>
          <w:szCs w:val="24"/>
          <w:lang w:val="hy-AM"/>
        </w:rPr>
        <w:tab/>
      </w:r>
      <w:r w:rsidR="008072F8" w:rsidRPr="00D20BC5">
        <w:rPr>
          <w:rFonts w:ascii="Sylfaen" w:hAnsi="Sylfaen" w:cs="Times New Roman"/>
          <w:b/>
          <w:iCs/>
          <w:sz w:val="24"/>
          <w:szCs w:val="24"/>
          <w:lang w:val="hy-AM"/>
        </w:rPr>
        <w:t>On January 10</w:t>
      </w:r>
      <w:r w:rsidR="008072F8" w:rsidRPr="00D20BC5">
        <w:rPr>
          <w:rFonts w:ascii="Sylfaen" w:hAnsi="Sylfaen" w:cs="Times New Roman"/>
          <w:iCs/>
          <w:sz w:val="24"/>
          <w:szCs w:val="24"/>
          <w:lang w:val="hy-AM"/>
        </w:rPr>
        <w:t xml:space="preserve">, </w:t>
      </w:r>
      <w:r w:rsidR="008072F8" w:rsidRPr="00D20BC5">
        <w:rPr>
          <w:rFonts w:ascii="Sylfaen" w:hAnsi="Sylfaen" w:cs="Times New Roman"/>
          <w:iCs/>
          <w:sz w:val="24"/>
          <w:szCs w:val="24"/>
        </w:rPr>
        <w:t>Yeghitsi Luys</w:t>
      </w:r>
      <w:r w:rsidR="008072F8" w:rsidRPr="00D20BC5">
        <w:rPr>
          <w:rFonts w:ascii="Sylfaen" w:hAnsi="Sylfaen" w:cs="Times New Roman"/>
          <w:iCs/>
          <w:sz w:val="24"/>
          <w:szCs w:val="24"/>
          <w:lang w:val="hy-AM"/>
        </w:rPr>
        <w:t>-B</w:t>
      </w:r>
      <w:r w:rsidR="008072F8" w:rsidRPr="00D20BC5">
        <w:rPr>
          <w:rFonts w:ascii="Sylfaen" w:hAnsi="Sylfaen" w:cs="Times New Roman"/>
          <w:iCs/>
          <w:sz w:val="24"/>
          <w:szCs w:val="24"/>
        </w:rPr>
        <w:t>K</w:t>
      </w:r>
      <w:r w:rsidR="008072F8" w:rsidRPr="00D20BC5">
        <w:rPr>
          <w:rFonts w:ascii="Sylfaen" w:hAnsi="Sylfaen" w:cs="Times New Roman"/>
          <w:iCs/>
          <w:sz w:val="24"/>
          <w:szCs w:val="24"/>
          <w:lang w:val="hy-AM"/>
        </w:rPr>
        <w:t xml:space="preserve"> </w:t>
      </w:r>
      <w:r w:rsidR="000322DE" w:rsidRPr="00D20BC5">
        <w:rPr>
          <w:rFonts w:ascii="Sylfaen" w:hAnsi="Sylfaen" w:cs="Times New Roman"/>
          <w:iCs/>
          <w:sz w:val="24"/>
          <w:szCs w:val="24"/>
        </w:rPr>
        <w:t>Ltd.</w:t>
      </w:r>
      <w:r w:rsidR="008072F8" w:rsidRPr="00D20BC5">
        <w:rPr>
          <w:rFonts w:ascii="Sylfaen" w:hAnsi="Sylfaen" w:cs="Times New Roman"/>
          <w:iCs/>
          <w:sz w:val="24"/>
          <w:szCs w:val="24"/>
          <w:lang w:val="hy-AM"/>
        </w:rPr>
        <w:t xml:space="preserve"> filed a lawsuit in the Court of General Jurisdiction of Yerevan against the Public Television of Armenia and the head of Charentsavan community Hakob Shahgaldyan, demanding </w:t>
      </w:r>
      <w:r w:rsidR="008072F8" w:rsidRPr="00D20BC5">
        <w:rPr>
          <w:rFonts w:ascii="Sylfaen" w:hAnsi="Sylfaen" w:cs="Times New Roman"/>
          <w:iCs/>
          <w:sz w:val="24"/>
          <w:szCs w:val="24"/>
        </w:rPr>
        <w:t>refutation</w:t>
      </w:r>
      <w:r w:rsidR="008072F8" w:rsidRPr="00D20BC5">
        <w:rPr>
          <w:rFonts w:ascii="Sylfaen" w:hAnsi="Sylfaen" w:cs="Times New Roman"/>
          <w:iCs/>
          <w:sz w:val="24"/>
          <w:szCs w:val="24"/>
          <w:lang w:val="hy-AM"/>
        </w:rPr>
        <w:t xml:space="preserve"> of the information considered slanderous. The reason for the lawsuit was</w:t>
      </w:r>
      <w:r w:rsidR="008072F8" w:rsidRPr="00D20BC5">
        <w:rPr>
          <w:rFonts w:ascii="Sylfaen" w:hAnsi="Sylfaen" w:cs="Times New Roman"/>
          <w:iCs/>
          <w:sz w:val="24"/>
          <w:szCs w:val="24"/>
        </w:rPr>
        <w:t xml:space="preserve"> t</w:t>
      </w:r>
      <w:r w:rsidR="008072F8" w:rsidRPr="00D20BC5">
        <w:rPr>
          <w:rFonts w:ascii="Sylfaen" w:hAnsi="Sylfaen" w:cs="Times New Roman"/>
          <w:iCs/>
          <w:sz w:val="24"/>
          <w:szCs w:val="24"/>
          <w:lang w:val="hy-AM"/>
        </w:rPr>
        <w:t xml:space="preserve">he broadcast of </w:t>
      </w:r>
      <w:r w:rsidR="008072F8" w:rsidRPr="00D20BC5">
        <w:rPr>
          <w:rFonts w:ascii="Sylfaen" w:hAnsi="Sylfaen" w:cs="Times New Roman"/>
          <w:iCs/>
          <w:sz w:val="24"/>
          <w:szCs w:val="24"/>
        </w:rPr>
        <w:t>a</w:t>
      </w:r>
      <w:r w:rsidR="008072F8" w:rsidRPr="00D20BC5">
        <w:rPr>
          <w:rFonts w:ascii="Sylfaen" w:hAnsi="Sylfaen" w:cs="Times New Roman"/>
          <w:iCs/>
          <w:sz w:val="24"/>
          <w:szCs w:val="24"/>
          <w:lang w:val="hy-AM"/>
        </w:rPr>
        <w:t xml:space="preserve"> report on issues related to the use of community</w:t>
      </w:r>
      <w:r w:rsidR="008072F8" w:rsidRPr="00D20BC5">
        <w:rPr>
          <w:rFonts w:ascii="Sylfaen" w:hAnsi="Sylfaen" w:cs="Times New Roman"/>
          <w:iCs/>
          <w:sz w:val="24"/>
          <w:szCs w:val="24"/>
        </w:rPr>
        <w:t xml:space="preserve"> owned territories</w:t>
      </w:r>
      <w:r w:rsidR="008072F8" w:rsidRPr="00D20BC5">
        <w:rPr>
          <w:rFonts w:ascii="Sylfaen" w:hAnsi="Sylfaen" w:cs="Times New Roman"/>
          <w:iCs/>
          <w:sz w:val="24"/>
          <w:szCs w:val="24"/>
          <w:lang w:val="hy-AM"/>
        </w:rPr>
        <w:t xml:space="preserve"> during the</w:t>
      </w:r>
      <w:r w:rsidR="008072F8" w:rsidRPr="00D20BC5">
        <w:rPr>
          <w:rFonts w:ascii="Sylfaen" w:hAnsi="Sylfaen" w:cs="Times New Roman"/>
          <w:iCs/>
          <w:sz w:val="24"/>
          <w:szCs w:val="24"/>
        </w:rPr>
        <w:t xml:space="preserve"> 9 o’clock</w:t>
      </w:r>
      <w:r w:rsidR="008072F8" w:rsidRPr="00D20BC5">
        <w:rPr>
          <w:rFonts w:ascii="Sylfaen" w:hAnsi="Sylfaen" w:cs="Times New Roman"/>
          <w:iCs/>
          <w:sz w:val="24"/>
          <w:szCs w:val="24"/>
          <w:lang w:val="hy-AM"/>
        </w:rPr>
        <w:t xml:space="preserve"> main </w:t>
      </w:r>
      <w:r w:rsidR="008072F8" w:rsidRPr="00D20BC5">
        <w:rPr>
          <w:rFonts w:ascii="Sylfaen" w:hAnsi="Sylfaen" w:cs="Times New Roman"/>
          <w:iCs/>
          <w:sz w:val="24"/>
          <w:szCs w:val="24"/>
        </w:rPr>
        <w:t xml:space="preserve">news program on </w:t>
      </w:r>
      <w:r w:rsidR="008072F8" w:rsidRPr="00D20BC5">
        <w:rPr>
          <w:rFonts w:ascii="Sylfaen" w:hAnsi="Sylfaen" w:cs="Times New Roman"/>
          <w:iCs/>
          <w:sz w:val="24"/>
          <w:szCs w:val="24"/>
          <w:lang w:val="hy-AM"/>
        </w:rPr>
        <w:t>the First Channel</w:t>
      </w:r>
      <w:r w:rsidR="00CF5548" w:rsidRPr="00D20BC5">
        <w:rPr>
          <w:rFonts w:ascii="Sylfaen" w:hAnsi="Sylfaen" w:cs="Times New Roman"/>
          <w:iCs/>
          <w:sz w:val="24"/>
          <w:szCs w:val="24"/>
        </w:rPr>
        <w:t xml:space="preserve"> of Public TV</w:t>
      </w:r>
      <w:r w:rsidR="008072F8" w:rsidRPr="00D20BC5">
        <w:rPr>
          <w:rFonts w:ascii="Sylfaen" w:hAnsi="Sylfaen" w:cs="Times New Roman"/>
          <w:iCs/>
          <w:sz w:val="24"/>
          <w:szCs w:val="24"/>
          <w:lang w:val="hy-AM"/>
        </w:rPr>
        <w:t xml:space="preserve"> – "News </w:t>
      </w:r>
      <w:r w:rsidR="008072F8" w:rsidRPr="00D20BC5">
        <w:rPr>
          <w:rFonts w:ascii="Sylfaen" w:hAnsi="Sylfaen" w:cs="Times New Roman"/>
          <w:iCs/>
          <w:sz w:val="24"/>
          <w:szCs w:val="24"/>
        </w:rPr>
        <w:t xml:space="preserve">in </w:t>
      </w:r>
      <w:r w:rsidR="008072F8" w:rsidRPr="00D20BC5">
        <w:rPr>
          <w:rFonts w:ascii="Sylfaen" w:hAnsi="Sylfaen" w:cs="Times New Roman"/>
          <w:iCs/>
          <w:sz w:val="24"/>
          <w:szCs w:val="24"/>
          <w:lang w:val="hy-AM"/>
        </w:rPr>
        <w:t>60 Minutes" on November 30, 2019.</w:t>
      </w:r>
      <w:r w:rsidR="008072F8" w:rsidRPr="00D20BC5">
        <w:rPr>
          <w:rStyle w:val="FootnoteReference"/>
          <w:rFonts w:ascii="Sylfaen" w:eastAsia="Calibri" w:hAnsi="Sylfaen" w:cs="Times New Roman"/>
          <w:bCs/>
          <w:sz w:val="24"/>
          <w:szCs w:val="24"/>
          <w:lang w:val="hy-AM"/>
        </w:rPr>
        <w:footnoteReference w:id="25"/>
      </w:r>
      <w:r w:rsidR="008072F8" w:rsidRPr="00D20BC5">
        <w:rPr>
          <w:rFonts w:ascii="Sylfaen" w:hAnsi="Sylfaen" w:cs="Times New Roman"/>
          <w:iCs/>
          <w:sz w:val="24"/>
          <w:szCs w:val="24"/>
          <w:lang w:val="hy-AM"/>
        </w:rPr>
        <w:t xml:space="preserve"> The plaintiff considered </w:t>
      </w:r>
      <w:r w:rsidR="00F56DD0" w:rsidRPr="00D20BC5">
        <w:rPr>
          <w:rFonts w:ascii="Sylfaen" w:hAnsi="Sylfaen" w:cs="Times New Roman"/>
          <w:iCs/>
          <w:sz w:val="24"/>
          <w:szCs w:val="24"/>
        </w:rPr>
        <w:t>Hakob Shahgaldyan’s comment on the quality of his work slanderous.</w:t>
      </w:r>
      <w:r w:rsidR="008072F8" w:rsidRPr="00D20BC5">
        <w:rPr>
          <w:rFonts w:ascii="Sylfaen" w:hAnsi="Sylfaen" w:cs="Times New Roman"/>
          <w:iCs/>
          <w:sz w:val="24"/>
          <w:szCs w:val="24"/>
          <w:lang w:val="hy-AM"/>
        </w:rPr>
        <w:t xml:space="preserve"> </w:t>
      </w:r>
      <w:r w:rsidR="008072F8" w:rsidRPr="00D20BC5">
        <w:rPr>
          <w:rFonts w:ascii="Sylfaen" w:hAnsi="Sylfaen" w:cs="Times New Roman"/>
          <w:iCs/>
          <w:sz w:val="24"/>
          <w:szCs w:val="24"/>
        </w:rPr>
        <w:t>Yeghitsi Luys</w:t>
      </w:r>
      <w:r w:rsidR="008072F8" w:rsidRPr="00D20BC5">
        <w:rPr>
          <w:rFonts w:ascii="Sylfaen" w:hAnsi="Sylfaen" w:cs="Times New Roman"/>
          <w:iCs/>
          <w:sz w:val="24"/>
          <w:szCs w:val="24"/>
          <w:lang w:val="hy-AM"/>
        </w:rPr>
        <w:t>-B</w:t>
      </w:r>
      <w:r w:rsidR="008072F8" w:rsidRPr="00D20BC5">
        <w:rPr>
          <w:rFonts w:ascii="Sylfaen" w:hAnsi="Sylfaen" w:cs="Times New Roman"/>
          <w:iCs/>
          <w:sz w:val="24"/>
          <w:szCs w:val="24"/>
        </w:rPr>
        <w:t>K</w:t>
      </w:r>
      <w:r w:rsidR="008072F8" w:rsidRPr="00D20BC5">
        <w:rPr>
          <w:rFonts w:ascii="Sylfaen" w:hAnsi="Sylfaen" w:cs="Times New Roman"/>
          <w:iCs/>
          <w:sz w:val="24"/>
          <w:szCs w:val="24"/>
          <w:lang w:val="hy-AM"/>
        </w:rPr>
        <w:t xml:space="preserve"> </w:t>
      </w:r>
      <w:r w:rsidR="00F56DD0" w:rsidRPr="00D20BC5">
        <w:rPr>
          <w:rFonts w:ascii="Sylfaen" w:hAnsi="Sylfaen" w:cs="Times New Roman"/>
          <w:iCs/>
          <w:sz w:val="24"/>
          <w:szCs w:val="24"/>
        </w:rPr>
        <w:t>Ltd.</w:t>
      </w:r>
      <w:r w:rsidR="008072F8" w:rsidRPr="00D20BC5">
        <w:rPr>
          <w:rFonts w:ascii="Sylfaen" w:hAnsi="Sylfaen" w:cs="Times New Roman"/>
          <w:iCs/>
          <w:sz w:val="24"/>
          <w:szCs w:val="24"/>
          <w:lang w:val="hy-AM"/>
        </w:rPr>
        <w:t xml:space="preserve"> demanded from Public TV to publicly </w:t>
      </w:r>
      <w:r w:rsidR="008072F8" w:rsidRPr="00D20BC5">
        <w:rPr>
          <w:rFonts w:ascii="Sylfaen" w:hAnsi="Sylfaen" w:cs="Times New Roman"/>
          <w:iCs/>
          <w:sz w:val="24"/>
          <w:szCs w:val="24"/>
        </w:rPr>
        <w:t xml:space="preserve">refute </w:t>
      </w:r>
      <w:r w:rsidR="008072F8" w:rsidRPr="00D20BC5">
        <w:rPr>
          <w:rFonts w:ascii="Sylfaen" w:hAnsi="Sylfaen" w:cs="Times New Roman"/>
          <w:iCs/>
          <w:sz w:val="24"/>
          <w:szCs w:val="24"/>
          <w:lang w:val="hy-AM"/>
        </w:rPr>
        <w:t xml:space="preserve">the </w:t>
      </w:r>
      <w:r w:rsidR="00D8591B" w:rsidRPr="00D20BC5">
        <w:rPr>
          <w:rFonts w:ascii="Sylfaen" w:hAnsi="Sylfaen" w:cs="Times New Roman"/>
          <w:iCs/>
          <w:sz w:val="24"/>
          <w:szCs w:val="24"/>
        </w:rPr>
        <w:t>slanderous</w:t>
      </w:r>
      <w:r w:rsidR="008072F8" w:rsidRPr="00D20BC5">
        <w:rPr>
          <w:rFonts w:ascii="Sylfaen" w:hAnsi="Sylfaen" w:cs="Times New Roman"/>
          <w:iCs/>
          <w:sz w:val="24"/>
          <w:szCs w:val="24"/>
          <w:lang w:val="hy-AM"/>
        </w:rPr>
        <w:t xml:space="preserve"> </w:t>
      </w:r>
      <w:r w:rsidR="00D8591B" w:rsidRPr="00D20BC5">
        <w:rPr>
          <w:rFonts w:ascii="Sylfaen" w:hAnsi="Sylfaen" w:cs="Times New Roman"/>
          <w:iCs/>
          <w:sz w:val="24"/>
          <w:szCs w:val="24"/>
        </w:rPr>
        <w:t>information</w:t>
      </w:r>
      <w:r w:rsidR="008072F8" w:rsidRPr="00D20BC5">
        <w:rPr>
          <w:rFonts w:ascii="Sylfaen" w:hAnsi="Sylfaen" w:cs="Times New Roman"/>
          <w:iCs/>
          <w:sz w:val="24"/>
          <w:szCs w:val="24"/>
          <w:lang w:val="hy-AM"/>
        </w:rPr>
        <w:t xml:space="preserve"> </w:t>
      </w:r>
      <w:r w:rsidR="008072F8" w:rsidRPr="00D20BC5">
        <w:rPr>
          <w:rFonts w:ascii="Sylfaen" w:hAnsi="Sylfaen" w:cs="Times New Roman"/>
          <w:iCs/>
          <w:sz w:val="24"/>
          <w:szCs w:val="24"/>
        </w:rPr>
        <w:t>on air</w:t>
      </w:r>
      <w:r w:rsidR="008072F8" w:rsidRPr="00D20BC5">
        <w:rPr>
          <w:rFonts w:ascii="Sylfaen" w:hAnsi="Sylfaen" w:cs="Times New Roman"/>
          <w:iCs/>
          <w:sz w:val="24"/>
          <w:szCs w:val="24"/>
          <w:lang w:val="hy-AM"/>
        </w:rPr>
        <w:t xml:space="preserve">, and </w:t>
      </w:r>
      <w:r w:rsidR="008072F8" w:rsidRPr="00D20BC5">
        <w:rPr>
          <w:rFonts w:ascii="Sylfaen" w:hAnsi="Sylfaen" w:cs="Times New Roman"/>
          <w:iCs/>
          <w:sz w:val="24"/>
          <w:szCs w:val="24"/>
        </w:rPr>
        <w:t xml:space="preserve">claimed from </w:t>
      </w:r>
      <w:r w:rsidR="008072F8" w:rsidRPr="00D20BC5">
        <w:rPr>
          <w:rFonts w:ascii="Sylfaen" w:hAnsi="Sylfaen" w:cs="Times New Roman"/>
          <w:iCs/>
          <w:sz w:val="24"/>
          <w:szCs w:val="24"/>
          <w:lang w:val="hy-AM"/>
        </w:rPr>
        <w:t xml:space="preserve">the head of Charentsavan community Hakob Shahgaldyan </w:t>
      </w:r>
      <w:r w:rsidR="008072F8" w:rsidRPr="00D20BC5">
        <w:rPr>
          <w:rFonts w:ascii="Sylfaen" w:hAnsi="Sylfaen" w:cs="Times New Roman"/>
          <w:iCs/>
          <w:sz w:val="24"/>
          <w:szCs w:val="24"/>
        </w:rPr>
        <w:t>the</w:t>
      </w:r>
      <w:r w:rsidR="008072F8" w:rsidRPr="00D20BC5">
        <w:rPr>
          <w:rFonts w:ascii="Sylfaen" w:hAnsi="Sylfaen" w:cs="Times New Roman"/>
          <w:iCs/>
          <w:sz w:val="24"/>
          <w:szCs w:val="24"/>
          <w:lang w:val="hy-AM"/>
        </w:rPr>
        <w:t xml:space="preserve"> pay</w:t>
      </w:r>
      <w:r w:rsidR="008072F8" w:rsidRPr="00D20BC5">
        <w:rPr>
          <w:rFonts w:ascii="Sylfaen" w:hAnsi="Sylfaen" w:cs="Times New Roman"/>
          <w:iCs/>
          <w:sz w:val="24"/>
          <w:szCs w:val="24"/>
        </w:rPr>
        <w:t>ment of</w:t>
      </w:r>
      <w:r w:rsidR="008072F8" w:rsidRPr="00D20BC5">
        <w:rPr>
          <w:rFonts w:ascii="Sylfaen" w:hAnsi="Sylfaen" w:cs="Times New Roman"/>
          <w:iCs/>
          <w:sz w:val="24"/>
          <w:szCs w:val="24"/>
          <w:lang w:val="hy-AM"/>
        </w:rPr>
        <w:t xml:space="preserve"> monetary compensation </w:t>
      </w:r>
      <w:r w:rsidR="00D8591B" w:rsidRPr="00D20BC5">
        <w:rPr>
          <w:rFonts w:ascii="Sylfaen" w:hAnsi="Sylfaen" w:cs="Times New Roman"/>
          <w:iCs/>
          <w:sz w:val="24"/>
          <w:szCs w:val="24"/>
        </w:rPr>
        <w:t>of 2 million AMD.</w:t>
      </w:r>
    </w:p>
    <w:p w14:paraId="08435A51" w14:textId="46A79D1D" w:rsidR="008072F8" w:rsidRPr="00D20BC5" w:rsidRDefault="008072F8" w:rsidP="00D20BC5">
      <w:pPr>
        <w:shd w:val="clear" w:color="auto" w:fill="FFFFFF"/>
        <w:spacing w:after="0" w:line="240" w:lineRule="auto"/>
        <w:ind w:firstLine="567"/>
        <w:rPr>
          <w:rFonts w:ascii="Sylfaen" w:hAnsi="Sylfaen" w:cs="Times New Roman"/>
          <w:iCs/>
          <w:sz w:val="24"/>
          <w:szCs w:val="24"/>
        </w:rPr>
      </w:pPr>
      <w:r w:rsidRPr="00D20BC5">
        <w:rPr>
          <w:rFonts w:ascii="Sylfaen" w:hAnsi="Sylfaen" w:cs="Times New Roman"/>
          <w:iCs/>
          <w:sz w:val="24"/>
          <w:szCs w:val="24"/>
          <w:lang w:val="hy-AM"/>
        </w:rPr>
        <w:t xml:space="preserve">The lawsuit was </w:t>
      </w:r>
      <w:r w:rsidR="00F65660" w:rsidRPr="00D20BC5">
        <w:rPr>
          <w:rFonts w:ascii="Sylfaen" w:hAnsi="Sylfaen" w:cs="Times New Roman"/>
          <w:iCs/>
          <w:sz w:val="24"/>
          <w:szCs w:val="24"/>
        </w:rPr>
        <w:t>accepted</w:t>
      </w:r>
      <w:r w:rsidRPr="00D20BC5">
        <w:rPr>
          <w:rFonts w:ascii="Sylfaen" w:hAnsi="Sylfaen" w:cs="Times New Roman"/>
          <w:iCs/>
          <w:sz w:val="24"/>
          <w:szCs w:val="24"/>
        </w:rPr>
        <w:t xml:space="preserve"> for proceedings</w:t>
      </w:r>
      <w:r w:rsidRPr="00D20BC5">
        <w:rPr>
          <w:rFonts w:ascii="Sylfaen" w:hAnsi="Sylfaen" w:cs="Times New Roman"/>
          <w:iCs/>
          <w:sz w:val="24"/>
          <w:szCs w:val="24"/>
          <w:lang w:val="hy-AM"/>
        </w:rPr>
        <w:t xml:space="preserve"> on January 22. </w:t>
      </w:r>
      <w:r w:rsidR="00F65660" w:rsidRPr="00D20BC5">
        <w:rPr>
          <w:rFonts w:ascii="Sylfaen" w:hAnsi="Sylfaen" w:cs="Times New Roman"/>
          <w:iCs/>
          <w:sz w:val="24"/>
          <w:szCs w:val="24"/>
        </w:rPr>
        <w:t>C</w:t>
      </w:r>
      <w:r w:rsidRPr="00D20BC5">
        <w:rPr>
          <w:rFonts w:ascii="Sylfaen" w:hAnsi="Sylfaen" w:cs="Times New Roman"/>
          <w:iCs/>
          <w:sz w:val="24"/>
          <w:szCs w:val="24"/>
          <w:lang w:val="hy-AM"/>
        </w:rPr>
        <w:t>ourt session</w:t>
      </w:r>
      <w:r w:rsidR="00F65660" w:rsidRPr="00D20BC5">
        <w:rPr>
          <w:rFonts w:ascii="Sylfaen" w:hAnsi="Sylfaen" w:cs="Times New Roman"/>
          <w:iCs/>
          <w:sz w:val="24"/>
          <w:szCs w:val="24"/>
        </w:rPr>
        <w:t>s</w:t>
      </w:r>
      <w:r w:rsidRPr="00D20BC5">
        <w:rPr>
          <w:rFonts w:ascii="Sylfaen" w:hAnsi="Sylfaen" w:cs="Times New Roman"/>
          <w:iCs/>
          <w:sz w:val="24"/>
          <w:szCs w:val="24"/>
        </w:rPr>
        <w:t xml:space="preserve"> </w:t>
      </w:r>
      <w:r w:rsidR="00F65660" w:rsidRPr="00D20BC5">
        <w:rPr>
          <w:rFonts w:ascii="Sylfaen" w:hAnsi="Sylfaen" w:cs="Times New Roman"/>
          <w:iCs/>
          <w:sz w:val="24"/>
          <w:szCs w:val="24"/>
        </w:rPr>
        <w:t>were held on May 5, September 22, and the next one was scheduled for March 10, 2021.</w:t>
      </w:r>
    </w:p>
    <w:p w14:paraId="1B4CF778" w14:textId="77777777" w:rsidR="00064BEC" w:rsidRPr="00D20BC5" w:rsidRDefault="00064BEC" w:rsidP="00D20BC5">
      <w:pPr>
        <w:shd w:val="clear" w:color="auto" w:fill="FFFFFF"/>
        <w:spacing w:after="0" w:line="240" w:lineRule="auto"/>
        <w:ind w:firstLine="567"/>
        <w:rPr>
          <w:rFonts w:ascii="Sylfaen" w:hAnsi="Sylfaen" w:cs="Times New Roman"/>
          <w:sz w:val="24"/>
          <w:szCs w:val="24"/>
          <w:lang w:val="hy-AM"/>
        </w:rPr>
      </w:pPr>
    </w:p>
    <w:p w14:paraId="3634E4AE" w14:textId="23C0D5A0" w:rsidR="00F65660" w:rsidRPr="00D20BC5" w:rsidRDefault="00F65660" w:rsidP="00D20BC5">
      <w:pPr>
        <w:pStyle w:val="ListParagraph"/>
        <w:shd w:val="clear" w:color="auto" w:fill="FFFFFF"/>
        <w:spacing w:after="0" w:line="240" w:lineRule="auto"/>
        <w:ind w:left="90" w:firstLine="477"/>
        <w:rPr>
          <w:rFonts w:ascii="Sylfaen" w:hAnsi="Sylfaen" w:cs="Times New Roman"/>
          <w:iCs/>
          <w:sz w:val="24"/>
          <w:szCs w:val="24"/>
          <w:lang w:val="hy-AM"/>
        </w:rPr>
      </w:pPr>
      <w:r w:rsidRPr="00D20BC5">
        <w:rPr>
          <w:rFonts w:ascii="Sylfaen" w:hAnsi="Sylfaen" w:cs="Times New Roman"/>
          <w:b/>
          <w:iCs/>
          <w:sz w:val="24"/>
          <w:szCs w:val="24"/>
          <w:lang w:val="hy-AM"/>
        </w:rPr>
        <w:t>On January 10</w:t>
      </w:r>
      <w:r w:rsidRPr="00D20BC5">
        <w:rPr>
          <w:rFonts w:ascii="Sylfaen" w:hAnsi="Sylfaen" w:cs="Times New Roman"/>
          <w:iCs/>
          <w:sz w:val="24"/>
          <w:szCs w:val="24"/>
          <w:lang w:val="hy-AM"/>
        </w:rPr>
        <w:t>, the Civil Court of Appeal</w:t>
      </w:r>
      <w:r w:rsidRPr="00D20BC5">
        <w:rPr>
          <w:rFonts w:ascii="Sylfaen" w:hAnsi="Sylfaen" w:cs="Times New Roman"/>
          <w:iCs/>
          <w:sz w:val="24"/>
          <w:szCs w:val="24"/>
        </w:rPr>
        <w:t>s</w:t>
      </w:r>
      <w:r w:rsidRPr="00D20BC5">
        <w:rPr>
          <w:rFonts w:ascii="Sylfaen" w:hAnsi="Sylfaen" w:cs="Times New Roman"/>
          <w:iCs/>
          <w:sz w:val="24"/>
          <w:szCs w:val="24"/>
          <w:lang w:val="hy-AM"/>
        </w:rPr>
        <w:t xml:space="preserve"> </w:t>
      </w:r>
      <w:r w:rsidR="00CD1527" w:rsidRPr="00D20BC5">
        <w:rPr>
          <w:rFonts w:ascii="Sylfaen" w:hAnsi="Sylfaen" w:cs="Times New Roman"/>
          <w:iCs/>
          <w:sz w:val="24"/>
          <w:szCs w:val="24"/>
        </w:rPr>
        <w:t>accepted for proceedings</w:t>
      </w:r>
      <w:r w:rsidRPr="00D20BC5">
        <w:rPr>
          <w:rFonts w:ascii="Sylfaen" w:hAnsi="Sylfaen" w:cs="Times New Roman"/>
          <w:iCs/>
          <w:sz w:val="24"/>
          <w:szCs w:val="24"/>
          <w:lang w:val="hy-AM"/>
        </w:rPr>
        <w:t xml:space="preserve"> </w:t>
      </w:r>
      <w:r w:rsidRPr="00D20BC5">
        <w:rPr>
          <w:rFonts w:ascii="Sylfaen" w:hAnsi="Sylfaen" w:cs="Times New Roman"/>
          <w:iCs/>
          <w:sz w:val="24"/>
          <w:szCs w:val="24"/>
        </w:rPr>
        <w:t>an</w:t>
      </w:r>
      <w:r w:rsidRPr="00D20BC5">
        <w:rPr>
          <w:rFonts w:ascii="Sylfaen" w:hAnsi="Sylfaen" w:cs="Times New Roman"/>
          <w:iCs/>
          <w:sz w:val="24"/>
          <w:szCs w:val="24"/>
          <w:lang w:val="hy-AM"/>
        </w:rPr>
        <w:t xml:space="preserve"> appeal</w:t>
      </w:r>
      <w:r w:rsidRPr="00D20BC5">
        <w:rPr>
          <w:rFonts w:ascii="Sylfaen" w:hAnsi="Sylfaen" w:cs="Times New Roman"/>
          <w:iCs/>
          <w:sz w:val="24"/>
          <w:szCs w:val="24"/>
        </w:rPr>
        <w:t>,</w:t>
      </w:r>
      <w:r w:rsidRPr="00D20BC5">
        <w:rPr>
          <w:rFonts w:ascii="Sylfaen" w:hAnsi="Sylfaen" w:cs="Times New Roman"/>
          <w:iCs/>
          <w:sz w:val="24"/>
          <w:szCs w:val="24"/>
          <w:lang w:val="hy-AM"/>
        </w:rPr>
        <w:t xml:space="preserve"> </w:t>
      </w:r>
      <w:r w:rsidRPr="00D20BC5">
        <w:rPr>
          <w:rFonts w:ascii="Sylfaen" w:hAnsi="Sylfaen" w:cs="Times New Roman"/>
          <w:iCs/>
          <w:sz w:val="24"/>
          <w:szCs w:val="24"/>
        </w:rPr>
        <w:t>submitted by</w:t>
      </w:r>
      <w:r w:rsidRPr="00D20BC5">
        <w:rPr>
          <w:rFonts w:ascii="Sylfaen" w:hAnsi="Sylfaen" w:cs="Times New Roman"/>
          <w:iCs/>
          <w:sz w:val="24"/>
          <w:szCs w:val="24"/>
          <w:lang w:val="hy-AM"/>
        </w:rPr>
        <w:t xml:space="preserve"> Daniel Ioannisyan, Program </w:t>
      </w:r>
      <w:r w:rsidRPr="00D20BC5">
        <w:rPr>
          <w:rFonts w:ascii="Sylfaen" w:hAnsi="Sylfaen" w:cs="Times New Roman"/>
          <w:iCs/>
          <w:sz w:val="24"/>
          <w:szCs w:val="24"/>
        </w:rPr>
        <w:t>Director</w:t>
      </w:r>
      <w:r w:rsidRPr="00D20BC5">
        <w:rPr>
          <w:rFonts w:ascii="Sylfaen" w:hAnsi="Sylfaen" w:cs="Times New Roman"/>
          <w:iCs/>
          <w:sz w:val="24"/>
          <w:szCs w:val="24"/>
          <w:lang w:val="hy-AM"/>
        </w:rPr>
        <w:t xml:space="preserve"> of the Union of Informed Citizens NGO, against the </w:t>
      </w:r>
      <w:r w:rsidRPr="00D20BC5">
        <w:rPr>
          <w:rFonts w:ascii="Sylfaen" w:hAnsi="Sylfaen" w:cs="Times New Roman"/>
          <w:iCs/>
          <w:sz w:val="24"/>
          <w:szCs w:val="24"/>
        </w:rPr>
        <w:t>judgment</w:t>
      </w:r>
      <w:r w:rsidRPr="00D20BC5">
        <w:rPr>
          <w:rFonts w:ascii="Sylfaen" w:hAnsi="Sylfaen" w:cs="Times New Roman"/>
          <w:iCs/>
          <w:sz w:val="24"/>
          <w:szCs w:val="24"/>
          <w:lang w:val="hy-AM"/>
        </w:rPr>
        <w:t xml:space="preserve"> of the Court of First Instance</w:t>
      </w:r>
      <w:r w:rsidRPr="00D20BC5">
        <w:rPr>
          <w:rFonts w:ascii="Sylfaen" w:hAnsi="Sylfaen" w:cs="Times New Roman"/>
          <w:iCs/>
          <w:sz w:val="24"/>
          <w:szCs w:val="24"/>
        </w:rPr>
        <w:t>, according to which Daniel Ioannisyan was oblig</w:t>
      </w:r>
      <w:r w:rsidR="00CD1527" w:rsidRPr="00D20BC5">
        <w:rPr>
          <w:rFonts w:ascii="Sylfaen" w:hAnsi="Sylfaen" w:cs="Times New Roman"/>
          <w:iCs/>
          <w:sz w:val="24"/>
          <w:szCs w:val="24"/>
        </w:rPr>
        <w:t>at</w:t>
      </w:r>
      <w:r w:rsidRPr="00D20BC5">
        <w:rPr>
          <w:rFonts w:ascii="Sylfaen" w:hAnsi="Sylfaen" w:cs="Times New Roman"/>
          <w:iCs/>
          <w:sz w:val="24"/>
          <w:szCs w:val="24"/>
        </w:rPr>
        <w:t xml:space="preserve">ed to refute the information about Samvel Harutyunyan, the President of State Committee of Science, by a </w:t>
      </w:r>
      <w:r w:rsidR="00CD1527" w:rsidRPr="00D20BC5">
        <w:rPr>
          <w:rFonts w:ascii="Sylfaen" w:hAnsi="Sylfaen" w:cs="Times New Roman"/>
          <w:iCs/>
          <w:sz w:val="24"/>
          <w:szCs w:val="24"/>
        </w:rPr>
        <w:t>post</w:t>
      </w:r>
      <w:r w:rsidRPr="00D20BC5">
        <w:rPr>
          <w:rFonts w:ascii="Sylfaen" w:hAnsi="Sylfaen" w:cs="Times New Roman"/>
          <w:iCs/>
          <w:sz w:val="24"/>
          <w:szCs w:val="24"/>
        </w:rPr>
        <w:t xml:space="preserve"> on his Facebook page and </w:t>
      </w:r>
      <w:r w:rsidR="00CD1527" w:rsidRPr="00D20BC5">
        <w:rPr>
          <w:rFonts w:ascii="Sylfaen" w:hAnsi="Sylfaen" w:cs="Times New Roman"/>
          <w:iCs/>
          <w:sz w:val="24"/>
          <w:szCs w:val="24"/>
        </w:rPr>
        <w:t>o</w:t>
      </w:r>
      <w:r w:rsidRPr="00D20BC5">
        <w:rPr>
          <w:rFonts w:ascii="Sylfaen" w:hAnsi="Sylfaen" w:cs="Times New Roman"/>
          <w:iCs/>
          <w:sz w:val="24"/>
          <w:szCs w:val="24"/>
        </w:rPr>
        <w:t>n Tert.am news website</w:t>
      </w:r>
      <w:r w:rsidR="004910E2" w:rsidRPr="00D20BC5">
        <w:rPr>
          <w:rFonts w:ascii="Sylfaen" w:hAnsi="Sylfaen" w:cs="Times New Roman"/>
          <w:iCs/>
          <w:sz w:val="24"/>
          <w:szCs w:val="24"/>
        </w:rPr>
        <w:t xml:space="preserve">, and </w:t>
      </w:r>
      <w:r w:rsidRPr="00D20BC5">
        <w:rPr>
          <w:rFonts w:ascii="Sylfaen" w:hAnsi="Sylfaen" w:cs="Times New Roman"/>
          <w:iCs/>
          <w:sz w:val="24"/>
          <w:szCs w:val="24"/>
          <w:lang w:val="hy-AM"/>
        </w:rPr>
        <w:t xml:space="preserve">pay 500,000 </w:t>
      </w:r>
      <w:r w:rsidRPr="00D20BC5">
        <w:rPr>
          <w:rFonts w:ascii="Sylfaen" w:hAnsi="Sylfaen" w:cs="Times New Roman"/>
          <w:iCs/>
          <w:sz w:val="24"/>
          <w:szCs w:val="24"/>
        </w:rPr>
        <w:t>AMD</w:t>
      </w:r>
      <w:r w:rsidRPr="00D20BC5">
        <w:rPr>
          <w:rFonts w:ascii="Sylfaen" w:hAnsi="Sylfaen" w:cs="Times New Roman"/>
          <w:iCs/>
          <w:sz w:val="24"/>
          <w:szCs w:val="24"/>
          <w:lang w:val="hy-AM"/>
        </w:rPr>
        <w:t xml:space="preserve"> </w:t>
      </w:r>
      <w:r w:rsidRPr="00D20BC5">
        <w:rPr>
          <w:rFonts w:ascii="Sylfaen" w:hAnsi="Sylfaen" w:cs="Times New Roman"/>
          <w:iCs/>
          <w:sz w:val="24"/>
          <w:szCs w:val="24"/>
        </w:rPr>
        <w:t xml:space="preserve">as compensation for the damage caused </w:t>
      </w:r>
      <w:r w:rsidRPr="00D20BC5">
        <w:rPr>
          <w:rFonts w:ascii="Sylfaen" w:hAnsi="Sylfaen" w:cs="Times New Roman"/>
          <w:iCs/>
          <w:sz w:val="24"/>
          <w:szCs w:val="24"/>
          <w:lang w:val="hy-AM"/>
        </w:rPr>
        <w:t>by defamation</w:t>
      </w:r>
      <w:r w:rsidRPr="00D20BC5">
        <w:rPr>
          <w:rFonts w:ascii="Sylfaen" w:hAnsi="Sylfaen" w:cs="Times New Roman"/>
          <w:iCs/>
          <w:sz w:val="24"/>
          <w:szCs w:val="24"/>
        </w:rPr>
        <w:t xml:space="preserve"> to the </w:t>
      </w:r>
      <w:r w:rsidRPr="00D20BC5">
        <w:rPr>
          <w:rFonts w:ascii="Sylfaen" w:hAnsi="Sylfaen" w:cs="Times New Roman"/>
          <w:iCs/>
          <w:sz w:val="24"/>
          <w:szCs w:val="24"/>
          <w:lang w:val="hy-AM"/>
        </w:rPr>
        <w:t>plaintiff</w:t>
      </w:r>
      <w:r w:rsidRPr="00D20BC5">
        <w:rPr>
          <w:rFonts w:ascii="Sylfaen" w:hAnsi="Sylfaen" w:cs="Times New Roman"/>
          <w:iCs/>
          <w:sz w:val="24"/>
          <w:szCs w:val="24"/>
        </w:rPr>
        <w:t>’s</w:t>
      </w:r>
      <w:r w:rsidRPr="00D20BC5">
        <w:rPr>
          <w:rFonts w:ascii="Sylfaen" w:hAnsi="Sylfaen" w:cs="Times New Roman"/>
          <w:iCs/>
          <w:sz w:val="24"/>
          <w:szCs w:val="24"/>
          <w:lang w:val="hy-AM"/>
        </w:rPr>
        <w:t xml:space="preserve"> honor </w:t>
      </w:r>
      <w:r w:rsidRPr="00D20BC5">
        <w:rPr>
          <w:rFonts w:ascii="Sylfaen" w:hAnsi="Sylfaen" w:cs="Times New Roman"/>
          <w:iCs/>
          <w:sz w:val="24"/>
          <w:szCs w:val="24"/>
        </w:rPr>
        <w:t>and dignity</w:t>
      </w:r>
      <w:r w:rsidRPr="00D20BC5">
        <w:rPr>
          <w:rFonts w:ascii="Sylfaen" w:hAnsi="Sylfaen" w:cs="Times New Roman"/>
          <w:iCs/>
          <w:sz w:val="24"/>
          <w:szCs w:val="24"/>
          <w:lang w:val="hy-AM"/>
        </w:rPr>
        <w:t>.</w:t>
      </w:r>
    </w:p>
    <w:p w14:paraId="2635B0F1" w14:textId="228ABE2D" w:rsidR="00F65660" w:rsidRPr="00D20BC5" w:rsidRDefault="00F65660" w:rsidP="00D20BC5">
      <w:pPr>
        <w:shd w:val="clear" w:color="auto" w:fill="FFFFFF"/>
        <w:spacing w:after="0" w:line="240" w:lineRule="auto"/>
        <w:ind w:firstLine="567"/>
        <w:rPr>
          <w:rFonts w:ascii="Sylfaen" w:hAnsi="Sylfaen" w:cs="Times New Roman"/>
          <w:sz w:val="24"/>
          <w:szCs w:val="24"/>
          <w:lang w:val="hy-AM"/>
        </w:rPr>
      </w:pPr>
      <w:r w:rsidRPr="00D20BC5">
        <w:rPr>
          <w:rFonts w:ascii="Sylfaen" w:hAnsi="Sylfaen" w:cs="Times New Roman"/>
          <w:iCs/>
          <w:sz w:val="24"/>
          <w:szCs w:val="24"/>
        </w:rPr>
        <w:t>We</w:t>
      </w:r>
      <w:r w:rsidRPr="00D20BC5">
        <w:rPr>
          <w:rFonts w:ascii="Sylfaen" w:hAnsi="Sylfaen" w:cs="Times New Roman"/>
          <w:iCs/>
          <w:sz w:val="24"/>
          <w:szCs w:val="24"/>
          <w:lang w:val="hy-AM"/>
        </w:rPr>
        <w:t xml:space="preserve"> should remind that the </w:t>
      </w:r>
      <w:r w:rsidRPr="00D20BC5">
        <w:rPr>
          <w:rFonts w:ascii="Sylfaen" w:hAnsi="Sylfaen" w:cs="Times New Roman"/>
          <w:iCs/>
          <w:sz w:val="24"/>
          <w:szCs w:val="24"/>
        </w:rPr>
        <w:t>cause of</w:t>
      </w:r>
      <w:r w:rsidRPr="00D20BC5">
        <w:rPr>
          <w:rFonts w:ascii="Sylfaen" w:hAnsi="Sylfaen" w:cs="Times New Roman"/>
          <w:iCs/>
          <w:sz w:val="24"/>
          <w:szCs w:val="24"/>
          <w:lang w:val="hy-AM"/>
        </w:rPr>
        <w:t xml:space="preserve"> Samvel Harutyunyan's lawsuit was Daniel Ioannisyan's </w:t>
      </w:r>
      <w:r w:rsidRPr="00D20BC5">
        <w:rPr>
          <w:rFonts w:ascii="Sylfaen" w:hAnsi="Sylfaen" w:cs="Times New Roman"/>
          <w:iCs/>
          <w:sz w:val="24"/>
          <w:szCs w:val="24"/>
        </w:rPr>
        <w:t>post</w:t>
      </w:r>
      <w:r w:rsidRPr="00D20BC5">
        <w:rPr>
          <w:rFonts w:ascii="Sylfaen" w:hAnsi="Sylfaen" w:cs="Times New Roman"/>
          <w:iCs/>
          <w:sz w:val="24"/>
          <w:szCs w:val="24"/>
          <w:lang w:val="hy-AM"/>
        </w:rPr>
        <w:t xml:space="preserve"> on his Facebook page</w:t>
      </w:r>
      <w:r w:rsidRPr="00D20BC5">
        <w:rPr>
          <w:rFonts w:ascii="Sylfaen" w:hAnsi="Sylfaen" w:cs="Times New Roman"/>
          <w:iCs/>
          <w:sz w:val="24"/>
          <w:szCs w:val="24"/>
        </w:rPr>
        <w:t xml:space="preserve"> of June 12, 2018</w:t>
      </w:r>
      <w:r w:rsidRPr="00D20BC5">
        <w:rPr>
          <w:rStyle w:val="FootnoteReference"/>
          <w:rFonts w:ascii="Sylfaen" w:hAnsi="Sylfaen" w:cs="Times New Roman"/>
          <w:bCs/>
          <w:sz w:val="24"/>
          <w:szCs w:val="24"/>
          <w:lang w:val="hy-AM"/>
        </w:rPr>
        <w:footnoteReference w:id="26"/>
      </w:r>
      <w:r w:rsidRPr="00D20BC5">
        <w:rPr>
          <w:rFonts w:ascii="Sylfaen" w:hAnsi="Sylfaen" w:cs="Times New Roman"/>
          <w:bCs/>
          <w:sz w:val="24"/>
          <w:szCs w:val="24"/>
          <w:lang w:val="hy-AM"/>
        </w:rPr>
        <w:t xml:space="preserve"> </w:t>
      </w:r>
      <w:r w:rsidRPr="00D20BC5">
        <w:rPr>
          <w:rFonts w:ascii="Sylfaen" w:hAnsi="Sylfaen" w:cs="Times New Roman"/>
          <w:bCs/>
          <w:sz w:val="24"/>
          <w:szCs w:val="24"/>
        </w:rPr>
        <w:t xml:space="preserve">and </w:t>
      </w:r>
      <w:r w:rsidRPr="00D20BC5">
        <w:rPr>
          <w:rFonts w:ascii="Sylfaen" w:hAnsi="Sylfaen" w:cs="Times New Roman"/>
          <w:sz w:val="24"/>
          <w:szCs w:val="24"/>
          <w:lang w:val="hy-AM"/>
        </w:rPr>
        <w:t>an interview</w:t>
      </w:r>
      <w:r w:rsidRPr="00D20BC5">
        <w:rPr>
          <w:rFonts w:ascii="Sylfaen" w:hAnsi="Sylfaen" w:cs="Times New Roman"/>
          <w:sz w:val="24"/>
          <w:szCs w:val="24"/>
        </w:rPr>
        <w:t xml:space="preserve"> based on it and</w:t>
      </w:r>
      <w:r w:rsidRPr="00D20BC5">
        <w:rPr>
          <w:rFonts w:ascii="Sylfaen" w:hAnsi="Sylfaen" w:cs="Times New Roman"/>
          <w:sz w:val="24"/>
          <w:szCs w:val="24"/>
          <w:lang w:val="hy-AM"/>
        </w:rPr>
        <w:t xml:space="preserve"> published on </w:t>
      </w:r>
      <w:r w:rsidRPr="00D20BC5">
        <w:rPr>
          <w:rFonts w:ascii="Sylfaen" w:hAnsi="Sylfaen" w:cs="Times New Roman"/>
          <w:sz w:val="24"/>
          <w:szCs w:val="24"/>
        </w:rPr>
        <w:t>“</w:t>
      </w:r>
      <w:r w:rsidRPr="00D20BC5">
        <w:rPr>
          <w:rFonts w:ascii="Sylfaen" w:hAnsi="Sylfaen" w:cs="Times New Roman"/>
          <w:sz w:val="24"/>
          <w:szCs w:val="24"/>
          <w:lang w:val="hy-AM"/>
        </w:rPr>
        <w:t>Tert.am</w:t>
      </w:r>
      <w:r w:rsidRPr="00D20BC5">
        <w:rPr>
          <w:rFonts w:ascii="Sylfaen" w:hAnsi="Sylfaen" w:cs="Times New Roman"/>
          <w:sz w:val="24"/>
          <w:szCs w:val="24"/>
        </w:rPr>
        <w:t>”</w:t>
      </w:r>
      <w:r w:rsidRPr="00D20BC5">
        <w:rPr>
          <w:rFonts w:ascii="Sylfaen" w:hAnsi="Sylfaen" w:cs="Times New Roman"/>
          <w:sz w:val="24"/>
          <w:szCs w:val="24"/>
          <w:lang w:val="hy-AM"/>
        </w:rPr>
        <w:t xml:space="preserve"> website on June 13 ("The Minister of Education and Science should also answer the </w:t>
      </w:r>
      <w:r w:rsidR="004E4512" w:rsidRPr="00D20BC5">
        <w:rPr>
          <w:rFonts w:ascii="Sylfaen" w:hAnsi="Sylfaen" w:cs="Times New Roman"/>
          <w:sz w:val="24"/>
          <w:szCs w:val="24"/>
        </w:rPr>
        <w:t xml:space="preserve">following </w:t>
      </w:r>
      <w:r w:rsidRPr="00D20BC5">
        <w:rPr>
          <w:rFonts w:ascii="Sylfaen" w:hAnsi="Sylfaen" w:cs="Times New Roman"/>
          <w:sz w:val="24"/>
          <w:szCs w:val="24"/>
          <w:lang w:val="hy-AM"/>
        </w:rPr>
        <w:t>question</w:t>
      </w:r>
      <w:r w:rsidR="004E4512" w:rsidRPr="00D20BC5">
        <w:rPr>
          <w:rFonts w:ascii="Sylfaen" w:hAnsi="Sylfaen" w:cs="Times New Roman"/>
          <w:sz w:val="24"/>
          <w:szCs w:val="24"/>
        </w:rPr>
        <w:t xml:space="preserve">: To </w:t>
      </w:r>
      <w:r w:rsidRPr="00D20BC5">
        <w:rPr>
          <w:rFonts w:ascii="Sylfaen" w:hAnsi="Sylfaen" w:cs="Times New Roman"/>
          <w:sz w:val="24"/>
          <w:szCs w:val="24"/>
          <w:lang w:val="hy-AM"/>
        </w:rPr>
        <w:t xml:space="preserve">what extent </w:t>
      </w:r>
      <w:r w:rsidR="004E4512" w:rsidRPr="00D20BC5">
        <w:rPr>
          <w:rFonts w:ascii="Sylfaen" w:hAnsi="Sylfaen" w:cs="Times New Roman"/>
          <w:sz w:val="24"/>
          <w:szCs w:val="24"/>
        </w:rPr>
        <w:t xml:space="preserve">did </w:t>
      </w:r>
      <w:r w:rsidRPr="00D20BC5">
        <w:rPr>
          <w:rFonts w:ascii="Sylfaen" w:hAnsi="Sylfaen" w:cs="Times New Roman"/>
          <w:sz w:val="24"/>
          <w:szCs w:val="24"/>
        </w:rPr>
        <w:t>the friendship between</w:t>
      </w:r>
      <w:r w:rsidRPr="00D20BC5">
        <w:rPr>
          <w:rFonts w:ascii="Sylfaen" w:hAnsi="Sylfaen" w:cs="Times New Roman"/>
          <w:sz w:val="24"/>
          <w:szCs w:val="24"/>
          <w:lang w:val="hy-AM"/>
        </w:rPr>
        <w:t xml:space="preserve"> Samvel Harutyunyan's </w:t>
      </w:r>
      <w:r w:rsidRPr="00D20BC5">
        <w:rPr>
          <w:rFonts w:ascii="Sylfaen" w:hAnsi="Sylfaen" w:cs="Times New Roman"/>
          <w:sz w:val="24"/>
          <w:szCs w:val="24"/>
        </w:rPr>
        <w:t>son and himself</w:t>
      </w:r>
      <w:r w:rsidRPr="00D20BC5">
        <w:rPr>
          <w:rFonts w:ascii="Sylfaen" w:hAnsi="Sylfaen" w:cs="Times New Roman"/>
          <w:sz w:val="24"/>
          <w:szCs w:val="24"/>
          <w:lang w:val="hy-AM"/>
        </w:rPr>
        <w:t xml:space="preserve"> influence </w:t>
      </w:r>
      <w:r w:rsidR="004E4512" w:rsidRPr="00D20BC5">
        <w:rPr>
          <w:rFonts w:ascii="Sylfaen" w:hAnsi="Sylfaen" w:cs="Times New Roman"/>
          <w:sz w:val="24"/>
          <w:szCs w:val="24"/>
        </w:rPr>
        <w:t>his</w:t>
      </w:r>
      <w:r w:rsidRPr="00D20BC5">
        <w:rPr>
          <w:rFonts w:ascii="Sylfaen" w:hAnsi="Sylfaen" w:cs="Times New Roman"/>
          <w:sz w:val="24"/>
          <w:szCs w:val="24"/>
        </w:rPr>
        <w:t xml:space="preserve"> decision of appointing </w:t>
      </w:r>
      <w:r w:rsidR="004E4512" w:rsidRPr="00D20BC5">
        <w:rPr>
          <w:rFonts w:ascii="Sylfaen" w:hAnsi="Sylfaen" w:cs="Times New Roman"/>
          <w:sz w:val="24"/>
          <w:szCs w:val="24"/>
        </w:rPr>
        <w:t>Samvel Harutyunyan</w:t>
      </w:r>
      <w:r w:rsidRPr="00D20BC5">
        <w:rPr>
          <w:rFonts w:ascii="Sylfaen" w:hAnsi="Sylfaen" w:cs="Times New Roman"/>
          <w:sz w:val="24"/>
          <w:szCs w:val="24"/>
        </w:rPr>
        <w:t xml:space="preserve"> in th</w:t>
      </w:r>
      <w:r w:rsidR="00A45017" w:rsidRPr="00D20BC5">
        <w:rPr>
          <w:rFonts w:ascii="Sylfaen" w:hAnsi="Sylfaen" w:cs="Times New Roman"/>
          <w:sz w:val="24"/>
          <w:szCs w:val="24"/>
        </w:rPr>
        <w:t>at</w:t>
      </w:r>
      <w:r w:rsidRPr="00D20BC5">
        <w:rPr>
          <w:rFonts w:ascii="Sylfaen" w:hAnsi="Sylfaen" w:cs="Times New Roman"/>
          <w:sz w:val="24"/>
          <w:szCs w:val="24"/>
        </w:rPr>
        <w:t xml:space="preserve"> position</w:t>
      </w:r>
      <w:r w:rsidR="00A45017" w:rsidRPr="00D20BC5">
        <w:rPr>
          <w:rFonts w:ascii="Sylfaen" w:hAnsi="Sylfaen" w:cs="Times New Roman"/>
          <w:sz w:val="24"/>
          <w:szCs w:val="24"/>
        </w:rPr>
        <w:t>?</w:t>
      </w:r>
      <w:r w:rsidRPr="00D20BC5">
        <w:rPr>
          <w:rFonts w:ascii="Sylfaen" w:hAnsi="Sylfaen" w:cs="Times New Roman"/>
          <w:sz w:val="24"/>
          <w:szCs w:val="24"/>
          <w:lang w:val="hy-AM"/>
        </w:rPr>
        <w:t xml:space="preserve"> Ioannisyan</w:t>
      </w:r>
      <w:r w:rsidR="00A45017" w:rsidRPr="00D20BC5">
        <w:rPr>
          <w:rFonts w:ascii="Sylfaen" w:hAnsi="Sylfaen" w:cs="Times New Roman"/>
          <w:sz w:val="24"/>
          <w:szCs w:val="24"/>
        </w:rPr>
        <w:t xml:space="preserve"> asks</w:t>
      </w:r>
      <w:r w:rsidRPr="00D20BC5">
        <w:rPr>
          <w:rFonts w:ascii="Sylfaen" w:hAnsi="Sylfaen" w:cs="Times New Roman"/>
          <w:sz w:val="24"/>
          <w:szCs w:val="24"/>
        </w:rPr>
        <w:t>”</w:t>
      </w:r>
      <w:r w:rsidRPr="00D20BC5">
        <w:rPr>
          <w:rFonts w:ascii="Sylfaen" w:hAnsi="Sylfaen" w:cs="Times New Roman"/>
          <w:sz w:val="24"/>
          <w:szCs w:val="24"/>
          <w:lang w:val="hy-AM"/>
        </w:rPr>
        <w:t>)</w:t>
      </w:r>
      <w:r w:rsidRPr="00D20BC5">
        <w:rPr>
          <w:rStyle w:val="FootnoteReference"/>
          <w:rFonts w:ascii="Sylfaen" w:hAnsi="Sylfaen" w:cs="Times New Roman"/>
          <w:bCs/>
          <w:sz w:val="24"/>
          <w:szCs w:val="24"/>
          <w:lang w:val="hy-AM"/>
        </w:rPr>
        <w:footnoteReference w:id="27"/>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The </w:t>
      </w:r>
      <w:r w:rsidRPr="00D20BC5">
        <w:rPr>
          <w:rFonts w:ascii="Sylfaen" w:hAnsi="Sylfaen" w:cs="Times New Roman"/>
          <w:sz w:val="24"/>
          <w:szCs w:val="24"/>
        </w:rPr>
        <w:t xml:space="preserve">third party to the </w:t>
      </w:r>
      <w:r w:rsidRPr="00D20BC5">
        <w:rPr>
          <w:rFonts w:ascii="Sylfaen" w:hAnsi="Sylfaen" w:cs="Times New Roman"/>
          <w:sz w:val="24"/>
          <w:szCs w:val="24"/>
          <w:lang w:val="hy-AM"/>
        </w:rPr>
        <w:t xml:space="preserve">case </w:t>
      </w:r>
      <w:r w:rsidRPr="00D20BC5">
        <w:rPr>
          <w:rFonts w:ascii="Sylfaen" w:hAnsi="Sylfaen" w:cs="Times New Roman"/>
          <w:sz w:val="24"/>
          <w:szCs w:val="24"/>
        </w:rPr>
        <w:t xml:space="preserve">is </w:t>
      </w:r>
      <w:r w:rsidRPr="00D20BC5">
        <w:rPr>
          <w:rFonts w:ascii="Sylfaen" w:hAnsi="Sylfaen" w:cs="Times New Roman"/>
          <w:sz w:val="24"/>
          <w:szCs w:val="24"/>
          <w:lang w:val="hy-AM"/>
        </w:rPr>
        <w:t xml:space="preserve">Panarmenian Media Group CJSC as the </w:t>
      </w:r>
      <w:r w:rsidRPr="00D20BC5">
        <w:rPr>
          <w:rFonts w:ascii="Sylfaen" w:hAnsi="Sylfaen" w:cs="Times New Roman"/>
          <w:sz w:val="24"/>
          <w:szCs w:val="24"/>
        </w:rPr>
        <w:t>rightholder</w:t>
      </w:r>
      <w:r w:rsidRPr="00D20BC5">
        <w:rPr>
          <w:rFonts w:ascii="Sylfaen" w:hAnsi="Sylfaen" w:cs="Times New Roman"/>
          <w:sz w:val="24"/>
          <w:szCs w:val="24"/>
          <w:lang w:val="hy-AM"/>
        </w:rPr>
        <w:t xml:space="preserve"> of Tert.am website. </w:t>
      </w:r>
    </w:p>
    <w:p w14:paraId="74D1DD32" w14:textId="71112793" w:rsidR="00F65660" w:rsidRPr="00D20BC5" w:rsidRDefault="00F65660" w:rsidP="00D20BC5">
      <w:pPr>
        <w:shd w:val="clear" w:color="auto" w:fill="FFFFFF"/>
        <w:spacing w:after="0" w:line="240" w:lineRule="auto"/>
        <w:ind w:firstLine="567"/>
        <w:rPr>
          <w:rFonts w:ascii="Sylfaen" w:hAnsi="Sylfaen" w:cs="Times New Roman"/>
          <w:iCs/>
          <w:sz w:val="24"/>
          <w:szCs w:val="24"/>
        </w:rPr>
      </w:pPr>
      <w:r w:rsidRPr="00D20BC5">
        <w:rPr>
          <w:rFonts w:ascii="Sylfaen" w:hAnsi="Sylfaen" w:cs="Times New Roman"/>
          <w:iCs/>
          <w:sz w:val="24"/>
          <w:szCs w:val="24"/>
          <w:lang w:val="hy-AM"/>
        </w:rPr>
        <w:t xml:space="preserve">On March 10, the </w:t>
      </w:r>
      <w:r w:rsidR="00CA59EF" w:rsidRPr="00D20BC5">
        <w:rPr>
          <w:rFonts w:ascii="Sylfaen" w:hAnsi="Sylfaen" w:cs="Times New Roman"/>
          <w:iCs/>
          <w:sz w:val="24"/>
          <w:szCs w:val="24"/>
        </w:rPr>
        <w:t>C</w:t>
      </w:r>
      <w:r w:rsidRPr="00D20BC5">
        <w:rPr>
          <w:rFonts w:ascii="Sylfaen" w:hAnsi="Sylfaen" w:cs="Times New Roman"/>
          <w:iCs/>
          <w:sz w:val="24"/>
          <w:szCs w:val="24"/>
          <w:lang w:val="hy-AM"/>
        </w:rPr>
        <w:t>ourt</w:t>
      </w:r>
      <w:r w:rsidRPr="00D20BC5">
        <w:rPr>
          <w:rFonts w:ascii="Sylfaen" w:hAnsi="Sylfaen" w:cs="Times New Roman"/>
          <w:iCs/>
          <w:sz w:val="24"/>
          <w:szCs w:val="24"/>
        </w:rPr>
        <w:t xml:space="preserve"> of Appeal</w:t>
      </w:r>
      <w:r w:rsidR="00CA59EF" w:rsidRPr="00D20BC5">
        <w:rPr>
          <w:rFonts w:ascii="Sylfaen" w:hAnsi="Sylfaen" w:cs="Times New Roman"/>
          <w:iCs/>
          <w:sz w:val="24"/>
          <w:szCs w:val="24"/>
        </w:rPr>
        <w:t>s</w:t>
      </w:r>
      <w:r w:rsidRPr="00D20BC5">
        <w:rPr>
          <w:rFonts w:ascii="Sylfaen" w:hAnsi="Sylfaen" w:cs="Times New Roman"/>
          <w:iCs/>
          <w:sz w:val="24"/>
          <w:szCs w:val="24"/>
          <w:lang w:val="hy-AM"/>
        </w:rPr>
        <w:t xml:space="preserve"> rejected Daniel Ioannisyan's </w:t>
      </w:r>
      <w:r w:rsidRPr="00D20BC5">
        <w:rPr>
          <w:rFonts w:ascii="Sylfaen" w:hAnsi="Sylfaen" w:cs="Times New Roman"/>
          <w:iCs/>
          <w:sz w:val="24"/>
          <w:szCs w:val="24"/>
        </w:rPr>
        <w:t>complaint</w:t>
      </w:r>
      <w:r w:rsidRPr="00D20BC5">
        <w:rPr>
          <w:rFonts w:ascii="Sylfaen" w:hAnsi="Sylfaen" w:cs="Times New Roman"/>
          <w:iCs/>
          <w:sz w:val="24"/>
          <w:szCs w:val="24"/>
          <w:lang w:val="hy-AM"/>
        </w:rPr>
        <w:t>.</w:t>
      </w:r>
      <w:r w:rsidR="00C77E26" w:rsidRPr="00D20BC5">
        <w:rPr>
          <w:rFonts w:ascii="Sylfaen" w:hAnsi="Sylfaen" w:cs="Times New Roman"/>
          <w:iCs/>
          <w:sz w:val="24"/>
          <w:szCs w:val="24"/>
        </w:rPr>
        <w:t xml:space="preserve"> Later, on April 7, he filed a complaint with the Court of Cassation. </w:t>
      </w:r>
      <w:r w:rsidR="00C77E26" w:rsidRPr="00D20BC5">
        <w:rPr>
          <w:rFonts w:ascii="Sylfaen" w:hAnsi="Sylfaen" w:cs="Times New Roman"/>
          <w:bCs/>
          <w:sz w:val="24"/>
          <w:szCs w:val="24"/>
          <w:lang w:val="hy-AM"/>
        </w:rPr>
        <w:t xml:space="preserve">On </w:t>
      </w:r>
      <w:r w:rsidR="00C77E26" w:rsidRPr="00D20BC5">
        <w:rPr>
          <w:rFonts w:ascii="Sylfaen" w:hAnsi="Sylfaen" w:cs="Times New Roman"/>
          <w:bCs/>
          <w:sz w:val="24"/>
          <w:szCs w:val="24"/>
        </w:rPr>
        <w:t xml:space="preserve">May </w:t>
      </w:r>
      <w:r w:rsidR="00C77E26" w:rsidRPr="00D20BC5">
        <w:rPr>
          <w:rFonts w:ascii="Sylfaen" w:hAnsi="Sylfaen" w:cs="Times New Roman"/>
          <w:bCs/>
          <w:sz w:val="24"/>
          <w:szCs w:val="24"/>
          <w:lang w:val="hy-AM"/>
        </w:rPr>
        <w:t xml:space="preserve">6, the Court of Appeals </w:t>
      </w:r>
      <w:r w:rsidR="00C77E26" w:rsidRPr="00D20BC5">
        <w:rPr>
          <w:rFonts w:ascii="Sylfaen" w:hAnsi="Sylfaen" w:cs="Times New Roman"/>
          <w:bCs/>
          <w:sz w:val="24"/>
          <w:szCs w:val="24"/>
        </w:rPr>
        <w:t xml:space="preserve">turned down Daniel Ioannisyan’s motion on deferring the payment of the state fee and returned the appeal against the judgment of the Court of Appeals on the same grounds. This appeal was resubmitted on June 8, </w:t>
      </w:r>
      <w:r w:rsidR="004A53AA" w:rsidRPr="00D20BC5">
        <w:rPr>
          <w:rFonts w:ascii="Sylfaen" w:hAnsi="Sylfaen" w:cs="Times New Roman"/>
          <w:bCs/>
          <w:sz w:val="24"/>
          <w:szCs w:val="24"/>
        </w:rPr>
        <w:t xml:space="preserve">and the Court of Cassation refused </w:t>
      </w:r>
      <w:r w:rsidR="00B52548" w:rsidRPr="00D20BC5">
        <w:rPr>
          <w:rFonts w:ascii="Sylfaen" w:hAnsi="Sylfaen" w:cs="Times New Roman"/>
          <w:bCs/>
          <w:sz w:val="24"/>
          <w:szCs w:val="24"/>
        </w:rPr>
        <w:t xml:space="preserve">to accept it for proceedings on July 1. </w:t>
      </w:r>
    </w:p>
    <w:p w14:paraId="1BF037B2" w14:textId="77777777" w:rsidR="00B52548" w:rsidRPr="00D20BC5" w:rsidRDefault="00B52548" w:rsidP="00D20BC5">
      <w:pPr>
        <w:pStyle w:val="ListParagraph"/>
        <w:shd w:val="clear" w:color="auto" w:fill="FFFFFF"/>
        <w:spacing w:after="0" w:line="240" w:lineRule="auto"/>
        <w:ind w:left="90" w:right="329"/>
        <w:rPr>
          <w:rFonts w:ascii="Sylfaen" w:hAnsi="Sylfaen" w:cs="Times New Roman"/>
          <w:bCs/>
          <w:sz w:val="24"/>
          <w:szCs w:val="24"/>
          <w:lang w:val="hy-AM"/>
        </w:rPr>
      </w:pPr>
    </w:p>
    <w:p w14:paraId="0B92DA15" w14:textId="6EB0DD1A" w:rsidR="00704445" w:rsidRPr="00D20BC5" w:rsidRDefault="00B52548"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b/>
          <w:lang w:val="hy-AM"/>
        </w:rPr>
        <w:t>On January 13</w:t>
      </w:r>
      <w:r w:rsidRPr="00D20BC5">
        <w:rPr>
          <w:rFonts w:ascii="Sylfaen" w:hAnsi="Sylfaen"/>
          <w:lang w:val="hy-AM"/>
        </w:rPr>
        <w:t xml:space="preserve">, </w:t>
      </w:r>
      <w:r w:rsidRPr="00D20BC5">
        <w:rPr>
          <w:rFonts w:ascii="Sylfaen" w:hAnsi="Sylfaen"/>
          <w:lang w:val="en-US"/>
        </w:rPr>
        <w:t xml:space="preserve">citizen </w:t>
      </w:r>
      <w:r w:rsidRPr="00D20BC5">
        <w:rPr>
          <w:rFonts w:ascii="Sylfaen" w:hAnsi="Sylfaen"/>
          <w:lang w:val="hy-AM"/>
        </w:rPr>
        <w:t>Nelli Mikaelyan</w:t>
      </w:r>
      <w:r w:rsidRPr="00D20BC5">
        <w:rPr>
          <w:rFonts w:ascii="Sylfaen" w:hAnsi="Sylfaen"/>
          <w:lang w:val="en-US"/>
        </w:rPr>
        <w:t xml:space="preserve"> </w:t>
      </w:r>
      <w:r w:rsidRPr="00D20BC5">
        <w:rPr>
          <w:rFonts w:ascii="Sylfaen" w:hAnsi="Sylfaen"/>
          <w:lang w:val="hy-AM"/>
        </w:rPr>
        <w:t xml:space="preserve">filed a lawsuit in the Court of General Jurisdiction of Yerevan against the director of </w:t>
      </w:r>
      <w:r w:rsidRPr="00D20BC5">
        <w:rPr>
          <w:rFonts w:ascii="Sylfaen" w:hAnsi="Sylfaen"/>
          <w:lang w:val="en-US"/>
        </w:rPr>
        <w:t xml:space="preserve">the </w:t>
      </w:r>
      <w:r w:rsidRPr="00D20BC5">
        <w:rPr>
          <w:rFonts w:ascii="Sylfaen" w:hAnsi="Sylfaen"/>
          <w:i/>
          <w:iCs/>
          <w:lang w:val="en-US"/>
        </w:rPr>
        <w:t>Haykakan Zham</w:t>
      </w:r>
      <w:r w:rsidRPr="00D20BC5">
        <w:rPr>
          <w:rFonts w:ascii="Sylfaen" w:hAnsi="Sylfaen"/>
          <w:lang w:val="en-US"/>
        </w:rPr>
        <w:t xml:space="preserve"> news agency</w:t>
      </w:r>
      <w:r w:rsidRPr="00D20BC5">
        <w:rPr>
          <w:rFonts w:ascii="Sylfaen" w:hAnsi="Sylfaen"/>
          <w:lang w:val="hy-AM"/>
        </w:rPr>
        <w:t xml:space="preserve"> Anna G</w:t>
      </w:r>
      <w:r w:rsidRPr="00D20BC5">
        <w:rPr>
          <w:rFonts w:ascii="Sylfaen" w:hAnsi="Sylfaen"/>
          <w:lang w:val="en-US"/>
        </w:rPr>
        <w:t>evor</w:t>
      </w:r>
      <w:r w:rsidRPr="00D20BC5">
        <w:rPr>
          <w:rFonts w:ascii="Sylfaen" w:hAnsi="Sylfaen"/>
          <w:lang w:val="hy-AM"/>
        </w:rPr>
        <w:t>gyan, the editor-in-chief of Hzham.am website Gayane Manukyan and 7or.am</w:t>
      </w:r>
      <w:r w:rsidRPr="00D20BC5">
        <w:rPr>
          <w:rFonts w:ascii="Sylfaen" w:hAnsi="Sylfaen"/>
          <w:lang w:val="en-US"/>
        </w:rPr>
        <w:t xml:space="preserve"> website</w:t>
      </w:r>
      <w:r w:rsidRPr="00D20BC5">
        <w:rPr>
          <w:rFonts w:ascii="Sylfaen" w:hAnsi="Sylfaen"/>
          <w:lang w:val="hy-AM"/>
        </w:rPr>
        <w:t>, claiming for public apolog</w:t>
      </w:r>
      <w:r w:rsidRPr="00D20BC5">
        <w:rPr>
          <w:rFonts w:ascii="Sylfaen" w:hAnsi="Sylfaen"/>
          <w:lang w:val="en-US"/>
        </w:rPr>
        <w:t>y, refutation of</w:t>
      </w:r>
      <w:r w:rsidRPr="00D20BC5">
        <w:rPr>
          <w:rFonts w:ascii="Sylfaen" w:hAnsi="Sylfaen"/>
          <w:lang w:val="hy-AM"/>
        </w:rPr>
        <w:t xml:space="preserve"> defamation and monetary compensation. The lawsuit was</w:t>
      </w:r>
      <w:r w:rsidRPr="00D20BC5">
        <w:rPr>
          <w:rFonts w:ascii="Sylfaen" w:hAnsi="Sylfaen"/>
          <w:lang w:val="en-US"/>
        </w:rPr>
        <w:t xml:space="preserve"> triggered by  publications</w:t>
      </w:r>
      <w:r w:rsidRPr="00D20BC5">
        <w:rPr>
          <w:rFonts w:ascii="Sylfaen" w:hAnsi="Sylfaen"/>
          <w:lang w:val="hy-AM"/>
        </w:rPr>
        <w:t xml:space="preserve"> – </w:t>
      </w:r>
      <w:r w:rsidRPr="00D20BC5">
        <w:rPr>
          <w:rFonts w:ascii="Sylfaen" w:hAnsi="Sylfaen"/>
          <w:lang w:val="en-US"/>
        </w:rPr>
        <w:t>an article “</w:t>
      </w:r>
      <w:r w:rsidRPr="00D20BC5">
        <w:rPr>
          <w:rFonts w:ascii="Sylfaen" w:hAnsi="Sylfaen"/>
          <w:lang w:val="hy-AM"/>
        </w:rPr>
        <w:t>Nikol's Discredited Guard</w:t>
      </w:r>
      <w:r w:rsidRPr="00D20BC5">
        <w:rPr>
          <w:rFonts w:ascii="Sylfaen" w:hAnsi="Sylfaen"/>
          <w:lang w:val="en-US"/>
        </w:rPr>
        <w:t>”</w:t>
      </w:r>
      <w:r w:rsidRPr="00D20BC5">
        <w:rPr>
          <w:rStyle w:val="FootnoteReference"/>
          <w:rFonts w:ascii="Sylfaen" w:hAnsi="Sylfaen"/>
          <w:lang w:val="hy-AM"/>
        </w:rPr>
        <w:footnoteReference w:id="28"/>
      </w:r>
      <w:r w:rsidRPr="00D20BC5">
        <w:rPr>
          <w:rFonts w:ascii="Sylfaen" w:hAnsi="Sylfaen"/>
          <w:lang w:val="hy-AM"/>
        </w:rPr>
        <w:t xml:space="preserve"> </w:t>
      </w:r>
      <w:r w:rsidR="00D5071F" w:rsidRPr="00D20BC5">
        <w:rPr>
          <w:rFonts w:ascii="Sylfaen" w:hAnsi="Sylfaen"/>
          <w:lang w:val="en-US"/>
        </w:rPr>
        <w:t>o</w:t>
      </w:r>
      <w:r w:rsidRPr="00D20BC5">
        <w:rPr>
          <w:rFonts w:ascii="Sylfaen" w:hAnsi="Sylfaen"/>
          <w:lang w:val="en-US"/>
        </w:rPr>
        <w:t xml:space="preserve">n Hzham.am </w:t>
      </w:r>
      <w:r w:rsidRPr="00D20BC5">
        <w:rPr>
          <w:rFonts w:ascii="Sylfaen" w:hAnsi="Sylfaen"/>
          <w:lang w:val="hy-AM"/>
        </w:rPr>
        <w:t xml:space="preserve">on June 19, 2019 and </w:t>
      </w:r>
      <w:r w:rsidRPr="00D20BC5">
        <w:rPr>
          <w:rFonts w:ascii="Sylfaen" w:hAnsi="Sylfaen"/>
          <w:lang w:val="en-US"/>
        </w:rPr>
        <w:t xml:space="preserve">an article </w:t>
      </w:r>
      <w:r w:rsidR="00D5071F" w:rsidRPr="00D20BC5">
        <w:rPr>
          <w:rFonts w:ascii="Sylfaen" w:hAnsi="Sylfaen"/>
          <w:lang w:val="en-US"/>
        </w:rPr>
        <w:t>“</w:t>
      </w:r>
      <w:r w:rsidRPr="00D20BC5">
        <w:rPr>
          <w:rFonts w:ascii="Sylfaen" w:hAnsi="Sylfaen"/>
          <w:lang w:val="hy-AM"/>
        </w:rPr>
        <w:t xml:space="preserve">Nikol Pashinyan </w:t>
      </w:r>
      <w:r w:rsidRPr="00D20BC5">
        <w:rPr>
          <w:rFonts w:ascii="Sylfaen" w:hAnsi="Sylfaen"/>
          <w:lang w:val="en-US"/>
        </w:rPr>
        <w:t>Has to Rely on Sausage Thieves</w:t>
      </w:r>
      <w:r w:rsidR="00D5071F" w:rsidRPr="00D20BC5">
        <w:rPr>
          <w:rFonts w:ascii="Sylfaen" w:hAnsi="Sylfaen"/>
          <w:lang w:val="en-US"/>
        </w:rPr>
        <w:t>”</w:t>
      </w:r>
      <w:r w:rsidRPr="00D20BC5">
        <w:rPr>
          <w:rStyle w:val="FootnoteReference"/>
          <w:rFonts w:ascii="Sylfaen" w:hAnsi="Sylfaen"/>
          <w:lang w:val="hy-AM"/>
        </w:rPr>
        <w:footnoteReference w:id="29"/>
      </w:r>
      <w:r w:rsidRPr="00D20BC5">
        <w:rPr>
          <w:rStyle w:val="FootnoteReference"/>
          <w:rFonts w:ascii="Sylfaen" w:hAnsi="Sylfaen"/>
          <w:lang w:val="hy-AM"/>
        </w:rPr>
        <w:t xml:space="preserve"> </w:t>
      </w:r>
      <w:r w:rsidRPr="00D20BC5">
        <w:rPr>
          <w:rFonts w:ascii="Sylfaen" w:hAnsi="Sylfaen"/>
          <w:lang w:val="en-US"/>
        </w:rPr>
        <w:t xml:space="preserve"> </w:t>
      </w:r>
      <w:r w:rsidR="00D5071F" w:rsidRPr="00D20BC5">
        <w:rPr>
          <w:rFonts w:ascii="Sylfaen" w:hAnsi="Sylfaen"/>
          <w:lang w:val="en-US"/>
        </w:rPr>
        <w:t>o</w:t>
      </w:r>
      <w:r w:rsidRPr="00D20BC5">
        <w:rPr>
          <w:rFonts w:ascii="Sylfaen" w:hAnsi="Sylfaen"/>
          <w:lang w:val="en-US"/>
        </w:rPr>
        <w:t>n 7or.am and the photos attached thereto.  The plaintiff claims compensation in the amount of 2 million AMD.</w:t>
      </w:r>
      <w:r w:rsidR="00285ABF" w:rsidRPr="00D20BC5">
        <w:rPr>
          <w:rFonts w:ascii="Sylfaen" w:hAnsi="Sylfaen"/>
          <w:lang w:val="en-US"/>
        </w:rPr>
        <w:t xml:space="preserve"> The lawsuit</w:t>
      </w:r>
      <w:r w:rsidRPr="00D20BC5">
        <w:rPr>
          <w:rFonts w:ascii="Sylfaen" w:hAnsi="Sylfaen"/>
          <w:lang w:val="hy-AM"/>
        </w:rPr>
        <w:t xml:space="preserve"> was rejected due to </w:t>
      </w:r>
      <w:r w:rsidRPr="00D20BC5">
        <w:rPr>
          <w:rFonts w:ascii="Sylfaen" w:hAnsi="Sylfaen"/>
          <w:lang w:val="en-US"/>
        </w:rPr>
        <w:t>faults</w:t>
      </w:r>
      <w:r w:rsidRPr="00D20BC5">
        <w:rPr>
          <w:rFonts w:ascii="Sylfaen" w:hAnsi="Sylfaen"/>
          <w:lang w:val="hy-AM"/>
        </w:rPr>
        <w:t xml:space="preserve"> in the documents. </w:t>
      </w:r>
      <w:r w:rsidR="00285ABF" w:rsidRPr="00D20BC5">
        <w:rPr>
          <w:rFonts w:ascii="Sylfaen" w:hAnsi="Sylfaen"/>
          <w:lang w:val="en-US"/>
        </w:rPr>
        <w:t xml:space="preserve">The lawsuit was resubmitted on </w:t>
      </w:r>
      <w:r w:rsidR="00541EDD" w:rsidRPr="00D20BC5">
        <w:rPr>
          <w:rFonts w:ascii="Sylfaen" w:hAnsi="Sylfaen"/>
          <w:b/>
          <w:bCs/>
          <w:lang w:val="en-US"/>
        </w:rPr>
        <w:t>January 31</w:t>
      </w:r>
      <w:r w:rsidR="00541EDD" w:rsidRPr="00D20BC5">
        <w:rPr>
          <w:rFonts w:ascii="Sylfaen" w:hAnsi="Sylfaen"/>
          <w:b/>
          <w:bCs/>
          <w:lang w:val="hy-AM"/>
        </w:rPr>
        <w:t xml:space="preserve"> </w:t>
      </w:r>
      <w:r w:rsidR="00541EDD" w:rsidRPr="00D20BC5">
        <w:rPr>
          <w:rFonts w:ascii="Sylfaen" w:hAnsi="Sylfaen"/>
          <w:lang w:val="en-US"/>
        </w:rPr>
        <w:t xml:space="preserve">to be returned again. </w:t>
      </w:r>
      <w:r w:rsidR="00541EDD" w:rsidRPr="00D20BC5">
        <w:rPr>
          <w:rFonts w:ascii="Sylfaen" w:hAnsi="Sylfaen"/>
          <w:b/>
          <w:bCs/>
          <w:lang w:val="en-US"/>
        </w:rPr>
        <w:t>2</w:t>
      </w:r>
      <w:r w:rsidR="00541EDD" w:rsidRPr="00D20BC5">
        <w:rPr>
          <w:rFonts w:ascii="Sylfaen" w:hAnsi="Sylfaen"/>
          <w:b/>
          <w:bCs/>
          <w:lang w:val="hy-AM"/>
        </w:rPr>
        <w:t xml:space="preserve"> </w:t>
      </w:r>
      <w:r w:rsidR="00541EDD" w:rsidRPr="00D20BC5">
        <w:rPr>
          <w:rFonts w:ascii="Sylfaen" w:hAnsi="Sylfaen"/>
          <w:lang w:val="en-US"/>
        </w:rPr>
        <w:t>more lawsuits</w:t>
      </w:r>
      <w:r w:rsidR="00704445" w:rsidRPr="00D20BC5">
        <w:rPr>
          <w:rFonts w:ascii="Sylfaen" w:hAnsi="Sylfaen"/>
          <w:lang w:val="en-US"/>
        </w:rPr>
        <w:t xml:space="preserve">, containing the same claim, </w:t>
      </w:r>
      <w:r w:rsidR="00541EDD" w:rsidRPr="00D20BC5">
        <w:rPr>
          <w:rFonts w:ascii="Sylfaen" w:hAnsi="Sylfaen"/>
          <w:lang w:val="en-US"/>
        </w:rPr>
        <w:t>were filed by the same plaintiff on March 16</w:t>
      </w:r>
      <w:r w:rsidR="00704445" w:rsidRPr="00D20BC5">
        <w:rPr>
          <w:rFonts w:ascii="Sylfaen" w:hAnsi="Sylfaen"/>
          <w:lang w:val="en-US"/>
        </w:rPr>
        <w:t>. Both were returned on the grounds of being flawed.</w:t>
      </w:r>
      <w:r w:rsidR="00704445" w:rsidRPr="00D20BC5">
        <w:rPr>
          <w:rFonts w:ascii="Sylfaen" w:hAnsi="Sylfaen"/>
          <w:b/>
          <w:lang w:val="hy-AM"/>
        </w:rPr>
        <w:t xml:space="preserve"> On May 11</w:t>
      </w:r>
      <w:r w:rsidR="00704445" w:rsidRPr="00D20BC5">
        <w:rPr>
          <w:rFonts w:ascii="Sylfaen" w:hAnsi="Sylfaen"/>
          <w:lang w:val="hy-AM"/>
        </w:rPr>
        <w:t xml:space="preserve">, citizen Nelli Mikaelyan filed </w:t>
      </w:r>
      <w:r w:rsidR="00795100" w:rsidRPr="00D20BC5">
        <w:rPr>
          <w:rFonts w:ascii="Sylfaen" w:hAnsi="Sylfaen"/>
          <w:b/>
          <w:bCs/>
          <w:lang w:val="en-US"/>
        </w:rPr>
        <w:t>2</w:t>
      </w:r>
      <w:r w:rsidR="00795100" w:rsidRPr="00D20BC5">
        <w:rPr>
          <w:rFonts w:ascii="Sylfaen" w:hAnsi="Sylfaen"/>
          <w:b/>
          <w:bCs/>
          <w:lang w:val="hy-AM"/>
        </w:rPr>
        <w:t xml:space="preserve"> </w:t>
      </w:r>
      <w:r w:rsidR="00795100" w:rsidRPr="00D20BC5">
        <w:rPr>
          <w:rFonts w:ascii="Sylfaen" w:hAnsi="Sylfaen"/>
          <w:lang w:val="en-US"/>
        </w:rPr>
        <w:t>more</w:t>
      </w:r>
      <w:r w:rsidR="00704445" w:rsidRPr="00D20BC5">
        <w:rPr>
          <w:rFonts w:ascii="Sylfaen" w:hAnsi="Sylfaen"/>
          <w:lang w:val="hy-AM"/>
        </w:rPr>
        <w:t xml:space="preserve"> lawsuit</w:t>
      </w:r>
      <w:r w:rsidR="00795100" w:rsidRPr="00D20BC5">
        <w:rPr>
          <w:rFonts w:ascii="Sylfaen" w:hAnsi="Sylfaen"/>
          <w:lang w:val="en-US"/>
        </w:rPr>
        <w:t>s</w:t>
      </w:r>
      <w:r w:rsidR="00704445" w:rsidRPr="00D20BC5">
        <w:rPr>
          <w:rFonts w:ascii="Sylfaen" w:hAnsi="Sylfaen"/>
          <w:lang w:val="hy-AM"/>
        </w:rPr>
        <w:t xml:space="preserve"> against the director of </w:t>
      </w:r>
      <w:r w:rsidR="00704445" w:rsidRPr="00D20BC5">
        <w:rPr>
          <w:rFonts w:ascii="Sylfaen" w:hAnsi="Sylfaen"/>
          <w:i/>
          <w:lang w:val="en-US"/>
        </w:rPr>
        <w:t xml:space="preserve">the </w:t>
      </w:r>
      <w:r w:rsidR="00704445" w:rsidRPr="00D20BC5">
        <w:rPr>
          <w:rFonts w:ascii="Sylfaen" w:hAnsi="Sylfaen"/>
          <w:i/>
          <w:lang w:val="hy-AM"/>
        </w:rPr>
        <w:t>Haykakan Zham</w:t>
      </w:r>
      <w:r w:rsidR="00704445" w:rsidRPr="00D20BC5">
        <w:rPr>
          <w:rFonts w:ascii="Sylfaen" w:hAnsi="Sylfaen"/>
          <w:lang w:val="hy-AM"/>
        </w:rPr>
        <w:t xml:space="preserve"> news website Anna G</w:t>
      </w:r>
      <w:r w:rsidR="00704445" w:rsidRPr="00D20BC5">
        <w:rPr>
          <w:rFonts w:ascii="Sylfaen" w:hAnsi="Sylfaen"/>
          <w:lang w:val="en-US"/>
        </w:rPr>
        <w:t>ev</w:t>
      </w:r>
      <w:r w:rsidR="00704445" w:rsidRPr="00D20BC5">
        <w:rPr>
          <w:rFonts w:ascii="Sylfaen" w:hAnsi="Sylfaen"/>
          <w:lang w:val="hy-AM"/>
        </w:rPr>
        <w:t xml:space="preserve">orgyan, the users of 7or.am website Artak Stepanyan, Gor Sargsyan, </w:t>
      </w:r>
      <w:r w:rsidR="00704445" w:rsidRPr="00D20BC5">
        <w:rPr>
          <w:rFonts w:ascii="Sylfaen" w:hAnsi="Sylfaen"/>
          <w:lang w:val="en-US"/>
        </w:rPr>
        <w:t xml:space="preserve">and </w:t>
      </w:r>
      <w:r w:rsidR="00704445" w:rsidRPr="00D20BC5">
        <w:rPr>
          <w:rFonts w:ascii="Sylfaen" w:hAnsi="Sylfaen"/>
          <w:lang w:val="hy-AM"/>
        </w:rPr>
        <w:t>the editor-in-chief of Hzham.am website Gayane Manukyan, claiming public apolog</w:t>
      </w:r>
      <w:r w:rsidR="00704445" w:rsidRPr="00D20BC5">
        <w:rPr>
          <w:rFonts w:ascii="Sylfaen" w:hAnsi="Sylfaen"/>
          <w:lang w:val="en-US"/>
        </w:rPr>
        <w:t>y</w:t>
      </w:r>
      <w:r w:rsidR="00704445" w:rsidRPr="00D20BC5">
        <w:rPr>
          <w:rFonts w:ascii="Sylfaen" w:hAnsi="Sylfaen"/>
          <w:lang w:val="hy-AM"/>
        </w:rPr>
        <w:t xml:space="preserve"> for slander, </w:t>
      </w:r>
      <w:r w:rsidR="00704445" w:rsidRPr="00D20BC5">
        <w:rPr>
          <w:rFonts w:ascii="Sylfaen" w:hAnsi="Sylfaen"/>
          <w:lang w:val="en-US"/>
        </w:rPr>
        <w:t xml:space="preserve">refutation and </w:t>
      </w:r>
      <w:r w:rsidR="00704445" w:rsidRPr="00D20BC5">
        <w:rPr>
          <w:rFonts w:ascii="Sylfaen" w:hAnsi="Sylfaen"/>
          <w:lang w:val="hy-AM"/>
        </w:rPr>
        <w:t xml:space="preserve">2 million </w:t>
      </w:r>
      <w:r w:rsidR="00704445" w:rsidRPr="00D20BC5">
        <w:rPr>
          <w:rFonts w:ascii="Sylfaen" w:hAnsi="Sylfaen"/>
          <w:lang w:val="en-US"/>
        </w:rPr>
        <w:t xml:space="preserve">AMD </w:t>
      </w:r>
      <w:r w:rsidR="00704445" w:rsidRPr="00D20BC5">
        <w:rPr>
          <w:rFonts w:ascii="Sylfaen" w:hAnsi="Sylfaen"/>
          <w:lang w:val="hy-AM"/>
        </w:rPr>
        <w:t>in compensation</w:t>
      </w:r>
      <w:r w:rsidR="00704445" w:rsidRPr="00D20BC5">
        <w:rPr>
          <w:rFonts w:ascii="Sylfaen" w:hAnsi="Sylfaen"/>
          <w:lang w:val="en-US"/>
        </w:rPr>
        <w:t xml:space="preserve"> from each party involved</w:t>
      </w:r>
      <w:r w:rsidR="00704445" w:rsidRPr="00D20BC5">
        <w:rPr>
          <w:rFonts w:ascii="Sylfaen" w:hAnsi="Sylfaen"/>
          <w:lang w:val="hy-AM"/>
        </w:rPr>
        <w:t xml:space="preserve">. The lawsuit was </w:t>
      </w:r>
      <w:r w:rsidR="00704445" w:rsidRPr="00D20BC5">
        <w:rPr>
          <w:rFonts w:ascii="Sylfaen" w:hAnsi="Sylfaen"/>
          <w:lang w:val="en-US"/>
        </w:rPr>
        <w:t xml:space="preserve">triggered by an </w:t>
      </w:r>
      <w:r w:rsidR="00704445" w:rsidRPr="00D20BC5">
        <w:rPr>
          <w:rFonts w:ascii="Sylfaen" w:hAnsi="Sylfaen"/>
          <w:lang w:val="hy-AM"/>
        </w:rPr>
        <w:t xml:space="preserve">article entitled </w:t>
      </w:r>
      <w:r w:rsidR="00800D8A" w:rsidRPr="00D20BC5">
        <w:rPr>
          <w:rFonts w:ascii="Sylfaen" w:hAnsi="Sylfaen"/>
          <w:lang w:val="en-US"/>
        </w:rPr>
        <w:t>“</w:t>
      </w:r>
      <w:r w:rsidR="00107C67" w:rsidRPr="00D20BC5">
        <w:rPr>
          <w:rFonts w:ascii="Sylfaen" w:hAnsi="Sylfaen"/>
          <w:color w:val="1D2129"/>
          <w:shd w:val="clear" w:color="auto" w:fill="FFFFFF"/>
          <w:lang w:val="en-US"/>
        </w:rPr>
        <w:t>Who is this mysterious beauty and how is she related to child molestation?</w:t>
      </w:r>
      <w:r w:rsidR="00800D8A" w:rsidRPr="00D20BC5">
        <w:rPr>
          <w:rFonts w:ascii="Sylfaen" w:hAnsi="Sylfaen"/>
          <w:lang w:val="en-US"/>
        </w:rPr>
        <w:t>”</w:t>
      </w:r>
      <w:r w:rsidR="00704445" w:rsidRPr="00D20BC5">
        <w:rPr>
          <w:rFonts w:ascii="Sylfaen" w:hAnsi="Sylfaen"/>
          <w:lang w:val="en-US"/>
        </w:rPr>
        <w:t xml:space="preserve"> published </w:t>
      </w:r>
      <w:r w:rsidR="00704445" w:rsidRPr="00D20BC5">
        <w:rPr>
          <w:rFonts w:ascii="Sylfaen" w:hAnsi="Sylfaen"/>
          <w:lang w:val="hy-AM"/>
        </w:rPr>
        <w:t xml:space="preserve">on Hzham.am website </w:t>
      </w:r>
      <w:r w:rsidR="00704445" w:rsidRPr="00D20BC5">
        <w:rPr>
          <w:rFonts w:ascii="Sylfaen" w:hAnsi="Sylfaen"/>
          <w:lang w:val="en-US"/>
        </w:rPr>
        <w:t>on May 14,</w:t>
      </w:r>
      <w:r w:rsidR="00704445" w:rsidRPr="00D20BC5">
        <w:rPr>
          <w:rFonts w:ascii="Sylfaen" w:hAnsi="Sylfaen"/>
          <w:lang w:val="hy-AM"/>
        </w:rPr>
        <w:t xml:space="preserve"> 2019. On the same day, the plaintiff also filed a motion for state duty exemption. On May 19, the lawsuit was returned </w:t>
      </w:r>
      <w:r w:rsidR="004A1E1A" w:rsidRPr="00D20BC5">
        <w:rPr>
          <w:rFonts w:ascii="Sylfaen" w:hAnsi="Sylfaen"/>
          <w:lang w:val="en-US"/>
        </w:rPr>
        <w:t>for corrections</w:t>
      </w:r>
      <w:r w:rsidR="00704445" w:rsidRPr="00D20BC5">
        <w:rPr>
          <w:rFonts w:ascii="Sylfaen" w:hAnsi="Sylfaen"/>
          <w:lang w:val="en-US"/>
        </w:rPr>
        <w:t xml:space="preserve">, </w:t>
      </w:r>
      <w:r w:rsidR="00704445" w:rsidRPr="00D20BC5">
        <w:rPr>
          <w:rFonts w:ascii="Sylfaen" w:hAnsi="Sylfaen"/>
          <w:lang w:val="hy-AM"/>
        </w:rPr>
        <w:t xml:space="preserve">and the motion was rejected. </w:t>
      </w:r>
      <w:r w:rsidR="00704445" w:rsidRPr="00D20BC5">
        <w:rPr>
          <w:rFonts w:ascii="Sylfaen" w:hAnsi="Sylfaen"/>
          <w:b/>
          <w:shd w:val="clear" w:color="auto" w:fill="FFFFFF"/>
          <w:lang w:val="en-US"/>
        </w:rPr>
        <w:t xml:space="preserve">On June 22, </w:t>
      </w:r>
      <w:r w:rsidR="00704445" w:rsidRPr="00D20BC5">
        <w:rPr>
          <w:rFonts w:ascii="Sylfaen" w:hAnsi="Sylfaen"/>
          <w:lang w:val="hy-AM"/>
        </w:rPr>
        <w:t xml:space="preserve">citizen Nelly Mikayelyan filed </w:t>
      </w:r>
      <w:r w:rsidR="00704445" w:rsidRPr="00D20BC5">
        <w:rPr>
          <w:rFonts w:ascii="Sylfaen" w:hAnsi="Sylfaen"/>
          <w:b/>
          <w:bCs/>
          <w:lang w:val="en-US"/>
        </w:rPr>
        <w:t>2</w:t>
      </w:r>
      <w:r w:rsidR="00704445" w:rsidRPr="00D20BC5">
        <w:rPr>
          <w:rFonts w:ascii="Sylfaen" w:hAnsi="Sylfaen"/>
          <w:lang w:val="en-US"/>
        </w:rPr>
        <w:t xml:space="preserve"> more</w:t>
      </w:r>
      <w:r w:rsidR="00704445" w:rsidRPr="00D20BC5">
        <w:rPr>
          <w:rFonts w:ascii="Sylfaen" w:hAnsi="Sylfaen"/>
          <w:lang w:val="hy-AM"/>
        </w:rPr>
        <w:t xml:space="preserve"> </w:t>
      </w:r>
      <w:r w:rsidR="00C363DD" w:rsidRPr="00D20BC5">
        <w:rPr>
          <w:rFonts w:ascii="Sylfaen" w:hAnsi="Sylfaen"/>
          <w:lang w:val="en-US"/>
        </w:rPr>
        <w:t>lawsuit</w:t>
      </w:r>
      <w:r w:rsidR="00704445" w:rsidRPr="00D20BC5">
        <w:rPr>
          <w:rFonts w:ascii="Sylfaen" w:hAnsi="Sylfaen"/>
          <w:lang w:val="en-US"/>
        </w:rPr>
        <w:t>s</w:t>
      </w:r>
      <w:r w:rsidR="00704445" w:rsidRPr="00D20BC5">
        <w:rPr>
          <w:rFonts w:ascii="Sylfaen" w:hAnsi="Sylfaen"/>
          <w:lang w:val="hy-AM"/>
        </w:rPr>
        <w:t xml:space="preserve"> </w:t>
      </w:r>
      <w:r w:rsidR="00C363DD" w:rsidRPr="00D20BC5">
        <w:rPr>
          <w:rFonts w:ascii="Sylfaen" w:hAnsi="Sylfaen"/>
          <w:lang w:val="en-US"/>
        </w:rPr>
        <w:t>with</w:t>
      </w:r>
      <w:r w:rsidR="00704445" w:rsidRPr="00D20BC5">
        <w:rPr>
          <w:rFonts w:ascii="Sylfaen" w:hAnsi="Sylfaen"/>
          <w:lang w:val="hy-AM"/>
        </w:rPr>
        <w:t xml:space="preserve"> the Court of </w:t>
      </w:r>
      <w:r w:rsidR="00704445" w:rsidRPr="00D20BC5">
        <w:rPr>
          <w:rFonts w:ascii="Sylfaen" w:hAnsi="Sylfaen"/>
          <w:lang w:val="en-US"/>
        </w:rPr>
        <w:t xml:space="preserve">General Jurisdiction of Yerevan. The first one </w:t>
      </w:r>
      <w:r w:rsidR="00C363DD" w:rsidRPr="00D20BC5">
        <w:rPr>
          <w:rFonts w:ascii="Sylfaen" w:hAnsi="Sylfaen"/>
          <w:lang w:val="en-US"/>
        </w:rPr>
        <w:t>was again triggered by the above-mentioned article</w:t>
      </w:r>
      <w:r w:rsidR="00704445" w:rsidRPr="00D20BC5">
        <w:rPr>
          <w:rFonts w:ascii="Sylfaen" w:hAnsi="Sylfaen"/>
          <w:lang w:val="en-US"/>
        </w:rPr>
        <w:t xml:space="preserve">, and the other one demanded an apology for the published photos, slander and false information and pay 2 million AMD in compensation. The plaintiff has also submitted a motion for state duty exemption. </w:t>
      </w:r>
    </w:p>
    <w:p w14:paraId="121F170C" w14:textId="5288C350" w:rsidR="00107C67" w:rsidRPr="00D20BC5" w:rsidRDefault="00107C67" w:rsidP="00D20BC5">
      <w:pPr>
        <w:pStyle w:val="NormalWeb"/>
        <w:shd w:val="clear" w:color="auto" w:fill="FFFFFF"/>
        <w:spacing w:before="0" w:beforeAutospacing="0" w:after="0" w:afterAutospacing="0" w:line="240" w:lineRule="auto"/>
        <w:ind w:firstLine="567"/>
        <w:rPr>
          <w:rFonts w:ascii="Sylfaen" w:hAnsi="Sylfaen"/>
          <w:shd w:val="clear" w:color="auto" w:fill="FFFFFF"/>
          <w:lang w:val="en-US"/>
        </w:rPr>
      </w:pPr>
      <w:r w:rsidRPr="00D20BC5">
        <w:rPr>
          <w:rFonts w:ascii="Sylfaen" w:hAnsi="Sylfaen"/>
          <w:lang w:val="en-US"/>
        </w:rPr>
        <w:t>The lawsuits were returned again, because of flaws in the documents, and the motion o</w:t>
      </w:r>
      <w:r w:rsidR="008C3FA4" w:rsidRPr="00D20BC5">
        <w:rPr>
          <w:rFonts w:ascii="Sylfaen" w:hAnsi="Sylfaen"/>
          <w:lang w:val="en-US"/>
        </w:rPr>
        <w:t>n</w:t>
      </w:r>
      <w:r w:rsidRPr="00D20BC5">
        <w:rPr>
          <w:rFonts w:ascii="Sylfaen" w:hAnsi="Sylfaen"/>
          <w:lang w:val="en-US"/>
        </w:rPr>
        <w:t xml:space="preserve"> the deferral of the state duty </w:t>
      </w:r>
      <w:r w:rsidR="008C3FA4" w:rsidRPr="00D20BC5">
        <w:rPr>
          <w:rFonts w:ascii="Sylfaen" w:hAnsi="Sylfaen"/>
          <w:lang w:val="en-US"/>
        </w:rPr>
        <w:t xml:space="preserve">payment </w:t>
      </w:r>
      <w:r w:rsidRPr="00D20BC5">
        <w:rPr>
          <w:rFonts w:ascii="Sylfaen" w:hAnsi="Sylfaen"/>
          <w:lang w:val="en-US"/>
        </w:rPr>
        <w:t xml:space="preserve">was </w:t>
      </w:r>
      <w:r w:rsidR="00F256DD" w:rsidRPr="00D20BC5">
        <w:rPr>
          <w:rFonts w:ascii="Sylfaen" w:hAnsi="Sylfaen"/>
          <w:lang w:val="en-US"/>
        </w:rPr>
        <w:t xml:space="preserve">rejected. The same plaintiff went to court with </w:t>
      </w:r>
      <w:r w:rsidR="00F256DD" w:rsidRPr="00D20BC5">
        <w:rPr>
          <w:rFonts w:ascii="Sylfaen" w:hAnsi="Sylfaen"/>
          <w:b/>
          <w:bCs/>
          <w:lang w:val="en-US"/>
        </w:rPr>
        <w:t xml:space="preserve">2 </w:t>
      </w:r>
      <w:r w:rsidR="00F256DD" w:rsidRPr="00D20BC5">
        <w:rPr>
          <w:rFonts w:ascii="Sylfaen" w:hAnsi="Sylfaen"/>
          <w:lang w:val="en-US"/>
        </w:rPr>
        <w:t>more lawsuits and the same claims</w:t>
      </w:r>
      <w:r w:rsidR="008D2645" w:rsidRPr="00D20BC5">
        <w:rPr>
          <w:rFonts w:ascii="Sylfaen" w:hAnsi="Sylfaen"/>
          <w:lang w:val="en-US"/>
        </w:rPr>
        <w:t xml:space="preserve"> on </w:t>
      </w:r>
      <w:r w:rsidR="008D2645" w:rsidRPr="00D20BC5">
        <w:rPr>
          <w:rFonts w:ascii="Sylfaen" w:hAnsi="Sylfaen"/>
          <w:b/>
          <w:bCs/>
          <w:lang w:val="en-US"/>
        </w:rPr>
        <w:t xml:space="preserve">August 4. </w:t>
      </w:r>
      <w:r w:rsidR="008D2645" w:rsidRPr="00D20BC5">
        <w:rPr>
          <w:rFonts w:ascii="Sylfaen" w:hAnsi="Sylfaen"/>
          <w:lang w:val="en-US"/>
        </w:rPr>
        <w:t xml:space="preserve">All </w:t>
      </w:r>
      <w:r w:rsidR="008D2645" w:rsidRPr="00D20BC5">
        <w:rPr>
          <w:rFonts w:ascii="Sylfaen" w:hAnsi="Sylfaen"/>
          <w:b/>
          <w:bCs/>
          <w:lang w:val="en-US"/>
        </w:rPr>
        <w:t>10</w:t>
      </w:r>
      <w:r w:rsidR="008D2645" w:rsidRPr="00D20BC5">
        <w:rPr>
          <w:rFonts w:ascii="Sylfaen" w:hAnsi="Sylfaen"/>
          <w:lang w:val="en-US"/>
        </w:rPr>
        <w:t xml:space="preserve"> lawsuits </w:t>
      </w:r>
      <w:r w:rsidR="008C3FA4" w:rsidRPr="00D20BC5">
        <w:rPr>
          <w:rFonts w:ascii="Sylfaen" w:hAnsi="Sylfaen"/>
          <w:lang w:val="en-US"/>
        </w:rPr>
        <w:t>were returned and sent to the court archive.</w:t>
      </w:r>
    </w:p>
    <w:p w14:paraId="544F9013" w14:textId="77777777" w:rsidR="00064BEC" w:rsidRPr="00D20BC5" w:rsidRDefault="00064BEC" w:rsidP="00D20BC5">
      <w:pPr>
        <w:spacing w:after="0" w:line="240" w:lineRule="auto"/>
        <w:ind w:firstLine="567"/>
        <w:rPr>
          <w:rFonts w:ascii="Sylfaen" w:hAnsi="Sylfaen" w:cs="Times New Roman"/>
          <w:sz w:val="24"/>
          <w:szCs w:val="24"/>
          <w:lang w:val="hy-AM"/>
        </w:rPr>
      </w:pPr>
    </w:p>
    <w:p w14:paraId="05EE7222" w14:textId="640D5836" w:rsidR="00C05874" w:rsidRPr="00D20BC5" w:rsidRDefault="00C05874" w:rsidP="00D20BC5">
      <w:pPr>
        <w:spacing w:after="0" w:line="240" w:lineRule="auto"/>
        <w:ind w:firstLine="567"/>
        <w:rPr>
          <w:rFonts w:ascii="Sylfaen" w:eastAsia="Times New Roman" w:hAnsi="Sylfaen" w:cs="Times New Roman"/>
          <w:sz w:val="24"/>
          <w:szCs w:val="24"/>
          <w:lang w:val="hy-AM" w:eastAsia="ru-RU"/>
        </w:rPr>
      </w:pPr>
      <w:r w:rsidRPr="00D20BC5">
        <w:rPr>
          <w:rFonts w:ascii="Sylfaen" w:eastAsia="Times New Roman" w:hAnsi="Sylfaen" w:cs="Times New Roman"/>
          <w:b/>
          <w:sz w:val="24"/>
          <w:szCs w:val="24"/>
          <w:lang w:val="hy-AM" w:eastAsia="ru-RU"/>
        </w:rPr>
        <w:t>On January 13,</w:t>
      </w:r>
      <w:r w:rsidRPr="00D20BC5">
        <w:rPr>
          <w:rFonts w:ascii="Sylfaen" w:eastAsia="Times New Roman" w:hAnsi="Sylfaen" w:cs="Times New Roman"/>
          <w:sz w:val="24"/>
          <w:szCs w:val="24"/>
          <w:lang w:val="hy-AM" w:eastAsia="ru-RU"/>
        </w:rPr>
        <w:t xml:space="preserve"> MIG TV journalist Karine Vanesyan filed an appeal against the decision of the Court of First Instance, which</w:t>
      </w:r>
      <w:r w:rsidRPr="00D20BC5">
        <w:rPr>
          <w:rFonts w:ascii="Sylfaen" w:eastAsia="Times New Roman" w:hAnsi="Sylfaen" w:cs="Times New Roman"/>
          <w:sz w:val="24"/>
          <w:szCs w:val="24"/>
          <w:lang w:eastAsia="ru-RU"/>
        </w:rPr>
        <w:t xml:space="preserve"> obligated</w:t>
      </w:r>
      <w:r w:rsidRPr="00D20BC5">
        <w:rPr>
          <w:rFonts w:ascii="Sylfaen" w:eastAsia="Times New Roman" w:hAnsi="Sylfaen" w:cs="Times New Roman"/>
          <w:sz w:val="24"/>
          <w:szCs w:val="24"/>
          <w:lang w:val="hy-AM" w:eastAsia="ru-RU"/>
        </w:rPr>
        <w:t xml:space="preserve"> the journalist to </w:t>
      </w:r>
      <w:r w:rsidRPr="00D20BC5">
        <w:rPr>
          <w:rFonts w:ascii="Sylfaen" w:eastAsia="Times New Roman" w:hAnsi="Sylfaen" w:cs="Times New Roman"/>
          <w:sz w:val="24"/>
          <w:szCs w:val="24"/>
          <w:lang w:eastAsia="ru-RU"/>
        </w:rPr>
        <w:t xml:space="preserve">publish an </w:t>
      </w:r>
      <w:r w:rsidRPr="00D20BC5">
        <w:rPr>
          <w:rFonts w:ascii="Sylfaen" w:eastAsia="Times New Roman" w:hAnsi="Sylfaen" w:cs="Times New Roman"/>
          <w:sz w:val="24"/>
          <w:szCs w:val="24"/>
          <w:lang w:val="hy-AM" w:eastAsia="ru-RU"/>
        </w:rPr>
        <w:t xml:space="preserve">apology to Lori Governor Andrey Ghukasyan on </w:t>
      </w:r>
      <w:r w:rsidRPr="00D20BC5">
        <w:rPr>
          <w:rFonts w:ascii="Sylfaen" w:eastAsia="Times New Roman" w:hAnsi="Sylfaen" w:cs="Times New Roman"/>
          <w:sz w:val="24"/>
          <w:szCs w:val="24"/>
          <w:lang w:eastAsia="ru-RU"/>
        </w:rPr>
        <w:t>her own</w:t>
      </w:r>
      <w:r w:rsidRPr="00D20BC5">
        <w:rPr>
          <w:rFonts w:ascii="Sylfaen" w:eastAsia="Times New Roman" w:hAnsi="Sylfaen" w:cs="Times New Roman"/>
          <w:sz w:val="24"/>
          <w:szCs w:val="24"/>
          <w:lang w:val="hy-AM" w:eastAsia="ru-RU"/>
        </w:rPr>
        <w:t xml:space="preserve"> Facebook page.</w:t>
      </w:r>
    </w:p>
    <w:p w14:paraId="279D3BD3" w14:textId="2A9D83D6" w:rsidR="00C05874" w:rsidRPr="00D20BC5" w:rsidRDefault="00C05874" w:rsidP="00D20BC5">
      <w:pPr>
        <w:spacing w:after="0" w:line="240" w:lineRule="auto"/>
        <w:ind w:firstLine="567"/>
        <w:rPr>
          <w:rFonts w:ascii="Sylfaen" w:hAnsi="Sylfaen" w:cs="Times New Roman"/>
          <w:bCs/>
          <w:sz w:val="24"/>
          <w:szCs w:val="24"/>
          <w:lang w:val="hy-AM"/>
        </w:rPr>
      </w:pPr>
      <w:r w:rsidRPr="00D20BC5">
        <w:rPr>
          <w:rFonts w:ascii="Sylfaen" w:eastAsia="Times New Roman" w:hAnsi="Sylfaen" w:cs="Times New Roman"/>
          <w:sz w:val="24"/>
          <w:szCs w:val="24"/>
          <w:lang w:eastAsia="ru-RU"/>
        </w:rPr>
        <w:t>We should</w:t>
      </w:r>
      <w:r w:rsidRPr="00D20BC5">
        <w:rPr>
          <w:rFonts w:ascii="Sylfaen" w:eastAsia="Times New Roman" w:hAnsi="Sylfaen" w:cs="Times New Roman"/>
          <w:sz w:val="24"/>
          <w:szCs w:val="24"/>
          <w:lang w:val="hy-AM" w:eastAsia="ru-RU"/>
        </w:rPr>
        <w:t xml:space="preserve"> remind that </w:t>
      </w:r>
      <w:r w:rsidRPr="00D20BC5">
        <w:rPr>
          <w:rFonts w:ascii="Sylfaen" w:eastAsia="Times New Roman" w:hAnsi="Sylfaen" w:cs="Times New Roman"/>
          <w:sz w:val="24"/>
          <w:szCs w:val="24"/>
          <w:lang w:eastAsia="ru-RU"/>
        </w:rPr>
        <w:t>o</w:t>
      </w:r>
      <w:r w:rsidRPr="00D20BC5">
        <w:rPr>
          <w:rFonts w:ascii="Sylfaen" w:hAnsi="Sylfaen" w:cs="Times New Roman"/>
          <w:bCs/>
          <w:sz w:val="24"/>
          <w:szCs w:val="24"/>
          <w:lang w:val="hy-AM"/>
        </w:rPr>
        <w:t xml:space="preserve">n May 15, </w:t>
      </w:r>
      <w:r w:rsidRPr="00D20BC5">
        <w:rPr>
          <w:rFonts w:ascii="Sylfaen" w:hAnsi="Sylfaen" w:cs="Times New Roman"/>
          <w:bCs/>
          <w:sz w:val="24"/>
          <w:szCs w:val="24"/>
        </w:rPr>
        <w:t xml:space="preserve">2019, </w:t>
      </w:r>
      <w:r w:rsidRPr="00D20BC5">
        <w:rPr>
          <w:rFonts w:ascii="Sylfaen" w:hAnsi="Sylfaen" w:cs="Times New Roman"/>
          <w:bCs/>
          <w:sz w:val="24"/>
          <w:szCs w:val="24"/>
          <w:lang w:val="hy-AM"/>
        </w:rPr>
        <w:t xml:space="preserve">Governor of Lori </w:t>
      </w:r>
      <w:r w:rsidRPr="00D20BC5">
        <w:rPr>
          <w:rFonts w:ascii="Sylfaen" w:hAnsi="Sylfaen" w:cs="Times New Roman"/>
          <w:bCs/>
          <w:sz w:val="24"/>
          <w:szCs w:val="24"/>
        </w:rPr>
        <w:t xml:space="preserve">Marz </w:t>
      </w:r>
      <w:r w:rsidRPr="00D20BC5">
        <w:rPr>
          <w:rFonts w:ascii="Sylfaen" w:hAnsi="Sylfaen" w:cs="Times New Roman"/>
          <w:bCs/>
          <w:sz w:val="24"/>
          <w:szCs w:val="24"/>
          <w:lang w:val="hy-AM"/>
        </w:rPr>
        <w:t xml:space="preserve">Andrey Ghukasyan filed a lawsuit against MIG TV journalist Karine Vanesyan for insulting </w:t>
      </w:r>
      <w:r w:rsidRPr="00D20BC5">
        <w:rPr>
          <w:rFonts w:ascii="Sylfaen" w:hAnsi="Sylfaen" w:cs="Times New Roman"/>
          <w:bCs/>
          <w:sz w:val="24"/>
          <w:szCs w:val="24"/>
        </w:rPr>
        <w:t>him</w:t>
      </w:r>
      <w:r w:rsidRPr="00D20BC5">
        <w:rPr>
          <w:rFonts w:ascii="Sylfaen" w:hAnsi="Sylfaen" w:cs="Times New Roman"/>
          <w:bCs/>
          <w:sz w:val="24"/>
          <w:szCs w:val="24"/>
          <w:lang w:val="hy-AM"/>
        </w:rPr>
        <w:t xml:space="preserve"> and demanded to oblige</w:t>
      </w:r>
      <w:r w:rsidRPr="00D20BC5">
        <w:rPr>
          <w:rFonts w:ascii="Sylfaen" w:hAnsi="Sylfaen" w:cs="Times New Roman"/>
          <w:bCs/>
          <w:sz w:val="24"/>
          <w:szCs w:val="24"/>
        </w:rPr>
        <w:t xml:space="preserve"> her</w:t>
      </w:r>
      <w:r w:rsidRPr="00D20BC5">
        <w:rPr>
          <w:rFonts w:ascii="Sylfaen" w:hAnsi="Sylfaen" w:cs="Times New Roman"/>
          <w:bCs/>
          <w:sz w:val="24"/>
          <w:szCs w:val="24"/>
          <w:lang w:val="hy-AM"/>
        </w:rPr>
        <w:t xml:space="preserve"> to apologize in the same manner. </w:t>
      </w:r>
      <w:r w:rsidRPr="00D20BC5">
        <w:rPr>
          <w:rFonts w:ascii="Sylfaen" w:hAnsi="Sylfaen" w:cs="Times New Roman"/>
          <w:bCs/>
          <w:sz w:val="24"/>
          <w:szCs w:val="24"/>
        </w:rPr>
        <w:t>The lawsuit was triggered by a post on the journalist’s</w:t>
      </w:r>
      <w:r w:rsidRPr="00D20BC5">
        <w:rPr>
          <w:rFonts w:ascii="Sylfaen" w:hAnsi="Sylfaen" w:cs="Times New Roman"/>
          <w:bCs/>
          <w:sz w:val="24"/>
          <w:szCs w:val="24"/>
          <w:lang w:val="hy-AM"/>
        </w:rPr>
        <w:t xml:space="preserve"> Facebook page: </w:t>
      </w:r>
      <w:r w:rsidR="00961B37" w:rsidRPr="00D20BC5">
        <w:rPr>
          <w:rFonts w:ascii="Sylfaen" w:hAnsi="Sylfaen" w:cs="Times New Roman"/>
          <w:bCs/>
          <w:sz w:val="24"/>
          <w:szCs w:val="24"/>
        </w:rPr>
        <w:t>“</w:t>
      </w:r>
      <w:r w:rsidRPr="00D20BC5">
        <w:rPr>
          <w:rFonts w:ascii="Sylfaen" w:hAnsi="Sylfaen" w:cs="Times New Roman"/>
          <w:bCs/>
          <w:sz w:val="24"/>
          <w:szCs w:val="24"/>
        </w:rPr>
        <w:t>…</w:t>
      </w:r>
      <w:r w:rsidR="00961B37" w:rsidRPr="00D20BC5">
        <w:rPr>
          <w:rFonts w:ascii="Sylfaen" w:hAnsi="Sylfaen" w:cs="Times New Roman"/>
          <w:bCs/>
          <w:sz w:val="24"/>
          <w:szCs w:val="24"/>
        </w:rPr>
        <w:t>People smarter than you</w:t>
      </w:r>
      <w:r w:rsidRPr="00D20BC5">
        <w:rPr>
          <w:rFonts w:ascii="Sylfaen" w:hAnsi="Sylfaen" w:cs="Times New Roman"/>
          <w:bCs/>
          <w:sz w:val="24"/>
          <w:szCs w:val="24"/>
          <w:lang w:val="hy-AM"/>
        </w:rPr>
        <w:t xml:space="preserve"> are sitting at home in a state of uncertainty, and </w:t>
      </w:r>
      <w:r w:rsidRPr="00D20BC5">
        <w:rPr>
          <w:rFonts w:ascii="Sylfaen" w:hAnsi="Sylfaen" w:cs="Times New Roman"/>
          <w:bCs/>
          <w:sz w:val="24"/>
          <w:szCs w:val="24"/>
        </w:rPr>
        <w:t>homeless morons</w:t>
      </w:r>
      <w:r w:rsidRPr="00D20BC5">
        <w:rPr>
          <w:rFonts w:ascii="Sylfaen" w:hAnsi="Sylfaen" w:cs="Times New Roman"/>
          <w:bCs/>
          <w:sz w:val="24"/>
          <w:szCs w:val="24"/>
          <w:lang w:val="hy-AM"/>
        </w:rPr>
        <w:t xml:space="preserve"> like you</w:t>
      </w:r>
      <w:r w:rsidR="00961B37" w:rsidRPr="00D20BC5">
        <w:rPr>
          <w:rFonts w:ascii="Sylfaen" w:hAnsi="Sylfaen" w:cs="Times New Roman"/>
          <w:bCs/>
          <w:sz w:val="24"/>
          <w:szCs w:val="24"/>
        </w:rPr>
        <w:t xml:space="preserve"> are</w:t>
      </w:r>
      <w:r w:rsidRPr="00D20BC5">
        <w:rPr>
          <w:rFonts w:ascii="Sylfaen" w:hAnsi="Sylfaen" w:cs="Times New Roman"/>
          <w:bCs/>
          <w:sz w:val="24"/>
          <w:szCs w:val="24"/>
          <w:lang w:val="hy-AM"/>
        </w:rPr>
        <w:t xml:space="preserve"> </w:t>
      </w:r>
      <w:r w:rsidRPr="00D20BC5">
        <w:rPr>
          <w:rFonts w:ascii="Sylfaen" w:hAnsi="Sylfaen" w:cs="Times New Roman"/>
          <w:bCs/>
          <w:sz w:val="24"/>
          <w:szCs w:val="24"/>
        </w:rPr>
        <w:t>tak</w:t>
      </w:r>
      <w:r w:rsidR="00961B37" w:rsidRPr="00D20BC5">
        <w:rPr>
          <w:rFonts w:ascii="Sylfaen" w:hAnsi="Sylfaen" w:cs="Times New Roman"/>
          <w:bCs/>
          <w:sz w:val="24"/>
          <w:szCs w:val="24"/>
        </w:rPr>
        <w:t>ing</w:t>
      </w:r>
      <w:r w:rsidRPr="00D20BC5">
        <w:rPr>
          <w:rFonts w:ascii="Sylfaen" w:hAnsi="Sylfaen" w:cs="Times New Roman"/>
          <w:bCs/>
          <w:sz w:val="24"/>
          <w:szCs w:val="24"/>
        </w:rPr>
        <w:t xml:space="preserve"> advantage of</w:t>
      </w:r>
      <w:r w:rsidRPr="00D20BC5">
        <w:rPr>
          <w:rFonts w:ascii="Sylfaen" w:hAnsi="Sylfaen" w:cs="Times New Roman"/>
          <w:bCs/>
          <w:sz w:val="24"/>
          <w:szCs w:val="24"/>
          <w:lang w:val="hy-AM"/>
        </w:rPr>
        <w:t xml:space="preserve"> the moment and </w:t>
      </w:r>
      <w:r w:rsidR="00961B37" w:rsidRPr="00D20BC5">
        <w:rPr>
          <w:rFonts w:ascii="Sylfaen" w:hAnsi="Sylfaen" w:cs="Times New Roman"/>
          <w:bCs/>
          <w:sz w:val="24"/>
          <w:szCs w:val="24"/>
        </w:rPr>
        <w:t>get to</w:t>
      </w:r>
      <w:r w:rsidRPr="00D20BC5">
        <w:rPr>
          <w:rFonts w:ascii="Sylfaen" w:hAnsi="Sylfaen" w:cs="Times New Roman"/>
          <w:bCs/>
          <w:sz w:val="24"/>
          <w:szCs w:val="24"/>
          <w:lang w:val="hy-AM"/>
        </w:rPr>
        <w:t xml:space="preserve"> devouring like pig</w:t>
      </w:r>
      <w:r w:rsidR="007E6506" w:rsidRPr="00D20BC5">
        <w:rPr>
          <w:rFonts w:ascii="Sylfaen" w:hAnsi="Sylfaen" w:cs="Times New Roman"/>
          <w:bCs/>
          <w:sz w:val="24"/>
          <w:szCs w:val="24"/>
        </w:rPr>
        <w:t>s</w:t>
      </w:r>
      <w:r w:rsidRPr="00D20BC5">
        <w:rPr>
          <w:rFonts w:ascii="Sylfaen" w:hAnsi="Sylfaen" w:cs="Times New Roman"/>
          <w:bCs/>
          <w:sz w:val="24"/>
          <w:szCs w:val="24"/>
          <w:lang w:val="hy-AM"/>
        </w:rPr>
        <w:t xml:space="preserve">. </w:t>
      </w:r>
      <w:r w:rsidRPr="00D20BC5">
        <w:rPr>
          <w:rFonts w:ascii="Sylfaen" w:hAnsi="Sylfaen" w:cs="Times New Roman"/>
          <w:bCs/>
          <w:sz w:val="24"/>
          <w:szCs w:val="24"/>
        </w:rPr>
        <w:t>Shame on you, if you know what shame is…</w:t>
      </w:r>
      <w:r w:rsidRPr="00D20BC5">
        <w:rPr>
          <w:rFonts w:ascii="Sylfaen" w:hAnsi="Sylfaen" w:cs="Times New Roman"/>
          <w:bCs/>
          <w:sz w:val="24"/>
          <w:szCs w:val="24"/>
          <w:lang w:val="hy-AM"/>
        </w:rPr>
        <w:t>"</w:t>
      </w:r>
    </w:p>
    <w:p w14:paraId="25F9AEB6" w14:textId="3D149FE3" w:rsidR="00064BEC" w:rsidRPr="00D20BC5" w:rsidRDefault="001F2FFA" w:rsidP="00D20BC5">
      <w:pPr>
        <w:spacing w:after="0" w:line="240" w:lineRule="auto"/>
        <w:ind w:firstLine="567"/>
        <w:rPr>
          <w:rFonts w:ascii="Sylfaen" w:eastAsia="Times New Roman" w:hAnsi="Sylfaen" w:cs="Times New Roman"/>
          <w:sz w:val="24"/>
          <w:szCs w:val="24"/>
          <w:lang w:eastAsia="ru-RU"/>
        </w:rPr>
      </w:pPr>
      <w:r w:rsidRPr="00D20BC5">
        <w:rPr>
          <w:rFonts w:ascii="Sylfaen" w:eastAsia="Times New Roman" w:hAnsi="Sylfaen" w:cs="Times New Roman"/>
          <w:sz w:val="24"/>
          <w:szCs w:val="24"/>
          <w:lang w:eastAsia="ru-RU"/>
        </w:rPr>
        <w:t xml:space="preserve">On April 22, the Civil Court of Appeals decided to reject Karine Vanesyan’s </w:t>
      </w:r>
      <w:r w:rsidR="002A56D1" w:rsidRPr="00D20BC5">
        <w:rPr>
          <w:rFonts w:ascii="Sylfaen" w:eastAsia="Times New Roman" w:hAnsi="Sylfaen" w:cs="Times New Roman"/>
          <w:sz w:val="24"/>
          <w:szCs w:val="24"/>
          <w:lang w:eastAsia="ru-RU"/>
        </w:rPr>
        <w:t xml:space="preserve">appeal without any justification. </w:t>
      </w:r>
      <w:r w:rsidR="00622148" w:rsidRPr="00D20BC5">
        <w:rPr>
          <w:rFonts w:ascii="Sylfaen" w:eastAsia="Times New Roman" w:hAnsi="Sylfaen" w:cs="Times New Roman"/>
          <w:sz w:val="24"/>
          <w:szCs w:val="24"/>
          <w:lang w:eastAsia="ru-RU"/>
        </w:rPr>
        <w:t>On May 23</w:t>
      </w:r>
      <w:r w:rsidR="00235FE7" w:rsidRPr="00D20BC5">
        <w:rPr>
          <w:rFonts w:ascii="Sylfaen" w:eastAsia="Times New Roman" w:hAnsi="Sylfaen" w:cs="Times New Roman"/>
          <w:sz w:val="24"/>
          <w:szCs w:val="24"/>
          <w:lang w:eastAsia="ru-RU"/>
        </w:rPr>
        <w:t>,</w:t>
      </w:r>
      <w:r w:rsidR="00622148" w:rsidRPr="00D20BC5">
        <w:rPr>
          <w:rFonts w:ascii="Sylfaen" w:eastAsia="Times New Roman" w:hAnsi="Sylfaen" w:cs="Times New Roman"/>
          <w:sz w:val="24"/>
          <w:szCs w:val="24"/>
          <w:lang w:eastAsia="ru-RU"/>
        </w:rPr>
        <w:t xml:space="preserve"> </w:t>
      </w:r>
      <w:r w:rsidR="00235FE7" w:rsidRPr="00D20BC5">
        <w:rPr>
          <w:rFonts w:ascii="Sylfaen" w:eastAsia="Times New Roman" w:hAnsi="Sylfaen" w:cs="Times New Roman"/>
          <w:sz w:val="24"/>
          <w:szCs w:val="24"/>
          <w:lang w:eastAsia="ru-RU"/>
        </w:rPr>
        <w:t>the defendant filed a complaint with the Court of Cassation</w:t>
      </w:r>
      <w:r w:rsidR="009265B3" w:rsidRPr="00D20BC5">
        <w:rPr>
          <w:rFonts w:ascii="Sylfaen" w:eastAsia="Times New Roman" w:hAnsi="Sylfaen" w:cs="Times New Roman"/>
          <w:sz w:val="24"/>
          <w:szCs w:val="24"/>
          <w:lang w:eastAsia="ru-RU"/>
        </w:rPr>
        <w:t xml:space="preserve">, </w:t>
      </w:r>
      <w:r w:rsidR="00235FE7" w:rsidRPr="00D20BC5">
        <w:rPr>
          <w:rFonts w:ascii="Sylfaen" w:eastAsia="Times New Roman" w:hAnsi="Sylfaen" w:cs="Times New Roman"/>
          <w:sz w:val="24"/>
          <w:szCs w:val="24"/>
          <w:lang w:eastAsia="ru-RU"/>
        </w:rPr>
        <w:t xml:space="preserve">and </w:t>
      </w:r>
      <w:r w:rsidR="009265B3" w:rsidRPr="00D20BC5">
        <w:rPr>
          <w:rFonts w:ascii="Sylfaen" w:eastAsia="Times New Roman" w:hAnsi="Sylfaen" w:cs="Times New Roman"/>
          <w:sz w:val="24"/>
          <w:szCs w:val="24"/>
          <w:lang w:eastAsia="ru-RU"/>
        </w:rPr>
        <w:t>on July 22</w:t>
      </w:r>
      <w:r w:rsidR="00235FE7" w:rsidRPr="00D20BC5">
        <w:rPr>
          <w:rFonts w:ascii="Sylfaen" w:eastAsia="Times New Roman" w:hAnsi="Sylfaen" w:cs="Times New Roman"/>
          <w:sz w:val="24"/>
          <w:szCs w:val="24"/>
          <w:lang w:eastAsia="ru-RU"/>
        </w:rPr>
        <w:t>the latter decided to reject and not to accept the complaint for proceedings.</w:t>
      </w:r>
    </w:p>
    <w:p w14:paraId="0B0928BC" w14:textId="77777777" w:rsidR="007E6506" w:rsidRPr="00D20BC5" w:rsidRDefault="007E6506" w:rsidP="00D20BC5">
      <w:pPr>
        <w:spacing w:after="0" w:line="240" w:lineRule="auto"/>
        <w:ind w:firstLine="567"/>
        <w:rPr>
          <w:rFonts w:ascii="Sylfaen" w:hAnsi="Sylfaen" w:cs="Times New Roman"/>
          <w:sz w:val="24"/>
          <w:szCs w:val="24"/>
          <w:lang w:val="hy-AM"/>
        </w:rPr>
      </w:pPr>
    </w:p>
    <w:p w14:paraId="4CE5B868" w14:textId="642DFCBE" w:rsidR="009265B3" w:rsidRPr="00D20BC5" w:rsidRDefault="00064BEC" w:rsidP="00D20BC5">
      <w:pPr>
        <w:spacing w:after="0" w:line="240" w:lineRule="auto"/>
        <w:ind w:firstLine="567"/>
        <w:rPr>
          <w:rFonts w:ascii="Sylfaen" w:eastAsia="Times New Roman" w:hAnsi="Sylfaen" w:cs="Times New Roman"/>
          <w:sz w:val="24"/>
          <w:szCs w:val="24"/>
          <w:lang w:val="hy-AM" w:eastAsia="ru-RU"/>
        </w:rPr>
      </w:pPr>
      <w:r w:rsidRPr="00D20BC5">
        <w:rPr>
          <w:rFonts w:ascii="Sylfaen" w:hAnsi="Sylfaen" w:cs="Times New Roman"/>
          <w:sz w:val="24"/>
          <w:szCs w:val="24"/>
          <w:lang w:val="hy-AM"/>
        </w:rPr>
        <w:t xml:space="preserve"> </w:t>
      </w:r>
      <w:r w:rsidR="009265B3" w:rsidRPr="00D20BC5">
        <w:rPr>
          <w:rFonts w:ascii="Sylfaen" w:eastAsia="Times New Roman" w:hAnsi="Sylfaen" w:cs="Times New Roman"/>
          <w:b/>
          <w:sz w:val="24"/>
          <w:szCs w:val="24"/>
          <w:lang w:val="hy-AM" w:eastAsia="ru-RU"/>
        </w:rPr>
        <w:t>On January 13</w:t>
      </w:r>
      <w:r w:rsidR="009265B3" w:rsidRPr="00D20BC5">
        <w:rPr>
          <w:rFonts w:ascii="Sylfaen" w:eastAsia="Times New Roman" w:hAnsi="Sylfaen" w:cs="Times New Roman"/>
          <w:sz w:val="24"/>
          <w:szCs w:val="24"/>
          <w:lang w:val="hy-AM" w:eastAsia="ru-RU"/>
        </w:rPr>
        <w:t xml:space="preserve">, the </w:t>
      </w:r>
      <w:r w:rsidR="009265B3" w:rsidRPr="00D20BC5">
        <w:rPr>
          <w:rFonts w:ascii="Sylfaen" w:hAnsi="Sylfaen" w:cs="Times New Roman"/>
          <w:sz w:val="24"/>
          <w:szCs w:val="24"/>
          <w:lang w:val="hy-AM"/>
        </w:rPr>
        <w:t>Public Television and Radio Company Council</w:t>
      </w:r>
      <w:r w:rsidR="009265B3" w:rsidRPr="00D20BC5">
        <w:rPr>
          <w:rFonts w:ascii="Sylfaen" w:eastAsia="Times New Roman" w:hAnsi="Sylfaen" w:cs="Times New Roman"/>
          <w:sz w:val="24"/>
          <w:szCs w:val="24"/>
          <w:lang w:val="hy-AM" w:eastAsia="ru-RU"/>
        </w:rPr>
        <w:t xml:space="preserve"> appealed the decision of the RA Administrative Court o</w:t>
      </w:r>
      <w:r w:rsidR="009265B3" w:rsidRPr="00D20BC5">
        <w:rPr>
          <w:rFonts w:ascii="Sylfaen" w:eastAsia="Times New Roman" w:hAnsi="Sylfaen" w:cs="Times New Roman"/>
          <w:sz w:val="24"/>
          <w:szCs w:val="24"/>
          <w:lang w:eastAsia="ru-RU"/>
        </w:rPr>
        <w:t>f</w:t>
      </w:r>
      <w:r w:rsidR="009265B3" w:rsidRPr="00D20BC5">
        <w:rPr>
          <w:rFonts w:ascii="Sylfaen" w:eastAsia="Times New Roman" w:hAnsi="Sylfaen" w:cs="Times New Roman"/>
          <w:sz w:val="24"/>
          <w:szCs w:val="24"/>
          <w:lang w:val="hy-AM" w:eastAsia="ru-RU"/>
        </w:rPr>
        <w:t xml:space="preserve"> December 9, 2019,</w:t>
      </w:r>
      <w:r w:rsidR="009265B3" w:rsidRPr="00D20BC5">
        <w:rPr>
          <w:rFonts w:ascii="Sylfaen" w:eastAsia="Times New Roman" w:hAnsi="Sylfaen" w:cs="Times New Roman"/>
          <w:sz w:val="24"/>
          <w:szCs w:val="24"/>
          <w:lang w:eastAsia="ru-RU"/>
        </w:rPr>
        <w:t xml:space="preserve"> which</w:t>
      </w:r>
      <w:r w:rsidR="009265B3" w:rsidRPr="00D20BC5">
        <w:rPr>
          <w:rFonts w:ascii="Sylfaen" w:eastAsia="Times New Roman" w:hAnsi="Sylfaen" w:cs="Times New Roman"/>
          <w:sz w:val="24"/>
          <w:szCs w:val="24"/>
          <w:lang w:val="hy-AM" w:eastAsia="ru-RU"/>
        </w:rPr>
        <w:t xml:space="preserve"> </w:t>
      </w:r>
      <w:r w:rsidR="009265B3" w:rsidRPr="00D20BC5">
        <w:rPr>
          <w:rFonts w:ascii="Sylfaen" w:eastAsia="Times New Roman" w:hAnsi="Sylfaen" w:cs="Times New Roman"/>
          <w:sz w:val="24"/>
          <w:szCs w:val="24"/>
          <w:lang w:eastAsia="ru-RU"/>
        </w:rPr>
        <w:t>settled</w:t>
      </w:r>
      <w:r w:rsidR="009265B3" w:rsidRPr="00D20BC5">
        <w:rPr>
          <w:rFonts w:ascii="Sylfaen" w:eastAsia="Times New Roman" w:hAnsi="Sylfaen" w:cs="Times New Roman"/>
          <w:sz w:val="24"/>
          <w:szCs w:val="24"/>
          <w:lang w:val="hy-AM" w:eastAsia="ru-RU"/>
        </w:rPr>
        <w:t xml:space="preserve"> the lawsuit of journalists Liana Karapetyan and Siranush Muradyan against the </w:t>
      </w:r>
      <w:r w:rsidR="009265B3" w:rsidRPr="00D20BC5">
        <w:rPr>
          <w:rFonts w:ascii="Sylfaen" w:hAnsi="Sylfaen" w:cs="Times New Roman"/>
          <w:sz w:val="24"/>
          <w:szCs w:val="24"/>
          <w:lang w:val="hy-AM"/>
        </w:rPr>
        <w:t>Public Television and Radio Company Council</w:t>
      </w:r>
      <w:r w:rsidR="00DE2F83" w:rsidRPr="00D20BC5">
        <w:rPr>
          <w:rFonts w:ascii="Sylfaen" w:hAnsi="Sylfaen" w:cs="Times New Roman"/>
          <w:sz w:val="24"/>
          <w:szCs w:val="24"/>
        </w:rPr>
        <w:t xml:space="preserve"> (by the decision of April 30, 2019, Armenian Paublic Television CJSC was involved as third party)</w:t>
      </w:r>
      <w:r w:rsidR="009265B3" w:rsidRPr="00D20BC5">
        <w:rPr>
          <w:rFonts w:ascii="Sylfaen" w:eastAsia="Times New Roman" w:hAnsi="Sylfaen" w:cs="Times New Roman"/>
          <w:sz w:val="24"/>
          <w:szCs w:val="24"/>
          <w:lang w:val="hy-AM" w:eastAsia="ru-RU"/>
        </w:rPr>
        <w:t>.</w:t>
      </w:r>
    </w:p>
    <w:p w14:paraId="29550E33" w14:textId="77777777" w:rsidR="005D4FB5" w:rsidRPr="00D20BC5" w:rsidRDefault="009265B3" w:rsidP="00D20BC5">
      <w:pPr>
        <w:spacing w:after="0" w:line="240" w:lineRule="auto"/>
        <w:ind w:firstLine="567"/>
        <w:rPr>
          <w:rFonts w:ascii="Sylfaen" w:hAnsi="Sylfaen" w:cs="Times New Roman"/>
          <w:sz w:val="24"/>
          <w:szCs w:val="24"/>
        </w:rPr>
      </w:pPr>
      <w:r w:rsidRPr="00D20BC5">
        <w:rPr>
          <w:rFonts w:ascii="Sylfaen" w:eastAsia="Times New Roman" w:hAnsi="Sylfaen" w:cs="Times New Roman"/>
          <w:sz w:val="24"/>
          <w:szCs w:val="24"/>
          <w:lang w:eastAsia="ru-RU"/>
        </w:rPr>
        <w:t>We should</w:t>
      </w:r>
      <w:r w:rsidRPr="00D20BC5">
        <w:rPr>
          <w:rFonts w:ascii="Sylfaen" w:eastAsia="Times New Roman" w:hAnsi="Sylfaen" w:cs="Times New Roman"/>
          <w:sz w:val="24"/>
          <w:szCs w:val="24"/>
          <w:lang w:val="hy-AM" w:eastAsia="ru-RU"/>
        </w:rPr>
        <w:t xml:space="preserve"> remind </w:t>
      </w:r>
      <w:r w:rsidRPr="00D20BC5">
        <w:rPr>
          <w:rFonts w:ascii="Sylfaen" w:eastAsia="Times New Roman" w:hAnsi="Sylfaen" w:cs="Times New Roman"/>
          <w:sz w:val="24"/>
          <w:szCs w:val="24"/>
          <w:lang w:eastAsia="ru-RU"/>
        </w:rPr>
        <w:t>that o</w:t>
      </w:r>
      <w:r w:rsidRPr="00D20BC5">
        <w:rPr>
          <w:rFonts w:ascii="Sylfaen" w:hAnsi="Sylfaen" w:cs="Times New Roman"/>
          <w:sz w:val="24"/>
          <w:szCs w:val="24"/>
          <w:lang w:val="hy-AM"/>
        </w:rPr>
        <w:t>n January 24,</w:t>
      </w:r>
      <w:r w:rsidRPr="00D20BC5">
        <w:rPr>
          <w:rFonts w:ascii="Sylfaen" w:hAnsi="Sylfaen" w:cs="Times New Roman"/>
          <w:sz w:val="24"/>
          <w:szCs w:val="24"/>
        </w:rPr>
        <w:t xml:space="preserve"> 2019,</w:t>
      </w:r>
      <w:r w:rsidRPr="00D20BC5">
        <w:rPr>
          <w:rFonts w:ascii="Sylfaen" w:hAnsi="Sylfaen" w:cs="Times New Roman"/>
          <w:sz w:val="24"/>
          <w:szCs w:val="24"/>
          <w:lang w:val="hy-AM"/>
        </w:rPr>
        <w:t xml:space="preserve"> </w:t>
      </w:r>
      <w:r w:rsidR="0049040D" w:rsidRPr="00D20BC5">
        <w:rPr>
          <w:rFonts w:ascii="Sylfaen" w:hAnsi="Sylfaen" w:cs="Times New Roman"/>
          <w:sz w:val="24"/>
          <w:szCs w:val="24"/>
        </w:rPr>
        <w:t xml:space="preserve">the </w:t>
      </w:r>
      <w:r w:rsidRPr="00D20BC5">
        <w:rPr>
          <w:rFonts w:ascii="Sylfaen" w:hAnsi="Sylfaen" w:cs="Times New Roman"/>
          <w:sz w:val="24"/>
          <w:szCs w:val="24"/>
          <w:lang w:val="hy-AM"/>
        </w:rPr>
        <w:t xml:space="preserve">journalists filed a lawsuit with the RA Administrative Court against the Public Television and Radio Company Council </w:t>
      </w:r>
      <w:r w:rsidRPr="00D20BC5">
        <w:rPr>
          <w:rFonts w:ascii="Sylfaen" w:hAnsi="Sylfaen" w:cs="Times New Roman"/>
          <w:sz w:val="24"/>
          <w:szCs w:val="24"/>
        </w:rPr>
        <w:t>with a claim for</w:t>
      </w:r>
      <w:r w:rsidRPr="00D20BC5">
        <w:rPr>
          <w:rFonts w:ascii="Sylfaen" w:hAnsi="Sylfaen" w:cs="Times New Roman"/>
          <w:sz w:val="24"/>
          <w:szCs w:val="24"/>
          <w:lang w:val="hy-AM"/>
        </w:rPr>
        <w:t xml:space="preserve"> repeal</w:t>
      </w:r>
      <w:r w:rsidRPr="00D20BC5">
        <w:rPr>
          <w:rFonts w:ascii="Sylfaen" w:hAnsi="Sylfaen" w:cs="Times New Roman"/>
          <w:sz w:val="24"/>
          <w:szCs w:val="24"/>
        </w:rPr>
        <w:t>ing</w:t>
      </w:r>
      <w:r w:rsidRPr="00D20BC5">
        <w:rPr>
          <w:rFonts w:ascii="Sylfaen" w:hAnsi="Sylfaen" w:cs="Times New Roman"/>
          <w:sz w:val="24"/>
          <w:szCs w:val="24"/>
          <w:lang w:val="hy-AM"/>
        </w:rPr>
        <w:t xml:space="preserve"> Administrative Act No. 46-L of December 25, 2018. This act concerns the termination of th</w:t>
      </w:r>
      <w:r w:rsidRPr="00D20BC5">
        <w:rPr>
          <w:rFonts w:ascii="Sylfaen" w:hAnsi="Sylfaen" w:cs="Times New Roman"/>
          <w:sz w:val="24"/>
          <w:szCs w:val="24"/>
        </w:rPr>
        <w:t>es</w:t>
      </w:r>
      <w:r w:rsidRPr="00D20BC5">
        <w:rPr>
          <w:rFonts w:ascii="Sylfaen" w:hAnsi="Sylfaen" w:cs="Times New Roman"/>
          <w:sz w:val="24"/>
          <w:szCs w:val="24"/>
          <w:lang w:val="hy-AM"/>
        </w:rPr>
        <w:t>e</w:t>
      </w:r>
      <w:r w:rsidRPr="00D20BC5">
        <w:rPr>
          <w:rFonts w:ascii="Sylfaen" w:hAnsi="Sylfaen" w:cs="Times New Roman"/>
          <w:sz w:val="24"/>
          <w:szCs w:val="24"/>
        </w:rPr>
        <w:t xml:space="preserve"> journalists’</w:t>
      </w:r>
      <w:r w:rsidRPr="00D20BC5">
        <w:rPr>
          <w:rFonts w:ascii="Sylfaen" w:hAnsi="Sylfaen" w:cs="Times New Roman"/>
          <w:sz w:val="24"/>
          <w:szCs w:val="24"/>
          <w:lang w:val="hy-AM"/>
        </w:rPr>
        <w:t xml:space="preserve"> employment contracts. </w:t>
      </w:r>
      <w:r w:rsidRPr="00D20BC5">
        <w:rPr>
          <w:rFonts w:ascii="Sylfaen" w:hAnsi="Sylfaen" w:cs="Times New Roman"/>
          <w:sz w:val="24"/>
          <w:szCs w:val="24"/>
        </w:rPr>
        <w:t xml:space="preserve">On </w:t>
      </w:r>
      <w:r w:rsidRPr="00D20BC5">
        <w:rPr>
          <w:rFonts w:ascii="Sylfaen" w:hAnsi="Sylfaen" w:cs="Times New Roman"/>
          <w:sz w:val="24"/>
          <w:szCs w:val="24"/>
          <w:lang w:val="hy-AM"/>
        </w:rPr>
        <w:t xml:space="preserve">December 9, the court </w:t>
      </w:r>
      <w:r w:rsidR="005207EC" w:rsidRPr="00D20BC5">
        <w:rPr>
          <w:rFonts w:ascii="Sylfaen" w:hAnsi="Sylfaen" w:cs="Times New Roman"/>
          <w:sz w:val="24"/>
          <w:szCs w:val="24"/>
        </w:rPr>
        <w:t>settled</w:t>
      </w:r>
      <w:r w:rsidRPr="00D20BC5">
        <w:rPr>
          <w:rFonts w:ascii="Sylfaen" w:hAnsi="Sylfaen" w:cs="Times New Roman"/>
          <w:sz w:val="24"/>
          <w:szCs w:val="24"/>
          <w:lang w:val="hy-AM"/>
        </w:rPr>
        <w:t xml:space="preserve"> the</w:t>
      </w:r>
      <w:r w:rsidRPr="00D20BC5">
        <w:rPr>
          <w:rFonts w:ascii="Sylfaen" w:hAnsi="Sylfaen" w:cs="Times New Roman"/>
          <w:sz w:val="24"/>
          <w:szCs w:val="24"/>
        </w:rPr>
        <w:t xml:space="preserve"> journalists’</w:t>
      </w:r>
      <w:r w:rsidRPr="00D20BC5">
        <w:rPr>
          <w:rFonts w:ascii="Sylfaen" w:hAnsi="Sylfaen" w:cs="Times New Roman"/>
          <w:sz w:val="24"/>
          <w:szCs w:val="24"/>
          <w:lang w:val="hy-AM"/>
        </w:rPr>
        <w:t xml:space="preserve"> </w:t>
      </w:r>
      <w:r w:rsidR="00135841" w:rsidRPr="00D20BC5">
        <w:rPr>
          <w:rFonts w:ascii="Sylfaen" w:hAnsi="Sylfaen" w:cs="Times New Roman"/>
          <w:sz w:val="24"/>
          <w:szCs w:val="24"/>
        </w:rPr>
        <w:t>claim</w:t>
      </w:r>
      <w:r w:rsidR="005D4FB5" w:rsidRPr="00D20BC5">
        <w:rPr>
          <w:rFonts w:ascii="Sylfaen" w:hAnsi="Sylfaen" w:cs="Times New Roman"/>
          <w:sz w:val="24"/>
          <w:szCs w:val="24"/>
        </w:rPr>
        <w:t>.</w:t>
      </w:r>
    </w:p>
    <w:p w14:paraId="6FE03CA5" w14:textId="368DB155" w:rsidR="009265B3" w:rsidRPr="00D20BC5" w:rsidRDefault="009265B3"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The </w:t>
      </w:r>
      <w:r w:rsidRPr="00D20BC5">
        <w:rPr>
          <w:rFonts w:ascii="Sylfaen" w:hAnsi="Sylfaen" w:cs="Times New Roman"/>
          <w:sz w:val="24"/>
          <w:szCs w:val="24"/>
        </w:rPr>
        <w:t xml:space="preserve">appeal of </w:t>
      </w:r>
      <w:r w:rsidRPr="00D20BC5">
        <w:rPr>
          <w:rFonts w:ascii="Sylfaen" w:hAnsi="Sylfaen" w:cs="Times New Roman"/>
          <w:sz w:val="24"/>
          <w:szCs w:val="24"/>
          <w:lang w:val="hy-AM"/>
        </w:rPr>
        <w:t>the Public Television and Radio Company</w:t>
      </w:r>
      <w:r w:rsidRPr="00D20BC5">
        <w:rPr>
          <w:rFonts w:ascii="Sylfaen" w:hAnsi="Sylfaen" w:cs="Times New Roman"/>
          <w:sz w:val="24"/>
          <w:szCs w:val="24"/>
        </w:rPr>
        <w:t xml:space="preserve"> Council</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was accepted </w:t>
      </w:r>
      <w:r w:rsidR="009728BB" w:rsidRPr="00D20BC5">
        <w:rPr>
          <w:rFonts w:ascii="Sylfaen" w:hAnsi="Sylfaen" w:cs="Times New Roman"/>
          <w:sz w:val="24"/>
          <w:szCs w:val="24"/>
        </w:rPr>
        <w:t xml:space="preserve">for proceedings </w:t>
      </w:r>
      <w:r w:rsidR="00FE1DD5" w:rsidRPr="00D20BC5">
        <w:rPr>
          <w:rFonts w:ascii="Sylfaen" w:hAnsi="Sylfaen" w:cs="Times New Roman"/>
          <w:sz w:val="24"/>
          <w:szCs w:val="24"/>
        </w:rPr>
        <w:t xml:space="preserve">by the Court of Appeals </w:t>
      </w:r>
      <w:r w:rsidRPr="00D20BC5">
        <w:rPr>
          <w:rFonts w:ascii="Sylfaen" w:hAnsi="Sylfaen" w:cs="Times New Roman"/>
          <w:sz w:val="24"/>
          <w:szCs w:val="24"/>
        </w:rPr>
        <w:t>on February 17</w:t>
      </w:r>
      <w:r w:rsidR="005D4FB5" w:rsidRPr="00D20BC5">
        <w:rPr>
          <w:rFonts w:ascii="Sylfaen" w:hAnsi="Sylfaen" w:cs="Times New Roman"/>
          <w:sz w:val="24"/>
          <w:szCs w:val="24"/>
        </w:rPr>
        <w:t xml:space="preserve">, and </w:t>
      </w:r>
      <w:r w:rsidRPr="00D20BC5">
        <w:rPr>
          <w:rFonts w:ascii="Sylfaen" w:hAnsi="Sylfaen" w:cs="Times New Roman"/>
          <w:sz w:val="24"/>
          <w:szCs w:val="24"/>
        </w:rPr>
        <w:t xml:space="preserve"> </w:t>
      </w:r>
      <w:r w:rsidR="00FE1DD5" w:rsidRPr="00D20BC5">
        <w:rPr>
          <w:rFonts w:ascii="Sylfaen" w:hAnsi="Sylfaen" w:cs="Times New Roman"/>
          <w:sz w:val="24"/>
          <w:szCs w:val="24"/>
        </w:rPr>
        <w:t>on October 13</w:t>
      </w:r>
      <w:r w:rsidR="009728BB" w:rsidRPr="00D20BC5">
        <w:rPr>
          <w:rFonts w:ascii="Sylfaen" w:hAnsi="Sylfaen" w:cs="Times New Roman"/>
          <w:sz w:val="24"/>
          <w:szCs w:val="24"/>
        </w:rPr>
        <w:t xml:space="preserve"> the Court of Appeals</w:t>
      </w:r>
      <w:r w:rsidR="00FE1DD5" w:rsidRPr="00D20BC5">
        <w:rPr>
          <w:rFonts w:ascii="Sylfaen" w:hAnsi="Sylfaen" w:cs="Times New Roman"/>
          <w:sz w:val="24"/>
          <w:szCs w:val="24"/>
        </w:rPr>
        <w:t xml:space="preserve"> ruled to uphold </w:t>
      </w:r>
      <w:r w:rsidR="009728BB" w:rsidRPr="00D20BC5">
        <w:rPr>
          <w:rFonts w:ascii="Sylfaen" w:hAnsi="Sylfaen" w:cs="Times New Roman"/>
          <w:sz w:val="24"/>
          <w:szCs w:val="24"/>
        </w:rPr>
        <w:t>the appeal, to overturn the judgment of December 9, 2019, and send the case to the RA Administrative Court for a new t</w:t>
      </w:r>
      <w:r w:rsidR="009A4587" w:rsidRPr="00D20BC5">
        <w:rPr>
          <w:rFonts w:ascii="Sylfaen" w:hAnsi="Sylfaen" w:cs="Times New Roman"/>
          <w:sz w:val="24"/>
          <w:szCs w:val="24"/>
        </w:rPr>
        <w:t>rial. On Novembr 5 the plaintiffs went to the Court of Cassation where the case was received on November 12. No other developments were registered as of December 31.</w:t>
      </w:r>
    </w:p>
    <w:p w14:paraId="0A0DC25A" w14:textId="77777777" w:rsidR="009265B3" w:rsidRPr="00D20BC5" w:rsidRDefault="009265B3" w:rsidP="00D20BC5">
      <w:pPr>
        <w:spacing w:after="0" w:line="240" w:lineRule="auto"/>
        <w:ind w:firstLine="567"/>
        <w:rPr>
          <w:rFonts w:ascii="Sylfaen" w:hAnsi="Sylfaen" w:cs="Times New Roman"/>
          <w:sz w:val="24"/>
          <w:szCs w:val="24"/>
          <w:lang w:val="hy-AM"/>
        </w:rPr>
      </w:pPr>
    </w:p>
    <w:p w14:paraId="0319BC21" w14:textId="4A2119C7" w:rsidR="009A4587" w:rsidRPr="00D20BC5" w:rsidRDefault="009A4587"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January 15</w:t>
      </w:r>
      <w:r w:rsidRPr="00D20BC5">
        <w:rPr>
          <w:rFonts w:ascii="Sylfaen" w:hAnsi="Sylfaen" w:cs="Times New Roman"/>
          <w:sz w:val="24"/>
          <w:szCs w:val="24"/>
          <w:lang w:val="hy-AM"/>
        </w:rPr>
        <w:t>, the Court of Cassation refused to accept the appeal of News</w:t>
      </w:r>
      <w:r w:rsidRPr="00D20BC5">
        <w:rPr>
          <w:rFonts w:ascii="Sylfaen" w:hAnsi="Sylfaen" w:cs="Times New Roman"/>
          <w:sz w:val="24"/>
          <w:szCs w:val="24"/>
        </w:rPr>
        <w:t>AM</w:t>
      </w:r>
      <w:r w:rsidRPr="00D20BC5">
        <w:rPr>
          <w:rFonts w:ascii="Sylfaen" w:hAnsi="Sylfaen" w:cs="Times New Roman"/>
          <w:sz w:val="24"/>
          <w:szCs w:val="24"/>
          <w:lang w:val="hy-AM"/>
        </w:rPr>
        <w:t xml:space="preserve"> </w:t>
      </w:r>
      <w:r w:rsidR="00066016" w:rsidRPr="00D20BC5">
        <w:rPr>
          <w:rFonts w:ascii="Sylfaen" w:hAnsi="Sylfaen" w:cs="Times New Roman"/>
          <w:sz w:val="24"/>
          <w:szCs w:val="24"/>
        </w:rPr>
        <w:t>Ltd.</w:t>
      </w:r>
      <w:r w:rsidRPr="00D20BC5">
        <w:rPr>
          <w:rFonts w:ascii="Sylfaen" w:hAnsi="Sylfaen" w:cs="Times New Roman"/>
          <w:sz w:val="24"/>
          <w:szCs w:val="24"/>
          <w:lang w:val="hy-AM"/>
        </w:rPr>
        <w:t xml:space="preserve"> against the decision of the Court of Appeal</w:t>
      </w:r>
      <w:r w:rsidR="00066016" w:rsidRPr="00D20BC5">
        <w:rPr>
          <w:rFonts w:ascii="Sylfaen" w:hAnsi="Sylfaen" w:cs="Times New Roman"/>
          <w:sz w:val="24"/>
          <w:szCs w:val="24"/>
        </w:rPr>
        <w:t>s</w:t>
      </w:r>
      <w:r w:rsidRPr="00D20BC5">
        <w:rPr>
          <w:rFonts w:ascii="Sylfaen" w:hAnsi="Sylfaen" w:cs="Times New Roman"/>
          <w:sz w:val="24"/>
          <w:szCs w:val="24"/>
          <w:lang w:val="hy-AM"/>
        </w:rPr>
        <w:t>, reject</w:t>
      </w:r>
      <w:r w:rsidRPr="00D20BC5">
        <w:rPr>
          <w:rFonts w:ascii="Sylfaen" w:hAnsi="Sylfaen" w:cs="Times New Roman"/>
          <w:sz w:val="24"/>
          <w:szCs w:val="24"/>
        </w:rPr>
        <w:t>ing</w:t>
      </w:r>
      <w:r w:rsidRPr="00D20BC5">
        <w:rPr>
          <w:rFonts w:ascii="Sylfaen" w:hAnsi="Sylfaen" w:cs="Times New Roman"/>
          <w:sz w:val="24"/>
          <w:szCs w:val="24"/>
          <w:lang w:val="hy-AM"/>
        </w:rPr>
        <w:t xml:space="preserve"> the </w:t>
      </w:r>
      <w:r w:rsidR="00066016" w:rsidRPr="00D20BC5">
        <w:rPr>
          <w:rFonts w:ascii="Sylfaen" w:hAnsi="Sylfaen" w:cs="Times New Roman"/>
          <w:sz w:val="24"/>
          <w:szCs w:val="24"/>
        </w:rPr>
        <w:t xml:space="preserve">acceptance of the </w:t>
      </w:r>
      <w:r w:rsidRPr="00D20BC5">
        <w:rPr>
          <w:rFonts w:ascii="Sylfaen" w:hAnsi="Sylfaen" w:cs="Times New Roman"/>
          <w:sz w:val="24"/>
          <w:szCs w:val="24"/>
          <w:lang w:val="hy-AM"/>
        </w:rPr>
        <w:t>appeal against the decision of the Court of First Instance. The latter oblig</w:t>
      </w:r>
      <w:r w:rsidR="00066016" w:rsidRPr="00D20BC5">
        <w:rPr>
          <w:rFonts w:ascii="Sylfaen" w:hAnsi="Sylfaen" w:cs="Times New Roman"/>
          <w:sz w:val="24"/>
          <w:szCs w:val="24"/>
        </w:rPr>
        <w:t>ated</w:t>
      </w:r>
      <w:r w:rsidR="00F13169" w:rsidRPr="00D20BC5">
        <w:rPr>
          <w:rFonts w:ascii="Sylfaen" w:hAnsi="Sylfaen" w:cs="Times New Roman"/>
          <w:sz w:val="24"/>
          <w:szCs w:val="24"/>
        </w:rPr>
        <w:t xml:space="preserve"> News.am</w:t>
      </w:r>
      <w:r w:rsidRPr="00D20BC5">
        <w:rPr>
          <w:rFonts w:ascii="Sylfaen" w:hAnsi="Sylfaen" w:cs="Times New Roman"/>
          <w:sz w:val="24"/>
          <w:szCs w:val="24"/>
          <w:lang w:val="hy-AM"/>
        </w:rPr>
        <w:t xml:space="preserve"> to publish a </w:t>
      </w:r>
      <w:r w:rsidRPr="00D20BC5">
        <w:rPr>
          <w:rFonts w:ascii="Sylfaen" w:hAnsi="Sylfaen" w:cs="Times New Roman"/>
          <w:sz w:val="24"/>
          <w:szCs w:val="24"/>
        </w:rPr>
        <w:t>refutation</w:t>
      </w:r>
      <w:r w:rsidRPr="00D20BC5">
        <w:rPr>
          <w:rFonts w:ascii="Sylfaen" w:hAnsi="Sylfaen" w:cs="Times New Roman"/>
          <w:sz w:val="24"/>
          <w:szCs w:val="24"/>
          <w:lang w:val="hy-AM"/>
        </w:rPr>
        <w:t xml:space="preserve"> on </w:t>
      </w:r>
      <w:r w:rsidR="00F13169" w:rsidRPr="00D20BC5">
        <w:rPr>
          <w:rFonts w:ascii="Sylfaen" w:hAnsi="Sylfaen" w:cs="Times New Roman"/>
          <w:sz w:val="24"/>
          <w:szCs w:val="24"/>
        </w:rPr>
        <w:t>its</w:t>
      </w:r>
      <w:r w:rsidRPr="00D20BC5">
        <w:rPr>
          <w:rFonts w:ascii="Sylfaen" w:hAnsi="Sylfaen" w:cs="Times New Roman"/>
          <w:sz w:val="24"/>
          <w:szCs w:val="24"/>
          <w:lang w:val="hy-AM"/>
        </w:rPr>
        <w:t xml:space="preserve"> website, </w:t>
      </w:r>
      <w:r w:rsidR="00F13169" w:rsidRPr="00D20BC5">
        <w:rPr>
          <w:rFonts w:ascii="Sylfaen" w:hAnsi="Sylfaen" w:cs="Times New Roman"/>
          <w:sz w:val="24"/>
          <w:szCs w:val="24"/>
        </w:rPr>
        <w:t>in accordance with</w:t>
      </w:r>
      <w:r w:rsidRPr="00D20BC5">
        <w:rPr>
          <w:rFonts w:ascii="Sylfaen" w:hAnsi="Sylfaen" w:cs="Times New Roman"/>
          <w:sz w:val="24"/>
          <w:szCs w:val="24"/>
          <w:lang w:val="hy-AM"/>
        </w:rPr>
        <w:t xml:space="preserve"> lawyer Ge</w:t>
      </w:r>
      <w:r w:rsidRPr="00D20BC5">
        <w:rPr>
          <w:rFonts w:ascii="Sylfaen" w:hAnsi="Sylfaen" w:cs="Times New Roman"/>
          <w:sz w:val="24"/>
          <w:szCs w:val="24"/>
        </w:rPr>
        <w:t>v</w:t>
      </w:r>
      <w:r w:rsidRPr="00D20BC5">
        <w:rPr>
          <w:rFonts w:ascii="Sylfaen" w:hAnsi="Sylfaen" w:cs="Times New Roman"/>
          <w:sz w:val="24"/>
          <w:szCs w:val="24"/>
          <w:lang w:val="hy-AM"/>
        </w:rPr>
        <w:t>org Mkrtchyan's lawsuit.</w:t>
      </w:r>
    </w:p>
    <w:p w14:paraId="0D52ED0C" w14:textId="5E1F0D64" w:rsidR="009A4587" w:rsidRPr="00D20BC5" w:rsidRDefault="009A4587"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lawyer Ge</w:t>
      </w:r>
      <w:r w:rsidRPr="00D20BC5">
        <w:rPr>
          <w:rFonts w:ascii="Sylfaen" w:hAnsi="Sylfaen" w:cs="Times New Roman"/>
          <w:sz w:val="24"/>
          <w:szCs w:val="24"/>
        </w:rPr>
        <w:t>v</w:t>
      </w:r>
      <w:r w:rsidRPr="00D20BC5">
        <w:rPr>
          <w:rFonts w:ascii="Sylfaen" w:hAnsi="Sylfaen" w:cs="Times New Roman"/>
          <w:sz w:val="24"/>
          <w:szCs w:val="24"/>
          <w:lang w:val="hy-AM"/>
        </w:rPr>
        <w:t>org Mkrtchyan filed a lawsuit against NewsAM</w:t>
      </w:r>
      <w:r w:rsidR="004E5605" w:rsidRPr="00D20BC5">
        <w:rPr>
          <w:rFonts w:ascii="Sylfaen" w:hAnsi="Sylfaen" w:cs="Times New Roman"/>
          <w:sz w:val="24"/>
          <w:szCs w:val="24"/>
        </w:rPr>
        <w:t xml:space="preserve"> Ltd.</w:t>
      </w:r>
      <w:r w:rsidRPr="00D20BC5">
        <w:rPr>
          <w:rFonts w:ascii="Sylfaen" w:hAnsi="Sylfaen" w:cs="Times New Roman"/>
          <w:sz w:val="24"/>
          <w:szCs w:val="24"/>
        </w:rPr>
        <w:t xml:space="preserve"> on March 30, 2016</w:t>
      </w:r>
      <w:r w:rsidRPr="00D20BC5">
        <w:rPr>
          <w:rFonts w:ascii="Sylfaen" w:hAnsi="Sylfaen" w:cs="Times New Roman"/>
          <w:sz w:val="24"/>
          <w:szCs w:val="24"/>
          <w:lang w:val="hy-AM"/>
        </w:rPr>
        <w:t>.</w:t>
      </w:r>
      <w:r w:rsidRPr="00D20BC5">
        <w:rPr>
          <w:rFonts w:ascii="Sylfaen" w:hAnsi="Sylfaen" w:cs="Times New Roman"/>
          <w:sz w:val="24"/>
          <w:szCs w:val="24"/>
        </w:rPr>
        <w:t xml:space="preserve"> T</w:t>
      </w:r>
      <w:r w:rsidRPr="00D20BC5">
        <w:rPr>
          <w:rFonts w:ascii="Sylfaen" w:hAnsi="Sylfaen" w:cs="Times New Roman"/>
          <w:sz w:val="24"/>
          <w:szCs w:val="24"/>
          <w:lang w:val="hy-AM"/>
        </w:rPr>
        <w:t xml:space="preserve">he cause of the claim </w:t>
      </w:r>
      <w:r w:rsidRPr="00D20BC5">
        <w:rPr>
          <w:rFonts w:ascii="Sylfaen" w:hAnsi="Sylfaen" w:cs="Times New Roman"/>
          <w:sz w:val="24"/>
          <w:szCs w:val="24"/>
        </w:rPr>
        <w:t xml:space="preserve">was an article published on the News.am website on </w:t>
      </w:r>
      <w:r w:rsidRPr="00D20BC5">
        <w:rPr>
          <w:rFonts w:ascii="Sylfaen" w:hAnsi="Sylfaen" w:cs="Times New Roman"/>
          <w:sz w:val="24"/>
          <w:szCs w:val="24"/>
          <w:lang w:val="hy-AM"/>
        </w:rPr>
        <w:t>March 18</w:t>
      </w:r>
      <w:r w:rsidRPr="00D20BC5">
        <w:rPr>
          <w:rFonts w:ascii="Sylfaen" w:hAnsi="Sylfaen" w:cs="Times New Roman"/>
          <w:sz w:val="24"/>
          <w:szCs w:val="24"/>
        </w:rPr>
        <w:t>, 2016, titled</w:t>
      </w:r>
      <w:r w:rsidRPr="00D20BC5">
        <w:rPr>
          <w:rFonts w:ascii="Sylfaen" w:hAnsi="Sylfaen" w:cs="Times New Roman"/>
          <w:sz w:val="24"/>
          <w:szCs w:val="24"/>
          <w:lang w:val="hy-AM"/>
        </w:rPr>
        <w:t xml:space="preserve"> "</w:t>
      </w:r>
      <w:r w:rsidRPr="00D20BC5">
        <w:rPr>
          <w:rFonts w:ascii="Sylfaen" w:hAnsi="Sylfaen" w:cs="Times New Roman"/>
          <w:sz w:val="24"/>
          <w:szCs w:val="24"/>
        </w:rPr>
        <w:t>Ridiculous Situation in the</w:t>
      </w:r>
      <w:r w:rsidRPr="00D20BC5">
        <w:rPr>
          <w:rFonts w:ascii="Sylfaen" w:hAnsi="Sylfaen" w:cs="Times New Roman"/>
          <w:sz w:val="24"/>
          <w:szCs w:val="24"/>
          <w:lang w:val="hy-AM"/>
        </w:rPr>
        <w:t xml:space="preserve"> Chamber of Advocates -2. Retaliation </w:t>
      </w:r>
      <w:r w:rsidRPr="00D20BC5">
        <w:rPr>
          <w:rFonts w:ascii="Sylfaen" w:hAnsi="Sylfaen" w:cs="Times New Roman"/>
          <w:sz w:val="24"/>
          <w:szCs w:val="24"/>
        </w:rPr>
        <w:t>C</w:t>
      </w:r>
      <w:r w:rsidRPr="00D20BC5">
        <w:rPr>
          <w:rFonts w:ascii="Sylfaen" w:hAnsi="Sylfaen" w:cs="Times New Roman"/>
          <w:sz w:val="24"/>
          <w:szCs w:val="24"/>
          <w:lang w:val="hy-AM"/>
        </w:rPr>
        <w:t>ontinues.</w:t>
      </w:r>
      <w:r w:rsidRPr="00D20BC5">
        <w:rPr>
          <w:rFonts w:ascii="Sylfaen" w:hAnsi="Sylfaen" w:cs="Times New Roman"/>
          <w:sz w:val="24"/>
          <w:szCs w:val="24"/>
        </w:rPr>
        <w:t>”</w:t>
      </w:r>
      <w:r w:rsidRPr="00D20BC5">
        <w:rPr>
          <w:rFonts w:ascii="Sylfaen" w:hAnsi="Sylfaen" w:cs="Times New Roman"/>
          <w:sz w:val="24"/>
          <w:szCs w:val="24"/>
          <w:lang w:val="hy-AM"/>
        </w:rPr>
        <w:t xml:space="preserve"> The publication states that lawyer Gevorg Mkrtchyan gave obviously false testimony</w:t>
      </w:r>
      <w:r w:rsidRPr="00D20BC5">
        <w:rPr>
          <w:rStyle w:val="FootnoteReference"/>
          <w:rFonts w:ascii="Sylfaen" w:hAnsi="Sylfaen" w:cs="Times New Roman"/>
          <w:sz w:val="24"/>
          <w:szCs w:val="24"/>
          <w:lang w:val="hy-AM"/>
        </w:rPr>
        <w:footnoteReference w:id="30"/>
      </w:r>
      <w:r w:rsidRPr="00D20BC5">
        <w:rPr>
          <w:rFonts w:ascii="Sylfaen" w:hAnsi="Sylfaen" w:cs="Times New Roman"/>
          <w:sz w:val="24"/>
          <w:szCs w:val="24"/>
          <w:lang w:val="hy-AM"/>
        </w:rPr>
        <w:t xml:space="preserve"> </w:t>
      </w:r>
      <w:r w:rsidR="004D5DB7" w:rsidRPr="00D20BC5">
        <w:rPr>
          <w:rFonts w:ascii="Sylfaen" w:hAnsi="Sylfaen" w:cs="Times New Roman"/>
          <w:sz w:val="24"/>
          <w:szCs w:val="24"/>
          <w:lang w:val="hy-AM" w:eastAsia="ru-RU"/>
        </w:rPr>
        <w:t>(</w:t>
      </w:r>
      <w:r w:rsidR="0009073C" w:rsidRPr="00D20BC5">
        <w:rPr>
          <w:rFonts w:ascii="Sylfaen" w:hAnsi="Sylfaen" w:cs="Times New Roman"/>
          <w:sz w:val="24"/>
          <w:szCs w:val="24"/>
          <w:lang w:eastAsia="ru-RU"/>
        </w:rPr>
        <w:t>For details see</w:t>
      </w:r>
      <w:r w:rsidR="004D5DB7" w:rsidRPr="00D20BC5">
        <w:rPr>
          <w:rFonts w:ascii="Sylfaen" w:hAnsi="Sylfaen" w:cs="Times New Roman"/>
          <w:sz w:val="24"/>
          <w:szCs w:val="24"/>
          <w:lang w:eastAsia="ru-RU"/>
        </w:rPr>
        <w:t xml:space="preserve"> </w:t>
      </w:r>
      <w:r w:rsidR="004D5DB7" w:rsidRPr="00D20BC5">
        <w:rPr>
          <w:rFonts w:ascii="Sylfaen" w:hAnsi="Sylfaen" w:cs="Times New Roman"/>
          <w:sz w:val="24"/>
          <w:szCs w:val="24"/>
          <w:lang w:val="hy-AM" w:eastAsia="ru-RU"/>
        </w:rPr>
        <w:t>CPFE</w:t>
      </w:r>
      <w:r w:rsidR="004D5DB7" w:rsidRPr="00D20BC5">
        <w:rPr>
          <w:rFonts w:ascii="Sylfaen" w:hAnsi="Sylfaen" w:cs="Times New Roman"/>
          <w:sz w:val="24"/>
          <w:szCs w:val="24"/>
          <w:lang w:eastAsia="ru-RU"/>
        </w:rPr>
        <w:t>’s</w:t>
      </w:r>
      <w:r w:rsidR="004D5DB7" w:rsidRPr="00D20BC5">
        <w:rPr>
          <w:rFonts w:ascii="Sylfaen" w:hAnsi="Sylfaen" w:cs="Times New Roman"/>
          <w:sz w:val="24"/>
          <w:szCs w:val="24"/>
          <w:lang w:val="hy-AM" w:eastAsia="ru-RU"/>
        </w:rPr>
        <w:t xml:space="preserve"> annual </w:t>
      </w:r>
      <w:r w:rsidR="004D5DB7" w:rsidRPr="00D20BC5">
        <w:rPr>
          <w:rFonts w:ascii="Sylfaen" w:hAnsi="Sylfaen" w:cs="Times New Roman"/>
          <w:sz w:val="24"/>
          <w:szCs w:val="24"/>
          <w:lang w:eastAsia="ru-RU"/>
        </w:rPr>
        <w:t xml:space="preserve">reports for </w:t>
      </w:r>
      <w:r w:rsidR="00C602A4" w:rsidRPr="00D20BC5">
        <w:rPr>
          <w:rFonts w:ascii="Sylfaen" w:hAnsi="Sylfaen" w:cs="Times New Roman"/>
          <w:sz w:val="24"/>
          <w:szCs w:val="24"/>
          <w:lang w:eastAsia="ru-RU"/>
        </w:rPr>
        <w:t xml:space="preserve">2016, </w:t>
      </w:r>
      <w:r w:rsidR="004D5DB7" w:rsidRPr="00D20BC5">
        <w:rPr>
          <w:rFonts w:ascii="Sylfaen" w:hAnsi="Sylfaen" w:cs="Times New Roman"/>
          <w:sz w:val="24"/>
          <w:szCs w:val="24"/>
          <w:lang w:eastAsia="ru-RU"/>
        </w:rPr>
        <w:t>2017, 2018, and</w:t>
      </w:r>
      <w:r w:rsidR="004D5DB7" w:rsidRPr="00D20BC5">
        <w:rPr>
          <w:rFonts w:ascii="Sylfaen" w:hAnsi="Sylfaen" w:cs="Times New Roman"/>
          <w:sz w:val="24"/>
          <w:szCs w:val="24"/>
          <w:lang w:val="hy-AM" w:eastAsia="ru-RU"/>
        </w:rPr>
        <w:t xml:space="preserve"> 2019, </w:t>
      </w:r>
      <w:r w:rsidR="000E4CC6" w:rsidRPr="00D20BC5">
        <w:rPr>
          <w:rFonts w:ascii="Sylfaen" w:hAnsi="Sylfaen" w:cs="Times New Roman"/>
          <w:sz w:val="24"/>
          <w:szCs w:val="24"/>
          <w:lang w:eastAsia="ru-RU"/>
        </w:rPr>
        <w:t>in the</w:t>
      </w:r>
      <w:r w:rsidR="004D5DB7" w:rsidRPr="00D20BC5">
        <w:rPr>
          <w:rFonts w:ascii="Sylfaen" w:hAnsi="Sylfaen" w:cs="Times New Roman"/>
          <w:sz w:val="24"/>
          <w:szCs w:val="24"/>
          <w:lang w:val="hy-AM" w:eastAsia="ru-RU"/>
        </w:rPr>
        <w:t xml:space="preserve"> </w:t>
      </w:r>
      <w:r w:rsidR="004D5DB7" w:rsidRPr="00D20BC5">
        <w:rPr>
          <w:rFonts w:ascii="Sylfaen" w:hAnsi="Sylfaen" w:cs="Times New Roman"/>
          <w:i/>
          <w:sz w:val="24"/>
          <w:szCs w:val="24"/>
          <w:lang w:val="hy-AM" w:eastAsia="ru-RU"/>
        </w:rPr>
        <w:t>Reports</w:t>
      </w:r>
      <w:r w:rsidR="004D5DB7" w:rsidRPr="00D20BC5">
        <w:rPr>
          <w:rFonts w:ascii="Sylfaen" w:hAnsi="Sylfaen" w:cs="Times New Roman"/>
          <w:sz w:val="24"/>
          <w:szCs w:val="24"/>
          <w:lang w:val="hy-AM" w:eastAsia="ru-RU"/>
        </w:rPr>
        <w:t xml:space="preserve"> section </w:t>
      </w:r>
      <w:r w:rsidR="000E4CC6" w:rsidRPr="00D20BC5">
        <w:rPr>
          <w:rFonts w:ascii="Sylfaen" w:hAnsi="Sylfaen" w:cs="Times New Roman"/>
          <w:sz w:val="24"/>
          <w:szCs w:val="24"/>
          <w:lang w:eastAsia="ru-RU"/>
        </w:rPr>
        <w:t>on</w:t>
      </w:r>
      <w:r w:rsidR="004D5DB7" w:rsidRPr="00D20BC5">
        <w:rPr>
          <w:rFonts w:ascii="Sylfaen" w:hAnsi="Sylfaen" w:cs="Times New Roman"/>
          <w:sz w:val="24"/>
          <w:szCs w:val="24"/>
          <w:lang w:eastAsia="ru-RU"/>
        </w:rPr>
        <w:t xml:space="preserve"> </w:t>
      </w:r>
      <w:r w:rsidR="000E4CC6" w:rsidRPr="00D20BC5">
        <w:rPr>
          <w:rFonts w:ascii="Sylfaen" w:hAnsi="Sylfaen" w:cs="Times New Roman"/>
          <w:sz w:val="24"/>
          <w:szCs w:val="24"/>
          <w:lang w:eastAsia="ru-RU"/>
        </w:rPr>
        <w:t>k</w:t>
      </w:r>
      <w:r w:rsidR="004D5DB7" w:rsidRPr="00D20BC5">
        <w:rPr>
          <w:rFonts w:ascii="Sylfaen" w:hAnsi="Sylfaen" w:cs="Times New Roman"/>
          <w:sz w:val="24"/>
          <w:szCs w:val="24"/>
          <w:lang w:val="hy-AM" w:eastAsia="ru-RU"/>
        </w:rPr>
        <w:t>hosq.am</w:t>
      </w:r>
      <w:r w:rsidR="004D5DB7" w:rsidRPr="00D20BC5">
        <w:rPr>
          <w:rFonts w:ascii="Sylfaen" w:hAnsi="Sylfaen" w:cs="Times New Roman"/>
          <w:sz w:val="24"/>
          <w:szCs w:val="24"/>
          <w:lang w:eastAsia="ru-RU"/>
        </w:rPr>
        <w:t xml:space="preserve"> website</w:t>
      </w:r>
      <w:r w:rsidR="004D5DB7" w:rsidRPr="00D20BC5">
        <w:rPr>
          <w:rFonts w:ascii="Sylfaen" w:hAnsi="Sylfaen" w:cs="Times New Roman"/>
          <w:sz w:val="24"/>
          <w:szCs w:val="24"/>
          <w:lang w:val="hy-AM" w:eastAsia="ru-RU"/>
        </w:rPr>
        <w:t>).</w:t>
      </w:r>
      <w:r w:rsidR="00C602A4" w:rsidRPr="00D20BC5">
        <w:rPr>
          <w:rFonts w:ascii="Sylfaen" w:hAnsi="Sylfaen" w:cs="Times New Roman"/>
          <w:sz w:val="24"/>
          <w:szCs w:val="24"/>
        </w:rPr>
        <w:t xml:space="preserve"> </w:t>
      </w:r>
      <w:r w:rsidRPr="00D20BC5">
        <w:rPr>
          <w:rFonts w:ascii="Sylfaen" w:hAnsi="Sylfaen" w:cs="Times New Roman"/>
          <w:sz w:val="24"/>
          <w:szCs w:val="24"/>
          <w:lang w:val="hy-AM"/>
        </w:rPr>
        <w:t>The plaintiff demanded that the website publish</w:t>
      </w:r>
      <w:r w:rsidR="00C602A4" w:rsidRPr="00D20BC5">
        <w:rPr>
          <w:rFonts w:ascii="Sylfaen" w:hAnsi="Sylfaen" w:cs="Times New Roman"/>
          <w:sz w:val="24"/>
          <w:szCs w:val="24"/>
        </w:rPr>
        <w:t>ed</w:t>
      </w:r>
      <w:r w:rsidRPr="00D20BC5">
        <w:rPr>
          <w:rFonts w:ascii="Sylfaen" w:hAnsi="Sylfaen" w:cs="Times New Roman"/>
          <w:sz w:val="24"/>
          <w:szCs w:val="24"/>
          <w:lang w:val="hy-AM"/>
        </w:rPr>
        <w:t xml:space="preserve"> a </w:t>
      </w:r>
      <w:r w:rsidRPr="00D20BC5">
        <w:rPr>
          <w:rFonts w:ascii="Sylfaen" w:hAnsi="Sylfaen" w:cs="Times New Roman"/>
          <w:sz w:val="24"/>
          <w:szCs w:val="24"/>
        </w:rPr>
        <w:t>refutation</w:t>
      </w:r>
      <w:r w:rsidRPr="00D20BC5">
        <w:rPr>
          <w:rFonts w:ascii="Sylfaen" w:hAnsi="Sylfaen" w:cs="Times New Roman"/>
          <w:sz w:val="24"/>
          <w:szCs w:val="24"/>
          <w:lang w:val="hy-AM"/>
        </w:rPr>
        <w:t>.</w:t>
      </w:r>
      <w:r w:rsidR="00C602A4" w:rsidRPr="00D20BC5">
        <w:rPr>
          <w:rFonts w:ascii="Sylfaen" w:hAnsi="Sylfaen" w:cs="Times New Roman"/>
          <w:sz w:val="24"/>
          <w:szCs w:val="24"/>
          <w:lang w:val="hy-AM"/>
        </w:rPr>
        <w:t xml:space="preserve"> </w:t>
      </w:r>
    </w:p>
    <w:p w14:paraId="415C9B89" w14:textId="705E4E78" w:rsidR="009A4587" w:rsidRPr="00D20BC5" w:rsidRDefault="009A4587"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On February 10, the </w:t>
      </w:r>
      <w:r w:rsidRPr="00D20BC5">
        <w:rPr>
          <w:rFonts w:ascii="Sylfaen" w:hAnsi="Sylfaen" w:cs="Times New Roman"/>
          <w:sz w:val="24"/>
          <w:szCs w:val="24"/>
        </w:rPr>
        <w:t>judgment</w:t>
      </w:r>
      <w:r w:rsidRPr="00D20BC5">
        <w:rPr>
          <w:rFonts w:ascii="Sylfaen" w:hAnsi="Sylfaen" w:cs="Times New Roman"/>
          <w:sz w:val="24"/>
          <w:szCs w:val="24"/>
          <w:lang w:val="hy-AM"/>
        </w:rPr>
        <w:t xml:space="preserve"> of the Court of Cassation was sent to the parties</w:t>
      </w:r>
      <w:r w:rsidR="007E3BBB" w:rsidRPr="00D20BC5">
        <w:rPr>
          <w:rFonts w:ascii="Sylfaen" w:hAnsi="Sylfaen" w:cs="Times New Roman"/>
          <w:sz w:val="24"/>
          <w:szCs w:val="24"/>
        </w:rPr>
        <w:t>, and the case was sent to the archive.</w:t>
      </w:r>
    </w:p>
    <w:p w14:paraId="0207A8EA" w14:textId="77777777" w:rsidR="00D20BC5" w:rsidRDefault="00D20BC5" w:rsidP="00D20BC5">
      <w:pPr>
        <w:spacing w:after="0" w:line="240" w:lineRule="auto"/>
        <w:ind w:firstLine="567"/>
        <w:rPr>
          <w:rFonts w:ascii="Sylfaen" w:hAnsi="Sylfaen" w:cs="Times New Roman"/>
          <w:b/>
          <w:bCs/>
          <w:sz w:val="24"/>
          <w:szCs w:val="24"/>
          <w:lang w:val="hy-AM"/>
        </w:rPr>
      </w:pPr>
    </w:p>
    <w:p w14:paraId="7F3D3E46" w14:textId="135D6C12" w:rsidR="00E75C56" w:rsidRPr="00D20BC5" w:rsidRDefault="00E75C56" w:rsidP="00D20BC5">
      <w:pPr>
        <w:spacing w:after="0" w:line="240" w:lineRule="auto"/>
        <w:ind w:firstLine="567"/>
        <w:rPr>
          <w:rFonts w:ascii="Sylfaen" w:hAnsi="Sylfaen" w:cs="Times New Roman"/>
          <w:bCs/>
          <w:sz w:val="24"/>
          <w:szCs w:val="24"/>
          <w:lang w:val="hy-AM"/>
        </w:rPr>
      </w:pPr>
      <w:r w:rsidRPr="00D20BC5">
        <w:rPr>
          <w:rFonts w:ascii="Sylfaen" w:hAnsi="Sylfaen" w:cs="Times New Roman"/>
          <w:b/>
          <w:bCs/>
          <w:sz w:val="24"/>
          <w:szCs w:val="24"/>
          <w:lang w:val="hy-AM"/>
        </w:rPr>
        <w:t>On January 22</w:t>
      </w:r>
      <w:r w:rsidRPr="00D20BC5">
        <w:rPr>
          <w:rFonts w:ascii="Sylfaen" w:hAnsi="Sylfaen" w:cs="Times New Roman"/>
          <w:bCs/>
          <w:sz w:val="24"/>
          <w:szCs w:val="24"/>
          <w:lang w:val="hy-AM"/>
        </w:rPr>
        <w:t xml:space="preserve">, the Court of General Jurisdiction of Yerevan held a regular court session </w:t>
      </w:r>
      <w:r w:rsidRPr="00D20BC5">
        <w:rPr>
          <w:rFonts w:ascii="Sylfaen" w:hAnsi="Sylfaen" w:cs="Times New Roman"/>
          <w:bCs/>
          <w:sz w:val="24"/>
          <w:szCs w:val="24"/>
        </w:rPr>
        <w:t xml:space="preserve">on </w:t>
      </w:r>
      <w:r w:rsidR="009A6206" w:rsidRPr="00D20BC5">
        <w:rPr>
          <w:rFonts w:ascii="Sylfaen" w:hAnsi="Sylfaen" w:cs="Times New Roman"/>
          <w:bCs/>
          <w:i/>
          <w:iCs/>
          <w:sz w:val="24"/>
          <w:szCs w:val="24"/>
        </w:rPr>
        <w:t>C</w:t>
      </w:r>
      <w:r w:rsidRPr="00D20BC5">
        <w:rPr>
          <w:rFonts w:ascii="Sylfaen" w:hAnsi="Sylfaen" w:cs="Times New Roman"/>
          <w:bCs/>
          <w:i/>
          <w:iCs/>
          <w:sz w:val="24"/>
          <w:szCs w:val="24"/>
          <w:lang w:val="hy-AM"/>
        </w:rPr>
        <w:t xml:space="preserve">itizen Armen Arakelyan </w:t>
      </w:r>
      <w:r w:rsidR="009A6206" w:rsidRPr="00D20BC5">
        <w:rPr>
          <w:rFonts w:ascii="Sylfaen" w:hAnsi="Sylfaen" w:cs="Times New Roman"/>
          <w:bCs/>
          <w:i/>
          <w:iCs/>
          <w:sz w:val="24"/>
          <w:szCs w:val="24"/>
        </w:rPr>
        <w:t>v.</w:t>
      </w:r>
      <w:r w:rsidRPr="00D20BC5">
        <w:rPr>
          <w:rFonts w:ascii="Sylfaen" w:hAnsi="Sylfaen" w:cs="Times New Roman"/>
          <w:bCs/>
          <w:i/>
          <w:iCs/>
          <w:sz w:val="24"/>
          <w:szCs w:val="24"/>
          <w:lang w:val="hy-AM"/>
        </w:rPr>
        <w:t xml:space="preserve"> Asekose AM L</w:t>
      </w:r>
      <w:r w:rsidR="009A6206" w:rsidRPr="00D20BC5">
        <w:rPr>
          <w:rFonts w:ascii="Sylfaen" w:hAnsi="Sylfaen" w:cs="Times New Roman"/>
          <w:bCs/>
          <w:i/>
          <w:iCs/>
          <w:sz w:val="24"/>
          <w:szCs w:val="24"/>
        </w:rPr>
        <w:t>td.</w:t>
      </w:r>
      <w:r w:rsidRPr="00D20BC5">
        <w:rPr>
          <w:rFonts w:ascii="Sylfaen" w:hAnsi="Sylfaen" w:cs="Times New Roman"/>
          <w:bCs/>
          <w:sz w:val="24"/>
          <w:szCs w:val="24"/>
          <w:lang w:val="hy-AM"/>
        </w:rPr>
        <w:t xml:space="preserve"> </w:t>
      </w:r>
      <w:r w:rsidRPr="00D20BC5">
        <w:rPr>
          <w:rFonts w:ascii="Sylfaen" w:hAnsi="Sylfaen" w:cs="Times New Roman"/>
          <w:bCs/>
          <w:sz w:val="24"/>
          <w:szCs w:val="24"/>
        </w:rPr>
        <w:t xml:space="preserve"> case with claims of </w:t>
      </w:r>
      <w:r w:rsidRPr="00D20BC5">
        <w:rPr>
          <w:rFonts w:ascii="Sylfaen" w:hAnsi="Sylfaen" w:cs="Times New Roman"/>
          <w:bCs/>
          <w:sz w:val="24"/>
          <w:szCs w:val="24"/>
          <w:lang w:val="hy-AM"/>
        </w:rPr>
        <w:t xml:space="preserve">public </w:t>
      </w:r>
      <w:r w:rsidRPr="00D20BC5">
        <w:rPr>
          <w:rFonts w:ascii="Sylfaen" w:hAnsi="Sylfaen" w:cs="Times New Roman"/>
          <w:bCs/>
          <w:sz w:val="24"/>
          <w:szCs w:val="24"/>
        </w:rPr>
        <w:t>refutation</w:t>
      </w:r>
      <w:r w:rsidRPr="00D20BC5">
        <w:rPr>
          <w:rFonts w:ascii="Sylfaen" w:hAnsi="Sylfaen" w:cs="Times New Roman"/>
          <w:bCs/>
          <w:sz w:val="24"/>
          <w:szCs w:val="24"/>
          <w:lang w:val="hy-AM"/>
        </w:rPr>
        <w:t xml:space="preserve"> of the </w:t>
      </w:r>
      <w:r w:rsidRPr="00D20BC5">
        <w:rPr>
          <w:rFonts w:ascii="Sylfaen" w:hAnsi="Sylfaen" w:cs="Times New Roman"/>
          <w:bCs/>
          <w:sz w:val="24"/>
          <w:szCs w:val="24"/>
        </w:rPr>
        <w:t xml:space="preserve">slanderous information </w:t>
      </w:r>
      <w:r w:rsidRPr="00D20BC5">
        <w:rPr>
          <w:rFonts w:ascii="Sylfaen" w:hAnsi="Sylfaen" w:cs="Times New Roman"/>
          <w:bCs/>
          <w:sz w:val="24"/>
          <w:szCs w:val="24"/>
          <w:lang w:val="hy-AM"/>
        </w:rPr>
        <w:t xml:space="preserve">published on </w:t>
      </w:r>
      <w:r w:rsidRPr="00D20BC5">
        <w:rPr>
          <w:rFonts w:ascii="Sylfaen" w:hAnsi="Sylfaen" w:cs="Times New Roman"/>
          <w:bCs/>
          <w:sz w:val="24"/>
          <w:szCs w:val="24"/>
        </w:rPr>
        <w:t>Asekose.am</w:t>
      </w:r>
      <w:r w:rsidRPr="00D20BC5">
        <w:rPr>
          <w:rFonts w:ascii="Sylfaen" w:hAnsi="Sylfaen" w:cs="Times New Roman"/>
          <w:bCs/>
          <w:sz w:val="24"/>
          <w:szCs w:val="24"/>
          <w:lang w:val="hy-AM"/>
        </w:rPr>
        <w:t xml:space="preserve"> website.</w:t>
      </w:r>
    </w:p>
    <w:p w14:paraId="6B8B020E" w14:textId="59510CD3" w:rsidR="00E75C56" w:rsidRPr="00D20BC5" w:rsidRDefault="00E75C56" w:rsidP="00D20BC5">
      <w:pPr>
        <w:spacing w:after="0" w:line="240" w:lineRule="auto"/>
        <w:ind w:firstLine="567"/>
        <w:rPr>
          <w:rFonts w:ascii="Sylfaen" w:hAnsi="Sylfaen" w:cs="Times New Roman"/>
          <w:sz w:val="24"/>
          <w:szCs w:val="24"/>
          <w:lang w:val="hy-AM"/>
        </w:rPr>
      </w:pPr>
      <w:r w:rsidRPr="00D20BC5">
        <w:rPr>
          <w:rFonts w:ascii="Sylfaen" w:hAnsi="Sylfaen" w:cs="Times New Roman"/>
          <w:bCs/>
          <w:sz w:val="24"/>
          <w:szCs w:val="24"/>
        </w:rPr>
        <w:t xml:space="preserve">We should remind that </w:t>
      </w:r>
      <w:r w:rsidRPr="00D20BC5">
        <w:rPr>
          <w:rFonts w:ascii="Sylfaen" w:hAnsi="Sylfaen" w:cs="Times New Roman"/>
          <w:sz w:val="24"/>
          <w:szCs w:val="24"/>
          <w:lang w:val="hy-AM"/>
        </w:rPr>
        <w:t xml:space="preserve">the </w:t>
      </w:r>
      <w:r w:rsidRPr="00D20BC5">
        <w:rPr>
          <w:rFonts w:ascii="Sylfaen" w:hAnsi="Sylfaen" w:cs="Times New Roman"/>
          <w:sz w:val="24"/>
          <w:szCs w:val="24"/>
        </w:rPr>
        <w:t xml:space="preserve">reason of the </w:t>
      </w:r>
      <w:r w:rsidRPr="00D20BC5">
        <w:rPr>
          <w:rFonts w:ascii="Sylfaen" w:hAnsi="Sylfaen" w:cs="Times New Roman"/>
          <w:sz w:val="24"/>
          <w:szCs w:val="24"/>
          <w:lang w:val="hy-AM"/>
        </w:rPr>
        <w:t xml:space="preserve">suit was </w:t>
      </w:r>
      <w:r w:rsidRPr="00D20BC5">
        <w:rPr>
          <w:rFonts w:ascii="Sylfaen" w:hAnsi="Sylfaen" w:cs="Times New Roman"/>
          <w:sz w:val="24"/>
          <w:szCs w:val="24"/>
        </w:rPr>
        <w:t xml:space="preserve">an article, titled </w:t>
      </w:r>
      <w:r w:rsidR="001373D2" w:rsidRPr="00D20BC5">
        <w:rPr>
          <w:rFonts w:ascii="Sylfaen" w:hAnsi="Sylfaen" w:cs="Times New Roman"/>
          <w:sz w:val="24"/>
          <w:szCs w:val="24"/>
        </w:rPr>
        <w:t>“</w:t>
      </w:r>
      <w:r w:rsidRPr="00D20BC5">
        <w:rPr>
          <w:rFonts w:ascii="Sylfaen" w:hAnsi="Sylfaen" w:cs="Times New Roman"/>
          <w:sz w:val="24"/>
          <w:szCs w:val="24"/>
          <w:lang w:val="hy-AM"/>
        </w:rPr>
        <w:t xml:space="preserve">The Moral Image of the </w:t>
      </w:r>
      <w:r w:rsidRPr="00D20BC5">
        <w:rPr>
          <w:rFonts w:ascii="Sylfaen" w:hAnsi="Sylfaen" w:cs="Times New Roman"/>
          <w:sz w:val="24"/>
          <w:szCs w:val="24"/>
        </w:rPr>
        <w:t>Hieromonk</w:t>
      </w:r>
      <w:r w:rsidRPr="00D20BC5">
        <w:rPr>
          <w:rFonts w:ascii="Sylfaen" w:hAnsi="Sylfaen" w:cs="Times New Roman"/>
          <w:sz w:val="24"/>
          <w:szCs w:val="24"/>
          <w:lang w:val="hy-AM"/>
        </w:rPr>
        <w:t xml:space="preserve"> Demanding the Resignation of the Catholicos,</w:t>
      </w:r>
      <w:r w:rsidR="001373D2" w:rsidRPr="00D20BC5">
        <w:rPr>
          <w:rFonts w:ascii="Sylfaen" w:hAnsi="Sylfaen" w:cs="Times New Roman"/>
          <w:sz w:val="24"/>
          <w:szCs w:val="24"/>
        </w:rPr>
        <w:t>”</w:t>
      </w:r>
      <w:r w:rsidRPr="00D20BC5">
        <w:rPr>
          <w:rFonts w:ascii="Sylfaen" w:hAnsi="Sylfaen" w:cs="Times New Roman"/>
          <w:sz w:val="24"/>
          <w:szCs w:val="24"/>
          <w:lang w:val="hy-AM"/>
        </w:rPr>
        <w:t xml:space="preserve"> published on August 6</w:t>
      </w:r>
      <w:r w:rsidRPr="00D20BC5">
        <w:rPr>
          <w:rFonts w:ascii="Sylfaen" w:hAnsi="Sylfaen" w:cs="Times New Roman"/>
          <w:sz w:val="24"/>
          <w:szCs w:val="24"/>
        </w:rPr>
        <w:t>, 2018</w:t>
      </w:r>
      <w:r w:rsidRPr="00D20BC5">
        <w:rPr>
          <w:rFonts w:ascii="Sylfaen" w:hAnsi="Sylfaen" w:cs="Times New Roman"/>
          <w:sz w:val="24"/>
          <w:szCs w:val="24"/>
          <w:lang w:val="hy-AM"/>
        </w:rPr>
        <w:t>.</w:t>
      </w:r>
      <w:r w:rsidRPr="00D20BC5">
        <w:rPr>
          <w:rStyle w:val="FootnoteReference"/>
          <w:rFonts w:ascii="Sylfaen" w:hAnsi="Sylfaen" w:cs="Times New Roman"/>
          <w:bCs/>
          <w:sz w:val="24"/>
          <w:szCs w:val="24"/>
          <w:lang w:val="hy-AM"/>
        </w:rPr>
        <w:footnoteReference w:id="31"/>
      </w:r>
      <w:r w:rsidRPr="00D20BC5">
        <w:rPr>
          <w:rFonts w:ascii="Sylfaen" w:hAnsi="Sylfaen" w:cs="Times New Roman"/>
          <w:sz w:val="24"/>
          <w:szCs w:val="24"/>
          <w:lang w:val="hy-AM"/>
        </w:rPr>
        <w:t xml:space="preserve"> By the way, at the end of the article the </w:t>
      </w:r>
      <w:r w:rsidRPr="00D20BC5">
        <w:rPr>
          <w:rFonts w:ascii="Sylfaen" w:hAnsi="Sylfaen" w:cs="Times New Roman"/>
          <w:sz w:val="24"/>
          <w:szCs w:val="24"/>
        </w:rPr>
        <w:t>web</w:t>
      </w:r>
      <w:r w:rsidRPr="00D20BC5">
        <w:rPr>
          <w:rFonts w:ascii="Sylfaen" w:hAnsi="Sylfaen" w:cs="Times New Roman"/>
          <w:sz w:val="24"/>
          <w:szCs w:val="24"/>
          <w:lang w:val="hy-AM"/>
        </w:rPr>
        <w:t xml:space="preserve">site expressed </w:t>
      </w:r>
      <w:r w:rsidRPr="00D20BC5">
        <w:rPr>
          <w:rFonts w:ascii="Sylfaen" w:hAnsi="Sylfaen" w:cs="Times New Roman"/>
          <w:sz w:val="24"/>
          <w:szCs w:val="24"/>
        </w:rPr>
        <w:t xml:space="preserve">its </w:t>
      </w:r>
      <w:r w:rsidRPr="00D20BC5">
        <w:rPr>
          <w:rFonts w:ascii="Sylfaen" w:hAnsi="Sylfaen" w:cs="Times New Roman"/>
          <w:sz w:val="24"/>
          <w:szCs w:val="24"/>
          <w:lang w:val="hy-AM"/>
        </w:rPr>
        <w:t xml:space="preserve">readiness to publish the opinion of the other party, </w:t>
      </w:r>
      <w:r w:rsidRPr="00D20BC5">
        <w:rPr>
          <w:rFonts w:ascii="Sylfaen" w:hAnsi="Sylfaen" w:cs="Times New Roman"/>
          <w:sz w:val="24"/>
          <w:szCs w:val="24"/>
        </w:rPr>
        <w:t xml:space="preserve">too, </w:t>
      </w:r>
      <w:r w:rsidRPr="00D20BC5">
        <w:rPr>
          <w:rFonts w:ascii="Sylfaen" w:hAnsi="Sylfaen" w:cs="Times New Roman"/>
          <w:sz w:val="24"/>
          <w:szCs w:val="24"/>
          <w:lang w:val="hy-AM"/>
        </w:rPr>
        <w:t>but</w:t>
      </w:r>
      <w:r w:rsidRPr="00D20BC5">
        <w:rPr>
          <w:rFonts w:ascii="Sylfaen" w:hAnsi="Sylfaen" w:cs="Times New Roman"/>
          <w:sz w:val="24"/>
          <w:szCs w:val="24"/>
        </w:rPr>
        <w:t xml:space="preserve"> defrocked hieromonk</w:t>
      </w:r>
      <w:r w:rsidRPr="00D20BC5">
        <w:rPr>
          <w:rFonts w:ascii="Sylfaen" w:hAnsi="Sylfaen" w:cs="Times New Roman"/>
          <w:sz w:val="24"/>
          <w:szCs w:val="24"/>
          <w:lang w:val="hy-AM"/>
        </w:rPr>
        <w:t xml:space="preserve"> Koryun Arakelyan (also known as Armen Arakelyan) preferred to go to court.</w:t>
      </w:r>
    </w:p>
    <w:p w14:paraId="4EDAD263" w14:textId="7A103DFB" w:rsidR="00E75C56" w:rsidRPr="00D20BC5" w:rsidRDefault="00E75C56" w:rsidP="00D20BC5">
      <w:pPr>
        <w:spacing w:after="0" w:line="240" w:lineRule="auto"/>
        <w:ind w:firstLine="567"/>
        <w:rPr>
          <w:rFonts w:ascii="Sylfaen" w:hAnsi="Sylfaen" w:cs="Times New Roman"/>
          <w:bCs/>
          <w:sz w:val="24"/>
          <w:szCs w:val="24"/>
          <w:lang w:val="hy-AM"/>
        </w:rPr>
      </w:pPr>
      <w:r w:rsidRPr="00D20BC5">
        <w:rPr>
          <w:rFonts w:ascii="Sylfaen" w:hAnsi="Sylfaen" w:cs="Times New Roman"/>
          <w:bCs/>
          <w:sz w:val="24"/>
          <w:szCs w:val="24"/>
          <w:lang w:val="hy-AM"/>
        </w:rPr>
        <w:t>A court session was held on January 29, and on February 12 the court decided to reject Armen Arakelyan's lawsuit against Asekose L</w:t>
      </w:r>
      <w:r w:rsidR="001078B4" w:rsidRPr="00D20BC5">
        <w:rPr>
          <w:rFonts w:ascii="Sylfaen" w:hAnsi="Sylfaen" w:cs="Times New Roman"/>
          <w:bCs/>
          <w:sz w:val="24"/>
          <w:szCs w:val="24"/>
        </w:rPr>
        <w:t>td</w:t>
      </w:r>
      <w:r w:rsidRPr="00D20BC5">
        <w:rPr>
          <w:rFonts w:ascii="Sylfaen" w:hAnsi="Sylfaen" w:cs="Times New Roman"/>
          <w:bCs/>
          <w:sz w:val="24"/>
          <w:szCs w:val="24"/>
          <w:lang w:val="hy-AM"/>
        </w:rPr>
        <w:t>. No appeal was filed against the judgment.</w:t>
      </w:r>
    </w:p>
    <w:p w14:paraId="0F4CB053" w14:textId="77777777" w:rsidR="00064BEC" w:rsidRPr="00D20BC5" w:rsidRDefault="00064BEC" w:rsidP="00D20BC5">
      <w:pPr>
        <w:spacing w:after="0" w:line="240" w:lineRule="auto"/>
        <w:ind w:firstLine="567"/>
        <w:rPr>
          <w:rFonts w:ascii="Sylfaen" w:hAnsi="Sylfaen" w:cs="Times New Roman"/>
          <w:bCs/>
          <w:sz w:val="24"/>
          <w:szCs w:val="24"/>
          <w:lang w:val="hy-AM"/>
        </w:rPr>
      </w:pPr>
    </w:p>
    <w:p w14:paraId="529EA3D3" w14:textId="3A0FE7AE" w:rsidR="001078B4" w:rsidRPr="00D20BC5" w:rsidRDefault="001078B4"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January 23,</w:t>
      </w:r>
      <w:r w:rsidRPr="00D20BC5">
        <w:rPr>
          <w:rFonts w:ascii="Sylfaen" w:hAnsi="Sylfaen" w:cs="Times New Roman"/>
          <w:sz w:val="24"/>
          <w:szCs w:val="24"/>
          <w:lang w:val="hy-AM"/>
        </w:rPr>
        <w:t xml:space="preserve"> the RA Court of Appeal</w:t>
      </w:r>
      <w:r w:rsidR="00D9142A" w:rsidRPr="00D20BC5">
        <w:rPr>
          <w:rFonts w:ascii="Sylfaen" w:hAnsi="Sylfaen" w:cs="Times New Roman"/>
          <w:sz w:val="24"/>
          <w:szCs w:val="24"/>
        </w:rPr>
        <w:t>s</w:t>
      </w:r>
      <w:r w:rsidRPr="00D20BC5">
        <w:rPr>
          <w:rFonts w:ascii="Sylfaen" w:hAnsi="Sylfaen" w:cs="Times New Roman"/>
          <w:sz w:val="24"/>
          <w:szCs w:val="24"/>
          <w:lang w:val="hy-AM"/>
        </w:rPr>
        <w:t xml:space="preserve"> held a closed-door court session on the case o</w:t>
      </w:r>
      <w:r w:rsidRPr="00D20BC5">
        <w:rPr>
          <w:rFonts w:ascii="Sylfaen" w:hAnsi="Sylfaen" w:cs="Times New Roman"/>
          <w:sz w:val="24"/>
          <w:szCs w:val="24"/>
        </w:rPr>
        <w:t>f</w:t>
      </w:r>
      <w:r w:rsidRPr="00D20BC5">
        <w:rPr>
          <w:rFonts w:ascii="Sylfaen" w:hAnsi="Sylfaen" w:cs="Times New Roman"/>
          <w:sz w:val="24"/>
          <w:szCs w:val="24"/>
          <w:lang w:val="hy-AM"/>
        </w:rPr>
        <w:t xml:space="preserve"> the editor-in-chief of the </w:t>
      </w:r>
      <w:r w:rsidRPr="00D20BC5">
        <w:rPr>
          <w:rFonts w:ascii="Sylfaen" w:hAnsi="Sylfaen" w:cs="Times New Roman"/>
          <w:i/>
          <w:sz w:val="24"/>
          <w:szCs w:val="24"/>
          <w:lang w:val="hy-AM"/>
        </w:rPr>
        <w:t>Zhoghovurd</w:t>
      </w:r>
      <w:r w:rsidRPr="00D20BC5">
        <w:rPr>
          <w:rFonts w:ascii="Sylfaen" w:hAnsi="Sylfaen" w:cs="Times New Roman"/>
          <w:sz w:val="24"/>
          <w:szCs w:val="24"/>
          <w:lang w:val="hy-AM"/>
        </w:rPr>
        <w:t xml:space="preserve"> daily, journalist Knar Manukyan</w:t>
      </w:r>
      <w:r w:rsidRPr="00D20BC5">
        <w:rPr>
          <w:rFonts w:ascii="Sylfaen" w:hAnsi="Sylfaen" w:cs="Times New Roman"/>
          <w:sz w:val="24"/>
          <w:szCs w:val="24"/>
        </w:rPr>
        <w:t>’s telephone calls deciphered</w:t>
      </w:r>
      <w:r w:rsidRPr="00D20BC5">
        <w:rPr>
          <w:rFonts w:ascii="Sylfaen" w:hAnsi="Sylfaen" w:cs="Times New Roman"/>
          <w:sz w:val="24"/>
          <w:szCs w:val="24"/>
          <w:lang w:val="hy-AM"/>
        </w:rPr>
        <w:t xml:space="preserve"> by the RA Special Investigative Service. </w:t>
      </w:r>
      <w:r w:rsidRPr="00D20BC5">
        <w:rPr>
          <w:rFonts w:ascii="Sylfaen" w:hAnsi="Sylfaen" w:cs="Times New Roman"/>
          <w:sz w:val="24"/>
          <w:szCs w:val="24"/>
        </w:rPr>
        <w:t>T</w:t>
      </w:r>
      <w:r w:rsidRPr="00D20BC5">
        <w:rPr>
          <w:rFonts w:ascii="Sylfaen" w:hAnsi="Sylfaen" w:cs="Times New Roman"/>
          <w:sz w:val="24"/>
          <w:szCs w:val="24"/>
          <w:lang w:val="hy-AM"/>
        </w:rPr>
        <w:t xml:space="preserve">he court </w:t>
      </w:r>
      <w:r w:rsidRPr="00D20BC5">
        <w:rPr>
          <w:rFonts w:ascii="Sylfaen" w:hAnsi="Sylfaen" w:cs="Times New Roman"/>
          <w:sz w:val="24"/>
          <w:szCs w:val="24"/>
        </w:rPr>
        <w:t>ruled the actions of</w:t>
      </w:r>
      <w:r w:rsidRPr="00D20BC5">
        <w:rPr>
          <w:rFonts w:ascii="Sylfaen" w:hAnsi="Sylfaen" w:cs="Times New Roman"/>
          <w:sz w:val="24"/>
          <w:szCs w:val="24"/>
          <w:lang w:val="hy-AM"/>
        </w:rPr>
        <w:t xml:space="preserve"> the SIS illegal.</w:t>
      </w:r>
    </w:p>
    <w:p w14:paraId="2AFFA920" w14:textId="062CD828" w:rsidR="001078B4" w:rsidRPr="00D20BC5" w:rsidRDefault="001078B4"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the daily appealed to the Court of Appeal against the decision of the first instance court, which allowed the Special Investigati</w:t>
      </w:r>
      <w:r w:rsidRPr="00D20BC5">
        <w:rPr>
          <w:rFonts w:ascii="Sylfaen" w:hAnsi="Sylfaen" w:cs="Times New Roman"/>
          <w:sz w:val="24"/>
          <w:szCs w:val="24"/>
        </w:rPr>
        <w:t>ve</w:t>
      </w:r>
      <w:r w:rsidRPr="00D20BC5">
        <w:rPr>
          <w:rFonts w:ascii="Sylfaen" w:hAnsi="Sylfaen" w:cs="Times New Roman"/>
          <w:sz w:val="24"/>
          <w:szCs w:val="24"/>
          <w:lang w:val="hy-AM"/>
        </w:rPr>
        <w:t xml:space="preserve"> Service to </w:t>
      </w:r>
      <w:r w:rsidRPr="00D20BC5">
        <w:rPr>
          <w:rFonts w:ascii="Sylfaen" w:hAnsi="Sylfaen" w:cs="Times New Roman"/>
          <w:sz w:val="24"/>
          <w:szCs w:val="24"/>
        </w:rPr>
        <w:t>decipher</w:t>
      </w:r>
      <w:r w:rsidRPr="00D20BC5">
        <w:rPr>
          <w:rFonts w:ascii="Sylfaen" w:hAnsi="Sylfaen" w:cs="Times New Roman"/>
          <w:sz w:val="24"/>
          <w:szCs w:val="24"/>
          <w:lang w:val="hy-AM"/>
        </w:rPr>
        <w:t xml:space="preserve"> Knar Manukyan's phone calls to find out who called the journalist or, </w:t>
      </w:r>
      <w:r w:rsidRPr="00D20BC5">
        <w:rPr>
          <w:rFonts w:ascii="Sylfaen" w:hAnsi="Sylfaen" w:cs="Times New Roman"/>
          <w:sz w:val="24"/>
          <w:szCs w:val="24"/>
        </w:rPr>
        <w:t>who the journalist called herself</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and who shared </w:t>
      </w:r>
      <w:r w:rsidRPr="00D20BC5">
        <w:rPr>
          <w:rFonts w:ascii="Sylfaen" w:hAnsi="Sylfaen" w:cs="Times New Roman"/>
          <w:sz w:val="24"/>
          <w:szCs w:val="24"/>
          <w:lang w:val="hy-AM"/>
        </w:rPr>
        <w:t>March 1</w:t>
      </w:r>
      <w:r w:rsidRPr="00D20BC5">
        <w:rPr>
          <w:rFonts w:ascii="Sylfaen" w:hAnsi="Sylfaen" w:cs="Times New Roman"/>
          <w:sz w:val="24"/>
          <w:szCs w:val="24"/>
        </w:rPr>
        <w:t xml:space="preserve"> case testimony with</w:t>
      </w:r>
      <w:r w:rsidRPr="00D20BC5">
        <w:rPr>
          <w:rFonts w:ascii="Sylfaen" w:hAnsi="Sylfaen" w:cs="Times New Roman"/>
          <w:sz w:val="24"/>
          <w:szCs w:val="24"/>
          <w:lang w:val="hy-AM"/>
        </w:rPr>
        <w:t xml:space="preserve"> the journalist.  Earlier, </w:t>
      </w:r>
      <w:r w:rsidRPr="00D20BC5">
        <w:rPr>
          <w:rFonts w:ascii="Sylfaen" w:hAnsi="Sylfaen" w:cs="Times New Roman"/>
          <w:sz w:val="24"/>
          <w:szCs w:val="24"/>
        </w:rPr>
        <w:t>o</w:t>
      </w:r>
      <w:r w:rsidRPr="00D20BC5">
        <w:rPr>
          <w:rFonts w:ascii="Sylfaen" w:hAnsi="Sylfaen" w:cs="Times New Roman"/>
          <w:sz w:val="24"/>
          <w:szCs w:val="24"/>
          <w:lang w:val="hy-AM"/>
        </w:rPr>
        <w:t>n March 16, 2019, the Special Investigati</w:t>
      </w:r>
      <w:r w:rsidR="00A25122" w:rsidRPr="00D20BC5">
        <w:rPr>
          <w:rFonts w:ascii="Sylfaen" w:hAnsi="Sylfaen" w:cs="Times New Roman"/>
          <w:sz w:val="24"/>
          <w:szCs w:val="24"/>
        </w:rPr>
        <w:t>on</w:t>
      </w:r>
      <w:r w:rsidRPr="00D20BC5">
        <w:rPr>
          <w:rFonts w:ascii="Sylfaen" w:hAnsi="Sylfaen" w:cs="Times New Roman"/>
          <w:sz w:val="24"/>
          <w:szCs w:val="24"/>
          <w:lang w:val="hy-AM"/>
        </w:rPr>
        <w:t xml:space="preserve"> Service </w:t>
      </w:r>
      <w:r w:rsidRPr="00D20BC5">
        <w:rPr>
          <w:rFonts w:ascii="Sylfaen" w:hAnsi="Sylfaen" w:cs="Times New Roman"/>
          <w:sz w:val="24"/>
          <w:szCs w:val="24"/>
        </w:rPr>
        <w:t>initiated</w:t>
      </w:r>
      <w:r w:rsidRPr="00D20BC5">
        <w:rPr>
          <w:rFonts w:ascii="Sylfaen" w:hAnsi="Sylfaen" w:cs="Times New Roman"/>
          <w:sz w:val="24"/>
          <w:szCs w:val="24"/>
          <w:lang w:val="hy-AM"/>
        </w:rPr>
        <w:t xml:space="preserve"> a criminal case against the </w:t>
      </w:r>
      <w:r w:rsidRPr="00D20BC5">
        <w:rPr>
          <w:rFonts w:ascii="Sylfaen" w:hAnsi="Sylfaen" w:cs="Times New Roman"/>
          <w:i/>
          <w:sz w:val="24"/>
          <w:szCs w:val="24"/>
          <w:lang w:val="hy-AM"/>
        </w:rPr>
        <w:t>Zhoghovurd</w:t>
      </w:r>
      <w:r w:rsidRPr="00D20BC5">
        <w:rPr>
          <w:rFonts w:ascii="Sylfaen" w:hAnsi="Sylfaen" w:cs="Times New Roman"/>
          <w:sz w:val="24"/>
          <w:szCs w:val="24"/>
          <w:lang w:val="hy-AM"/>
        </w:rPr>
        <w:t xml:space="preserve"> daily, accusing it of publishing a pre-investigation secret.</w:t>
      </w:r>
      <w:r w:rsidRPr="00D20BC5">
        <w:rPr>
          <w:rStyle w:val="FootnoteReference"/>
          <w:rFonts w:ascii="Sylfaen" w:hAnsi="Sylfaen" w:cs="Times New Roman"/>
          <w:sz w:val="24"/>
          <w:szCs w:val="24"/>
          <w:lang w:val="hy-AM"/>
        </w:rPr>
        <w:footnoteReference w:id="32"/>
      </w:r>
      <w:r w:rsidRPr="00D20BC5">
        <w:rPr>
          <w:rFonts w:ascii="Sylfaen" w:hAnsi="Sylfaen" w:cs="Times New Roman"/>
          <w:sz w:val="24"/>
          <w:szCs w:val="24"/>
          <w:lang w:val="hy-AM"/>
        </w:rPr>
        <w:t xml:space="preserve"> </w:t>
      </w:r>
      <w:r w:rsidRPr="00D20BC5">
        <w:rPr>
          <w:rFonts w:ascii="Sylfaen" w:hAnsi="Sylfaen" w:cs="Times New Roman"/>
          <w:sz w:val="24"/>
          <w:szCs w:val="24"/>
        </w:rPr>
        <w:t>It was triggered by the publication of an article in the March 16 issue of the newspaper, under the heading “Serzh Sargsyan Would Issue Command 0038. Serzh Sargsyan’s Testimony to ‘March 1’ Case”, which contained excerpts from the records of the interrogation of the RA third President Serzh Sargsyan as a witness.</w:t>
      </w:r>
    </w:p>
    <w:p w14:paraId="2D07F171" w14:textId="0DF0B9C3" w:rsidR="001078B4" w:rsidRPr="00D20BC5" w:rsidRDefault="001078B4"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 On February 26, however, the RA Prosecutor General Arthur Davtyan appealed to the Court of Cassation and petitioned to overturn the January 23 decision of the Court of Appeal. </w:t>
      </w:r>
      <w:r w:rsidR="00DB790E" w:rsidRPr="00D20BC5">
        <w:rPr>
          <w:rFonts w:ascii="Sylfaen" w:hAnsi="Sylfaen" w:cs="Times New Roman"/>
          <w:sz w:val="24"/>
          <w:szCs w:val="24"/>
        </w:rPr>
        <w:t xml:space="preserve">On April 17, the Court of Cassation made a decision not to accept the </w:t>
      </w:r>
      <w:r w:rsidR="0031697D" w:rsidRPr="00D20BC5">
        <w:rPr>
          <w:rFonts w:ascii="Sylfaen" w:hAnsi="Sylfaen" w:cs="Times New Roman"/>
          <w:sz w:val="24"/>
          <w:szCs w:val="24"/>
        </w:rPr>
        <w:t>application for proceedings.</w:t>
      </w:r>
    </w:p>
    <w:p w14:paraId="25E51E16" w14:textId="77777777" w:rsidR="009935D1" w:rsidRPr="00D20BC5" w:rsidRDefault="009935D1" w:rsidP="00D20BC5">
      <w:pPr>
        <w:spacing w:after="0" w:line="240" w:lineRule="auto"/>
        <w:ind w:firstLine="567"/>
        <w:rPr>
          <w:rFonts w:ascii="Sylfaen" w:hAnsi="Sylfaen" w:cs="Times New Roman"/>
          <w:b/>
          <w:sz w:val="24"/>
          <w:szCs w:val="24"/>
          <w:lang w:val="hy-AM" w:eastAsia="ru-RU"/>
        </w:rPr>
      </w:pPr>
    </w:p>
    <w:p w14:paraId="62C977D3" w14:textId="12AD8572" w:rsidR="001078B4" w:rsidRPr="00D20BC5" w:rsidRDefault="001078B4"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lang w:val="hy-AM" w:eastAsia="ru-RU"/>
        </w:rPr>
        <w:t>On January 23</w:t>
      </w:r>
      <w:r w:rsidRPr="00D20BC5">
        <w:rPr>
          <w:rFonts w:ascii="Sylfaen" w:hAnsi="Sylfaen" w:cs="Times New Roman"/>
          <w:sz w:val="24"/>
          <w:szCs w:val="24"/>
          <w:lang w:val="hy-AM" w:eastAsia="ru-RU"/>
        </w:rPr>
        <w:t xml:space="preserve">, the Court of General Jurisdiction of Yerevan rejected citizen Emma Kirakosyan's motion to apply a measure </w:t>
      </w:r>
      <w:r w:rsidRPr="00D20BC5">
        <w:rPr>
          <w:rFonts w:ascii="Sylfaen" w:hAnsi="Sylfaen" w:cs="Times New Roman"/>
          <w:sz w:val="24"/>
          <w:szCs w:val="24"/>
          <w:lang w:eastAsia="ru-RU"/>
        </w:rPr>
        <w:t xml:space="preserve">for securing the claim </w:t>
      </w:r>
      <w:r w:rsidRPr="00D20BC5">
        <w:rPr>
          <w:rFonts w:ascii="Sylfaen" w:hAnsi="Sylfaen" w:cs="Times New Roman"/>
          <w:sz w:val="24"/>
          <w:szCs w:val="24"/>
          <w:lang w:val="hy-AM" w:eastAsia="ru-RU"/>
        </w:rPr>
        <w:t>against the Public Television of Armenia CJSC within the framework of the case on obliging to compensate the damage caused to honor and dignity</w:t>
      </w:r>
      <w:r w:rsidRPr="00D20BC5">
        <w:rPr>
          <w:rFonts w:ascii="Sylfaen" w:hAnsi="Sylfaen" w:cs="Times New Roman"/>
          <w:sz w:val="24"/>
          <w:szCs w:val="24"/>
          <w:lang w:eastAsia="ru-RU"/>
        </w:rPr>
        <w:t xml:space="preserve"> and publish a refutation</w:t>
      </w:r>
      <w:r w:rsidRPr="00D20BC5">
        <w:rPr>
          <w:rFonts w:ascii="Sylfaen" w:hAnsi="Sylfaen" w:cs="Times New Roman"/>
          <w:sz w:val="24"/>
          <w:szCs w:val="24"/>
          <w:lang w:val="hy-AM" w:eastAsia="ru-RU"/>
        </w:rPr>
        <w:t>.</w:t>
      </w:r>
    </w:p>
    <w:p w14:paraId="6606C433" w14:textId="2AAEA64D" w:rsidR="001078B4" w:rsidRPr="00D20BC5" w:rsidRDefault="001078B4"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eastAsia="ru-RU"/>
        </w:rPr>
        <w:t xml:space="preserve">We should remind that the </w:t>
      </w:r>
      <w:r w:rsidRPr="00D20BC5">
        <w:rPr>
          <w:rFonts w:ascii="Sylfaen" w:hAnsi="Sylfaen" w:cs="Times New Roman"/>
          <w:sz w:val="24"/>
          <w:szCs w:val="24"/>
        </w:rPr>
        <w:t>cause of the lawsuit is</w:t>
      </w:r>
      <w:r w:rsidR="003732DD" w:rsidRPr="00D20BC5">
        <w:rPr>
          <w:rFonts w:ascii="Sylfaen" w:hAnsi="Sylfaen" w:cs="Times New Roman"/>
          <w:sz w:val="24"/>
          <w:szCs w:val="24"/>
        </w:rPr>
        <w:t xml:space="preserve"> the</w:t>
      </w:r>
      <w:r w:rsidRPr="00D20BC5">
        <w:rPr>
          <w:rFonts w:ascii="Sylfaen" w:hAnsi="Sylfaen" w:cs="Times New Roman"/>
          <w:sz w:val="24"/>
          <w:szCs w:val="24"/>
        </w:rPr>
        <w:t xml:space="preserve"> </w:t>
      </w:r>
      <w:r w:rsidR="003732DD" w:rsidRPr="00D20BC5">
        <w:rPr>
          <w:rFonts w:ascii="Sylfaen" w:hAnsi="Sylfaen" w:cs="Times New Roman"/>
          <w:sz w:val="24"/>
          <w:szCs w:val="24"/>
        </w:rPr>
        <w:t xml:space="preserve">December 10, </w:t>
      </w:r>
      <w:r w:rsidR="003732DD" w:rsidRPr="00D20BC5">
        <w:rPr>
          <w:rFonts w:ascii="Sylfaen" w:hAnsi="Sylfaen" w:cs="Times New Roman"/>
          <w:sz w:val="24"/>
          <w:szCs w:val="24"/>
          <w:lang w:val="hy-AM"/>
        </w:rPr>
        <w:t>2018</w:t>
      </w:r>
      <w:r w:rsidR="003732DD" w:rsidRPr="00D20BC5">
        <w:rPr>
          <w:rFonts w:ascii="Sylfaen" w:hAnsi="Sylfaen" w:cs="Times New Roman"/>
          <w:sz w:val="24"/>
          <w:szCs w:val="24"/>
        </w:rPr>
        <w:t xml:space="preserve"> edition of </w:t>
      </w:r>
      <w:r w:rsidRPr="00D20BC5">
        <w:rPr>
          <w:rFonts w:ascii="Sylfaen" w:hAnsi="Sylfaen" w:cs="Times New Roman"/>
          <w:sz w:val="24"/>
          <w:szCs w:val="24"/>
        </w:rPr>
        <w:t xml:space="preserve">The </w:t>
      </w:r>
      <w:r w:rsidR="00A12E3B" w:rsidRPr="00D20BC5">
        <w:rPr>
          <w:rFonts w:ascii="Sylfaen" w:hAnsi="Sylfaen" w:cs="Times New Roman"/>
          <w:sz w:val="24"/>
          <w:szCs w:val="24"/>
        </w:rPr>
        <w:t>One</w:t>
      </w:r>
      <w:r w:rsidRPr="00D20BC5">
        <w:rPr>
          <w:rFonts w:ascii="Sylfaen" w:hAnsi="Sylfaen" w:cs="Times New Roman"/>
          <w:sz w:val="24"/>
          <w:szCs w:val="24"/>
        </w:rPr>
        <w:t xml:space="preserve"> Window program</w:t>
      </w:r>
      <w:r w:rsidR="003732DD" w:rsidRPr="00D20BC5">
        <w:rPr>
          <w:rFonts w:ascii="Sylfaen" w:hAnsi="Sylfaen" w:cs="Times New Roman"/>
          <w:sz w:val="24"/>
          <w:szCs w:val="24"/>
        </w:rPr>
        <w:t>,</w:t>
      </w:r>
      <w:r w:rsidRPr="00D20BC5">
        <w:rPr>
          <w:rFonts w:ascii="Sylfaen" w:hAnsi="Sylfaen" w:cs="Times New Roman"/>
          <w:sz w:val="24"/>
          <w:szCs w:val="24"/>
        </w:rPr>
        <w:t xml:space="preserve"> broadcast on</w:t>
      </w:r>
      <w:r w:rsidRPr="00D20BC5">
        <w:rPr>
          <w:rFonts w:ascii="Sylfaen" w:hAnsi="Sylfaen" w:cs="Times New Roman"/>
          <w:sz w:val="24"/>
          <w:szCs w:val="24"/>
          <w:lang w:val="hy-AM"/>
        </w:rPr>
        <w:t xml:space="preserve"> Public Television First Channel.</w:t>
      </w:r>
      <w:r w:rsidRPr="00D20BC5">
        <w:rPr>
          <w:rStyle w:val="FootnoteReference"/>
          <w:rFonts w:ascii="Sylfaen" w:hAnsi="Sylfaen" w:cs="Times New Roman"/>
          <w:sz w:val="24"/>
          <w:szCs w:val="24"/>
          <w:lang w:val="hy-AM" w:eastAsia="ru-RU"/>
        </w:rPr>
        <w:footnoteReference w:id="33"/>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The plaintiff </w:t>
      </w:r>
      <w:r w:rsidRPr="00D20BC5">
        <w:rPr>
          <w:rFonts w:ascii="Sylfaen" w:hAnsi="Sylfaen" w:cs="Times New Roman"/>
          <w:sz w:val="24"/>
          <w:szCs w:val="24"/>
        </w:rPr>
        <w:t>believed</w:t>
      </w:r>
      <w:r w:rsidRPr="00D20BC5">
        <w:rPr>
          <w:rFonts w:ascii="Sylfaen" w:hAnsi="Sylfaen" w:cs="Times New Roman"/>
          <w:sz w:val="24"/>
          <w:szCs w:val="24"/>
          <w:lang w:val="hy-AM"/>
        </w:rPr>
        <w:t xml:space="preserve"> that the </w:t>
      </w:r>
      <w:r w:rsidRPr="00D20BC5">
        <w:rPr>
          <w:rFonts w:ascii="Sylfaen" w:hAnsi="Sylfaen" w:cs="Times New Roman"/>
          <w:sz w:val="24"/>
          <w:szCs w:val="24"/>
        </w:rPr>
        <w:t>program</w:t>
      </w:r>
      <w:r w:rsidRPr="00D20BC5">
        <w:rPr>
          <w:rFonts w:ascii="Sylfaen" w:hAnsi="Sylfaen" w:cs="Times New Roman"/>
          <w:sz w:val="24"/>
          <w:szCs w:val="24"/>
          <w:lang w:val="hy-AM"/>
        </w:rPr>
        <w:t xml:space="preserve"> contained "false factual information" about </w:t>
      </w:r>
      <w:r w:rsidRPr="00D20BC5">
        <w:rPr>
          <w:rFonts w:ascii="Sylfaen" w:hAnsi="Sylfaen" w:cs="Times New Roman"/>
          <w:sz w:val="24"/>
          <w:szCs w:val="24"/>
        </w:rPr>
        <w:t>her</w:t>
      </w:r>
      <w:r w:rsidRPr="00D20BC5">
        <w:rPr>
          <w:rFonts w:ascii="Sylfaen" w:hAnsi="Sylfaen" w:cs="Times New Roman"/>
          <w:sz w:val="24"/>
          <w:szCs w:val="24"/>
          <w:lang w:val="hy-AM"/>
        </w:rPr>
        <w:t xml:space="preserve"> </w:t>
      </w:r>
      <w:r w:rsidR="009935D1" w:rsidRPr="00D20BC5">
        <w:rPr>
          <w:rFonts w:ascii="Sylfaen" w:hAnsi="Sylfaen" w:cs="Times New Roman"/>
          <w:sz w:val="24"/>
          <w:szCs w:val="24"/>
          <w:lang w:val="hy-AM" w:eastAsia="ru-RU"/>
        </w:rPr>
        <w:t>(</w:t>
      </w:r>
      <w:r w:rsidR="000E4CC6" w:rsidRPr="00D20BC5">
        <w:rPr>
          <w:rFonts w:ascii="Sylfaen" w:hAnsi="Sylfaen" w:cs="Times New Roman"/>
          <w:sz w:val="24"/>
          <w:szCs w:val="24"/>
          <w:lang w:eastAsia="ru-RU"/>
        </w:rPr>
        <w:t>For details see</w:t>
      </w:r>
      <w:r w:rsidR="009935D1" w:rsidRPr="00D20BC5">
        <w:rPr>
          <w:rFonts w:ascii="Sylfaen" w:hAnsi="Sylfaen" w:cs="Times New Roman"/>
          <w:sz w:val="24"/>
          <w:szCs w:val="24"/>
          <w:lang w:val="hy-AM" w:eastAsia="ru-RU"/>
        </w:rPr>
        <w:t xml:space="preserve"> CPFE</w:t>
      </w:r>
      <w:r w:rsidR="009935D1" w:rsidRPr="00D20BC5">
        <w:rPr>
          <w:rFonts w:ascii="Sylfaen" w:hAnsi="Sylfaen" w:cs="Times New Roman"/>
          <w:sz w:val="24"/>
          <w:szCs w:val="24"/>
          <w:lang w:eastAsia="ru-RU"/>
        </w:rPr>
        <w:t>’s</w:t>
      </w:r>
      <w:r w:rsidR="009935D1" w:rsidRPr="00D20BC5">
        <w:rPr>
          <w:rFonts w:ascii="Sylfaen" w:hAnsi="Sylfaen" w:cs="Times New Roman"/>
          <w:sz w:val="24"/>
          <w:szCs w:val="24"/>
          <w:lang w:val="hy-AM" w:eastAsia="ru-RU"/>
        </w:rPr>
        <w:t xml:space="preserve"> annual </w:t>
      </w:r>
      <w:r w:rsidR="009935D1" w:rsidRPr="00D20BC5">
        <w:rPr>
          <w:rFonts w:ascii="Sylfaen" w:hAnsi="Sylfaen" w:cs="Times New Roman"/>
          <w:sz w:val="24"/>
          <w:szCs w:val="24"/>
          <w:lang w:eastAsia="ru-RU"/>
        </w:rPr>
        <w:t xml:space="preserve">report for </w:t>
      </w:r>
      <w:r w:rsidR="009935D1" w:rsidRPr="00D20BC5">
        <w:rPr>
          <w:rFonts w:ascii="Sylfaen" w:hAnsi="Sylfaen" w:cs="Times New Roman"/>
          <w:sz w:val="24"/>
          <w:szCs w:val="24"/>
          <w:lang w:val="hy-AM" w:eastAsia="ru-RU"/>
        </w:rPr>
        <w:t>2019</w:t>
      </w:r>
      <w:r w:rsidR="009935D1" w:rsidRPr="00D20BC5">
        <w:rPr>
          <w:rFonts w:ascii="Sylfaen" w:hAnsi="Sylfaen" w:cs="Times New Roman"/>
          <w:sz w:val="24"/>
          <w:szCs w:val="24"/>
          <w:lang w:eastAsia="ru-RU"/>
        </w:rPr>
        <w:t xml:space="preserve"> and the quarterly reports for 2020</w:t>
      </w:r>
      <w:r w:rsidR="009935D1" w:rsidRPr="00D20BC5">
        <w:rPr>
          <w:rFonts w:ascii="Sylfaen" w:hAnsi="Sylfaen" w:cs="Times New Roman"/>
          <w:sz w:val="24"/>
          <w:szCs w:val="24"/>
          <w:lang w:val="hy-AM" w:eastAsia="ru-RU"/>
        </w:rPr>
        <w:t xml:space="preserve">, </w:t>
      </w:r>
      <w:r w:rsidR="009935D1" w:rsidRPr="00D20BC5">
        <w:rPr>
          <w:rFonts w:ascii="Sylfaen" w:hAnsi="Sylfaen" w:cs="Times New Roman"/>
          <w:sz w:val="24"/>
          <w:szCs w:val="24"/>
          <w:lang w:eastAsia="ru-RU"/>
        </w:rPr>
        <w:t>s</w:t>
      </w:r>
      <w:r w:rsidR="009935D1" w:rsidRPr="00D20BC5">
        <w:rPr>
          <w:rFonts w:ascii="Sylfaen" w:hAnsi="Sylfaen" w:cs="Times New Roman"/>
          <w:sz w:val="24"/>
          <w:szCs w:val="24"/>
          <w:lang w:val="hy-AM" w:eastAsia="ru-RU"/>
        </w:rPr>
        <w:t xml:space="preserve">ee </w:t>
      </w:r>
      <w:r w:rsidR="009935D1" w:rsidRPr="00D20BC5">
        <w:rPr>
          <w:rFonts w:ascii="Sylfaen" w:hAnsi="Sylfaen" w:cs="Times New Roman"/>
          <w:i/>
          <w:sz w:val="24"/>
          <w:szCs w:val="24"/>
          <w:lang w:val="hy-AM" w:eastAsia="ru-RU"/>
        </w:rPr>
        <w:t>Reports</w:t>
      </w:r>
      <w:r w:rsidR="009935D1" w:rsidRPr="00D20BC5">
        <w:rPr>
          <w:rFonts w:ascii="Sylfaen" w:hAnsi="Sylfaen" w:cs="Times New Roman"/>
          <w:sz w:val="24"/>
          <w:szCs w:val="24"/>
          <w:lang w:val="hy-AM" w:eastAsia="ru-RU"/>
        </w:rPr>
        <w:t xml:space="preserve"> section </w:t>
      </w:r>
      <w:r w:rsidR="00BC73B2" w:rsidRPr="00D20BC5">
        <w:rPr>
          <w:rFonts w:ascii="Sylfaen" w:hAnsi="Sylfaen" w:cs="Times New Roman"/>
          <w:sz w:val="24"/>
          <w:szCs w:val="24"/>
          <w:lang w:eastAsia="ru-RU"/>
        </w:rPr>
        <w:t>o</w:t>
      </w:r>
      <w:r w:rsidR="009935D1" w:rsidRPr="00D20BC5">
        <w:rPr>
          <w:rFonts w:ascii="Sylfaen" w:hAnsi="Sylfaen" w:cs="Times New Roman"/>
          <w:sz w:val="24"/>
          <w:szCs w:val="24"/>
          <w:lang w:eastAsia="ru-RU"/>
        </w:rPr>
        <w:t xml:space="preserve">n </w:t>
      </w:r>
      <w:r w:rsidR="00BC73B2" w:rsidRPr="00D20BC5">
        <w:rPr>
          <w:rFonts w:ascii="Sylfaen" w:hAnsi="Sylfaen" w:cs="Times New Roman"/>
          <w:sz w:val="24"/>
          <w:szCs w:val="24"/>
          <w:lang w:eastAsia="ru-RU"/>
        </w:rPr>
        <w:t>k</w:t>
      </w:r>
      <w:r w:rsidR="009935D1" w:rsidRPr="00D20BC5">
        <w:rPr>
          <w:rFonts w:ascii="Sylfaen" w:hAnsi="Sylfaen" w:cs="Times New Roman"/>
          <w:sz w:val="24"/>
          <w:szCs w:val="24"/>
          <w:lang w:val="hy-AM" w:eastAsia="ru-RU"/>
        </w:rPr>
        <w:t>hosq.am</w:t>
      </w:r>
      <w:r w:rsidR="009935D1" w:rsidRPr="00D20BC5">
        <w:rPr>
          <w:rFonts w:ascii="Sylfaen" w:hAnsi="Sylfaen" w:cs="Times New Roman"/>
          <w:sz w:val="24"/>
          <w:szCs w:val="24"/>
          <w:lang w:eastAsia="ru-RU"/>
        </w:rPr>
        <w:t xml:space="preserve"> website</w:t>
      </w:r>
      <w:r w:rsidR="009935D1" w:rsidRPr="00D20BC5">
        <w:rPr>
          <w:rFonts w:ascii="Sylfaen" w:hAnsi="Sylfaen" w:cs="Times New Roman"/>
          <w:sz w:val="24"/>
          <w:szCs w:val="24"/>
          <w:lang w:val="hy-AM" w:eastAsia="ru-RU"/>
        </w:rPr>
        <w:t>)</w:t>
      </w:r>
      <w:r w:rsidR="00BC73B2" w:rsidRPr="00D20BC5">
        <w:rPr>
          <w:rFonts w:ascii="Sylfaen" w:hAnsi="Sylfaen" w:cs="Times New Roman"/>
          <w:sz w:val="24"/>
          <w:szCs w:val="24"/>
        </w:rPr>
        <w:t>.</w:t>
      </w:r>
    </w:p>
    <w:p w14:paraId="2CA1BD9B" w14:textId="52546602" w:rsidR="001078B4" w:rsidRPr="00D20BC5" w:rsidRDefault="001078B4"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eastAsia="ru-RU"/>
        </w:rPr>
        <w:t xml:space="preserve">The plaintiff </w:t>
      </w:r>
      <w:r w:rsidRPr="00D20BC5">
        <w:rPr>
          <w:rFonts w:ascii="Sylfaen" w:hAnsi="Sylfaen" w:cs="Times New Roman"/>
          <w:sz w:val="24"/>
          <w:szCs w:val="24"/>
          <w:lang w:eastAsia="ru-RU"/>
        </w:rPr>
        <w:t>motioned</w:t>
      </w:r>
      <w:r w:rsidRPr="00D20BC5">
        <w:rPr>
          <w:rFonts w:ascii="Sylfaen" w:hAnsi="Sylfaen" w:cs="Times New Roman"/>
          <w:sz w:val="24"/>
          <w:szCs w:val="24"/>
          <w:lang w:val="hy-AM" w:eastAsia="ru-RU"/>
        </w:rPr>
        <w:t xml:space="preserve"> to oblig</w:t>
      </w:r>
      <w:r w:rsidR="00BC73B2" w:rsidRPr="00D20BC5">
        <w:rPr>
          <w:rFonts w:ascii="Sylfaen" w:hAnsi="Sylfaen" w:cs="Times New Roman"/>
          <w:sz w:val="24"/>
          <w:szCs w:val="24"/>
          <w:lang w:eastAsia="ru-RU"/>
        </w:rPr>
        <w:t>at</w:t>
      </w:r>
      <w:r w:rsidRPr="00D20BC5">
        <w:rPr>
          <w:rFonts w:ascii="Sylfaen" w:hAnsi="Sylfaen" w:cs="Times New Roman"/>
          <w:sz w:val="24"/>
          <w:szCs w:val="24"/>
          <w:lang w:val="hy-AM" w:eastAsia="ru-RU"/>
        </w:rPr>
        <w:t>e Public Television</w:t>
      </w:r>
      <w:r w:rsidRPr="00D20BC5">
        <w:rPr>
          <w:rFonts w:ascii="Sylfaen" w:hAnsi="Sylfaen" w:cs="Times New Roman"/>
          <w:sz w:val="24"/>
          <w:szCs w:val="24"/>
          <w:lang w:eastAsia="ru-RU"/>
        </w:rPr>
        <w:t xml:space="preserve"> of Armenia</w:t>
      </w:r>
      <w:r w:rsidRPr="00D20BC5">
        <w:rPr>
          <w:rFonts w:ascii="Sylfaen" w:hAnsi="Sylfaen" w:cs="Times New Roman"/>
          <w:sz w:val="24"/>
          <w:szCs w:val="24"/>
          <w:lang w:val="hy-AM" w:eastAsia="ru-RU"/>
        </w:rPr>
        <w:t xml:space="preserve"> CJSC </w:t>
      </w:r>
      <w:r w:rsidRPr="00D20BC5">
        <w:rPr>
          <w:rFonts w:ascii="Sylfaen" w:hAnsi="Sylfaen" w:cs="Times New Roman"/>
          <w:sz w:val="24"/>
          <w:szCs w:val="24"/>
          <w:lang w:eastAsia="ru-RU"/>
        </w:rPr>
        <w:t xml:space="preserve">to </w:t>
      </w:r>
      <w:r w:rsidRPr="00D20BC5">
        <w:rPr>
          <w:rFonts w:ascii="Sylfaen" w:hAnsi="Sylfaen" w:cs="Times New Roman"/>
          <w:sz w:val="24"/>
          <w:szCs w:val="24"/>
          <w:lang w:val="hy-AM" w:eastAsia="ru-RU"/>
        </w:rPr>
        <w:t xml:space="preserve">completely remove </w:t>
      </w:r>
      <w:r w:rsidR="00BC73B2" w:rsidRPr="00D20BC5">
        <w:rPr>
          <w:rFonts w:ascii="Sylfaen" w:hAnsi="Sylfaen" w:cs="Times New Roman"/>
          <w:sz w:val="24"/>
          <w:szCs w:val="24"/>
          <w:lang w:eastAsia="ru-RU"/>
        </w:rPr>
        <w:t xml:space="preserve">the given edition of the </w:t>
      </w:r>
      <w:r w:rsidR="00A12E3B" w:rsidRPr="00D20BC5">
        <w:rPr>
          <w:rFonts w:ascii="Sylfaen" w:hAnsi="Sylfaen" w:cs="Times New Roman"/>
          <w:i/>
          <w:iCs/>
          <w:sz w:val="24"/>
          <w:szCs w:val="24"/>
          <w:lang w:eastAsia="ru-RU"/>
        </w:rPr>
        <w:t>One</w:t>
      </w:r>
      <w:r w:rsidR="00BC73B2" w:rsidRPr="00D20BC5">
        <w:rPr>
          <w:rFonts w:ascii="Sylfaen" w:hAnsi="Sylfaen" w:cs="Times New Roman"/>
          <w:i/>
          <w:iCs/>
          <w:sz w:val="24"/>
          <w:szCs w:val="24"/>
          <w:lang w:eastAsia="ru-RU"/>
        </w:rPr>
        <w:t xml:space="preserve"> Window</w:t>
      </w:r>
      <w:r w:rsidR="003A4135" w:rsidRPr="00D20BC5">
        <w:rPr>
          <w:rFonts w:ascii="Sylfaen" w:hAnsi="Sylfaen" w:cs="Times New Roman"/>
          <w:sz w:val="24"/>
          <w:szCs w:val="24"/>
          <w:lang w:eastAsia="ru-RU"/>
        </w:rPr>
        <w:t xml:space="preserve"> program </w:t>
      </w:r>
      <w:r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 broadcast at 19:30</w:t>
      </w:r>
      <w:r w:rsidRPr="00D20BC5">
        <w:rPr>
          <w:rFonts w:ascii="Sylfaen" w:hAnsi="Sylfaen" w:cs="Times New Roman"/>
          <w:sz w:val="24"/>
          <w:szCs w:val="24"/>
          <w:lang w:eastAsia="ru-RU"/>
        </w:rPr>
        <w:t xml:space="preserve"> </w:t>
      </w:r>
      <w:r w:rsidRPr="00D20BC5">
        <w:rPr>
          <w:rFonts w:ascii="Sylfaen" w:hAnsi="Sylfaen" w:cs="Times New Roman"/>
          <w:sz w:val="24"/>
          <w:szCs w:val="24"/>
          <w:lang w:val="hy-AM" w:eastAsia="ru-RU"/>
        </w:rPr>
        <w:t>on December 10, 2018</w:t>
      </w:r>
      <w:r w:rsidR="003A4135" w:rsidRPr="00D20BC5">
        <w:rPr>
          <w:rFonts w:ascii="Sylfaen" w:hAnsi="Sylfaen" w:cs="Times New Roman"/>
          <w:sz w:val="24"/>
          <w:szCs w:val="24"/>
          <w:lang w:eastAsia="ru-RU"/>
        </w:rPr>
        <w:t>,</w:t>
      </w:r>
      <w:r w:rsidRPr="00D20BC5">
        <w:rPr>
          <w:rFonts w:ascii="Sylfaen" w:hAnsi="Sylfaen" w:cs="Times New Roman"/>
          <w:sz w:val="24"/>
          <w:szCs w:val="24"/>
          <w:lang w:eastAsia="ru-RU"/>
        </w:rPr>
        <w:t xml:space="preserve"> from </w:t>
      </w:r>
      <w:r w:rsidRPr="00D20BC5">
        <w:rPr>
          <w:rFonts w:ascii="Sylfaen" w:hAnsi="Sylfaen" w:cs="Times New Roman"/>
          <w:sz w:val="24"/>
          <w:szCs w:val="24"/>
          <w:lang w:val="hy-AM" w:eastAsia="ru-RU"/>
        </w:rPr>
        <w:t xml:space="preserve"> </w:t>
      </w:r>
      <w:hyperlink r:id="rId12" w:history="1">
        <w:r w:rsidR="003A4135" w:rsidRPr="00D20BC5">
          <w:rPr>
            <w:rStyle w:val="Hyperlink"/>
            <w:rFonts w:ascii="Sylfaen" w:hAnsi="Sylfaen" w:cs="Times New Roman"/>
            <w:sz w:val="24"/>
            <w:szCs w:val="24"/>
            <w:lang w:val="hy-AM" w:eastAsia="ru-RU"/>
          </w:rPr>
          <w:t>http://www.1tv.am//</w:t>
        </w:r>
      </w:hyperlink>
      <w:r w:rsidRPr="00D20BC5">
        <w:rPr>
          <w:rFonts w:ascii="Sylfaen" w:hAnsi="Sylfaen" w:cs="Times New Roman"/>
          <w:sz w:val="24"/>
          <w:szCs w:val="24"/>
          <w:lang w:val="hy-AM" w:eastAsia="ru-RU"/>
        </w:rPr>
        <w:t>,</w:t>
      </w:r>
      <w:r w:rsidR="003A4135" w:rsidRPr="00D20BC5">
        <w:rPr>
          <w:rFonts w:ascii="Sylfaen" w:hAnsi="Sylfaen" w:cs="Times New Roman"/>
          <w:sz w:val="24"/>
          <w:szCs w:val="24"/>
          <w:lang w:eastAsia="ru-RU"/>
        </w:rPr>
        <w:t xml:space="preserve"> </w:t>
      </w:r>
      <w:hyperlink r:id="rId13" w:history="1">
        <w:r w:rsidR="003A4135" w:rsidRPr="00D20BC5">
          <w:rPr>
            <w:rStyle w:val="Hyperlink"/>
            <w:rFonts w:ascii="Sylfaen" w:hAnsi="Sylfaen" w:cs="Times New Roman"/>
            <w:sz w:val="24"/>
            <w:szCs w:val="24"/>
            <w:lang w:val="hy-AM" w:eastAsia="ru-RU"/>
          </w:rPr>
          <w:t>https://www.facebook.com</w:t>
        </w:r>
      </w:hyperlink>
      <w:r w:rsidRPr="00D20BC5">
        <w:rPr>
          <w:rFonts w:ascii="Sylfaen" w:hAnsi="Sylfaen" w:cs="Times New Roman"/>
          <w:sz w:val="24"/>
          <w:szCs w:val="24"/>
          <w:lang w:val="hy-AM" w:eastAsia="ru-RU"/>
        </w:rPr>
        <w:t xml:space="preserve">, </w:t>
      </w:r>
      <w:hyperlink r:id="rId14" w:history="1">
        <w:r w:rsidR="003A4135" w:rsidRPr="00D20BC5">
          <w:rPr>
            <w:rStyle w:val="Hyperlink"/>
            <w:rFonts w:ascii="Sylfaen" w:hAnsi="Sylfaen" w:cs="Times New Roman"/>
            <w:sz w:val="24"/>
            <w:szCs w:val="24"/>
            <w:lang w:val="hy-AM" w:eastAsia="ru-RU"/>
          </w:rPr>
          <w:t>https://www.instagram.com</w:t>
        </w:r>
      </w:hyperlink>
      <w:r w:rsidRPr="00D20BC5">
        <w:rPr>
          <w:rFonts w:ascii="Sylfaen" w:hAnsi="Sylfaen" w:cs="Times New Roman"/>
          <w:sz w:val="24"/>
          <w:szCs w:val="24"/>
          <w:lang w:val="hy-AM" w:eastAsia="ru-RU"/>
        </w:rPr>
        <w:t xml:space="preserve">, </w:t>
      </w:r>
      <w:hyperlink r:id="rId15" w:history="1">
        <w:r w:rsidR="003A4135" w:rsidRPr="00D20BC5">
          <w:rPr>
            <w:rStyle w:val="Hyperlink"/>
            <w:rFonts w:ascii="Sylfaen" w:hAnsi="Sylfaen" w:cs="Times New Roman"/>
            <w:sz w:val="24"/>
            <w:szCs w:val="24"/>
            <w:lang w:val="hy-AM" w:eastAsia="ru-RU"/>
          </w:rPr>
          <w:t>http://youtube.com</w:t>
        </w:r>
      </w:hyperlink>
      <w:r w:rsidRPr="00D20BC5">
        <w:rPr>
          <w:rFonts w:ascii="Sylfaen" w:hAnsi="Sylfaen" w:cs="Times New Roman"/>
          <w:sz w:val="24"/>
          <w:szCs w:val="24"/>
          <w:lang w:val="hy-AM" w:eastAsia="ru-RU"/>
        </w:rPr>
        <w:t xml:space="preserve"> websites. However, the court rejected the motion on the grounds that the </w:t>
      </w:r>
      <w:r w:rsidRPr="00D20BC5">
        <w:rPr>
          <w:rFonts w:ascii="Sylfaen" w:hAnsi="Sylfaen" w:cs="Times New Roman"/>
          <w:sz w:val="24"/>
          <w:szCs w:val="24"/>
          <w:lang w:eastAsia="ru-RU"/>
        </w:rPr>
        <w:t>measures for</w:t>
      </w:r>
      <w:r w:rsidRPr="00D20BC5">
        <w:rPr>
          <w:rFonts w:ascii="Sylfaen" w:hAnsi="Sylfaen" w:cs="Times New Roman"/>
          <w:sz w:val="24"/>
          <w:szCs w:val="24"/>
          <w:lang w:val="hy-AM" w:eastAsia="ru-RU"/>
        </w:rPr>
        <w:t xml:space="preserve"> securing the claim were not </w:t>
      </w:r>
      <w:r w:rsidR="00896A59" w:rsidRPr="00D20BC5">
        <w:rPr>
          <w:rFonts w:ascii="Sylfaen" w:hAnsi="Sylfaen" w:cs="Times New Roman"/>
          <w:sz w:val="24"/>
          <w:szCs w:val="24"/>
          <w:lang w:eastAsia="ru-RU"/>
        </w:rPr>
        <w:t>proportionate</w:t>
      </w:r>
      <w:r w:rsidRPr="00D20BC5">
        <w:rPr>
          <w:rFonts w:ascii="Sylfaen" w:hAnsi="Sylfaen" w:cs="Times New Roman"/>
          <w:sz w:val="24"/>
          <w:szCs w:val="24"/>
          <w:lang w:val="hy-AM" w:eastAsia="ru-RU"/>
        </w:rPr>
        <w:t xml:space="preserve"> with the</w:t>
      </w:r>
      <w:r w:rsidRPr="00D20BC5">
        <w:rPr>
          <w:rFonts w:ascii="Sylfaen" w:hAnsi="Sylfaen" w:cs="Times New Roman"/>
          <w:sz w:val="24"/>
          <w:szCs w:val="24"/>
          <w:lang w:eastAsia="ru-RU"/>
        </w:rPr>
        <w:t xml:space="preserve"> </w:t>
      </w:r>
      <w:r w:rsidRPr="00D20BC5">
        <w:rPr>
          <w:rFonts w:ascii="Sylfaen" w:hAnsi="Sylfaen" w:cs="Times New Roman"/>
          <w:sz w:val="24"/>
          <w:szCs w:val="24"/>
          <w:lang w:val="hy-AM" w:eastAsia="ru-RU"/>
        </w:rPr>
        <w:t>claim,</w:t>
      </w:r>
      <w:r w:rsidRPr="00D20BC5">
        <w:rPr>
          <w:rFonts w:ascii="Sylfaen" w:hAnsi="Sylfaen" w:cs="Times New Roman"/>
          <w:sz w:val="24"/>
          <w:szCs w:val="24"/>
          <w:lang w:eastAsia="ru-RU"/>
        </w:rPr>
        <w:t xml:space="preserve"> and</w:t>
      </w:r>
      <w:r w:rsidRPr="00D20BC5">
        <w:rPr>
          <w:rFonts w:ascii="Sylfaen" w:hAnsi="Sylfaen" w:cs="Times New Roman"/>
          <w:sz w:val="24"/>
          <w:szCs w:val="24"/>
          <w:lang w:val="hy-AM" w:eastAsia="ru-RU"/>
        </w:rPr>
        <w:t xml:space="preserve"> the application of the </w:t>
      </w:r>
      <w:r w:rsidRPr="00D20BC5">
        <w:rPr>
          <w:rFonts w:ascii="Sylfaen" w:hAnsi="Sylfaen" w:cs="Times New Roman"/>
          <w:sz w:val="24"/>
          <w:szCs w:val="24"/>
          <w:lang w:eastAsia="ru-RU"/>
        </w:rPr>
        <w:t>measures to</w:t>
      </w:r>
      <w:r w:rsidRPr="00D20BC5">
        <w:rPr>
          <w:rFonts w:ascii="Sylfaen" w:hAnsi="Sylfaen" w:cs="Times New Roman"/>
          <w:sz w:val="24"/>
          <w:szCs w:val="24"/>
          <w:lang w:val="hy-AM" w:eastAsia="ru-RU"/>
        </w:rPr>
        <w:t xml:space="preserve"> secur</w:t>
      </w:r>
      <w:r w:rsidRPr="00D20BC5">
        <w:rPr>
          <w:rFonts w:ascii="Sylfaen" w:hAnsi="Sylfaen" w:cs="Times New Roman"/>
          <w:sz w:val="24"/>
          <w:szCs w:val="24"/>
          <w:lang w:eastAsia="ru-RU"/>
        </w:rPr>
        <w:t>e</w:t>
      </w:r>
      <w:r w:rsidRPr="00D20BC5">
        <w:rPr>
          <w:rFonts w:ascii="Sylfaen" w:hAnsi="Sylfaen" w:cs="Times New Roman"/>
          <w:sz w:val="24"/>
          <w:szCs w:val="24"/>
          <w:lang w:val="hy-AM" w:eastAsia="ru-RU"/>
        </w:rPr>
        <w:t xml:space="preserve"> the claim </w:t>
      </w:r>
      <w:r w:rsidR="00896A59" w:rsidRPr="00D20BC5">
        <w:rPr>
          <w:rFonts w:ascii="Sylfaen" w:hAnsi="Sylfaen" w:cs="Times New Roman"/>
          <w:sz w:val="24"/>
          <w:szCs w:val="24"/>
          <w:lang w:eastAsia="ru-RU"/>
        </w:rPr>
        <w:t>would</w:t>
      </w:r>
      <w:r w:rsidRPr="00D20BC5">
        <w:rPr>
          <w:rFonts w:ascii="Sylfaen" w:hAnsi="Sylfaen" w:cs="Times New Roman"/>
          <w:sz w:val="24"/>
          <w:szCs w:val="24"/>
          <w:lang w:val="hy-AM" w:eastAsia="ru-RU"/>
        </w:rPr>
        <w:t xml:space="preserve"> result in </w:t>
      </w:r>
      <w:r w:rsidR="00896A59" w:rsidRPr="00D20BC5">
        <w:rPr>
          <w:rFonts w:ascii="Sylfaen" w:hAnsi="Sylfaen" w:cs="Times New Roman"/>
          <w:sz w:val="24"/>
          <w:szCs w:val="24"/>
          <w:lang w:eastAsia="ru-RU"/>
        </w:rPr>
        <w:t xml:space="preserve">a </w:t>
      </w:r>
      <w:r w:rsidRPr="00D20BC5">
        <w:rPr>
          <w:rFonts w:ascii="Sylfaen" w:hAnsi="Sylfaen" w:cs="Times New Roman"/>
          <w:sz w:val="24"/>
          <w:szCs w:val="24"/>
          <w:lang w:val="hy-AM" w:eastAsia="ru-RU"/>
        </w:rPr>
        <w:t>disproportionate interference with the constitutional right to freedom of expression.</w:t>
      </w:r>
    </w:p>
    <w:p w14:paraId="53F3BE6C" w14:textId="10073A92" w:rsidR="001078B4" w:rsidRPr="00D20BC5" w:rsidRDefault="001078B4"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val="hy-AM" w:eastAsia="ru-RU"/>
        </w:rPr>
        <w:t xml:space="preserve">On February 27, the citizen filed an appeal against the rejection of the </w:t>
      </w:r>
      <w:r w:rsidRPr="00D20BC5">
        <w:rPr>
          <w:rFonts w:ascii="Sylfaen" w:hAnsi="Sylfaen" w:cs="Times New Roman"/>
          <w:sz w:val="24"/>
          <w:szCs w:val="24"/>
          <w:lang w:eastAsia="ru-RU"/>
        </w:rPr>
        <w:t>motion</w:t>
      </w:r>
      <w:r w:rsidRPr="00D20BC5">
        <w:rPr>
          <w:rFonts w:ascii="Sylfaen" w:hAnsi="Sylfaen" w:cs="Times New Roman"/>
          <w:sz w:val="24"/>
          <w:szCs w:val="24"/>
          <w:lang w:val="hy-AM" w:eastAsia="ru-RU"/>
        </w:rPr>
        <w:t xml:space="preserve">, </w:t>
      </w:r>
      <w:r w:rsidR="00FF4412" w:rsidRPr="00D20BC5">
        <w:rPr>
          <w:rFonts w:ascii="Sylfaen" w:hAnsi="Sylfaen" w:cs="Times New Roman"/>
          <w:sz w:val="24"/>
          <w:szCs w:val="24"/>
          <w:lang w:eastAsia="ru-RU"/>
        </w:rPr>
        <w:t xml:space="preserve">which was rejected on </w:t>
      </w:r>
      <w:r w:rsidRPr="00D20BC5">
        <w:rPr>
          <w:rFonts w:ascii="Sylfaen" w:hAnsi="Sylfaen" w:cs="Times New Roman"/>
          <w:sz w:val="24"/>
          <w:szCs w:val="24"/>
          <w:lang w:val="hy-AM" w:eastAsia="ru-RU"/>
        </w:rPr>
        <w:t>April 6.</w:t>
      </w:r>
      <w:r w:rsidR="00FF4412" w:rsidRPr="00D20BC5">
        <w:rPr>
          <w:rFonts w:ascii="Sylfaen" w:hAnsi="Sylfaen" w:cs="Times New Roman"/>
          <w:sz w:val="24"/>
          <w:szCs w:val="24"/>
          <w:lang w:eastAsia="ru-RU"/>
        </w:rPr>
        <w:t xml:space="preserve"> Court sessions on the main suit were held on September 1 and December 8, with the next one scheduled for April 27, 2021.</w:t>
      </w:r>
    </w:p>
    <w:p w14:paraId="13F3FF74" w14:textId="48DD0A47" w:rsidR="00064BEC" w:rsidRPr="00D20BC5" w:rsidRDefault="00064BEC" w:rsidP="00D20BC5">
      <w:pPr>
        <w:spacing w:after="0" w:line="240" w:lineRule="auto"/>
        <w:ind w:firstLine="567"/>
        <w:rPr>
          <w:rFonts w:ascii="Sylfaen" w:hAnsi="Sylfaen" w:cs="Times New Roman"/>
          <w:bCs/>
          <w:sz w:val="24"/>
          <w:szCs w:val="24"/>
          <w:lang w:val="hy-AM"/>
        </w:rPr>
      </w:pPr>
    </w:p>
    <w:p w14:paraId="1B3FD623" w14:textId="251A819B" w:rsidR="00E20E8F" w:rsidRPr="00D20BC5" w:rsidRDefault="002F2CE9" w:rsidP="00D20BC5">
      <w:pPr>
        <w:spacing w:after="0" w:line="240" w:lineRule="auto"/>
        <w:ind w:firstLine="567"/>
        <w:rPr>
          <w:rFonts w:ascii="Sylfaen" w:eastAsia="Times New Roman" w:hAnsi="Sylfaen" w:cs="Times New Roman"/>
          <w:kern w:val="36"/>
          <w:sz w:val="24"/>
          <w:szCs w:val="24"/>
          <w:lang w:val="hy-AM"/>
        </w:rPr>
      </w:pPr>
      <w:r w:rsidRPr="00D20BC5">
        <w:rPr>
          <w:rFonts w:ascii="Sylfaen" w:hAnsi="Sylfaen" w:cs="Times New Roman"/>
          <w:b/>
          <w:sz w:val="24"/>
          <w:szCs w:val="24"/>
        </w:rPr>
        <w:t>O</w:t>
      </w:r>
      <w:r w:rsidR="00E20E8F" w:rsidRPr="00D20BC5">
        <w:rPr>
          <w:rFonts w:ascii="Sylfaen" w:hAnsi="Sylfaen" w:cs="Times New Roman"/>
          <w:b/>
          <w:sz w:val="24"/>
          <w:szCs w:val="24"/>
          <w:lang w:val="hy-AM"/>
        </w:rPr>
        <w:t>n January 29,</w:t>
      </w:r>
      <w:r w:rsidR="00E20E8F" w:rsidRPr="00D20BC5">
        <w:rPr>
          <w:rFonts w:ascii="Sylfaen" w:hAnsi="Sylfaen" w:cs="Times New Roman"/>
          <w:sz w:val="24"/>
          <w:szCs w:val="24"/>
          <w:lang w:val="hy-AM"/>
        </w:rPr>
        <w:t xml:space="preserve"> the Court of General Jurisdiction of Yerevan held a regular court session on the case of the </w:t>
      </w:r>
      <w:r w:rsidR="00E20E8F" w:rsidRPr="00D20BC5">
        <w:rPr>
          <w:rFonts w:ascii="Sylfaen" w:hAnsi="Sylfaen" w:cs="Times New Roman"/>
          <w:i/>
          <w:iCs/>
          <w:sz w:val="24"/>
          <w:szCs w:val="24"/>
          <w:lang w:val="hy-AM"/>
        </w:rPr>
        <w:t xml:space="preserve">Chairman of the RA NA Standing Committee on Defense and Security </w:t>
      </w:r>
      <w:r w:rsidR="00E20E8F" w:rsidRPr="00D20BC5">
        <w:rPr>
          <w:rFonts w:ascii="Sylfaen" w:hAnsi="Sylfaen" w:cs="Times New Roman"/>
          <w:i/>
          <w:iCs/>
          <w:sz w:val="24"/>
          <w:szCs w:val="24"/>
        </w:rPr>
        <w:t>Andranik Kocharyan v. the Hraparak daily</w:t>
      </w:r>
      <w:r w:rsidR="00E20E8F" w:rsidRPr="00D20BC5">
        <w:rPr>
          <w:rFonts w:ascii="Sylfaen" w:hAnsi="Sylfaen" w:cs="Times New Roman"/>
          <w:sz w:val="24"/>
          <w:szCs w:val="24"/>
        </w:rPr>
        <w:t xml:space="preserve"> </w:t>
      </w:r>
      <w:r w:rsidR="00E20E8F" w:rsidRPr="00D20BC5">
        <w:rPr>
          <w:rFonts w:ascii="Sylfaen" w:eastAsia="Times New Roman" w:hAnsi="Sylfaen" w:cs="Times New Roman"/>
          <w:kern w:val="36"/>
          <w:sz w:val="24"/>
          <w:szCs w:val="24"/>
        </w:rPr>
        <w:t xml:space="preserve">with claims of </w:t>
      </w:r>
      <w:r w:rsidR="00E20E8F" w:rsidRPr="00D20BC5">
        <w:rPr>
          <w:rFonts w:ascii="Sylfaen" w:eastAsia="Times New Roman" w:hAnsi="Sylfaen" w:cs="Times New Roman"/>
          <w:kern w:val="36"/>
          <w:sz w:val="24"/>
          <w:szCs w:val="24"/>
          <w:lang w:val="hy-AM"/>
        </w:rPr>
        <w:t xml:space="preserve">public apology for an insult, compensation in the amount of 1 million </w:t>
      </w:r>
      <w:r w:rsidR="00E20E8F" w:rsidRPr="00D20BC5">
        <w:rPr>
          <w:rFonts w:ascii="Sylfaen" w:eastAsia="Times New Roman" w:hAnsi="Sylfaen" w:cs="Times New Roman"/>
          <w:kern w:val="36"/>
          <w:sz w:val="24"/>
          <w:szCs w:val="24"/>
        </w:rPr>
        <w:t>AMD</w:t>
      </w:r>
      <w:r w:rsidR="00E20E8F" w:rsidRPr="00D20BC5">
        <w:rPr>
          <w:rFonts w:ascii="Sylfaen" w:eastAsia="Times New Roman" w:hAnsi="Sylfaen" w:cs="Times New Roman"/>
          <w:kern w:val="36"/>
          <w:sz w:val="24"/>
          <w:szCs w:val="24"/>
          <w:lang w:val="hy-AM"/>
        </w:rPr>
        <w:t xml:space="preserve">, </w:t>
      </w:r>
      <w:r w:rsidR="00E20E8F" w:rsidRPr="00D20BC5">
        <w:rPr>
          <w:rFonts w:ascii="Sylfaen" w:eastAsia="Times New Roman" w:hAnsi="Sylfaen" w:cs="Times New Roman"/>
          <w:kern w:val="36"/>
          <w:sz w:val="24"/>
          <w:szCs w:val="24"/>
        </w:rPr>
        <w:t xml:space="preserve">and public refutation of defamatory </w:t>
      </w:r>
      <w:r w:rsidR="00E20E8F" w:rsidRPr="00D20BC5">
        <w:rPr>
          <w:rFonts w:ascii="Sylfaen" w:eastAsia="Times New Roman" w:hAnsi="Sylfaen" w:cs="Times New Roman"/>
          <w:kern w:val="36"/>
          <w:sz w:val="24"/>
          <w:szCs w:val="24"/>
          <w:lang w:val="hy-AM"/>
        </w:rPr>
        <w:t>information.</w:t>
      </w:r>
    </w:p>
    <w:p w14:paraId="7B06C0AC" w14:textId="45B20253" w:rsidR="00E20E8F" w:rsidRPr="00D20BC5" w:rsidRDefault="00E20E8F" w:rsidP="00D20BC5">
      <w:pPr>
        <w:spacing w:after="0" w:line="240" w:lineRule="auto"/>
        <w:ind w:firstLine="567"/>
        <w:rPr>
          <w:rFonts w:ascii="Sylfaen" w:eastAsia="Times New Roman" w:hAnsi="Sylfaen" w:cs="Times New Roman"/>
          <w:kern w:val="36"/>
          <w:sz w:val="24"/>
          <w:szCs w:val="24"/>
          <w:lang w:val="hy-AM"/>
        </w:rPr>
      </w:pPr>
      <w:r w:rsidRPr="00D20BC5">
        <w:rPr>
          <w:rFonts w:ascii="Sylfaen" w:eastAsia="Times New Roman" w:hAnsi="Sylfaen" w:cs="Times New Roman"/>
          <w:kern w:val="36"/>
          <w:sz w:val="24"/>
          <w:szCs w:val="24"/>
          <w:lang w:val="hy-AM"/>
        </w:rPr>
        <w:t xml:space="preserve">The reason for the lawsuit </w:t>
      </w:r>
      <w:r w:rsidR="002F2CE9" w:rsidRPr="00D20BC5">
        <w:rPr>
          <w:rFonts w:ascii="Sylfaen" w:eastAsia="Times New Roman" w:hAnsi="Sylfaen" w:cs="Times New Roman"/>
          <w:kern w:val="36"/>
          <w:sz w:val="24"/>
          <w:szCs w:val="24"/>
        </w:rPr>
        <w:t>was</w:t>
      </w:r>
      <w:r w:rsidRPr="00D20BC5">
        <w:rPr>
          <w:rFonts w:ascii="Sylfaen" w:eastAsia="Times New Roman" w:hAnsi="Sylfaen" w:cs="Times New Roman"/>
          <w:kern w:val="36"/>
          <w:sz w:val="24"/>
          <w:szCs w:val="24"/>
          <w:lang w:val="hy-AM"/>
        </w:rPr>
        <w:t xml:space="preserve"> the article</w:t>
      </w:r>
      <w:r w:rsidR="002F2CE9" w:rsidRPr="00D20BC5">
        <w:rPr>
          <w:rFonts w:ascii="Sylfaen" w:eastAsia="Times New Roman" w:hAnsi="Sylfaen" w:cs="Times New Roman"/>
          <w:kern w:val="36"/>
          <w:sz w:val="24"/>
          <w:szCs w:val="24"/>
        </w:rPr>
        <w:t>,</w:t>
      </w:r>
      <w:r w:rsidRPr="00D20BC5">
        <w:rPr>
          <w:rFonts w:ascii="Sylfaen" w:eastAsia="Times New Roman" w:hAnsi="Sylfaen" w:cs="Times New Roman"/>
          <w:kern w:val="36"/>
          <w:sz w:val="24"/>
          <w:szCs w:val="24"/>
          <w:lang w:val="hy-AM"/>
        </w:rPr>
        <w:t xml:space="preserve"> titled "Who really is Andranik Kocharyan</w:t>
      </w:r>
      <w:r w:rsidRPr="00D20BC5">
        <w:rPr>
          <w:rFonts w:ascii="Sylfaen" w:eastAsia="Times New Roman" w:hAnsi="Sylfaen" w:cs="Times New Roman"/>
          <w:kern w:val="36"/>
          <w:sz w:val="24"/>
          <w:szCs w:val="24"/>
        </w:rPr>
        <w:t>?</w:t>
      </w:r>
      <w:r w:rsidRPr="00D20BC5">
        <w:rPr>
          <w:rFonts w:ascii="Sylfaen" w:eastAsia="Times New Roman" w:hAnsi="Sylfaen" w:cs="Times New Roman"/>
          <w:kern w:val="36"/>
          <w:sz w:val="24"/>
          <w:szCs w:val="24"/>
          <w:lang w:val="hy-AM"/>
        </w:rPr>
        <w:t>"</w:t>
      </w:r>
      <w:r w:rsidRPr="00D20BC5">
        <w:rPr>
          <w:rStyle w:val="FootnoteReference"/>
          <w:rFonts w:ascii="Sylfaen" w:eastAsia="Times New Roman" w:hAnsi="Sylfaen" w:cs="Times New Roman"/>
          <w:kern w:val="36"/>
          <w:sz w:val="24"/>
          <w:szCs w:val="24"/>
          <w:lang w:val="hy-AM"/>
        </w:rPr>
        <w:footnoteReference w:id="34"/>
      </w:r>
      <w:r w:rsidRPr="00D20BC5">
        <w:rPr>
          <w:rFonts w:ascii="Sylfaen" w:eastAsia="Times New Roman" w:hAnsi="Sylfaen" w:cs="Times New Roman"/>
          <w:kern w:val="36"/>
          <w:sz w:val="24"/>
          <w:szCs w:val="24"/>
        </w:rPr>
        <w:t xml:space="preserve"> </w:t>
      </w:r>
      <w:r w:rsidRPr="00D20BC5">
        <w:rPr>
          <w:rFonts w:ascii="Sylfaen" w:eastAsia="Times New Roman" w:hAnsi="Sylfaen" w:cs="Times New Roman"/>
          <w:kern w:val="36"/>
          <w:sz w:val="24"/>
          <w:szCs w:val="24"/>
          <w:lang w:val="hy-AM"/>
        </w:rPr>
        <w:t>published in the newspaper and on the homonymous website.</w:t>
      </w:r>
      <w:r w:rsidRPr="00D20BC5">
        <w:rPr>
          <w:rFonts w:ascii="Sylfaen" w:hAnsi="Sylfaen" w:cs="Times New Roman"/>
          <w:sz w:val="24"/>
          <w:szCs w:val="24"/>
          <w:lang w:val="hy-AM"/>
        </w:rPr>
        <w:t xml:space="preserve"> </w:t>
      </w:r>
      <w:r w:rsidRPr="00D20BC5">
        <w:rPr>
          <w:rFonts w:ascii="Sylfaen" w:eastAsia="Times New Roman" w:hAnsi="Sylfaen" w:cs="Times New Roman"/>
          <w:kern w:val="36"/>
          <w:sz w:val="24"/>
          <w:szCs w:val="24"/>
          <w:lang w:val="hy-AM"/>
        </w:rPr>
        <w:t>Hasmik Melkonyan, the author of the article, wrote that those who collaborated with Andranik Kocharyan in the 1990s either died or lost their memory, and presented a number of details about his life in an unfavorable context.</w:t>
      </w:r>
    </w:p>
    <w:p w14:paraId="3D94CE92" w14:textId="77777777" w:rsidR="00BE0957" w:rsidRPr="00D20BC5" w:rsidRDefault="00FC3A56" w:rsidP="00D20BC5">
      <w:pPr>
        <w:tabs>
          <w:tab w:val="left" w:pos="7233"/>
        </w:tabs>
        <w:spacing w:after="0" w:line="240" w:lineRule="auto"/>
        <w:ind w:firstLine="567"/>
        <w:rPr>
          <w:rFonts w:ascii="Sylfaen" w:eastAsia="Times New Roman" w:hAnsi="Sylfaen" w:cs="Times New Roman"/>
          <w:kern w:val="36"/>
          <w:sz w:val="24"/>
          <w:szCs w:val="24"/>
          <w:lang w:val="hy-AM"/>
        </w:rPr>
      </w:pPr>
      <w:r w:rsidRPr="00D20BC5">
        <w:rPr>
          <w:rFonts w:ascii="Sylfaen" w:hAnsi="Sylfaen" w:cs="Times New Roman"/>
          <w:sz w:val="24"/>
          <w:szCs w:val="24"/>
        </w:rPr>
        <w:t>C</w:t>
      </w:r>
      <w:r w:rsidR="00E20E8F" w:rsidRPr="00D20BC5">
        <w:rPr>
          <w:rFonts w:ascii="Sylfaen" w:hAnsi="Sylfaen" w:cs="Times New Roman"/>
          <w:sz w:val="24"/>
          <w:szCs w:val="24"/>
          <w:lang w:val="hy-AM"/>
        </w:rPr>
        <w:t>ourt session</w:t>
      </w:r>
      <w:r w:rsidRPr="00D20BC5">
        <w:rPr>
          <w:rFonts w:ascii="Sylfaen" w:hAnsi="Sylfaen" w:cs="Times New Roman"/>
          <w:sz w:val="24"/>
          <w:szCs w:val="24"/>
        </w:rPr>
        <w:t>s</w:t>
      </w:r>
      <w:r w:rsidR="00E20E8F" w:rsidRPr="00D20BC5">
        <w:rPr>
          <w:rFonts w:ascii="Sylfaen" w:hAnsi="Sylfaen" w:cs="Times New Roman"/>
          <w:sz w:val="24"/>
          <w:szCs w:val="24"/>
          <w:lang w:val="hy-AM"/>
        </w:rPr>
        <w:t xml:space="preserve"> on the case </w:t>
      </w:r>
      <w:r w:rsidRPr="00D20BC5">
        <w:rPr>
          <w:rFonts w:ascii="Sylfaen" w:hAnsi="Sylfaen" w:cs="Times New Roman"/>
          <w:sz w:val="24"/>
          <w:szCs w:val="24"/>
        </w:rPr>
        <w:t>were</w:t>
      </w:r>
      <w:r w:rsidR="00E20E8F" w:rsidRPr="00D20BC5">
        <w:rPr>
          <w:rFonts w:ascii="Sylfaen" w:hAnsi="Sylfaen" w:cs="Times New Roman"/>
          <w:sz w:val="24"/>
          <w:szCs w:val="24"/>
        </w:rPr>
        <w:t xml:space="preserve"> held</w:t>
      </w:r>
      <w:r w:rsidR="00E20E8F" w:rsidRPr="00D20BC5">
        <w:rPr>
          <w:rFonts w:ascii="Sylfaen" w:hAnsi="Sylfaen" w:cs="Times New Roman"/>
          <w:sz w:val="24"/>
          <w:szCs w:val="24"/>
          <w:lang w:val="hy-AM"/>
        </w:rPr>
        <w:t xml:space="preserve"> on February 17</w:t>
      </w:r>
      <w:r w:rsidRPr="00D20BC5">
        <w:rPr>
          <w:rFonts w:ascii="Sylfaen" w:hAnsi="Sylfaen" w:cs="Times New Roman"/>
          <w:sz w:val="24"/>
          <w:szCs w:val="24"/>
        </w:rPr>
        <w:t>,</w:t>
      </w:r>
      <w:r w:rsidR="00E20E8F" w:rsidRPr="00D20BC5">
        <w:rPr>
          <w:rFonts w:ascii="Sylfaen" w:hAnsi="Sylfaen" w:cs="Times New Roman"/>
          <w:sz w:val="24"/>
          <w:szCs w:val="24"/>
          <w:lang w:val="hy-AM"/>
        </w:rPr>
        <w:t xml:space="preserve"> April 1</w:t>
      </w:r>
      <w:r w:rsidRPr="00D20BC5">
        <w:rPr>
          <w:rFonts w:ascii="Sylfaen" w:hAnsi="Sylfaen" w:cs="Times New Roman"/>
          <w:sz w:val="24"/>
          <w:szCs w:val="24"/>
        </w:rPr>
        <w:t xml:space="preserve">3, May 25, and on </w:t>
      </w:r>
      <w:r w:rsidR="00BE0957" w:rsidRPr="00D20BC5">
        <w:rPr>
          <w:rFonts w:ascii="Sylfaen" w:eastAsia="Times New Roman" w:hAnsi="Sylfaen" w:cs="Times New Roman"/>
          <w:kern w:val="36"/>
          <w:sz w:val="24"/>
          <w:szCs w:val="24"/>
        </w:rPr>
        <w:t>on June 16 the court ruled to reject Andranik Kocharyan's lawsuit, citing the fact that the article could not be considered defamatory because it was based on the information provided by a citizen.</w:t>
      </w:r>
    </w:p>
    <w:p w14:paraId="60368272" w14:textId="27D82D30" w:rsidR="00D111D1" w:rsidRPr="00D20BC5" w:rsidRDefault="00D111D1" w:rsidP="00D20BC5">
      <w:pPr>
        <w:spacing w:after="0" w:line="240" w:lineRule="auto"/>
        <w:ind w:firstLine="567"/>
        <w:rPr>
          <w:rFonts w:ascii="Sylfaen" w:eastAsia="Times New Roman" w:hAnsi="Sylfaen" w:cs="Times New Roman"/>
          <w:kern w:val="36"/>
          <w:sz w:val="24"/>
          <w:szCs w:val="24"/>
        </w:rPr>
      </w:pPr>
      <w:r w:rsidRPr="00D20BC5">
        <w:rPr>
          <w:rFonts w:ascii="Sylfaen" w:eastAsia="Times New Roman" w:hAnsi="Sylfaen" w:cs="Times New Roman"/>
          <w:bCs/>
          <w:kern w:val="36"/>
          <w:sz w:val="24"/>
          <w:szCs w:val="24"/>
          <w:lang w:val="hy-AM"/>
        </w:rPr>
        <w:t xml:space="preserve">On </w:t>
      </w:r>
      <w:r w:rsidRPr="00D20BC5">
        <w:rPr>
          <w:rFonts w:ascii="Sylfaen" w:eastAsia="Times New Roman" w:hAnsi="Sylfaen" w:cs="Times New Roman"/>
          <w:bCs/>
          <w:kern w:val="36"/>
          <w:sz w:val="24"/>
          <w:szCs w:val="24"/>
        </w:rPr>
        <w:t>July</w:t>
      </w:r>
      <w:r w:rsidRPr="00D20BC5">
        <w:rPr>
          <w:rFonts w:ascii="Sylfaen" w:eastAsia="Times New Roman" w:hAnsi="Sylfaen" w:cs="Times New Roman"/>
          <w:bCs/>
          <w:kern w:val="36"/>
          <w:sz w:val="24"/>
          <w:szCs w:val="24"/>
          <w:lang w:val="hy-AM"/>
        </w:rPr>
        <w:t xml:space="preserve"> 7</w:t>
      </w:r>
      <w:r w:rsidRPr="00D20BC5">
        <w:rPr>
          <w:rFonts w:ascii="Sylfaen" w:eastAsia="Times New Roman" w:hAnsi="Sylfaen" w:cs="Times New Roman"/>
          <w:kern w:val="36"/>
          <w:sz w:val="24"/>
          <w:szCs w:val="24"/>
          <w:lang w:val="hy-AM"/>
        </w:rPr>
        <w:t>,</w:t>
      </w:r>
      <w:r w:rsidRPr="00D20BC5">
        <w:rPr>
          <w:rFonts w:ascii="Sylfaen" w:eastAsia="Times New Roman" w:hAnsi="Sylfaen" w:cs="Times New Roman"/>
          <w:kern w:val="36"/>
          <w:sz w:val="24"/>
          <w:szCs w:val="24"/>
        </w:rPr>
        <w:t xml:space="preserve"> the defendant, and on July 13 the plaintiff </w:t>
      </w:r>
      <w:r w:rsidRPr="00D20BC5">
        <w:rPr>
          <w:rFonts w:ascii="Sylfaen" w:eastAsia="Times New Roman" w:hAnsi="Sylfaen" w:cs="Times New Roman"/>
          <w:kern w:val="36"/>
          <w:sz w:val="24"/>
          <w:szCs w:val="24"/>
          <w:lang w:val="hy-AM"/>
        </w:rPr>
        <w:t xml:space="preserve">filed </w:t>
      </w:r>
      <w:r w:rsidRPr="00D20BC5">
        <w:rPr>
          <w:rFonts w:ascii="Sylfaen" w:eastAsia="Times New Roman" w:hAnsi="Sylfaen" w:cs="Times New Roman"/>
          <w:kern w:val="36"/>
          <w:sz w:val="24"/>
          <w:szCs w:val="24"/>
        </w:rPr>
        <w:t>appeal</w:t>
      </w:r>
      <w:r w:rsidR="0079563C" w:rsidRPr="00D20BC5">
        <w:rPr>
          <w:rFonts w:ascii="Sylfaen" w:eastAsia="Times New Roman" w:hAnsi="Sylfaen" w:cs="Times New Roman"/>
          <w:kern w:val="36"/>
          <w:sz w:val="24"/>
          <w:szCs w:val="24"/>
        </w:rPr>
        <w:t>s</w:t>
      </w:r>
      <w:r w:rsidRPr="00D20BC5">
        <w:rPr>
          <w:rFonts w:ascii="Sylfaen" w:eastAsia="Times New Roman" w:hAnsi="Sylfaen" w:cs="Times New Roman"/>
          <w:kern w:val="36"/>
          <w:sz w:val="24"/>
          <w:szCs w:val="24"/>
        </w:rPr>
        <w:t xml:space="preserve"> challenging the ruling of the first instance court.</w:t>
      </w:r>
    </w:p>
    <w:p w14:paraId="4BA1B303" w14:textId="77777777" w:rsidR="00A27AA9" w:rsidRPr="00D20BC5" w:rsidRDefault="00D111D1" w:rsidP="00D20BC5">
      <w:pPr>
        <w:spacing w:after="0" w:line="240" w:lineRule="auto"/>
        <w:ind w:firstLine="567"/>
        <w:rPr>
          <w:rFonts w:ascii="Sylfaen" w:eastAsia="Times New Roman" w:hAnsi="Sylfaen" w:cs="Times New Roman"/>
          <w:kern w:val="36"/>
          <w:sz w:val="24"/>
          <w:szCs w:val="24"/>
        </w:rPr>
      </w:pPr>
      <w:r w:rsidRPr="00D20BC5">
        <w:rPr>
          <w:rFonts w:ascii="Sylfaen" w:eastAsia="Times New Roman" w:hAnsi="Sylfaen" w:cs="Times New Roman"/>
          <w:kern w:val="36"/>
          <w:sz w:val="24"/>
          <w:szCs w:val="24"/>
          <w:lang w:val="hy-AM"/>
        </w:rPr>
        <w:t xml:space="preserve">On August 5, the appeals were returned to </w:t>
      </w:r>
      <w:r w:rsidR="0079563C" w:rsidRPr="00D20BC5">
        <w:rPr>
          <w:rFonts w:ascii="Sylfaen" w:eastAsia="Times New Roman" w:hAnsi="Sylfaen" w:cs="Times New Roman"/>
          <w:kern w:val="36"/>
          <w:sz w:val="24"/>
          <w:szCs w:val="24"/>
        </w:rPr>
        <w:t>for corrections</w:t>
      </w:r>
      <w:r w:rsidRPr="00D20BC5">
        <w:rPr>
          <w:rFonts w:ascii="Sylfaen" w:eastAsia="Times New Roman" w:hAnsi="Sylfaen" w:cs="Times New Roman"/>
          <w:kern w:val="36"/>
          <w:sz w:val="24"/>
          <w:szCs w:val="24"/>
          <w:lang w:val="hy-AM"/>
        </w:rPr>
        <w:t xml:space="preserve">. On September 4 </w:t>
      </w:r>
      <w:r w:rsidRPr="00D20BC5">
        <w:rPr>
          <w:rFonts w:ascii="Sylfaen" w:eastAsia="Times New Roman" w:hAnsi="Sylfaen" w:cs="Times New Roman"/>
          <w:kern w:val="36"/>
          <w:sz w:val="24"/>
          <w:szCs w:val="24"/>
        </w:rPr>
        <w:t>and</w:t>
      </w:r>
      <w:r w:rsidRPr="00D20BC5">
        <w:rPr>
          <w:rFonts w:ascii="Sylfaen" w:eastAsia="Times New Roman" w:hAnsi="Sylfaen" w:cs="Times New Roman"/>
          <w:kern w:val="36"/>
          <w:sz w:val="24"/>
          <w:szCs w:val="24"/>
          <w:lang w:val="hy-AM"/>
        </w:rPr>
        <w:t xml:space="preserve"> 15 the </w:t>
      </w:r>
      <w:r w:rsidRPr="00D20BC5">
        <w:rPr>
          <w:rFonts w:ascii="Sylfaen" w:eastAsia="Times New Roman" w:hAnsi="Sylfaen" w:cs="Times New Roman"/>
          <w:kern w:val="36"/>
          <w:sz w:val="24"/>
          <w:szCs w:val="24"/>
        </w:rPr>
        <w:t>appeals</w:t>
      </w:r>
      <w:r w:rsidRPr="00D20BC5">
        <w:rPr>
          <w:rFonts w:ascii="Sylfaen" w:eastAsia="Times New Roman" w:hAnsi="Sylfaen" w:cs="Times New Roman"/>
          <w:kern w:val="36"/>
          <w:sz w:val="24"/>
          <w:szCs w:val="24"/>
          <w:lang w:val="hy-AM"/>
        </w:rPr>
        <w:t xml:space="preserve"> were </w:t>
      </w:r>
      <w:r w:rsidRPr="00D20BC5">
        <w:rPr>
          <w:rFonts w:ascii="Sylfaen" w:eastAsia="Times New Roman" w:hAnsi="Sylfaen" w:cs="Times New Roman"/>
          <w:kern w:val="36"/>
          <w:sz w:val="24"/>
          <w:szCs w:val="24"/>
        </w:rPr>
        <w:t>re-</w:t>
      </w:r>
      <w:r w:rsidRPr="00D20BC5">
        <w:rPr>
          <w:rFonts w:ascii="Sylfaen" w:eastAsia="Times New Roman" w:hAnsi="Sylfaen" w:cs="Times New Roman"/>
          <w:kern w:val="36"/>
          <w:sz w:val="24"/>
          <w:szCs w:val="24"/>
          <w:lang w:val="hy-AM"/>
        </w:rPr>
        <w:t>submitted</w:t>
      </w:r>
      <w:r w:rsidRPr="00D20BC5">
        <w:rPr>
          <w:rFonts w:ascii="Sylfaen" w:eastAsia="Times New Roman" w:hAnsi="Sylfaen" w:cs="Times New Roman"/>
          <w:kern w:val="36"/>
          <w:sz w:val="24"/>
          <w:szCs w:val="24"/>
        </w:rPr>
        <w:t xml:space="preserve">, and </w:t>
      </w:r>
      <w:r w:rsidRPr="00D20BC5">
        <w:rPr>
          <w:rFonts w:ascii="Sylfaen" w:eastAsia="Times New Roman" w:hAnsi="Sylfaen" w:cs="Times New Roman"/>
          <w:kern w:val="36"/>
          <w:sz w:val="24"/>
          <w:szCs w:val="24"/>
          <w:lang w:val="hy-AM"/>
        </w:rPr>
        <w:t>were accepted</w:t>
      </w:r>
      <w:r w:rsidR="0079563C" w:rsidRPr="00D20BC5">
        <w:rPr>
          <w:rFonts w:ascii="Sylfaen" w:eastAsia="Times New Roman" w:hAnsi="Sylfaen" w:cs="Times New Roman"/>
          <w:kern w:val="36"/>
          <w:sz w:val="24"/>
          <w:szCs w:val="24"/>
        </w:rPr>
        <w:t xml:space="preserve"> for proceedings</w:t>
      </w:r>
      <w:r w:rsidRPr="00D20BC5">
        <w:rPr>
          <w:rFonts w:ascii="Sylfaen" w:eastAsia="Times New Roman" w:hAnsi="Sylfaen" w:cs="Times New Roman"/>
          <w:kern w:val="36"/>
          <w:sz w:val="24"/>
          <w:szCs w:val="24"/>
          <w:lang w:val="hy-AM"/>
        </w:rPr>
        <w:t xml:space="preserve"> on September 28.</w:t>
      </w:r>
      <w:r w:rsidR="0079563C" w:rsidRPr="00D20BC5">
        <w:rPr>
          <w:rFonts w:ascii="Sylfaen" w:eastAsia="Times New Roman" w:hAnsi="Sylfaen" w:cs="Times New Roman"/>
          <w:kern w:val="36"/>
          <w:sz w:val="24"/>
          <w:szCs w:val="24"/>
        </w:rPr>
        <w:t xml:space="preserve"> On December 14, the Court of Appeal</w:t>
      </w:r>
      <w:r w:rsidR="004306B1" w:rsidRPr="00D20BC5">
        <w:rPr>
          <w:rFonts w:ascii="Sylfaen" w:eastAsia="Times New Roman" w:hAnsi="Sylfaen" w:cs="Times New Roman"/>
          <w:kern w:val="36"/>
          <w:sz w:val="24"/>
          <w:szCs w:val="24"/>
        </w:rPr>
        <w:t>s</w:t>
      </w:r>
      <w:r w:rsidR="0079563C" w:rsidRPr="00D20BC5">
        <w:rPr>
          <w:rFonts w:ascii="Sylfaen" w:eastAsia="Times New Roman" w:hAnsi="Sylfaen" w:cs="Times New Roman"/>
          <w:kern w:val="36"/>
          <w:sz w:val="24"/>
          <w:szCs w:val="24"/>
        </w:rPr>
        <w:t xml:space="preserve"> rejected the appeals of both the plaintiff and the defendant, leaving the first instance decision unchanged. Besides, a decision was made to confiscate 40,000 </w:t>
      </w:r>
      <w:r w:rsidR="004306B1" w:rsidRPr="00D20BC5">
        <w:rPr>
          <w:rFonts w:ascii="Sylfaen" w:eastAsia="Times New Roman" w:hAnsi="Sylfaen" w:cs="Times New Roman"/>
          <w:kern w:val="36"/>
          <w:sz w:val="24"/>
          <w:szCs w:val="24"/>
        </w:rPr>
        <w:t>AMD</w:t>
      </w:r>
      <w:r w:rsidR="0079563C" w:rsidRPr="00D20BC5">
        <w:rPr>
          <w:rFonts w:ascii="Sylfaen" w:eastAsia="Times New Roman" w:hAnsi="Sylfaen" w:cs="Times New Roman"/>
          <w:kern w:val="36"/>
          <w:sz w:val="24"/>
          <w:szCs w:val="24"/>
        </w:rPr>
        <w:t xml:space="preserve"> from Andranik Kocharyan in favor of </w:t>
      </w:r>
      <w:r w:rsidR="0079563C" w:rsidRPr="00D20BC5">
        <w:rPr>
          <w:rFonts w:ascii="Sylfaen" w:eastAsia="Times New Roman" w:hAnsi="Sylfaen" w:cs="Times New Roman"/>
          <w:i/>
          <w:iCs/>
          <w:kern w:val="36"/>
          <w:sz w:val="24"/>
          <w:szCs w:val="24"/>
        </w:rPr>
        <w:t>Hraparak Daily</w:t>
      </w:r>
      <w:r w:rsidR="0079563C" w:rsidRPr="00D20BC5">
        <w:rPr>
          <w:rFonts w:ascii="Sylfaen" w:eastAsia="Times New Roman" w:hAnsi="Sylfaen" w:cs="Times New Roman"/>
          <w:kern w:val="36"/>
          <w:sz w:val="24"/>
          <w:szCs w:val="24"/>
        </w:rPr>
        <w:t xml:space="preserve"> as a</w:t>
      </w:r>
      <w:r w:rsidR="004306B1" w:rsidRPr="00D20BC5">
        <w:rPr>
          <w:rFonts w:ascii="Sylfaen" w:eastAsia="Times New Roman" w:hAnsi="Sylfaen" w:cs="Times New Roman"/>
          <w:kern w:val="36"/>
          <w:sz w:val="24"/>
          <w:szCs w:val="24"/>
        </w:rPr>
        <w:t>n attorney’s</w:t>
      </w:r>
      <w:r w:rsidR="0079563C" w:rsidRPr="00D20BC5">
        <w:rPr>
          <w:rFonts w:ascii="Sylfaen" w:eastAsia="Times New Roman" w:hAnsi="Sylfaen" w:cs="Times New Roman"/>
          <w:kern w:val="36"/>
          <w:sz w:val="24"/>
          <w:szCs w:val="24"/>
        </w:rPr>
        <w:t xml:space="preserve"> reasonable</w:t>
      </w:r>
      <w:r w:rsidR="004306B1" w:rsidRPr="00D20BC5">
        <w:rPr>
          <w:rFonts w:ascii="Sylfaen" w:eastAsia="Times New Roman" w:hAnsi="Sylfaen" w:cs="Times New Roman"/>
          <w:kern w:val="36"/>
          <w:sz w:val="24"/>
          <w:szCs w:val="24"/>
        </w:rPr>
        <w:t xml:space="preserve"> fee</w:t>
      </w:r>
      <w:r w:rsidR="0079563C" w:rsidRPr="00D20BC5">
        <w:rPr>
          <w:rFonts w:ascii="Sylfaen" w:eastAsia="Times New Roman" w:hAnsi="Sylfaen" w:cs="Times New Roman"/>
          <w:kern w:val="36"/>
          <w:sz w:val="24"/>
          <w:szCs w:val="24"/>
        </w:rPr>
        <w:t>.</w:t>
      </w:r>
    </w:p>
    <w:p w14:paraId="3B46A228" w14:textId="77777777" w:rsidR="00A27AA9" w:rsidRPr="00D20BC5" w:rsidRDefault="00A27AA9" w:rsidP="00D20BC5">
      <w:pPr>
        <w:spacing w:after="0" w:line="240" w:lineRule="auto"/>
        <w:ind w:firstLine="567"/>
        <w:rPr>
          <w:rFonts w:ascii="Sylfaen" w:eastAsia="Times New Roman" w:hAnsi="Sylfaen" w:cs="Times New Roman"/>
          <w:kern w:val="36"/>
          <w:sz w:val="24"/>
          <w:szCs w:val="24"/>
        </w:rPr>
      </w:pPr>
    </w:p>
    <w:p w14:paraId="60CF848A" w14:textId="2173A6C3" w:rsidR="001B7376" w:rsidRPr="00D20BC5" w:rsidRDefault="001B7376"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January 31,</w:t>
      </w:r>
      <w:r w:rsidRPr="00D20BC5">
        <w:rPr>
          <w:rFonts w:ascii="Sylfaen" w:hAnsi="Sylfaen" w:cs="Times New Roman"/>
          <w:sz w:val="24"/>
          <w:szCs w:val="24"/>
          <w:lang w:val="hy-AM"/>
        </w:rPr>
        <w:t xml:space="preserve"> journalist Sona Harutyunyan</w:t>
      </w:r>
      <w:r w:rsidRPr="00D20BC5">
        <w:rPr>
          <w:rFonts w:ascii="Sylfaen" w:hAnsi="Sylfaen" w:cs="Times New Roman"/>
          <w:sz w:val="24"/>
          <w:szCs w:val="24"/>
        </w:rPr>
        <w:t xml:space="preserve">, </w:t>
      </w:r>
      <w:r w:rsidRPr="00D20BC5">
        <w:rPr>
          <w:rFonts w:ascii="Sylfaen" w:hAnsi="Sylfaen" w:cs="Times New Roman"/>
          <w:sz w:val="24"/>
          <w:szCs w:val="24"/>
          <w:lang w:val="hy-AM"/>
        </w:rPr>
        <w:t>in pursuance of the court decision</w:t>
      </w:r>
      <w:r w:rsidRPr="00D20BC5">
        <w:rPr>
          <w:rFonts w:ascii="Sylfaen" w:hAnsi="Sylfaen" w:cs="Times New Roman"/>
          <w:sz w:val="24"/>
          <w:szCs w:val="24"/>
        </w:rPr>
        <w:t>,</w:t>
      </w:r>
      <w:r w:rsidRPr="00D20BC5">
        <w:rPr>
          <w:rFonts w:ascii="Sylfaen" w:hAnsi="Sylfaen" w:cs="Times New Roman"/>
          <w:sz w:val="24"/>
          <w:szCs w:val="24"/>
          <w:lang w:val="hy-AM"/>
        </w:rPr>
        <w:t xml:space="preserve"> poste</w:t>
      </w:r>
      <w:r w:rsidR="00A27AA9" w:rsidRPr="00D20BC5">
        <w:rPr>
          <w:rFonts w:ascii="Sylfaen" w:hAnsi="Sylfaen" w:cs="Times New Roman"/>
          <w:sz w:val="24"/>
          <w:szCs w:val="24"/>
        </w:rPr>
        <w:t xml:space="preserve">d a </w:t>
      </w:r>
      <w:r w:rsidRPr="00D20BC5">
        <w:rPr>
          <w:rFonts w:ascii="Sylfaen" w:hAnsi="Sylfaen" w:cs="Times New Roman"/>
          <w:sz w:val="24"/>
          <w:szCs w:val="24"/>
        </w:rPr>
        <w:t xml:space="preserve">refutation of her </w:t>
      </w:r>
      <w:r w:rsidRPr="00D20BC5">
        <w:rPr>
          <w:rFonts w:ascii="Sylfaen" w:hAnsi="Sylfaen" w:cs="Times New Roman"/>
          <w:sz w:val="24"/>
          <w:szCs w:val="24"/>
          <w:lang w:val="hy-AM"/>
        </w:rPr>
        <w:t>Facebook post about News.am website.</w:t>
      </w:r>
    </w:p>
    <w:p w14:paraId="24DB04F9" w14:textId="15A9B618" w:rsidR="001B7376" w:rsidRPr="00D20BC5" w:rsidRDefault="001B7376"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on September 26, 2018</w:t>
      </w:r>
      <w:r w:rsidRPr="00D20BC5">
        <w:rPr>
          <w:rFonts w:ascii="Sylfaen" w:hAnsi="Sylfaen" w:cs="Times New Roman"/>
          <w:sz w:val="24"/>
          <w:szCs w:val="24"/>
        </w:rPr>
        <w:t>,</w:t>
      </w:r>
      <w:r w:rsidRPr="00D20BC5">
        <w:rPr>
          <w:rFonts w:ascii="Sylfaen" w:hAnsi="Sylfaen" w:cs="Times New Roman"/>
          <w:sz w:val="24"/>
          <w:szCs w:val="24"/>
          <w:lang w:val="hy-AM"/>
        </w:rPr>
        <w:t xml:space="preserve"> News</w:t>
      </w:r>
      <w:r w:rsidRPr="00D20BC5">
        <w:rPr>
          <w:rFonts w:ascii="Sylfaen" w:hAnsi="Sylfaen" w:cs="Times New Roman"/>
          <w:sz w:val="24"/>
          <w:szCs w:val="24"/>
        </w:rPr>
        <w:t xml:space="preserve">AM </w:t>
      </w:r>
      <w:r w:rsidR="00301FEA" w:rsidRPr="00D20BC5">
        <w:rPr>
          <w:rFonts w:ascii="Sylfaen" w:hAnsi="Sylfaen" w:cs="Times New Roman"/>
          <w:sz w:val="24"/>
          <w:szCs w:val="24"/>
        </w:rPr>
        <w:t>Ltd.</w:t>
      </w:r>
      <w:r w:rsidRPr="00D20BC5">
        <w:rPr>
          <w:rFonts w:ascii="Sylfaen" w:hAnsi="Sylfaen" w:cs="Times New Roman"/>
          <w:sz w:val="24"/>
          <w:szCs w:val="24"/>
          <w:lang w:val="hy-AM"/>
        </w:rPr>
        <w:t xml:space="preserve"> filed a lawsuit against the journalist, </w:t>
      </w:r>
      <w:r w:rsidRPr="00D20BC5">
        <w:rPr>
          <w:rFonts w:ascii="Sylfaen" w:hAnsi="Sylfaen" w:cs="Times New Roman"/>
          <w:sz w:val="24"/>
          <w:szCs w:val="24"/>
        </w:rPr>
        <w:t>based on</w:t>
      </w:r>
      <w:r w:rsidRPr="00D20BC5">
        <w:rPr>
          <w:rFonts w:ascii="Sylfaen" w:hAnsi="Sylfaen" w:cs="Times New Roman"/>
          <w:sz w:val="24"/>
          <w:szCs w:val="24"/>
          <w:lang w:val="hy-AM"/>
        </w:rPr>
        <w:t xml:space="preserve"> a post on </w:t>
      </w:r>
      <w:r w:rsidRPr="00D20BC5">
        <w:rPr>
          <w:rFonts w:ascii="Sylfaen" w:hAnsi="Sylfaen" w:cs="Times New Roman"/>
          <w:sz w:val="24"/>
          <w:szCs w:val="24"/>
        </w:rPr>
        <w:t>her</w:t>
      </w:r>
      <w:r w:rsidRPr="00D20BC5">
        <w:rPr>
          <w:rFonts w:ascii="Sylfaen" w:hAnsi="Sylfaen" w:cs="Times New Roman"/>
          <w:sz w:val="24"/>
          <w:szCs w:val="24"/>
          <w:lang w:val="hy-AM"/>
        </w:rPr>
        <w:t xml:space="preserve"> Facebook page where Sona Harutyunyan </w:t>
      </w:r>
      <w:r w:rsidRPr="00D20BC5">
        <w:rPr>
          <w:rFonts w:ascii="Sylfaen" w:hAnsi="Sylfaen" w:cs="Times New Roman"/>
          <w:sz w:val="24"/>
          <w:szCs w:val="24"/>
        </w:rPr>
        <w:t>associated</w:t>
      </w:r>
      <w:r w:rsidRPr="00D20BC5">
        <w:rPr>
          <w:rFonts w:ascii="Sylfaen" w:hAnsi="Sylfaen" w:cs="Times New Roman"/>
          <w:sz w:val="24"/>
          <w:szCs w:val="24"/>
          <w:lang w:val="hy-AM"/>
        </w:rPr>
        <w:t xml:space="preserve"> News.am with Robert Kocharyan's name.</w:t>
      </w:r>
      <w:r w:rsidRPr="00D20BC5">
        <w:rPr>
          <w:rStyle w:val="FootnoteReference"/>
          <w:rFonts w:ascii="Sylfaen" w:hAnsi="Sylfaen" w:cs="Times New Roman"/>
          <w:sz w:val="24"/>
          <w:szCs w:val="24"/>
          <w:lang w:val="hy-AM"/>
        </w:rPr>
        <w:footnoteReference w:id="35"/>
      </w:r>
      <w:r w:rsidRPr="00D20BC5">
        <w:rPr>
          <w:rFonts w:ascii="Sylfaen" w:hAnsi="Sylfaen" w:cs="Times New Roman"/>
          <w:sz w:val="24"/>
          <w:szCs w:val="24"/>
          <w:lang w:val="hy-AM"/>
        </w:rPr>
        <w:t xml:space="preserve"> The founder of News.am demanded from the journalist to publish the </w:t>
      </w:r>
      <w:r w:rsidR="00301FEA" w:rsidRPr="00D20BC5">
        <w:rPr>
          <w:rFonts w:ascii="Sylfaen" w:hAnsi="Sylfaen" w:cs="Times New Roman"/>
          <w:sz w:val="24"/>
          <w:szCs w:val="24"/>
        </w:rPr>
        <w:t>judgment of the court</w:t>
      </w:r>
      <w:r w:rsidRPr="00D20BC5">
        <w:rPr>
          <w:rFonts w:ascii="Sylfaen" w:hAnsi="Sylfaen" w:cs="Times New Roman"/>
          <w:sz w:val="24"/>
          <w:szCs w:val="24"/>
          <w:lang w:val="hy-AM"/>
        </w:rPr>
        <w:t xml:space="preserve"> on Facebook. </w:t>
      </w:r>
      <w:r w:rsidR="009A48B6" w:rsidRPr="00D20BC5">
        <w:rPr>
          <w:rFonts w:ascii="Sylfaen" w:hAnsi="Sylfaen" w:cs="Times New Roman"/>
          <w:sz w:val="24"/>
          <w:szCs w:val="24"/>
          <w:lang w:val="hy-AM" w:eastAsia="ru-RU"/>
        </w:rPr>
        <w:t>(</w:t>
      </w:r>
      <w:r w:rsidR="002738D7" w:rsidRPr="00D20BC5">
        <w:rPr>
          <w:rFonts w:ascii="Sylfaen" w:hAnsi="Sylfaen" w:cs="Times New Roman"/>
          <w:sz w:val="24"/>
          <w:szCs w:val="24"/>
          <w:lang w:eastAsia="ru-RU"/>
        </w:rPr>
        <w:t>For details see</w:t>
      </w:r>
      <w:r w:rsidR="009A48B6" w:rsidRPr="00D20BC5">
        <w:rPr>
          <w:rFonts w:ascii="Sylfaen" w:hAnsi="Sylfaen" w:cs="Times New Roman"/>
          <w:sz w:val="24"/>
          <w:szCs w:val="24"/>
          <w:lang w:val="hy-AM" w:eastAsia="ru-RU"/>
        </w:rPr>
        <w:t xml:space="preserve"> CPFE</w:t>
      </w:r>
      <w:r w:rsidR="009A48B6" w:rsidRPr="00D20BC5">
        <w:rPr>
          <w:rFonts w:ascii="Sylfaen" w:hAnsi="Sylfaen" w:cs="Times New Roman"/>
          <w:sz w:val="24"/>
          <w:szCs w:val="24"/>
          <w:lang w:eastAsia="ru-RU"/>
        </w:rPr>
        <w:t>’s</w:t>
      </w:r>
      <w:r w:rsidR="009A48B6" w:rsidRPr="00D20BC5">
        <w:rPr>
          <w:rFonts w:ascii="Sylfaen" w:hAnsi="Sylfaen" w:cs="Times New Roman"/>
          <w:sz w:val="24"/>
          <w:szCs w:val="24"/>
          <w:lang w:val="hy-AM" w:eastAsia="ru-RU"/>
        </w:rPr>
        <w:t xml:space="preserve"> annual </w:t>
      </w:r>
      <w:r w:rsidR="009A48B6" w:rsidRPr="00D20BC5">
        <w:rPr>
          <w:rFonts w:ascii="Sylfaen" w:hAnsi="Sylfaen" w:cs="Times New Roman"/>
          <w:sz w:val="24"/>
          <w:szCs w:val="24"/>
          <w:lang w:eastAsia="ru-RU"/>
        </w:rPr>
        <w:t xml:space="preserve">reports for 2018 and </w:t>
      </w:r>
      <w:r w:rsidR="009A48B6" w:rsidRPr="00D20BC5">
        <w:rPr>
          <w:rFonts w:ascii="Sylfaen" w:hAnsi="Sylfaen" w:cs="Times New Roman"/>
          <w:sz w:val="24"/>
          <w:szCs w:val="24"/>
          <w:lang w:val="hy-AM" w:eastAsia="ru-RU"/>
        </w:rPr>
        <w:t xml:space="preserve">2019, </w:t>
      </w:r>
      <w:r w:rsidR="002738D7" w:rsidRPr="00D20BC5">
        <w:rPr>
          <w:rFonts w:ascii="Sylfaen" w:hAnsi="Sylfaen" w:cs="Times New Roman"/>
          <w:sz w:val="24"/>
          <w:szCs w:val="24"/>
          <w:lang w:eastAsia="ru-RU"/>
        </w:rPr>
        <w:t>in the</w:t>
      </w:r>
      <w:r w:rsidR="009A48B6" w:rsidRPr="00D20BC5">
        <w:rPr>
          <w:rFonts w:ascii="Sylfaen" w:hAnsi="Sylfaen" w:cs="Times New Roman"/>
          <w:sz w:val="24"/>
          <w:szCs w:val="24"/>
          <w:lang w:val="hy-AM" w:eastAsia="ru-RU"/>
        </w:rPr>
        <w:t xml:space="preserve"> </w:t>
      </w:r>
      <w:r w:rsidR="009A48B6" w:rsidRPr="00D20BC5">
        <w:rPr>
          <w:rFonts w:ascii="Sylfaen" w:hAnsi="Sylfaen" w:cs="Times New Roman"/>
          <w:i/>
          <w:sz w:val="24"/>
          <w:szCs w:val="24"/>
          <w:lang w:val="hy-AM" w:eastAsia="ru-RU"/>
        </w:rPr>
        <w:t>Reports</w:t>
      </w:r>
      <w:r w:rsidR="009A48B6" w:rsidRPr="00D20BC5">
        <w:rPr>
          <w:rFonts w:ascii="Sylfaen" w:hAnsi="Sylfaen" w:cs="Times New Roman"/>
          <w:sz w:val="24"/>
          <w:szCs w:val="24"/>
          <w:lang w:val="hy-AM" w:eastAsia="ru-RU"/>
        </w:rPr>
        <w:t xml:space="preserve"> section </w:t>
      </w:r>
      <w:r w:rsidR="009A48B6" w:rsidRPr="00D20BC5">
        <w:rPr>
          <w:rFonts w:ascii="Sylfaen" w:hAnsi="Sylfaen" w:cs="Times New Roman"/>
          <w:sz w:val="24"/>
          <w:szCs w:val="24"/>
          <w:lang w:eastAsia="ru-RU"/>
        </w:rPr>
        <w:t>on k</w:t>
      </w:r>
      <w:r w:rsidR="009A48B6" w:rsidRPr="00D20BC5">
        <w:rPr>
          <w:rFonts w:ascii="Sylfaen" w:hAnsi="Sylfaen" w:cs="Times New Roman"/>
          <w:sz w:val="24"/>
          <w:szCs w:val="24"/>
          <w:lang w:val="hy-AM" w:eastAsia="ru-RU"/>
        </w:rPr>
        <w:t>hosq.am</w:t>
      </w:r>
      <w:r w:rsidR="009A48B6" w:rsidRPr="00D20BC5">
        <w:rPr>
          <w:rFonts w:ascii="Sylfaen" w:hAnsi="Sylfaen" w:cs="Times New Roman"/>
          <w:sz w:val="24"/>
          <w:szCs w:val="24"/>
          <w:lang w:eastAsia="ru-RU"/>
        </w:rPr>
        <w:t xml:space="preserve"> website</w:t>
      </w:r>
      <w:r w:rsidR="009A48B6" w:rsidRPr="00D20BC5">
        <w:rPr>
          <w:rFonts w:ascii="Sylfaen" w:hAnsi="Sylfaen" w:cs="Times New Roman"/>
          <w:sz w:val="24"/>
          <w:szCs w:val="24"/>
          <w:lang w:val="hy-AM" w:eastAsia="ru-RU"/>
        </w:rPr>
        <w:t>)</w:t>
      </w:r>
      <w:r w:rsidR="009A48B6" w:rsidRPr="00D20BC5">
        <w:rPr>
          <w:rFonts w:ascii="Sylfaen" w:hAnsi="Sylfaen" w:cs="Times New Roman"/>
          <w:sz w:val="24"/>
          <w:szCs w:val="24"/>
        </w:rPr>
        <w:t>.</w:t>
      </w:r>
      <w:r w:rsidR="00793783" w:rsidRPr="00D20BC5">
        <w:rPr>
          <w:rFonts w:ascii="Sylfaen" w:hAnsi="Sylfaen" w:cs="Times New Roman"/>
          <w:sz w:val="24"/>
          <w:szCs w:val="24"/>
        </w:rPr>
        <w:t xml:space="preserve"> </w:t>
      </w:r>
      <w:r w:rsidRPr="00D20BC5">
        <w:rPr>
          <w:rFonts w:ascii="Sylfaen" w:hAnsi="Sylfaen" w:cs="Times New Roman"/>
          <w:sz w:val="24"/>
          <w:szCs w:val="24"/>
          <w:lang w:val="hy-AM"/>
        </w:rPr>
        <w:t xml:space="preserve">The defendant appealed the court's </w:t>
      </w:r>
      <w:r w:rsidR="00793783" w:rsidRPr="00D20BC5">
        <w:rPr>
          <w:rFonts w:ascii="Sylfaen" w:hAnsi="Sylfaen" w:cs="Times New Roman"/>
          <w:sz w:val="24"/>
          <w:szCs w:val="24"/>
        </w:rPr>
        <w:t>judgment</w:t>
      </w:r>
      <w:r w:rsidRPr="00D20BC5">
        <w:rPr>
          <w:rFonts w:ascii="Sylfaen" w:hAnsi="Sylfaen" w:cs="Times New Roman"/>
          <w:sz w:val="24"/>
          <w:szCs w:val="24"/>
          <w:lang w:val="hy-AM"/>
        </w:rPr>
        <w:t xml:space="preserve"> </w:t>
      </w:r>
      <w:r w:rsidRPr="00D20BC5">
        <w:rPr>
          <w:rFonts w:ascii="Sylfaen" w:hAnsi="Sylfaen" w:cs="Times New Roman"/>
          <w:sz w:val="24"/>
          <w:szCs w:val="24"/>
        </w:rPr>
        <w:t>in</w:t>
      </w:r>
      <w:r w:rsidRPr="00D20BC5">
        <w:rPr>
          <w:rFonts w:ascii="Sylfaen" w:hAnsi="Sylfaen" w:cs="Times New Roman"/>
          <w:sz w:val="24"/>
          <w:szCs w:val="24"/>
          <w:lang w:val="hy-AM"/>
        </w:rPr>
        <w:t xml:space="preserve"> the Court of Appeal</w:t>
      </w:r>
      <w:r w:rsidR="00793783" w:rsidRPr="00D20BC5">
        <w:rPr>
          <w:rFonts w:ascii="Sylfaen" w:hAnsi="Sylfaen" w:cs="Times New Roman"/>
          <w:sz w:val="24"/>
          <w:szCs w:val="24"/>
        </w:rPr>
        <w:t>s</w:t>
      </w:r>
      <w:r w:rsidRPr="00D20BC5">
        <w:rPr>
          <w:rFonts w:ascii="Sylfaen" w:hAnsi="Sylfaen" w:cs="Times New Roman"/>
          <w:sz w:val="24"/>
          <w:szCs w:val="24"/>
          <w:lang w:val="hy-AM"/>
        </w:rPr>
        <w:t>, but the appeal was rejected</w:t>
      </w:r>
      <w:r w:rsidRPr="00D20BC5">
        <w:rPr>
          <w:rFonts w:ascii="Sylfaen" w:hAnsi="Sylfaen" w:cs="Times New Roman"/>
          <w:sz w:val="24"/>
          <w:szCs w:val="24"/>
        </w:rPr>
        <w:t xml:space="preserve">, </w:t>
      </w:r>
      <w:r w:rsidRPr="00D20BC5">
        <w:rPr>
          <w:rFonts w:ascii="Sylfaen" w:hAnsi="Sylfaen" w:cs="Times New Roman"/>
          <w:sz w:val="24"/>
          <w:szCs w:val="24"/>
          <w:lang w:val="hy-AM"/>
        </w:rPr>
        <w:t>and</w:t>
      </w:r>
      <w:r w:rsidR="00793783"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defendant did not </w:t>
      </w:r>
      <w:r w:rsidR="00793783" w:rsidRPr="00D20BC5">
        <w:rPr>
          <w:rFonts w:ascii="Sylfaen" w:hAnsi="Sylfaen" w:cs="Times New Roman"/>
          <w:sz w:val="24"/>
          <w:szCs w:val="24"/>
        </w:rPr>
        <w:t>go to</w:t>
      </w:r>
      <w:r w:rsidRPr="00D20BC5">
        <w:rPr>
          <w:rFonts w:ascii="Sylfaen" w:hAnsi="Sylfaen" w:cs="Times New Roman"/>
          <w:sz w:val="24"/>
          <w:szCs w:val="24"/>
        </w:rPr>
        <w:t xml:space="preserve"> </w:t>
      </w:r>
      <w:r w:rsidRPr="00D20BC5">
        <w:rPr>
          <w:rFonts w:ascii="Sylfaen" w:hAnsi="Sylfaen" w:cs="Times New Roman"/>
          <w:sz w:val="24"/>
          <w:szCs w:val="24"/>
          <w:lang w:val="hy-AM"/>
        </w:rPr>
        <w:t>the Court of Cassation.</w:t>
      </w:r>
    </w:p>
    <w:p w14:paraId="74E213C1" w14:textId="77777777" w:rsidR="00D20BC5" w:rsidRDefault="00064BEC"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eastAsia="ru-RU"/>
        </w:rPr>
        <w:tab/>
      </w:r>
    </w:p>
    <w:p w14:paraId="619B4602" w14:textId="1A922D57" w:rsidR="00793783" w:rsidRPr="00D20BC5" w:rsidRDefault="00793783"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January 31,</w:t>
      </w:r>
      <w:r w:rsidRPr="00D20BC5">
        <w:rPr>
          <w:rFonts w:ascii="Sylfaen" w:hAnsi="Sylfaen" w:cs="Times New Roman"/>
          <w:sz w:val="24"/>
          <w:szCs w:val="24"/>
          <w:lang w:val="hy-AM"/>
        </w:rPr>
        <w:t xml:space="preserve"> the Court of General Jurisdiction of Yerevan held the first court </w:t>
      </w:r>
      <w:r w:rsidR="00831A0F" w:rsidRPr="00D20BC5">
        <w:rPr>
          <w:rFonts w:ascii="Sylfaen" w:hAnsi="Sylfaen" w:cs="Times New Roman"/>
          <w:sz w:val="24"/>
          <w:szCs w:val="24"/>
        </w:rPr>
        <w:t>session</w:t>
      </w:r>
      <w:r w:rsidRPr="00D20BC5">
        <w:rPr>
          <w:rFonts w:ascii="Sylfaen" w:hAnsi="Sylfaen" w:cs="Times New Roman"/>
          <w:sz w:val="24"/>
          <w:szCs w:val="24"/>
          <w:lang w:val="hy-AM"/>
        </w:rPr>
        <w:t xml:space="preserve"> </w:t>
      </w:r>
      <w:r w:rsidRPr="00D20BC5">
        <w:rPr>
          <w:rFonts w:ascii="Sylfaen" w:hAnsi="Sylfaen" w:cs="Times New Roman"/>
          <w:sz w:val="24"/>
          <w:szCs w:val="24"/>
        </w:rPr>
        <w:t>on</w:t>
      </w:r>
      <w:r w:rsidRPr="00D20BC5">
        <w:rPr>
          <w:rFonts w:ascii="Sylfaen" w:hAnsi="Sylfaen" w:cs="Times New Roman"/>
          <w:sz w:val="24"/>
          <w:szCs w:val="24"/>
          <w:lang w:val="hy-AM"/>
        </w:rPr>
        <w:t xml:space="preserve"> the case of </w:t>
      </w:r>
      <w:r w:rsidRPr="00D20BC5">
        <w:rPr>
          <w:rFonts w:ascii="Sylfaen" w:hAnsi="Sylfaen" w:cs="Times New Roman"/>
          <w:i/>
          <w:iCs/>
          <w:sz w:val="24"/>
          <w:szCs w:val="24"/>
        </w:rPr>
        <w:t>Pargev</w:t>
      </w:r>
      <w:r w:rsidRPr="00D20BC5">
        <w:rPr>
          <w:rFonts w:ascii="Sylfaen" w:hAnsi="Sylfaen" w:cs="Times New Roman"/>
          <w:i/>
          <w:iCs/>
          <w:sz w:val="24"/>
          <w:szCs w:val="24"/>
          <w:lang w:val="hy-AM"/>
        </w:rPr>
        <w:t xml:space="preserve"> Ltd. </w:t>
      </w:r>
      <w:r w:rsidR="00831A0F" w:rsidRPr="00D20BC5">
        <w:rPr>
          <w:rFonts w:ascii="Sylfaen" w:hAnsi="Sylfaen" w:cs="Times New Roman"/>
          <w:i/>
          <w:iCs/>
          <w:sz w:val="24"/>
          <w:szCs w:val="24"/>
        </w:rPr>
        <w:t xml:space="preserve">v. </w:t>
      </w:r>
      <w:r w:rsidRPr="00D20BC5">
        <w:rPr>
          <w:rFonts w:ascii="Sylfaen" w:hAnsi="Sylfaen" w:cs="Times New Roman"/>
          <w:i/>
          <w:iCs/>
          <w:sz w:val="24"/>
          <w:szCs w:val="24"/>
          <w:lang w:val="hy-AM"/>
        </w:rPr>
        <w:t>Iravunk Media L</w:t>
      </w:r>
      <w:r w:rsidR="00831A0F" w:rsidRPr="00D20BC5">
        <w:rPr>
          <w:rFonts w:ascii="Sylfaen" w:hAnsi="Sylfaen" w:cs="Times New Roman"/>
          <w:i/>
          <w:iCs/>
          <w:sz w:val="24"/>
          <w:szCs w:val="24"/>
        </w:rPr>
        <w:t>td.</w:t>
      </w:r>
      <w:r w:rsidRPr="00D20BC5">
        <w:rPr>
          <w:rFonts w:ascii="Sylfaen" w:hAnsi="Sylfaen" w:cs="Times New Roman"/>
          <w:sz w:val="24"/>
          <w:szCs w:val="24"/>
          <w:lang w:val="hy-AM"/>
        </w:rPr>
        <w:t xml:space="preserve"> on the protection of business reputation.</w:t>
      </w:r>
    </w:p>
    <w:p w14:paraId="1CD9B097" w14:textId="275B53B8" w:rsidR="00793783" w:rsidRPr="00D20BC5" w:rsidRDefault="00793783"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w:t>
      </w:r>
      <w:r w:rsidRPr="00D20BC5">
        <w:rPr>
          <w:rFonts w:ascii="Sylfaen" w:hAnsi="Sylfaen" w:cs="Times New Roman"/>
          <w:sz w:val="24"/>
          <w:szCs w:val="24"/>
        </w:rPr>
        <w:t>the lawsuit was filed o</w:t>
      </w:r>
      <w:r w:rsidRPr="00D20BC5">
        <w:rPr>
          <w:rFonts w:ascii="Sylfaen" w:hAnsi="Sylfaen" w:cs="Times New Roman"/>
          <w:sz w:val="24"/>
          <w:szCs w:val="24"/>
          <w:lang w:val="hy-AM" w:eastAsia="ru-RU"/>
        </w:rPr>
        <w:t xml:space="preserve">n August 22, </w:t>
      </w:r>
      <w:r w:rsidRPr="00D20BC5">
        <w:rPr>
          <w:rFonts w:ascii="Sylfaen" w:hAnsi="Sylfaen" w:cs="Times New Roman"/>
          <w:sz w:val="24"/>
          <w:szCs w:val="24"/>
          <w:lang w:eastAsia="ru-RU"/>
        </w:rPr>
        <w:t xml:space="preserve">2019, </w:t>
      </w:r>
      <w:r w:rsidRPr="00D20BC5">
        <w:rPr>
          <w:rFonts w:ascii="Sylfaen" w:hAnsi="Sylfaen" w:cs="Times New Roman"/>
          <w:sz w:val="24"/>
          <w:szCs w:val="24"/>
          <w:lang w:val="hy-AM" w:eastAsia="ru-RU"/>
        </w:rPr>
        <w:t>triggered by a</w:t>
      </w:r>
      <w:r w:rsidRPr="00D20BC5">
        <w:rPr>
          <w:rFonts w:ascii="Sylfaen" w:hAnsi="Sylfaen" w:cs="Times New Roman"/>
          <w:sz w:val="24"/>
          <w:szCs w:val="24"/>
          <w:lang w:eastAsia="ru-RU"/>
        </w:rPr>
        <w:t xml:space="preserve">n article </w:t>
      </w:r>
      <w:r w:rsidRPr="00D20BC5">
        <w:rPr>
          <w:rFonts w:ascii="Sylfaen" w:hAnsi="Sylfaen" w:cs="Times New Roman"/>
          <w:sz w:val="24"/>
          <w:szCs w:val="24"/>
          <w:lang w:val="hy-AM" w:eastAsia="ru-RU"/>
        </w:rPr>
        <w:t xml:space="preserve">entitled "SSFS </w:t>
      </w:r>
      <w:r w:rsidRPr="00D20BC5">
        <w:rPr>
          <w:rFonts w:ascii="Sylfaen" w:hAnsi="Sylfaen" w:cs="Times New Roman"/>
          <w:sz w:val="24"/>
          <w:szCs w:val="24"/>
          <w:lang w:eastAsia="ru-RU"/>
        </w:rPr>
        <w:t>Shall Follow up on the Alarming News Reported in</w:t>
      </w:r>
      <w:r w:rsidR="008808C2" w:rsidRPr="00D20BC5">
        <w:rPr>
          <w:rFonts w:ascii="Sylfaen" w:hAnsi="Sylfaen" w:cs="Times New Roman"/>
          <w:sz w:val="24"/>
          <w:szCs w:val="24"/>
          <w:lang w:eastAsia="ru-RU"/>
        </w:rPr>
        <w:t xml:space="preserve"> the</w:t>
      </w:r>
      <w:r w:rsidRPr="00D20BC5">
        <w:rPr>
          <w:rFonts w:ascii="Sylfaen" w:hAnsi="Sylfaen" w:cs="Times New Roman"/>
          <w:sz w:val="24"/>
          <w:szCs w:val="24"/>
          <w:lang w:eastAsia="ru-RU"/>
        </w:rPr>
        <w:t xml:space="preserve"> </w:t>
      </w:r>
      <w:r w:rsidRPr="00D20BC5">
        <w:rPr>
          <w:rFonts w:ascii="Sylfaen" w:hAnsi="Sylfaen" w:cs="Times New Roman"/>
          <w:i/>
          <w:sz w:val="24"/>
          <w:szCs w:val="24"/>
          <w:lang w:eastAsia="ru-RU"/>
        </w:rPr>
        <w:t>Iravunk</w:t>
      </w:r>
      <w:r w:rsidRPr="00D20BC5">
        <w:rPr>
          <w:rFonts w:ascii="Sylfaen" w:hAnsi="Sylfaen" w:cs="Times New Roman"/>
          <w:sz w:val="24"/>
          <w:szCs w:val="24"/>
          <w:lang w:eastAsia="ru-RU"/>
        </w:rPr>
        <w:t>”, published</w:t>
      </w:r>
      <w:r w:rsidRPr="00D20BC5">
        <w:rPr>
          <w:rFonts w:ascii="Sylfaen" w:hAnsi="Sylfaen" w:cs="Times New Roman"/>
          <w:sz w:val="24"/>
          <w:szCs w:val="24"/>
          <w:lang w:val="hy-AM" w:eastAsia="ru-RU"/>
        </w:rPr>
        <w:t xml:space="preserve"> on Iravunk.com website</w:t>
      </w:r>
      <w:r w:rsidRPr="00D20BC5">
        <w:rPr>
          <w:rFonts w:ascii="Sylfaen" w:hAnsi="Sylfaen" w:cs="Times New Roman"/>
          <w:sz w:val="24"/>
          <w:szCs w:val="24"/>
          <w:lang w:eastAsia="ru-RU"/>
        </w:rPr>
        <w:t xml:space="preserve"> on July 19</w:t>
      </w:r>
      <w:r w:rsidRPr="00D20BC5">
        <w:rPr>
          <w:rFonts w:ascii="Sylfaen" w:hAnsi="Sylfaen" w:cs="Times New Roman"/>
          <w:sz w:val="24"/>
          <w:szCs w:val="24"/>
          <w:lang w:val="hy-AM" w:eastAsia="ru-RU"/>
        </w:rPr>
        <w:t xml:space="preserve"> which, according to the plaintiff, contained </w:t>
      </w:r>
      <w:r w:rsidRPr="00D20BC5">
        <w:rPr>
          <w:rFonts w:ascii="Sylfaen" w:hAnsi="Sylfaen" w:cs="Times New Roman"/>
          <w:sz w:val="24"/>
          <w:szCs w:val="24"/>
          <w:lang w:eastAsia="ru-RU"/>
        </w:rPr>
        <w:t xml:space="preserve">inaccurate and </w:t>
      </w:r>
      <w:r w:rsidRPr="00D20BC5">
        <w:rPr>
          <w:rFonts w:ascii="Sylfaen" w:hAnsi="Sylfaen" w:cs="Times New Roman"/>
          <w:sz w:val="24"/>
          <w:szCs w:val="24"/>
          <w:lang w:val="hy-AM" w:eastAsia="ru-RU"/>
        </w:rPr>
        <w:t xml:space="preserve">groundless information, discrediting </w:t>
      </w:r>
      <w:r w:rsidRPr="00D20BC5">
        <w:rPr>
          <w:rFonts w:ascii="Sylfaen" w:hAnsi="Sylfaen" w:cs="Times New Roman"/>
          <w:sz w:val="24"/>
          <w:szCs w:val="24"/>
          <w:lang w:eastAsia="ru-RU"/>
        </w:rPr>
        <w:t>t</w:t>
      </w:r>
      <w:r w:rsidRPr="00D20BC5">
        <w:rPr>
          <w:rFonts w:ascii="Sylfaen" w:hAnsi="Sylfaen" w:cs="Times New Roman"/>
          <w:sz w:val="24"/>
          <w:szCs w:val="24"/>
          <w:lang w:val="hy-AM" w:eastAsia="ru-RU"/>
        </w:rPr>
        <w:t>he business reputation of Pargev L</w:t>
      </w:r>
      <w:r w:rsidR="006264AF" w:rsidRPr="00D20BC5">
        <w:rPr>
          <w:rFonts w:ascii="Sylfaen" w:hAnsi="Sylfaen" w:cs="Times New Roman"/>
          <w:sz w:val="24"/>
          <w:szCs w:val="24"/>
          <w:lang w:eastAsia="ru-RU"/>
        </w:rPr>
        <w:t>td</w:t>
      </w:r>
      <w:r w:rsidRPr="00D20BC5">
        <w:rPr>
          <w:rFonts w:ascii="Sylfaen" w:hAnsi="Sylfaen" w:cs="Times New Roman"/>
          <w:sz w:val="24"/>
          <w:szCs w:val="24"/>
          <w:lang w:val="hy-AM" w:eastAsia="ru-RU"/>
        </w:rPr>
        <w:t>.</w:t>
      </w:r>
      <w:r w:rsidRPr="00D20BC5">
        <w:rPr>
          <w:rStyle w:val="FootnoteReference"/>
          <w:rFonts w:ascii="Sylfaen" w:hAnsi="Sylfaen" w:cs="Times New Roman"/>
          <w:sz w:val="24"/>
          <w:szCs w:val="24"/>
          <w:lang w:val="hy-AM" w:eastAsia="ru-RU"/>
        </w:rPr>
        <w:footnoteReference w:id="36"/>
      </w:r>
      <w:r w:rsidRPr="00D20BC5">
        <w:rPr>
          <w:rFonts w:ascii="Sylfaen" w:hAnsi="Sylfaen" w:cs="Times New Roman"/>
          <w:sz w:val="24"/>
          <w:szCs w:val="24"/>
          <w:lang w:val="hy-AM" w:eastAsia="ru-RU"/>
        </w:rPr>
        <w:t xml:space="preserve"> By the way, the RA State Commission for the Protection of Economic Competition </w:t>
      </w:r>
      <w:r w:rsidRPr="00D20BC5">
        <w:rPr>
          <w:rFonts w:ascii="Sylfaen" w:hAnsi="Sylfaen" w:cs="Times New Roman"/>
          <w:sz w:val="24"/>
          <w:szCs w:val="24"/>
          <w:lang w:eastAsia="ru-RU"/>
        </w:rPr>
        <w:t>launched</w:t>
      </w:r>
      <w:r w:rsidRPr="00D20BC5">
        <w:rPr>
          <w:rFonts w:ascii="Sylfaen" w:hAnsi="Sylfaen" w:cs="Times New Roman"/>
          <w:sz w:val="24"/>
          <w:szCs w:val="24"/>
          <w:lang w:val="hy-AM" w:eastAsia="ru-RU"/>
        </w:rPr>
        <w:t xml:space="preserve"> proceedings </w:t>
      </w:r>
      <w:r w:rsidRPr="00D20BC5">
        <w:rPr>
          <w:rFonts w:ascii="Sylfaen" w:hAnsi="Sylfaen" w:cs="Times New Roman"/>
          <w:sz w:val="24"/>
          <w:szCs w:val="24"/>
          <w:lang w:eastAsia="ru-RU"/>
        </w:rPr>
        <w:t xml:space="preserve">based on this publication </w:t>
      </w:r>
      <w:r w:rsidRPr="00D20BC5">
        <w:rPr>
          <w:rFonts w:ascii="Sylfaen" w:hAnsi="Sylfaen" w:cs="Times New Roman"/>
          <w:sz w:val="24"/>
          <w:szCs w:val="24"/>
          <w:lang w:val="hy-AM" w:eastAsia="ru-RU"/>
        </w:rPr>
        <w:t xml:space="preserve">and fined the organization </w:t>
      </w:r>
      <w:r w:rsidRPr="00D20BC5">
        <w:rPr>
          <w:rFonts w:ascii="Sylfaen" w:hAnsi="Sylfaen" w:cs="Times New Roman"/>
          <w:sz w:val="24"/>
          <w:szCs w:val="24"/>
          <w:lang w:eastAsia="ru-RU"/>
        </w:rPr>
        <w:t xml:space="preserve">at </w:t>
      </w:r>
      <w:r w:rsidRPr="00D20BC5">
        <w:rPr>
          <w:rFonts w:ascii="Sylfaen" w:hAnsi="Sylfaen" w:cs="Times New Roman"/>
          <w:sz w:val="24"/>
          <w:szCs w:val="24"/>
          <w:lang w:val="hy-AM" w:eastAsia="ru-RU"/>
        </w:rPr>
        <w:t xml:space="preserve">2.3 million </w:t>
      </w:r>
      <w:r w:rsidRPr="00D20BC5">
        <w:rPr>
          <w:rFonts w:ascii="Sylfaen" w:hAnsi="Sylfaen" w:cs="Times New Roman"/>
          <w:sz w:val="24"/>
          <w:szCs w:val="24"/>
          <w:lang w:eastAsia="ru-RU"/>
        </w:rPr>
        <w:t>AMD</w:t>
      </w:r>
      <w:r w:rsidRPr="00D20BC5">
        <w:rPr>
          <w:rFonts w:ascii="Sylfaen" w:hAnsi="Sylfaen" w:cs="Times New Roman"/>
          <w:sz w:val="24"/>
          <w:szCs w:val="24"/>
          <w:lang w:val="hy-AM" w:eastAsia="ru-RU"/>
        </w:rPr>
        <w:t xml:space="preserve"> for the violations. As a result, Pargev L</w:t>
      </w:r>
      <w:r w:rsidR="00833BB3" w:rsidRPr="00D20BC5">
        <w:rPr>
          <w:rFonts w:ascii="Sylfaen" w:hAnsi="Sylfaen" w:cs="Times New Roman"/>
          <w:sz w:val="24"/>
          <w:szCs w:val="24"/>
          <w:lang w:eastAsia="ru-RU"/>
        </w:rPr>
        <w:t>td.</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withdrew the claim</w:t>
      </w:r>
      <w:r w:rsidRPr="00D20BC5">
        <w:rPr>
          <w:rFonts w:ascii="Sylfaen" w:hAnsi="Sylfaen" w:cs="Times New Roman"/>
          <w:sz w:val="24"/>
          <w:szCs w:val="24"/>
          <w:lang w:val="hy-AM" w:eastAsia="ru-RU"/>
        </w:rPr>
        <w:t xml:space="preserve"> against the media outlet.</w:t>
      </w:r>
      <w:r w:rsidR="0050111A" w:rsidRPr="00D20BC5">
        <w:rPr>
          <w:rFonts w:ascii="Sylfaen" w:hAnsi="Sylfaen" w:cs="Times New Roman"/>
          <w:sz w:val="24"/>
          <w:szCs w:val="24"/>
          <w:lang w:eastAsia="ru-RU"/>
        </w:rPr>
        <w:t xml:space="preserve"> On February 14, the case was dismissed, </w:t>
      </w:r>
      <w:r w:rsidR="000D4EFF" w:rsidRPr="00D20BC5">
        <w:rPr>
          <w:rFonts w:ascii="Sylfaen" w:hAnsi="Sylfaen" w:cs="Times New Roman"/>
          <w:sz w:val="24"/>
          <w:szCs w:val="24"/>
          <w:lang w:eastAsia="ru-RU"/>
        </w:rPr>
        <w:t xml:space="preserve">the court ruled to confiscate 200.000 AMD </w:t>
      </w:r>
      <w:r w:rsidR="009B7950" w:rsidRPr="00D20BC5">
        <w:rPr>
          <w:rFonts w:ascii="Sylfaen" w:hAnsi="Sylfaen" w:cs="Times New Roman"/>
          <w:sz w:val="24"/>
          <w:szCs w:val="24"/>
          <w:lang w:eastAsia="ru-RU"/>
        </w:rPr>
        <w:t xml:space="preserve">from Pargev Ltd. in favor of Iravunk Media Ltd. as an attorney’s reasonable fee. On April 10, the plaintiff filed an appeal, challenging the court </w:t>
      </w:r>
      <w:r w:rsidR="00A34344" w:rsidRPr="00D20BC5">
        <w:rPr>
          <w:rFonts w:ascii="Sylfaen" w:hAnsi="Sylfaen" w:cs="Times New Roman"/>
          <w:sz w:val="24"/>
          <w:szCs w:val="24"/>
          <w:lang w:eastAsia="ru-RU"/>
        </w:rPr>
        <w:t>expenses, which was accepted for proceedings on May 4 and was rejected on June 12. The judicial act entered into legal force.</w:t>
      </w:r>
    </w:p>
    <w:p w14:paraId="1C0150A5" w14:textId="49AD6C0C" w:rsidR="00064BEC" w:rsidRPr="00D20BC5" w:rsidRDefault="00064BEC" w:rsidP="00D20BC5">
      <w:pPr>
        <w:spacing w:after="0" w:line="240" w:lineRule="auto"/>
        <w:ind w:firstLine="567"/>
        <w:rPr>
          <w:rFonts w:ascii="Sylfaen" w:hAnsi="Sylfaen" w:cs="Times New Roman"/>
          <w:sz w:val="24"/>
          <w:szCs w:val="24"/>
          <w:lang w:val="hy-AM" w:eastAsia="ru-RU"/>
        </w:rPr>
      </w:pPr>
    </w:p>
    <w:p w14:paraId="77388D72" w14:textId="6B6044DB" w:rsidR="00231A63" w:rsidRPr="00D20BC5" w:rsidRDefault="00231A63"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shd w:val="clear" w:color="auto" w:fill="FFFFFF"/>
          <w:lang w:val="hy-AM"/>
        </w:rPr>
        <w:t>On February 4,</w:t>
      </w:r>
      <w:r w:rsidRPr="00D20BC5">
        <w:rPr>
          <w:rFonts w:ascii="Sylfaen" w:hAnsi="Sylfaen" w:cs="Times New Roman"/>
          <w:sz w:val="24"/>
          <w:szCs w:val="24"/>
          <w:shd w:val="clear" w:color="auto" w:fill="FFFFFF"/>
          <w:lang w:val="hy-AM"/>
        </w:rPr>
        <w:t xml:space="preserve"> the Court of General Jurisdiction of Yerevan </w:t>
      </w:r>
      <w:r w:rsidRPr="00D20BC5">
        <w:rPr>
          <w:rFonts w:ascii="Sylfaen" w:hAnsi="Sylfaen" w:cs="Times New Roman"/>
          <w:sz w:val="24"/>
          <w:szCs w:val="24"/>
          <w:shd w:val="clear" w:color="auto" w:fill="FFFFFF"/>
        </w:rPr>
        <w:t>held</w:t>
      </w:r>
      <w:r w:rsidRPr="00D20BC5">
        <w:rPr>
          <w:rFonts w:ascii="Sylfaen" w:hAnsi="Sylfaen" w:cs="Times New Roman"/>
          <w:sz w:val="24"/>
          <w:szCs w:val="24"/>
          <w:shd w:val="clear" w:color="auto" w:fill="FFFFFF"/>
          <w:lang w:val="hy-AM"/>
        </w:rPr>
        <w:t xml:space="preserve"> the first court hearing </w:t>
      </w:r>
      <w:r w:rsidRPr="00D20BC5">
        <w:rPr>
          <w:rFonts w:ascii="Sylfaen" w:hAnsi="Sylfaen" w:cs="Times New Roman"/>
          <w:sz w:val="24"/>
          <w:szCs w:val="24"/>
          <w:shd w:val="clear" w:color="auto" w:fill="FFFFFF"/>
        </w:rPr>
        <w:t>o</w:t>
      </w:r>
      <w:r w:rsidRPr="00D20BC5">
        <w:rPr>
          <w:rFonts w:ascii="Sylfaen" w:hAnsi="Sylfaen" w:cs="Times New Roman"/>
          <w:sz w:val="24"/>
          <w:szCs w:val="24"/>
          <w:shd w:val="clear" w:color="auto" w:fill="FFFFFF"/>
          <w:lang w:val="hy-AM"/>
        </w:rPr>
        <w:t xml:space="preserve">n the case of Vardan Harutyunyan, former chairman of the State Revenue Committee against the Investigative Journalists NGO, </w:t>
      </w:r>
      <w:r w:rsidRPr="00D20BC5">
        <w:rPr>
          <w:rFonts w:ascii="Sylfaen" w:hAnsi="Sylfaen" w:cs="Times New Roman"/>
          <w:sz w:val="24"/>
          <w:szCs w:val="24"/>
        </w:rPr>
        <w:t xml:space="preserve">with claims of compensation for the damage caused to </w:t>
      </w:r>
      <w:r w:rsidRPr="00D20BC5">
        <w:rPr>
          <w:rFonts w:ascii="Sylfaen" w:hAnsi="Sylfaen" w:cs="Times New Roman"/>
          <w:sz w:val="24"/>
          <w:szCs w:val="24"/>
          <w:lang w:val="hy-AM"/>
        </w:rPr>
        <w:t xml:space="preserve">honor and dignity and </w:t>
      </w:r>
      <w:r w:rsidRPr="00D20BC5">
        <w:rPr>
          <w:rFonts w:ascii="Sylfaen" w:hAnsi="Sylfaen" w:cs="Times New Roman"/>
          <w:sz w:val="24"/>
          <w:szCs w:val="24"/>
        </w:rPr>
        <w:t>public refutation of the factual information considered as slander</w:t>
      </w:r>
      <w:r w:rsidRPr="00D20BC5">
        <w:rPr>
          <w:rFonts w:ascii="Sylfaen" w:hAnsi="Sylfaen" w:cs="Times New Roman"/>
          <w:sz w:val="24"/>
          <w:szCs w:val="24"/>
          <w:lang w:val="hy-AM"/>
        </w:rPr>
        <w:t>.</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The reason for the lawsuit was </w:t>
      </w:r>
      <w:r w:rsidRPr="00D20BC5">
        <w:rPr>
          <w:rFonts w:ascii="Sylfaen" w:hAnsi="Sylfaen" w:cs="Times New Roman"/>
          <w:sz w:val="24"/>
          <w:szCs w:val="24"/>
        </w:rPr>
        <w:t xml:space="preserve">an article, titled </w:t>
      </w:r>
      <w:r w:rsidRPr="00D20BC5">
        <w:rPr>
          <w:rFonts w:ascii="Sylfaen" w:hAnsi="Sylfaen" w:cs="Times New Roman"/>
          <w:sz w:val="24"/>
          <w:szCs w:val="24"/>
          <w:lang w:val="hy-AM"/>
        </w:rPr>
        <w:t>“</w:t>
      </w:r>
      <w:r w:rsidRPr="00D20BC5">
        <w:rPr>
          <w:rFonts w:ascii="Sylfaen" w:hAnsi="Sylfaen" w:cs="Times New Roman"/>
          <w:sz w:val="24"/>
          <w:szCs w:val="24"/>
        </w:rPr>
        <w:t>C</w:t>
      </w:r>
      <w:r w:rsidRPr="00D20BC5">
        <w:rPr>
          <w:rFonts w:ascii="Sylfaen" w:hAnsi="Sylfaen" w:cs="Times New Roman"/>
          <w:sz w:val="24"/>
          <w:szCs w:val="24"/>
          <w:lang w:val="hy-AM"/>
        </w:rPr>
        <w:t xml:space="preserve">ash registers were obtained at </w:t>
      </w:r>
      <w:r w:rsidRPr="00D20BC5">
        <w:rPr>
          <w:rFonts w:ascii="Sylfaen" w:hAnsi="Sylfaen" w:cs="Times New Roman"/>
          <w:sz w:val="24"/>
          <w:szCs w:val="24"/>
        </w:rPr>
        <w:t xml:space="preserve">a </w:t>
      </w:r>
      <w:r w:rsidRPr="00D20BC5">
        <w:rPr>
          <w:rFonts w:ascii="Sylfaen" w:hAnsi="Sylfaen" w:cs="Times New Roman"/>
          <w:sz w:val="24"/>
          <w:szCs w:val="24"/>
          <w:lang w:val="hy-AM"/>
        </w:rPr>
        <w:t>high cost by a secret decision</w:t>
      </w:r>
      <w:r w:rsidRPr="00D20BC5">
        <w:rPr>
          <w:rFonts w:ascii="Sylfaen" w:hAnsi="Sylfaen" w:cs="Times New Roman"/>
          <w:sz w:val="24"/>
          <w:szCs w:val="24"/>
        </w:rPr>
        <w:t xml:space="preserve"> of the</w:t>
      </w:r>
      <w:r w:rsidRPr="00D20BC5">
        <w:rPr>
          <w:rFonts w:ascii="Sylfaen" w:hAnsi="Sylfaen" w:cs="Times New Roman"/>
          <w:sz w:val="24"/>
          <w:szCs w:val="24"/>
          <w:lang w:val="hy-AM"/>
        </w:rPr>
        <w:t xml:space="preserve"> government</w:t>
      </w:r>
      <w:r w:rsidRPr="00D20BC5">
        <w:rPr>
          <w:rFonts w:ascii="Sylfaen" w:hAnsi="Sylfaen" w:cs="Times New Roman"/>
          <w:sz w:val="24"/>
          <w:szCs w:val="24"/>
        </w:rPr>
        <w:t>: a criminal case</w:t>
      </w:r>
      <w:r w:rsidRPr="00D20BC5">
        <w:rPr>
          <w:rFonts w:ascii="Sylfaen" w:hAnsi="Sylfaen" w:cs="Times New Roman"/>
          <w:sz w:val="24"/>
          <w:szCs w:val="24"/>
          <w:lang w:val="hy-AM"/>
        </w:rPr>
        <w:t xml:space="preserve"> has been launched</w:t>
      </w:r>
      <w:r w:rsidR="005363FD" w:rsidRPr="00D20BC5">
        <w:rPr>
          <w:rFonts w:ascii="Sylfaen" w:hAnsi="Sylfaen" w:cs="Times New Roman"/>
          <w:sz w:val="24"/>
          <w:szCs w:val="24"/>
        </w:rPr>
        <w:t>.</w:t>
      </w:r>
      <w:r w:rsidRPr="00D20BC5">
        <w:rPr>
          <w:rFonts w:ascii="Sylfaen" w:hAnsi="Sylfaen" w:cs="Times New Roman"/>
          <w:sz w:val="24"/>
          <w:szCs w:val="24"/>
          <w:lang w:val="hy-AM"/>
        </w:rPr>
        <w:t>”</w:t>
      </w:r>
      <w:r w:rsidRPr="00D20BC5">
        <w:rPr>
          <w:rFonts w:ascii="Sylfaen" w:hAnsi="Sylfaen" w:cs="Times New Roman"/>
          <w:sz w:val="24"/>
          <w:szCs w:val="24"/>
        </w:rPr>
        <w:t xml:space="preserve"> </w:t>
      </w:r>
      <w:r w:rsidR="005363FD" w:rsidRPr="00D20BC5">
        <w:rPr>
          <w:rFonts w:ascii="Sylfaen" w:hAnsi="Sylfaen" w:cs="Times New Roman"/>
          <w:sz w:val="24"/>
          <w:szCs w:val="24"/>
        </w:rPr>
        <w:t>This article was</w:t>
      </w:r>
      <w:r w:rsidRPr="00D20BC5">
        <w:rPr>
          <w:rFonts w:ascii="Sylfaen" w:hAnsi="Sylfaen" w:cs="Times New Roman"/>
          <w:sz w:val="24"/>
          <w:szCs w:val="24"/>
        </w:rPr>
        <w:t xml:space="preserve"> </w:t>
      </w:r>
      <w:r w:rsidRPr="00D20BC5">
        <w:rPr>
          <w:rFonts w:ascii="Sylfaen" w:hAnsi="Sylfaen" w:cs="Times New Roman"/>
          <w:sz w:val="24"/>
          <w:szCs w:val="24"/>
          <w:lang w:val="hy-AM"/>
        </w:rPr>
        <w:t>published</w:t>
      </w:r>
      <w:r w:rsidRPr="00D20BC5">
        <w:rPr>
          <w:rFonts w:ascii="Sylfaen" w:hAnsi="Sylfaen" w:cs="Times New Roman"/>
          <w:sz w:val="24"/>
          <w:szCs w:val="24"/>
        </w:rPr>
        <w:t xml:space="preserve"> on Hetq.am</w:t>
      </w:r>
      <w:r w:rsidRPr="00D20BC5">
        <w:rPr>
          <w:rFonts w:ascii="Sylfaen" w:hAnsi="Sylfaen" w:cs="Times New Roman"/>
          <w:sz w:val="24"/>
          <w:szCs w:val="24"/>
          <w:lang w:val="hy-AM"/>
        </w:rPr>
        <w:t xml:space="preserve"> on August 7</w:t>
      </w:r>
      <w:r w:rsidRPr="00D20BC5">
        <w:rPr>
          <w:rFonts w:ascii="Sylfaen" w:hAnsi="Sylfaen" w:cs="Times New Roman"/>
          <w:sz w:val="24"/>
          <w:szCs w:val="24"/>
        </w:rPr>
        <w:t>, 2019</w:t>
      </w:r>
      <w:r w:rsidRPr="00D20BC5">
        <w:rPr>
          <w:rFonts w:ascii="Sylfaen" w:hAnsi="Sylfaen" w:cs="Times New Roman"/>
          <w:sz w:val="24"/>
          <w:szCs w:val="24"/>
          <w:lang w:val="hy-AM"/>
        </w:rPr>
        <w:t>.</w:t>
      </w:r>
      <w:r w:rsidRPr="00D20BC5">
        <w:rPr>
          <w:rStyle w:val="FootnoteReference"/>
          <w:rFonts w:ascii="Sylfaen" w:hAnsi="Sylfaen" w:cs="Times New Roman"/>
          <w:sz w:val="24"/>
          <w:szCs w:val="24"/>
          <w:lang w:val="hy-AM"/>
        </w:rPr>
        <w:footnoteReference w:id="37"/>
      </w:r>
    </w:p>
    <w:p w14:paraId="506B2686" w14:textId="77777777" w:rsidR="00213BEB" w:rsidRPr="00D20BC5" w:rsidRDefault="00231A63"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Court hearings on the case were also held on February 20 and March 11. At the last hearing, the court </w:t>
      </w:r>
      <w:r w:rsidR="00213BEB" w:rsidRPr="00D20BC5">
        <w:rPr>
          <w:rFonts w:ascii="Sylfaen" w:hAnsi="Sylfaen" w:cs="Times New Roman"/>
          <w:sz w:val="24"/>
          <w:szCs w:val="24"/>
          <w:shd w:val="clear" w:color="auto" w:fill="FFFFFF"/>
        </w:rPr>
        <w:t>ruled</w:t>
      </w:r>
      <w:r w:rsidRPr="00D20BC5">
        <w:rPr>
          <w:rFonts w:ascii="Sylfaen" w:hAnsi="Sylfaen" w:cs="Times New Roman"/>
          <w:sz w:val="24"/>
          <w:szCs w:val="24"/>
          <w:shd w:val="clear" w:color="auto" w:fill="FFFFFF"/>
          <w:lang w:val="hy-AM"/>
        </w:rPr>
        <w:t xml:space="preserve"> to partially </w:t>
      </w:r>
      <w:r w:rsidR="00213BEB" w:rsidRPr="00D20BC5">
        <w:rPr>
          <w:rFonts w:ascii="Sylfaen" w:hAnsi="Sylfaen" w:cs="Times New Roman"/>
          <w:sz w:val="24"/>
          <w:szCs w:val="24"/>
          <w:shd w:val="clear" w:color="auto" w:fill="FFFFFF"/>
        </w:rPr>
        <w:t>settle</w:t>
      </w:r>
      <w:r w:rsidRPr="00D20BC5">
        <w:rPr>
          <w:rFonts w:ascii="Sylfaen" w:hAnsi="Sylfaen" w:cs="Times New Roman"/>
          <w:sz w:val="24"/>
          <w:szCs w:val="24"/>
          <w:shd w:val="clear" w:color="auto" w:fill="FFFFFF"/>
          <w:lang w:val="hy-AM"/>
        </w:rPr>
        <w:t xml:space="preserve"> Vardan Harutyunyan's </w:t>
      </w:r>
      <w:r w:rsidR="00213BEB" w:rsidRPr="00D20BC5">
        <w:rPr>
          <w:rFonts w:ascii="Sylfaen" w:hAnsi="Sylfaen" w:cs="Times New Roman"/>
          <w:sz w:val="24"/>
          <w:szCs w:val="24"/>
          <w:shd w:val="clear" w:color="auto" w:fill="FFFFFF"/>
        </w:rPr>
        <w:t>claim</w:t>
      </w:r>
      <w:r w:rsidRPr="00D20BC5">
        <w:rPr>
          <w:rFonts w:ascii="Sylfaen" w:hAnsi="Sylfaen" w:cs="Times New Roman"/>
          <w:sz w:val="24"/>
          <w:szCs w:val="24"/>
          <w:shd w:val="clear" w:color="auto" w:fill="FFFFFF"/>
          <w:lang w:val="hy-AM"/>
        </w:rPr>
        <w:t xml:space="preserve"> against the Investigative Journalists NGO and oblig</w:t>
      </w:r>
      <w:r w:rsidR="00213BEB" w:rsidRPr="00D20BC5">
        <w:rPr>
          <w:rFonts w:ascii="Sylfaen" w:hAnsi="Sylfaen" w:cs="Times New Roman"/>
          <w:sz w:val="24"/>
          <w:szCs w:val="24"/>
          <w:shd w:val="clear" w:color="auto" w:fill="FFFFFF"/>
        </w:rPr>
        <w:t>at</w:t>
      </w:r>
      <w:r w:rsidRPr="00D20BC5">
        <w:rPr>
          <w:rFonts w:ascii="Sylfaen" w:hAnsi="Sylfaen" w:cs="Times New Roman"/>
          <w:sz w:val="24"/>
          <w:szCs w:val="24"/>
          <w:shd w:val="clear" w:color="auto" w:fill="FFFFFF"/>
          <w:lang w:val="hy-AM"/>
        </w:rPr>
        <w:t xml:space="preserve">ed the latter to publish a </w:t>
      </w:r>
      <w:r w:rsidRPr="00D20BC5">
        <w:rPr>
          <w:rFonts w:ascii="Sylfaen" w:hAnsi="Sylfaen" w:cs="Times New Roman"/>
          <w:sz w:val="24"/>
          <w:szCs w:val="24"/>
          <w:shd w:val="clear" w:color="auto" w:fill="FFFFFF"/>
        </w:rPr>
        <w:t>refutation</w:t>
      </w:r>
      <w:r w:rsidRPr="00D20BC5">
        <w:rPr>
          <w:rFonts w:ascii="Sylfaen" w:hAnsi="Sylfaen" w:cs="Times New Roman"/>
          <w:sz w:val="24"/>
          <w:szCs w:val="24"/>
          <w:shd w:val="clear" w:color="auto" w:fill="FFFFFF"/>
          <w:lang w:val="hy-AM"/>
        </w:rPr>
        <w:t xml:space="preserve"> on Hetq.am website. </w:t>
      </w:r>
    </w:p>
    <w:p w14:paraId="1C9A9BD5" w14:textId="77777777" w:rsidR="00510775" w:rsidRPr="00D20BC5" w:rsidRDefault="00D947F6" w:rsidP="00D20BC5">
      <w:pPr>
        <w:spacing w:after="0" w:line="240" w:lineRule="auto"/>
        <w:ind w:firstLine="567"/>
        <w:rPr>
          <w:rFonts w:ascii="Sylfaen" w:eastAsia="Times New Roman" w:hAnsi="Sylfaen" w:cs="Times New Roman"/>
          <w:bCs/>
          <w:sz w:val="24"/>
          <w:szCs w:val="24"/>
        </w:rPr>
      </w:pPr>
      <w:r w:rsidRPr="00D20BC5">
        <w:rPr>
          <w:rFonts w:ascii="Sylfaen" w:hAnsi="Sylfaen" w:cs="Times New Roman"/>
          <w:bCs/>
          <w:sz w:val="24"/>
          <w:szCs w:val="24"/>
          <w:lang w:val="hy-AM"/>
        </w:rPr>
        <w:t xml:space="preserve">On </w:t>
      </w:r>
      <w:r w:rsidRPr="00D20BC5">
        <w:rPr>
          <w:rFonts w:ascii="Sylfaen" w:hAnsi="Sylfaen" w:cs="Times New Roman"/>
          <w:bCs/>
          <w:sz w:val="24"/>
          <w:szCs w:val="24"/>
        </w:rPr>
        <w:t>April 13</w:t>
      </w:r>
      <w:r w:rsidRPr="00D20BC5">
        <w:rPr>
          <w:rFonts w:ascii="Sylfaen" w:hAnsi="Sylfaen" w:cs="Times New Roman"/>
          <w:bCs/>
          <w:sz w:val="24"/>
          <w:szCs w:val="24"/>
          <w:lang w:val="hy-AM"/>
        </w:rPr>
        <w:t>,</w:t>
      </w:r>
      <w:r w:rsidRPr="00D20BC5">
        <w:rPr>
          <w:rFonts w:ascii="Sylfaen" w:hAnsi="Sylfaen" w:cs="Times New Roman"/>
          <w:sz w:val="24"/>
          <w:szCs w:val="24"/>
          <w:lang w:val="hy-AM"/>
        </w:rPr>
        <w:t xml:space="preserve"> Investigative Journalists NGO</w:t>
      </w:r>
      <w:r w:rsidRPr="00D20BC5">
        <w:rPr>
          <w:rFonts w:ascii="Sylfaen" w:hAnsi="Sylfaen" w:cs="Times New Roman"/>
          <w:sz w:val="24"/>
          <w:szCs w:val="24"/>
        </w:rPr>
        <w:t xml:space="preserve"> filed an appeal </w:t>
      </w:r>
      <w:r w:rsidR="00001959" w:rsidRPr="00D20BC5">
        <w:rPr>
          <w:rFonts w:ascii="Sylfaen" w:hAnsi="Sylfaen" w:cs="Times New Roman"/>
          <w:sz w:val="24"/>
          <w:szCs w:val="24"/>
        </w:rPr>
        <w:t xml:space="preserve">which was accepted for proceedings on May 25. </w:t>
      </w:r>
      <w:r w:rsidR="00985583" w:rsidRPr="00D20BC5">
        <w:rPr>
          <w:rFonts w:ascii="Sylfaen" w:eastAsia="Times New Roman" w:hAnsi="Sylfaen" w:cs="Times New Roman"/>
          <w:bCs/>
          <w:sz w:val="24"/>
          <w:szCs w:val="24"/>
        </w:rPr>
        <w:t xml:space="preserve">On July 31, the Court of Appeals upheld the defendant's appeal, fully rejecting Vardan Harutyunyan's claim. Besides, it ruled to confiscate the advance payment of the state fee at 10,000 AMD from Vardan Harutyunyan in favor of the Investigative Journalists NGO. </w:t>
      </w:r>
      <w:r w:rsidR="000107F0" w:rsidRPr="00D20BC5">
        <w:rPr>
          <w:rFonts w:ascii="Sylfaen" w:eastAsia="Times New Roman" w:hAnsi="Sylfaen" w:cs="Times New Roman"/>
          <w:bCs/>
          <w:sz w:val="24"/>
          <w:szCs w:val="24"/>
        </w:rPr>
        <w:t>T</w:t>
      </w:r>
      <w:r w:rsidR="00985583" w:rsidRPr="00D20BC5">
        <w:rPr>
          <w:rFonts w:ascii="Sylfaen" w:eastAsia="Times New Roman" w:hAnsi="Sylfaen" w:cs="Times New Roman"/>
          <w:bCs/>
          <w:sz w:val="24"/>
          <w:szCs w:val="24"/>
        </w:rPr>
        <w:t>he Court of Appeal</w:t>
      </w:r>
      <w:r w:rsidR="000107F0" w:rsidRPr="00D20BC5">
        <w:rPr>
          <w:rFonts w:ascii="Sylfaen" w:eastAsia="Times New Roman" w:hAnsi="Sylfaen" w:cs="Times New Roman"/>
          <w:bCs/>
          <w:sz w:val="24"/>
          <w:szCs w:val="24"/>
        </w:rPr>
        <w:t>s</w:t>
      </w:r>
      <w:r w:rsidR="00985583" w:rsidRPr="00D20BC5">
        <w:rPr>
          <w:rFonts w:ascii="Sylfaen" w:eastAsia="Times New Roman" w:hAnsi="Sylfaen" w:cs="Times New Roman"/>
          <w:bCs/>
          <w:sz w:val="24"/>
          <w:szCs w:val="24"/>
        </w:rPr>
        <w:t xml:space="preserve"> found that </w:t>
      </w:r>
      <w:r w:rsidR="00510775" w:rsidRPr="00D20BC5">
        <w:rPr>
          <w:rFonts w:ascii="Sylfaen" w:eastAsia="Times New Roman" w:hAnsi="Sylfaen" w:cs="Times New Roman"/>
          <w:bCs/>
          <w:sz w:val="24"/>
          <w:szCs w:val="24"/>
        </w:rPr>
        <w:t>the impugned article</w:t>
      </w:r>
      <w:r w:rsidR="00985583" w:rsidRPr="00D20BC5">
        <w:rPr>
          <w:rFonts w:ascii="Sylfaen" w:eastAsia="Times New Roman" w:hAnsi="Sylfaen" w:cs="Times New Roman"/>
          <w:bCs/>
          <w:sz w:val="24"/>
          <w:szCs w:val="24"/>
        </w:rPr>
        <w:t xml:space="preserve"> did not contain any untrue information, </w:t>
      </w:r>
      <w:r w:rsidR="00510775" w:rsidRPr="00D20BC5">
        <w:rPr>
          <w:rFonts w:ascii="Sylfaen" w:eastAsia="Times New Roman" w:hAnsi="Sylfaen" w:cs="Times New Roman"/>
          <w:bCs/>
          <w:sz w:val="24"/>
          <w:szCs w:val="24"/>
        </w:rPr>
        <w:t xml:space="preserve">in order to </w:t>
      </w:r>
      <w:r w:rsidR="00985583" w:rsidRPr="00D20BC5">
        <w:rPr>
          <w:rFonts w:ascii="Sylfaen" w:eastAsia="Times New Roman" w:hAnsi="Sylfaen" w:cs="Times New Roman"/>
          <w:bCs/>
          <w:sz w:val="24"/>
          <w:szCs w:val="24"/>
        </w:rPr>
        <w:t>be qualified as defamatory to the plaintiff</w:t>
      </w:r>
      <w:r w:rsidR="00510775" w:rsidRPr="00D20BC5">
        <w:rPr>
          <w:rFonts w:ascii="Sylfaen" w:eastAsia="Times New Roman" w:hAnsi="Sylfaen" w:cs="Times New Roman"/>
          <w:bCs/>
          <w:sz w:val="24"/>
          <w:szCs w:val="24"/>
        </w:rPr>
        <w:t xml:space="preserve"> in accordance with the provisions of Article 1087.1 of the RA Civil Code</w:t>
      </w:r>
      <w:r w:rsidR="00985583" w:rsidRPr="00D20BC5">
        <w:rPr>
          <w:rFonts w:ascii="Sylfaen" w:eastAsia="Times New Roman" w:hAnsi="Sylfaen" w:cs="Times New Roman"/>
          <w:bCs/>
          <w:sz w:val="24"/>
          <w:szCs w:val="24"/>
        </w:rPr>
        <w:t xml:space="preserve">. </w:t>
      </w:r>
    </w:p>
    <w:p w14:paraId="7A0BC26A" w14:textId="41C20CA0" w:rsidR="00985583" w:rsidRPr="00D20BC5" w:rsidRDefault="00985583" w:rsidP="00D20BC5">
      <w:pPr>
        <w:spacing w:after="0" w:line="240" w:lineRule="auto"/>
        <w:ind w:firstLine="567"/>
        <w:rPr>
          <w:rFonts w:ascii="Sylfaen" w:eastAsia="Times New Roman" w:hAnsi="Sylfaen" w:cs="Times New Roman"/>
          <w:bCs/>
          <w:sz w:val="24"/>
          <w:szCs w:val="24"/>
        </w:rPr>
      </w:pPr>
      <w:r w:rsidRPr="00D20BC5">
        <w:rPr>
          <w:rFonts w:ascii="Sylfaen" w:eastAsia="Times New Roman" w:hAnsi="Sylfaen" w:cs="Times New Roman"/>
          <w:bCs/>
          <w:sz w:val="24"/>
          <w:szCs w:val="24"/>
        </w:rPr>
        <w:t>On September 2, the plaintiff</w:t>
      </w:r>
      <w:r w:rsidR="00677D29" w:rsidRPr="00D20BC5">
        <w:rPr>
          <w:rFonts w:ascii="Sylfaen" w:eastAsia="Times New Roman" w:hAnsi="Sylfaen" w:cs="Times New Roman"/>
          <w:bCs/>
          <w:sz w:val="24"/>
          <w:szCs w:val="24"/>
        </w:rPr>
        <w:t>, and on September 24, the defendant</w:t>
      </w:r>
      <w:r w:rsidRPr="00D20BC5">
        <w:rPr>
          <w:rFonts w:ascii="Sylfaen" w:eastAsia="Times New Roman" w:hAnsi="Sylfaen" w:cs="Times New Roman"/>
          <w:bCs/>
          <w:sz w:val="24"/>
          <w:szCs w:val="24"/>
        </w:rPr>
        <w:t xml:space="preserve"> applied to the Court of Cassation.</w:t>
      </w:r>
      <w:r w:rsidR="00677D29" w:rsidRPr="00D20BC5">
        <w:rPr>
          <w:rFonts w:ascii="Sylfaen" w:eastAsia="Times New Roman" w:hAnsi="Sylfaen" w:cs="Times New Roman"/>
          <w:bCs/>
          <w:sz w:val="24"/>
          <w:szCs w:val="24"/>
        </w:rPr>
        <w:t xml:space="preserve"> On September 30, the latter</w:t>
      </w:r>
      <w:r w:rsidR="00294509" w:rsidRPr="00D20BC5">
        <w:rPr>
          <w:rFonts w:ascii="Sylfaen" w:eastAsia="Times New Roman" w:hAnsi="Sylfaen" w:cs="Times New Roman"/>
          <w:bCs/>
          <w:sz w:val="24"/>
          <w:szCs w:val="24"/>
        </w:rPr>
        <w:t xml:space="preserve">’s application was left without examination. And the application of the plaintiff was returned on October 5, and it was submitted again on </w:t>
      </w:r>
      <w:r w:rsidR="00993998" w:rsidRPr="00D20BC5">
        <w:rPr>
          <w:rFonts w:ascii="Sylfaen" w:eastAsia="Times New Roman" w:hAnsi="Sylfaen" w:cs="Times New Roman"/>
          <w:bCs/>
          <w:sz w:val="24"/>
          <w:szCs w:val="24"/>
        </w:rPr>
        <w:t>October 15, and on November 18 Vardan Harutyunyan’s application was rejected and was not accepted for proceedings.</w:t>
      </w:r>
    </w:p>
    <w:p w14:paraId="769AEA5D" w14:textId="0AF5B278" w:rsidR="00064BEC" w:rsidRPr="00D20BC5" w:rsidRDefault="00064BEC" w:rsidP="00D20BC5">
      <w:pPr>
        <w:spacing w:after="0" w:line="240" w:lineRule="auto"/>
        <w:ind w:firstLine="567"/>
        <w:rPr>
          <w:rFonts w:ascii="Sylfaen" w:hAnsi="Sylfaen" w:cs="Times New Roman"/>
          <w:sz w:val="24"/>
          <w:szCs w:val="24"/>
          <w:shd w:val="clear" w:color="auto" w:fill="FFFFFF"/>
          <w:lang w:val="hy-AM"/>
        </w:rPr>
      </w:pPr>
    </w:p>
    <w:p w14:paraId="1846BF35" w14:textId="7F4B25D6" w:rsidR="00B073EA" w:rsidRPr="00D20BC5" w:rsidRDefault="00B073EA"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shd w:val="clear" w:color="auto" w:fill="FFFFFF"/>
          <w:lang w:val="hy-AM"/>
        </w:rPr>
        <w:t>On February 4,</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rPr>
        <w:t>a regular hearing of the case with claims of compensation for</w:t>
      </w:r>
      <w:r w:rsidRPr="00D20BC5">
        <w:rPr>
          <w:rFonts w:ascii="Sylfaen" w:hAnsi="Sylfaen" w:cs="Times New Roman"/>
          <w:sz w:val="24"/>
          <w:szCs w:val="24"/>
          <w:lang w:val="hy-AM"/>
        </w:rPr>
        <w:t xml:space="preserve"> insult and slander</w:t>
      </w:r>
      <w:r w:rsidRPr="00D20BC5">
        <w:rPr>
          <w:rFonts w:ascii="Sylfaen" w:hAnsi="Sylfaen" w:cs="Times New Roman"/>
          <w:sz w:val="24"/>
          <w:szCs w:val="24"/>
        </w:rPr>
        <w:t xml:space="preserve"> of the </w:t>
      </w:r>
      <w:r w:rsidR="00C07B23" w:rsidRPr="00D20BC5">
        <w:rPr>
          <w:rFonts w:ascii="Sylfaen" w:hAnsi="Sylfaen" w:cs="Times New Roman"/>
          <w:i/>
          <w:iCs/>
          <w:sz w:val="24"/>
          <w:szCs w:val="24"/>
        </w:rPr>
        <w:t>C</w:t>
      </w:r>
      <w:r w:rsidRPr="00D20BC5">
        <w:rPr>
          <w:rFonts w:ascii="Sylfaen" w:hAnsi="Sylfaen" w:cs="Times New Roman"/>
          <w:i/>
          <w:iCs/>
          <w:sz w:val="24"/>
          <w:szCs w:val="24"/>
          <w:lang w:val="hy-AM"/>
        </w:rPr>
        <w:t xml:space="preserve">itizens Marat Grigoryan, Sargis Kelyan, Levon Harutyunyan, Liana Manukyan, Esther Manukyan, Tatevik Boyakhchyan </w:t>
      </w:r>
      <w:r w:rsidR="00C07B23" w:rsidRPr="00D20BC5">
        <w:rPr>
          <w:rFonts w:ascii="Sylfaen" w:hAnsi="Sylfaen" w:cs="Times New Roman"/>
          <w:i/>
          <w:iCs/>
          <w:sz w:val="24"/>
          <w:szCs w:val="24"/>
        </w:rPr>
        <w:t>v.</w:t>
      </w:r>
      <w:r w:rsidRPr="00D20BC5">
        <w:rPr>
          <w:rFonts w:ascii="Sylfaen" w:hAnsi="Sylfaen" w:cs="Times New Roman"/>
          <w:i/>
          <w:iCs/>
          <w:sz w:val="24"/>
          <w:szCs w:val="24"/>
          <w:lang w:val="hy-AM"/>
        </w:rPr>
        <w:t xml:space="preserve"> </w:t>
      </w:r>
      <w:r w:rsidRPr="00D20BC5">
        <w:rPr>
          <w:rFonts w:ascii="Sylfaen" w:hAnsi="Sylfaen" w:cs="Times New Roman"/>
          <w:i/>
          <w:iCs/>
          <w:sz w:val="24"/>
          <w:szCs w:val="24"/>
        </w:rPr>
        <w:t xml:space="preserve">the </w:t>
      </w:r>
      <w:r w:rsidRPr="00D20BC5">
        <w:rPr>
          <w:rFonts w:ascii="Sylfaen" w:hAnsi="Sylfaen" w:cs="Times New Roman"/>
          <w:i/>
          <w:iCs/>
          <w:sz w:val="24"/>
          <w:szCs w:val="24"/>
          <w:lang w:val="hy-AM"/>
        </w:rPr>
        <w:t>Hraparak</w:t>
      </w:r>
      <w:r w:rsidRPr="00D20BC5">
        <w:rPr>
          <w:rFonts w:ascii="Sylfaen" w:hAnsi="Sylfaen" w:cs="Times New Roman"/>
          <w:sz w:val="24"/>
          <w:szCs w:val="24"/>
          <w:lang w:val="hy-AM"/>
        </w:rPr>
        <w:t xml:space="preserve"> </w:t>
      </w:r>
      <w:r w:rsidRPr="00D20BC5">
        <w:rPr>
          <w:rFonts w:ascii="Sylfaen" w:hAnsi="Sylfaen" w:cs="Times New Roman"/>
          <w:i/>
          <w:iCs/>
          <w:sz w:val="24"/>
          <w:szCs w:val="24"/>
          <w:lang w:val="hy-AM"/>
        </w:rPr>
        <w:t>newspaper</w:t>
      </w:r>
      <w:r w:rsidRPr="00D20BC5">
        <w:rPr>
          <w:rFonts w:ascii="Sylfaen" w:hAnsi="Sylfaen" w:cs="Times New Roman"/>
          <w:sz w:val="24"/>
          <w:szCs w:val="24"/>
        </w:rPr>
        <w:t xml:space="preserve"> was held at Yerevan Court of General Jurisdication</w:t>
      </w:r>
      <w:r w:rsidRPr="00D20BC5">
        <w:rPr>
          <w:rFonts w:ascii="Sylfaen" w:hAnsi="Sylfaen" w:cs="Times New Roman"/>
          <w:sz w:val="24"/>
          <w:szCs w:val="24"/>
          <w:lang w:val="hy-AM"/>
        </w:rPr>
        <w:t>.</w:t>
      </w:r>
    </w:p>
    <w:p w14:paraId="6D2219C9" w14:textId="6D70B528" w:rsidR="00B073EA" w:rsidRPr="00D20BC5" w:rsidRDefault="00B073EA"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 xml:space="preserve">We should remind that the lawsuit </w:t>
      </w:r>
      <w:r w:rsidR="00A0593F" w:rsidRPr="00D20BC5">
        <w:rPr>
          <w:rFonts w:ascii="Sylfaen" w:hAnsi="Sylfaen" w:cs="Times New Roman"/>
          <w:sz w:val="24"/>
          <w:szCs w:val="24"/>
        </w:rPr>
        <w:t xml:space="preserve">was </w:t>
      </w:r>
      <w:r w:rsidRPr="00D20BC5">
        <w:rPr>
          <w:rFonts w:ascii="Sylfaen" w:hAnsi="Sylfaen" w:cs="Times New Roman"/>
          <w:sz w:val="24"/>
          <w:szCs w:val="24"/>
        </w:rPr>
        <w:t>caused by</w:t>
      </w:r>
      <w:r w:rsidRPr="00D20BC5">
        <w:rPr>
          <w:rFonts w:ascii="Sylfaen" w:hAnsi="Sylfaen" w:cs="Times New Roman"/>
          <w:sz w:val="24"/>
          <w:szCs w:val="24"/>
          <w:lang w:val="hy-AM"/>
        </w:rPr>
        <w:t xml:space="preserve"> </w:t>
      </w:r>
      <w:r w:rsidRPr="00D20BC5">
        <w:rPr>
          <w:rFonts w:ascii="Sylfaen" w:hAnsi="Sylfaen" w:cs="Times New Roman"/>
          <w:sz w:val="24"/>
          <w:szCs w:val="24"/>
        </w:rPr>
        <w:t>a</w:t>
      </w:r>
      <w:r w:rsidRPr="00D20BC5">
        <w:rPr>
          <w:rFonts w:ascii="Sylfaen" w:hAnsi="Sylfaen" w:cs="Times New Roman"/>
          <w:sz w:val="24"/>
          <w:szCs w:val="24"/>
          <w:lang w:val="hy-AM"/>
        </w:rPr>
        <w:t>n article</w:t>
      </w:r>
      <w:r w:rsidR="00A0593F" w:rsidRPr="00D20BC5">
        <w:rPr>
          <w:rFonts w:ascii="Sylfaen" w:hAnsi="Sylfaen" w:cs="Times New Roman"/>
          <w:sz w:val="24"/>
          <w:szCs w:val="24"/>
        </w:rPr>
        <w:t>,</w:t>
      </w:r>
      <w:r w:rsidRPr="00D20BC5">
        <w:rPr>
          <w:rFonts w:ascii="Sylfaen" w:hAnsi="Sylfaen" w:cs="Times New Roman"/>
          <w:sz w:val="24"/>
          <w:szCs w:val="24"/>
          <w:lang w:val="hy-AM"/>
        </w:rPr>
        <w:t xml:space="preserve"> titled </w:t>
      </w:r>
      <w:r w:rsidR="00A0593F" w:rsidRPr="00D20BC5">
        <w:rPr>
          <w:rFonts w:ascii="Sylfaen" w:hAnsi="Sylfaen" w:cs="Times New Roman"/>
          <w:sz w:val="24"/>
          <w:szCs w:val="24"/>
        </w:rPr>
        <w:t>“</w:t>
      </w:r>
      <w:r w:rsidRPr="00D20BC5">
        <w:rPr>
          <w:rFonts w:ascii="Sylfaen" w:hAnsi="Sylfaen" w:cs="Times New Roman"/>
          <w:sz w:val="24"/>
          <w:szCs w:val="24"/>
        </w:rPr>
        <w:t xml:space="preserve">A </w:t>
      </w:r>
      <w:r w:rsidRPr="00D20BC5">
        <w:rPr>
          <w:rFonts w:ascii="Sylfaen" w:hAnsi="Sylfaen" w:cs="Times New Roman"/>
          <w:sz w:val="24"/>
          <w:szCs w:val="24"/>
          <w:lang w:val="hy-AM"/>
        </w:rPr>
        <w:t xml:space="preserve">Scandal at YSU? Has </w:t>
      </w:r>
      <w:r w:rsidRPr="00D20BC5">
        <w:rPr>
          <w:rFonts w:ascii="Sylfaen" w:hAnsi="Sylfaen" w:cs="Times New Roman"/>
          <w:sz w:val="24"/>
          <w:szCs w:val="24"/>
        </w:rPr>
        <w:t>a New “</w:t>
      </w:r>
      <w:r w:rsidRPr="00D20BC5">
        <w:rPr>
          <w:rFonts w:ascii="Sylfaen" w:hAnsi="Sylfaen" w:cs="Times New Roman"/>
          <w:sz w:val="24"/>
          <w:szCs w:val="24"/>
          <w:lang w:val="hy-AM"/>
        </w:rPr>
        <w:t>Sashik"</w:t>
      </w:r>
      <w:r w:rsidRPr="00D20BC5">
        <w:rPr>
          <w:rFonts w:ascii="Sylfaen" w:hAnsi="Sylfaen" w:cs="Times New Roman"/>
          <w:sz w:val="24"/>
          <w:szCs w:val="24"/>
        </w:rPr>
        <w:t xml:space="preserve"> </w:t>
      </w:r>
      <w:r w:rsidR="00A0593F" w:rsidRPr="00D20BC5">
        <w:rPr>
          <w:rFonts w:ascii="Sylfaen" w:hAnsi="Sylfaen" w:cs="Times New Roman"/>
          <w:sz w:val="24"/>
          <w:szCs w:val="24"/>
        </w:rPr>
        <w:t>Appeared</w:t>
      </w:r>
      <w:r w:rsidRPr="00D20BC5">
        <w:rPr>
          <w:rFonts w:ascii="Sylfaen" w:hAnsi="Sylfaen" w:cs="Times New Roman"/>
          <w:sz w:val="24"/>
          <w:szCs w:val="24"/>
        </w:rPr>
        <w:t>?”</w:t>
      </w:r>
      <w:r w:rsidRPr="00D20BC5">
        <w:rPr>
          <w:rFonts w:ascii="Sylfaen" w:hAnsi="Sylfaen" w:cs="Times New Roman"/>
          <w:sz w:val="24"/>
          <w:szCs w:val="24"/>
          <w:lang w:val="hy-AM"/>
        </w:rPr>
        <w:t xml:space="preserve"> wh</w:t>
      </w:r>
      <w:r w:rsidRPr="00D20BC5">
        <w:rPr>
          <w:rFonts w:ascii="Sylfaen" w:hAnsi="Sylfaen" w:cs="Times New Roman"/>
          <w:sz w:val="24"/>
          <w:szCs w:val="24"/>
        </w:rPr>
        <w:t>ich</w:t>
      </w:r>
      <w:r w:rsidRPr="00D20BC5">
        <w:rPr>
          <w:rFonts w:ascii="Sylfaen" w:hAnsi="Sylfaen" w:cs="Times New Roman"/>
          <w:sz w:val="24"/>
          <w:szCs w:val="24"/>
          <w:lang w:val="hy-AM"/>
        </w:rPr>
        <w:t xml:space="preserve">, </w:t>
      </w:r>
      <w:r w:rsidR="00262076" w:rsidRPr="00D20BC5">
        <w:rPr>
          <w:rFonts w:ascii="Sylfaen" w:hAnsi="Sylfaen" w:cs="Times New Roman"/>
          <w:sz w:val="24"/>
          <w:szCs w:val="24"/>
        </w:rPr>
        <w:t>based on</w:t>
      </w:r>
      <w:r w:rsidRPr="00D20BC5">
        <w:rPr>
          <w:rFonts w:ascii="Sylfaen" w:hAnsi="Sylfaen" w:cs="Times New Roman"/>
          <w:sz w:val="24"/>
          <w:szCs w:val="24"/>
        </w:rPr>
        <w:t xml:space="preserve"> a </w:t>
      </w:r>
      <w:r w:rsidRPr="00D20BC5">
        <w:rPr>
          <w:rFonts w:ascii="Sylfaen" w:hAnsi="Sylfaen" w:cs="Times New Roman"/>
          <w:sz w:val="24"/>
          <w:szCs w:val="24"/>
          <w:lang w:val="hy-AM"/>
        </w:rPr>
        <w:t>letter</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accused </w:t>
      </w:r>
      <w:r w:rsidRPr="00D20BC5">
        <w:rPr>
          <w:rFonts w:ascii="Sylfaen" w:hAnsi="Sylfaen" w:cs="Times New Roman"/>
          <w:sz w:val="24"/>
          <w:szCs w:val="24"/>
        </w:rPr>
        <w:t xml:space="preserve">the </w:t>
      </w:r>
      <w:r w:rsidRPr="00D20BC5">
        <w:rPr>
          <w:rFonts w:ascii="Sylfaen" w:hAnsi="Sylfaen" w:cs="Times New Roman"/>
          <w:sz w:val="24"/>
          <w:szCs w:val="24"/>
          <w:lang w:val="hy-AM"/>
        </w:rPr>
        <w:t>dean of YSU Faculty of Geography and Geology</w:t>
      </w:r>
      <w:r w:rsidRPr="00D20BC5">
        <w:rPr>
          <w:rFonts w:ascii="Sylfaen" w:hAnsi="Sylfaen" w:cs="Times New Roman"/>
          <w:sz w:val="24"/>
          <w:szCs w:val="24"/>
        </w:rPr>
        <w:t xml:space="preserve"> Marat Grigoryan</w:t>
      </w:r>
      <w:r w:rsidRPr="00D20BC5">
        <w:rPr>
          <w:rFonts w:ascii="Sylfaen" w:hAnsi="Sylfaen" w:cs="Times New Roman"/>
          <w:sz w:val="24"/>
          <w:szCs w:val="24"/>
          <w:lang w:val="hy-AM"/>
        </w:rPr>
        <w:t xml:space="preserve">, of embezzling 50 percent of </w:t>
      </w:r>
      <w:r w:rsidR="00262076" w:rsidRPr="00D20BC5">
        <w:rPr>
          <w:rFonts w:ascii="Sylfaen" w:hAnsi="Sylfaen" w:cs="Times New Roman"/>
          <w:sz w:val="24"/>
          <w:szCs w:val="24"/>
        </w:rPr>
        <w:t>the academic staff’s</w:t>
      </w:r>
      <w:r w:rsidRPr="00D20BC5">
        <w:rPr>
          <w:rFonts w:ascii="Sylfaen" w:hAnsi="Sylfaen" w:cs="Times New Roman"/>
          <w:sz w:val="24"/>
          <w:szCs w:val="24"/>
          <w:lang w:val="hy-AM"/>
        </w:rPr>
        <w:t xml:space="preserve"> salaries.</w:t>
      </w:r>
      <w:r w:rsidRPr="00D20BC5">
        <w:rPr>
          <w:rStyle w:val="FootnoteReference"/>
          <w:rFonts w:ascii="Sylfaen" w:hAnsi="Sylfaen" w:cs="Times New Roman"/>
          <w:sz w:val="24"/>
          <w:szCs w:val="24"/>
          <w:lang w:val="hy-AM"/>
        </w:rPr>
        <w:footnoteReference w:id="38"/>
      </w:r>
      <w:r w:rsidRPr="00D20BC5">
        <w:rPr>
          <w:rFonts w:ascii="Sylfaen" w:hAnsi="Sylfaen" w:cs="Times New Roman"/>
          <w:sz w:val="24"/>
          <w:szCs w:val="24"/>
          <w:lang w:val="hy-AM"/>
        </w:rPr>
        <w:t xml:space="preserve"> By the way, the site published Marat Grigoryan's comment </w:t>
      </w:r>
      <w:r w:rsidRPr="00D20BC5">
        <w:rPr>
          <w:rFonts w:ascii="Sylfaen" w:hAnsi="Sylfaen" w:cs="Times New Roman"/>
          <w:sz w:val="24"/>
          <w:szCs w:val="24"/>
        </w:rPr>
        <w:t>to</w:t>
      </w:r>
      <w:r w:rsidRPr="00D20BC5">
        <w:rPr>
          <w:rFonts w:ascii="Sylfaen" w:hAnsi="Sylfaen" w:cs="Times New Roman"/>
          <w:sz w:val="24"/>
          <w:szCs w:val="24"/>
          <w:lang w:val="hy-AM"/>
        </w:rPr>
        <w:t xml:space="preserve"> the letter,</w:t>
      </w:r>
      <w:r w:rsidRPr="00D20BC5">
        <w:rPr>
          <w:rFonts w:ascii="Sylfaen" w:hAnsi="Sylfaen" w:cs="Times New Roman"/>
          <w:sz w:val="24"/>
          <w:szCs w:val="24"/>
        </w:rPr>
        <w:t xml:space="preserve"> too,</w:t>
      </w:r>
      <w:r w:rsidRPr="00D20BC5">
        <w:rPr>
          <w:rFonts w:ascii="Sylfaen" w:hAnsi="Sylfaen" w:cs="Times New Roman"/>
          <w:sz w:val="24"/>
          <w:szCs w:val="24"/>
          <w:lang w:val="hy-AM"/>
        </w:rPr>
        <w:t xml:space="preserve"> </w:t>
      </w:r>
      <w:r w:rsidR="005B5AB5" w:rsidRPr="00D20BC5">
        <w:rPr>
          <w:rFonts w:ascii="Sylfaen" w:hAnsi="Sylfaen" w:cs="Times New Roman"/>
          <w:sz w:val="24"/>
          <w:szCs w:val="24"/>
        </w:rPr>
        <w:t xml:space="preserve">along with the </w:t>
      </w:r>
      <w:r w:rsidR="008F47BD" w:rsidRPr="00D20BC5">
        <w:rPr>
          <w:rFonts w:ascii="Sylfaen" w:hAnsi="Sylfaen" w:cs="Times New Roman"/>
          <w:sz w:val="24"/>
          <w:szCs w:val="24"/>
          <w:lang w:val="hy-AM"/>
        </w:rPr>
        <w:t>October 19</w:t>
      </w:r>
      <w:r w:rsidR="008F47BD" w:rsidRPr="00D20BC5">
        <w:rPr>
          <w:rFonts w:ascii="Sylfaen" w:hAnsi="Sylfaen" w:cs="Times New Roman"/>
          <w:sz w:val="24"/>
          <w:szCs w:val="24"/>
        </w:rPr>
        <w:t xml:space="preserve"> </w:t>
      </w:r>
      <w:r w:rsidR="005B5AB5" w:rsidRPr="00D20BC5">
        <w:rPr>
          <w:rFonts w:ascii="Sylfaen" w:hAnsi="Sylfaen" w:cs="Times New Roman"/>
          <w:sz w:val="24"/>
          <w:szCs w:val="24"/>
        </w:rPr>
        <w:t xml:space="preserve">publication of the academic staff’s refutation </w:t>
      </w:r>
      <w:r w:rsidRPr="00D20BC5">
        <w:rPr>
          <w:rFonts w:ascii="Sylfaen" w:hAnsi="Sylfaen" w:cs="Times New Roman"/>
          <w:sz w:val="24"/>
          <w:szCs w:val="24"/>
          <w:lang w:val="hy-AM"/>
        </w:rPr>
        <w:t>of the facts presented in the preceding article</w:t>
      </w:r>
      <w:r w:rsidR="008F47BD" w:rsidRPr="00D20BC5">
        <w:rPr>
          <w:rFonts w:ascii="Sylfaen" w:hAnsi="Sylfaen" w:cs="Times New Roman"/>
          <w:sz w:val="24"/>
          <w:szCs w:val="24"/>
        </w:rPr>
        <w:t>. T</w:t>
      </w:r>
      <w:r w:rsidRPr="00D20BC5">
        <w:rPr>
          <w:rFonts w:ascii="Sylfaen" w:hAnsi="Sylfaen" w:cs="Times New Roman"/>
          <w:sz w:val="24"/>
          <w:szCs w:val="24"/>
        </w:rPr>
        <w:t>his</w:t>
      </w:r>
      <w:r w:rsidR="008F47BD" w:rsidRPr="00D20BC5">
        <w:rPr>
          <w:rFonts w:ascii="Sylfaen" w:hAnsi="Sylfaen" w:cs="Times New Roman"/>
          <w:sz w:val="24"/>
          <w:szCs w:val="24"/>
        </w:rPr>
        <w:t>,</w:t>
      </w:r>
      <w:r w:rsidRPr="00D20BC5">
        <w:rPr>
          <w:rFonts w:ascii="Sylfaen" w:hAnsi="Sylfaen" w:cs="Times New Roman"/>
          <w:sz w:val="24"/>
          <w:szCs w:val="24"/>
        </w:rPr>
        <w:t xml:space="preserve"> however</w:t>
      </w:r>
      <w:r w:rsidR="008F47BD" w:rsidRPr="00D20BC5">
        <w:rPr>
          <w:rFonts w:ascii="Sylfaen" w:hAnsi="Sylfaen" w:cs="Times New Roman"/>
          <w:sz w:val="24"/>
          <w:szCs w:val="24"/>
        </w:rPr>
        <w:t>,</w:t>
      </w:r>
      <w:r w:rsidRPr="00D20BC5">
        <w:rPr>
          <w:rFonts w:ascii="Sylfaen" w:hAnsi="Sylfaen" w:cs="Times New Roman"/>
          <w:sz w:val="24"/>
          <w:szCs w:val="24"/>
          <w:lang w:val="hy-AM"/>
        </w:rPr>
        <w:t xml:space="preserve"> did not satisfy the plaintiffs.</w:t>
      </w:r>
      <w:r w:rsidRPr="00D20BC5">
        <w:rPr>
          <w:rStyle w:val="FootnoteReference"/>
          <w:rFonts w:ascii="Sylfaen" w:hAnsi="Sylfaen" w:cs="Times New Roman"/>
          <w:sz w:val="24"/>
          <w:szCs w:val="24"/>
          <w:lang w:val="hy-AM"/>
        </w:rPr>
        <w:t xml:space="preserve"> </w:t>
      </w:r>
      <w:r w:rsidRPr="00D20BC5">
        <w:rPr>
          <w:rStyle w:val="FootnoteReference"/>
          <w:rFonts w:ascii="Sylfaen" w:hAnsi="Sylfaen" w:cs="Times New Roman"/>
          <w:sz w:val="24"/>
          <w:szCs w:val="24"/>
          <w:lang w:val="hy-AM"/>
        </w:rPr>
        <w:footnoteReference w:id="39"/>
      </w:r>
      <w:r w:rsidRPr="00D20BC5">
        <w:rPr>
          <w:rFonts w:ascii="Sylfaen" w:hAnsi="Sylfaen" w:cs="Times New Roman"/>
          <w:sz w:val="24"/>
          <w:szCs w:val="24"/>
        </w:rPr>
        <w:t xml:space="preserve"> </w:t>
      </w:r>
    </w:p>
    <w:p w14:paraId="3FBF893F" w14:textId="77777777" w:rsidR="00335806" w:rsidRPr="00D20BC5" w:rsidRDefault="00B073EA"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lang w:val="hy-AM"/>
        </w:rPr>
        <w:t>C</w:t>
      </w:r>
      <w:r w:rsidRPr="00D20BC5">
        <w:rPr>
          <w:rFonts w:ascii="Sylfaen" w:hAnsi="Sylfaen" w:cs="Times New Roman"/>
          <w:sz w:val="24"/>
          <w:szCs w:val="24"/>
        </w:rPr>
        <w:t>ourt</w:t>
      </w:r>
      <w:r w:rsidRPr="00D20BC5">
        <w:rPr>
          <w:rFonts w:ascii="Sylfaen" w:hAnsi="Sylfaen" w:cs="Times New Roman"/>
          <w:sz w:val="24"/>
          <w:szCs w:val="24"/>
          <w:lang w:val="hy-AM"/>
        </w:rPr>
        <w:t xml:space="preserve"> hearings </w:t>
      </w:r>
      <w:r w:rsidRPr="00D20BC5">
        <w:rPr>
          <w:rFonts w:ascii="Sylfaen" w:hAnsi="Sylfaen" w:cs="Times New Roman"/>
          <w:sz w:val="24"/>
          <w:szCs w:val="24"/>
        </w:rPr>
        <w:t xml:space="preserve">of the case </w:t>
      </w:r>
      <w:r w:rsidRPr="00D20BC5">
        <w:rPr>
          <w:rFonts w:ascii="Sylfaen" w:hAnsi="Sylfaen" w:cs="Times New Roman"/>
          <w:sz w:val="24"/>
          <w:szCs w:val="24"/>
          <w:lang w:val="hy-AM"/>
        </w:rPr>
        <w:t xml:space="preserve">were also held on </w:t>
      </w:r>
      <w:r w:rsidRPr="00D20BC5">
        <w:rPr>
          <w:rFonts w:ascii="Sylfaen" w:hAnsi="Sylfaen" w:cs="Times New Roman"/>
          <w:sz w:val="24"/>
          <w:szCs w:val="24"/>
          <w:shd w:val="clear" w:color="auto" w:fill="FFFFFF"/>
          <w:lang w:val="hy-AM"/>
        </w:rPr>
        <w:t xml:space="preserve">February 27, and the claim was partially </w:t>
      </w:r>
      <w:r w:rsidR="008F47BD" w:rsidRPr="00D20BC5">
        <w:rPr>
          <w:rFonts w:ascii="Sylfaen" w:hAnsi="Sylfaen" w:cs="Times New Roman"/>
          <w:sz w:val="24"/>
          <w:szCs w:val="24"/>
          <w:shd w:val="clear" w:color="auto" w:fill="FFFFFF"/>
        </w:rPr>
        <w:t>settled</w:t>
      </w:r>
      <w:r w:rsidRPr="00D20BC5">
        <w:rPr>
          <w:rFonts w:ascii="Sylfaen" w:hAnsi="Sylfaen" w:cs="Times New Roman"/>
          <w:sz w:val="24"/>
          <w:szCs w:val="24"/>
          <w:shd w:val="clear" w:color="auto" w:fill="FFFFFF"/>
          <w:lang w:val="hy-AM"/>
        </w:rPr>
        <w:t xml:space="preserve"> by a </w:t>
      </w:r>
      <w:r w:rsidR="008F47BD" w:rsidRPr="00D20BC5">
        <w:rPr>
          <w:rFonts w:ascii="Sylfaen" w:hAnsi="Sylfaen" w:cs="Times New Roman"/>
          <w:sz w:val="24"/>
          <w:szCs w:val="24"/>
          <w:shd w:val="clear" w:color="auto" w:fill="FFFFFF"/>
        </w:rPr>
        <w:t>judgment passed</w:t>
      </w:r>
      <w:r w:rsidRPr="00D20BC5">
        <w:rPr>
          <w:rFonts w:ascii="Sylfaen" w:hAnsi="Sylfaen" w:cs="Times New Roman"/>
          <w:sz w:val="24"/>
          <w:szCs w:val="24"/>
          <w:shd w:val="clear" w:color="auto" w:fill="FFFFFF"/>
          <w:lang w:val="hy-AM"/>
        </w:rPr>
        <w:t xml:space="preserve"> on February 28. </w:t>
      </w:r>
      <w:r w:rsidRPr="00D20BC5">
        <w:rPr>
          <w:rFonts w:ascii="Sylfaen" w:hAnsi="Sylfaen" w:cs="Times New Roman"/>
          <w:sz w:val="24"/>
          <w:szCs w:val="24"/>
          <w:shd w:val="clear" w:color="auto" w:fill="FFFFFF"/>
        </w:rPr>
        <w:t xml:space="preserve">The </w:t>
      </w:r>
      <w:r w:rsidRPr="00D20BC5">
        <w:rPr>
          <w:rFonts w:ascii="Sylfaen" w:hAnsi="Sylfaen" w:cs="Times New Roman"/>
          <w:i/>
          <w:sz w:val="24"/>
          <w:szCs w:val="24"/>
          <w:shd w:val="clear" w:color="auto" w:fill="FFFFFF"/>
          <w:lang w:val="hy-AM"/>
        </w:rPr>
        <w:t>Hraparak</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oblig</w:t>
      </w:r>
      <w:r w:rsidR="008F47BD" w:rsidRPr="00D20BC5">
        <w:rPr>
          <w:rFonts w:ascii="Sylfaen" w:hAnsi="Sylfaen" w:cs="Times New Roman"/>
          <w:sz w:val="24"/>
          <w:szCs w:val="24"/>
          <w:shd w:val="clear" w:color="auto" w:fill="FFFFFF"/>
        </w:rPr>
        <w:t>at</w:t>
      </w:r>
      <w:r w:rsidRPr="00D20BC5">
        <w:rPr>
          <w:rFonts w:ascii="Sylfaen" w:hAnsi="Sylfaen" w:cs="Times New Roman"/>
          <w:sz w:val="24"/>
          <w:szCs w:val="24"/>
          <w:shd w:val="clear" w:color="auto" w:fill="FFFFFF"/>
          <w:lang w:val="hy-AM"/>
        </w:rPr>
        <w:t xml:space="preserve">ed to refute the defamatory information published in the above-mentioned article regarding the misappropriation of salaries by plaintiff Marat Grigoryan and publicly apologize to him. Besides, according to the </w:t>
      </w:r>
      <w:r w:rsidRPr="00D20BC5">
        <w:rPr>
          <w:rFonts w:ascii="Sylfaen" w:hAnsi="Sylfaen" w:cs="Times New Roman"/>
          <w:sz w:val="24"/>
          <w:szCs w:val="24"/>
          <w:shd w:val="clear" w:color="auto" w:fill="FFFFFF"/>
        </w:rPr>
        <w:t xml:space="preserve">court </w:t>
      </w:r>
      <w:r w:rsidR="00CF7BC7" w:rsidRPr="00D20BC5">
        <w:rPr>
          <w:rFonts w:ascii="Sylfaen" w:hAnsi="Sylfaen" w:cs="Times New Roman"/>
          <w:sz w:val="24"/>
          <w:szCs w:val="24"/>
          <w:shd w:val="clear" w:color="auto" w:fill="FFFFFF"/>
        </w:rPr>
        <w:t>judgment</w:t>
      </w:r>
      <w:r w:rsidRPr="00D20BC5">
        <w:rPr>
          <w:rFonts w:ascii="Sylfaen" w:hAnsi="Sylfaen" w:cs="Times New Roman"/>
          <w:sz w:val="24"/>
          <w:szCs w:val="24"/>
          <w:shd w:val="clear" w:color="auto" w:fill="FFFFFF"/>
          <w:lang w:val="hy-AM"/>
        </w:rPr>
        <w:t>,</w:t>
      </w:r>
      <w:r w:rsidRPr="00D20BC5">
        <w:rPr>
          <w:rFonts w:ascii="Sylfaen" w:hAnsi="Sylfaen" w:cs="Times New Roman"/>
          <w:sz w:val="24"/>
          <w:szCs w:val="24"/>
          <w:shd w:val="clear" w:color="auto" w:fill="FFFFFF"/>
        </w:rPr>
        <w:t xml:space="preserve"> a compensation of</w:t>
      </w:r>
      <w:r w:rsidRPr="00D20BC5">
        <w:rPr>
          <w:rFonts w:ascii="Sylfaen" w:hAnsi="Sylfaen" w:cs="Times New Roman"/>
          <w:sz w:val="24"/>
          <w:szCs w:val="24"/>
          <w:shd w:val="clear" w:color="auto" w:fill="FFFFFF"/>
          <w:lang w:val="hy-AM"/>
        </w:rPr>
        <w:t xml:space="preserve"> 100,000 </w:t>
      </w:r>
      <w:r w:rsidRPr="00D20BC5">
        <w:rPr>
          <w:rFonts w:ascii="Sylfaen" w:hAnsi="Sylfaen" w:cs="Times New Roman"/>
          <w:sz w:val="24"/>
          <w:szCs w:val="24"/>
          <w:shd w:val="clear" w:color="auto" w:fill="FFFFFF"/>
        </w:rPr>
        <w:t xml:space="preserve">AMD for </w:t>
      </w:r>
      <w:r w:rsidRPr="00D20BC5">
        <w:rPr>
          <w:rFonts w:ascii="Sylfaen" w:hAnsi="Sylfaen" w:cs="Times New Roman"/>
          <w:sz w:val="24"/>
          <w:szCs w:val="24"/>
          <w:shd w:val="clear" w:color="auto" w:fill="FFFFFF"/>
          <w:lang w:val="hy-AM"/>
        </w:rPr>
        <w:t xml:space="preserve">defamation and 100,000 </w:t>
      </w:r>
      <w:r w:rsidRPr="00D20BC5">
        <w:rPr>
          <w:rFonts w:ascii="Sylfaen" w:hAnsi="Sylfaen" w:cs="Times New Roman"/>
          <w:sz w:val="24"/>
          <w:szCs w:val="24"/>
          <w:shd w:val="clear" w:color="auto" w:fill="FFFFFF"/>
        </w:rPr>
        <w:t>AMD</w:t>
      </w:r>
      <w:r w:rsidRPr="00D20BC5">
        <w:rPr>
          <w:rFonts w:ascii="Sylfaen" w:hAnsi="Sylfaen" w:cs="Times New Roman"/>
          <w:sz w:val="24"/>
          <w:szCs w:val="24"/>
          <w:shd w:val="clear" w:color="auto" w:fill="FFFFFF"/>
          <w:lang w:val="hy-AM"/>
        </w:rPr>
        <w:t xml:space="preserve"> for insult should be confiscated from the newspaper in favor of Marat Grigoryan. </w:t>
      </w:r>
    </w:p>
    <w:p w14:paraId="114E40AA" w14:textId="321DE3F9" w:rsidR="00BF3111" w:rsidRPr="00D20BC5" w:rsidRDefault="00BF3111"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eastAsia="ru-RU"/>
        </w:rPr>
        <w:t xml:space="preserve">On March 27, the defendant appealed the judgment. On April 23, the </w:t>
      </w:r>
      <w:r w:rsidR="005E4C35" w:rsidRPr="00D20BC5">
        <w:rPr>
          <w:rFonts w:ascii="Sylfaen" w:hAnsi="Sylfaen" w:cs="Times New Roman"/>
          <w:sz w:val="24"/>
          <w:szCs w:val="24"/>
          <w:lang w:eastAsia="ru-RU"/>
        </w:rPr>
        <w:t xml:space="preserve">Civil </w:t>
      </w:r>
      <w:r w:rsidRPr="00D20BC5">
        <w:rPr>
          <w:rFonts w:ascii="Sylfaen" w:hAnsi="Sylfaen" w:cs="Times New Roman"/>
          <w:sz w:val="24"/>
          <w:szCs w:val="24"/>
          <w:lang w:eastAsia="ru-RU"/>
        </w:rPr>
        <w:t>Court of Appeals</w:t>
      </w:r>
      <w:r w:rsidR="005E4C35" w:rsidRPr="00D20BC5">
        <w:rPr>
          <w:rFonts w:ascii="Sylfaen" w:hAnsi="Sylfaen" w:cs="Times New Roman"/>
          <w:sz w:val="24"/>
          <w:szCs w:val="24"/>
          <w:lang w:eastAsia="ru-RU"/>
        </w:rPr>
        <w:t xml:space="preserve"> returned the appeal. </w:t>
      </w:r>
      <w:r w:rsidRPr="00D20BC5">
        <w:rPr>
          <w:rFonts w:ascii="Sylfaen" w:hAnsi="Sylfaen" w:cs="Times New Roman"/>
          <w:sz w:val="24"/>
          <w:szCs w:val="24"/>
          <w:lang w:eastAsia="ru-RU"/>
        </w:rPr>
        <w:t>The appeal was rejected on the ground</w:t>
      </w:r>
      <w:r w:rsidR="005E4C35" w:rsidRPr="00D20BC5">
        <w:rPr>
          <w:rFonts w:ascii="Sylfaen" w:hAnsi="Sylfaen" w:cs="Times New Roman"/>
          <w:sz w:val="24"/>
          <w:szCs w:val="24"/>
          <w:lang w:eastAsia="ru-RU"/>
        </w:rPr>
        <w:t>s</w:t>
      </w:r>
      <w:r w:rsidRPr="00D20BC5">
        <w:rPr>
          <w:rFonts w:ascii="Sylfaen" w:hAnsi="Sylfaen" w:cs="Times New Roman"/>
          <w:sz w:val="24"/>
          <w:szCs w:val="24"/>
          <w:lang w:eastAsia="ru-RU"/>
        </w:rPr>
        <w:t xml:space="preserve"> that the appellant had not motioned for a waiver of the unpaid amount of the state duty.</w:t>
      </w:r>
    </w:p>
    <w:p w14:paraId="5C2BF09E" w14:textId="429448CF" w:rsidR="00075624" w:rsidRPr="00D20BC5" w:rsidRDefault="00BF3111" w:rsidP="00D20BC5">
      <w:pPr>
        <w:spacing w:after="0" w:line="240" w:lineRule="auto"/>
        <w:ind w:firstLine="567"/>
        <w:rPr>
          <w:rFonts w:ascii="Sylfaen" w:eastAsia="Times New Roman" w:hAnsi="Sylfaen" w:cs="Times New Roman"/>
          <w:sz w:val="24"/>
          <w:szCs w:val="24"/>
          <w:lang w:eastAsia="ru-RU"/>
        </w:rPr>
      </w:pPr>
      <w:r w:rsidRPr="00D20BC5">
        <w:rPr>
          <w:rFonts w:ascii="Sylfaen" w:hAnsi="Sylfaen" w:cs="Times New Roman"/>
          <w:sz w:val="24"/>
          <w:szCs w:val="24"/>
          <w:lang w:eastAsia="ru-RU"/>
        </w:rPr>
        <w:t xml:space="preserve">On June 1, the founder of the daily resubmitted the </w:t>
      </w:r>
      <w:r w:rsidR="005E4C35" w:rsidRPr="00D20BC5">
        <w:rPr>
          <w:rFonts w:ascii="Sylfaen" w:hAnsi="Sylfaen" w:cs="Times New Roman"/>
          <w:sz w:val="24"/>
          <w:szCs w:val="24"/>
          <w:lang w:eastAsia="ru-RU"/>
        </w:rPr>
        <w:t>appeal</w:t>
      </w:r>
      <w:r w:rsidRPr="00D20BC5">
        <w:rPr>
          <w:rFonts w:ascii="Sylfaen" w:hAnsi="Sylfaen" w:cs="Times New Roman"/>
          <w:sz w:val="24"/>
          <w:szCs w:val="24"/>
          <w:lang w:eastAsia="ru-RU"/>
        </w:rPr>
        <w:t>, and on June 12 it was accepted for proceedings.</w:t>
      </w:r>
      <w:r w:rsidR="00075624" w:rsidRPr="00D20BC5">
        <w:rPr>
          <w:rFonts w:ascii="Sylfaen" w:hAnsi="Sylfaen" w:cs="Times New Roman"/>
          <w:sz w:val="24"/>
          <w:szCs w:val="24"/>
          <w:lang w:eastAsia="ru-RU"/>
        </w:rPr>
        <w:t xml:space="preserve"> </w:t>
      </w:r>
      <w:r w:rsidR="00075624" w:rsidRPr="00D20BC5">
        <w:rPr>
          <w:rFonts w:ascii="Sylfaen" w:eastAsia="Times New Roman" w:hAnsi="Sylfaen" w:cs="Times New Roman"/>
          <w:sz w:val="24"/>
          <w:szCs w:val="24"/>
          <w:lang w:val="hy-AM" w:eastAsia="ru-RU"/>
        </w:rPr>
        <w:t>On July 24, the Civil Court of Appeal</w:t>
      </w:r>
      <w:r w:rsidR="00075624" w:rsidRPr="00D20BC5">
        <w:rPr>
          <w:rFonts w:ascii="Sylfaen" w:eastAsia="Times New Roman" w:hAnsi="Sylfaen" w:cs="Times New Roman"/>
          <w:sz w:val="24"/>
          <w:szCs w:val="24"/>
          <w:lang w:eastAsia="ru-RU"/>
        </w:rPr>
        <w:t>s</w:t>
      </w:r>
      <w:r w:rsidR="00075624" w:rsidRPr="00D20BC5">
        <w:rPr>
          <w:rFonts w:ascii="Sylfaen" w:eastAsia="Times New Roman" w:hAnsi="Sylfaen" w:cs="Times New Roman"/>
          <w:sz w:val="24"/>
          <w:szCs w:val="24"/>
          <w:lang w:val="hy-AM" w:eastAsia="ru-RU"/>
        </w:rPr>
        <w:t xml:space="preserve"> ruled to uphold the appeal submitted by the </w:t>
      </w:r>
      <w:r w:rsidR="00075624" w:rsidRPr="00D20BC5">
        <w:rPr>
          <w:rFonts w:ascii="Sylfaen" w:eastAsia="Times New Roman" w:hAnsi="Sylfaen" w:cs="Times New Roman"/>
          <w:i/>
          <w:iCs/>
          <w:sz w:val="24"/>
          <w:szCs w:val="24"/>
          <w:lang w:val="hy-AM" w:eastAsia="ru-RU"/>
        </w:rPr>
        <w:t>Hraparak Daily</w:t>
      </w:r>
      <w:r w:rsidR="00075624" w:rsidRPr="00D20BC5">
        <w:rPr>
          <w:rFonts w:ascii="Sylfaen" w:eastAsia="Times New Roman" w:hAnsi="Sylfaen" w:cs="Times New Roman"/>
          <w:sz w:val="24"/>
          <w:szCs w:val="24"/>
          <w:lang w:val="hy-AM" w:eastAsia="ru-RU"/>
        </w:rPr>
        <w:t xml:space="preserve"> Ltd.</w:t>
      </w:r>
      <w:r w:rsidR="00282D51" w:rsidRPr="00D20BC5">
        <w:rPr>
          <w:rFonts w:ascii="Sylfaen" w:eastAsia="Times New Roman" w:hAnsi="Sylfaen" w:cs="Times New Roman"/>
          <w:sz w:val="24"/>
          <w:szCs w:val="24"/>
          <w:lang w:eastAsia="ru-RU"/>
        </w:rPr>
        <w:t xml:space="preserve">. </w:t>
      </w:r>
      <w:r w:rsidR="00075624" w:rsidRPr="00D20BC5">
        <w:rPr>
          <w:rFonts w:ascii="Sylfaen" w:eastAsia="Times New Roman" w:hAnsi="Sylfaen" w:cs="Times New Roman"/>
          <w:sz w:val="24"/>
          <w:szCs w:val="24"/>
          <w:lang w:eastAsia="ru-RU"/>
        </w:rPr>
        <w:t>Th</w:t>
      </w:r>
      <w:r w:rsidR="00282D51" w:rsidRPr="00D20BC5">
        <w:rPr>
          <w:rFonts w:ascii="Sylfaen" w:eastAsia="Times New Roman" w:hAnsi="Sylfaen" w:cs="Times New Roman"/>
          <w:sz w:val="24"/>
          <w:szCs w:val="24"/>
          <w:lang w:eastAsia="ru-RU"/>
        </w:rPr>
        <w:t>is instance</w:t>
      </w:r>
      <w:r w:rsidR="00075624" w:rsidRPr="00D20BC5">
        <w:rPr>
          <w:rFonts w:ascii="Sylfaen" w:eastAsia="Times New Roman" w:hAnsi="Sylfaen" w:cs="Times New Roman"/>
          <w:sz w:val="24"/>
          <w:szCs w:val="24"/>
          <w:lang w:eastAsia="ru-RU"/>
        </w:rPr>
        <w:t xml:space="preserve"> noted that the case contained no separate act with the decision by the Court on the distribution of the burden of proof between the parties. The </w:t>
      </w:r>
      <w:r w:rsidR="00B50AA3" w:rsidRPr="00D20BC5">
        <w:rPr>
          <w:rFonts w:ascii="Sylfaen" w:eastAsia="Times New Roman" w:hAnsi="Sylfaen" w:cs="Times New Roman"/>
          <w:sz w:val="24"/>
          <w:szCs w:val="24"/>
          <w:lang w:eastAsia="ru-RU"/>
        </w:rPr>
        <w:t>appeal</w:t>
      </w:r>
      <w:r w:rsidR="00075624" w:rsidRPr="00D20BC5">
        <w:rPr>
          <w:rFonts w:ascii="Sylfaen" w:eastAsia="Times New Roman" w:hAnsi="Sylfaen" w:cs="Times New Roman"/>
          <w:sz w:val="24"/>
          <w:szCs w:val="24"/>
          <w:lang w:eastAsia="ru-RU"/>
        </w:rPr>
        <w:t xml:space="preserve"> was </w:t>
      </w:r>
      <w:r w:rsidR="00B50AA3" w:rsidRPr="00D20BC5">
        <w:rPr>
          <w:rFonts w:ascii="Sylfaen" w:eastAsia="Times New Roman" w:hAnsi="Sylfaen" w:cs="Times New Roman"/>
          <w:sz w:val="24"/>
          <w:szCs w:val="24"/>
          <w:lang w:eastAsia="ru-RU"/>
        </w:rPr>
        <w:t>accepted for proceedings on October 13. Sessions on the case were held on November 23, with the next one scheduled for January 20, 2021.</w:t>
      </w:r>
    </w:p>
    <w:p w14:paraId="5EC89FF7" w14:textId="05E2FC69" w:rsidR="00BF3111" w:rsidRPr="00D20BC5" w:rsidRDefault="00BF3111" w:rsidP="00D20BC5">
      <w:pPr>
        <w:spacing w:after="0" w:line="240" w:lineRule="auto"/>
        <w:ind w:firstLine="567"/>
        <w:rPr>
          <w:rFonts w:ascii="Sylfaen" w:hAnsi="Sylfaen" w:cs="Times New Roman"/>
          <w:sz w:val="24"/>
          <w:szCs w:val="24"/>
        </w:rPr>
      </w:pPr>
    </w:p>
    <w:p w14:paraId="7FF9A7A6" w14:textId="003F4F53" w:rsidR="0004514B" w:rsidRPr="00D20BC5" w:rsidRDefault="0004514B"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4,</w:t>
      </w:r>
      <w:r w:rsidRPr="00D20BC5">
        <w:rPr>
          <w:rFonts w:ascii="Sylfaen" w:hAnsi="Sylfaen" w:cs="Times New Roman"/>
          <w:sz w:val="24"/>
          <w:szCs w:val="24"/>
          <w:lang w:val="hy-AM"/>
        </w:rPr>
        <w:t xml:space="preserve"> the Court of General Jurisdiction of Yerevan held a regular court session on the case of </w:t>
      </w:r>
      <w:r w:rsidRPr="00D20BC5">
        <w:rPr>
          <w:rFonts w:ascii="Sylfaen" w:hAnsi="Sylfaen" w:cs="Times New Roman"/>
          <w:i/>
          <w:iCs/>
          <w:sz w:val="24"/>
          <w:szCs w:val="24"/>
          <w:lang w:val="hy-AM"/>
        </w:rPr>
        <w:t xml:space="preserve">Vahe Hakobyan </w:t>
      </w:r>
      <w:r w:rsidR="00CF1024" w:rsidRPr="00D20BC5">
        <w:rPr>
          <w:rFonts w:ascii="Sylfaen" w:hAnsi="Sylfaen" w:cs="Times New Roman"/>
          <w:i/>
          <w:iCs/>
          <w:sz w:val="24"/>
          <w:szCs w:val="24"/>
        </w:rPr>
        <w:t>v.</w:t>
      </w:r>
      <w:r w:rsidRPr="00D20BC5">
        <w:rPr>
          <w:rFonts w:ascii="Sylfaen" w:hAnsi="Sylfaen" w:cs="Times New Roman"/>
          <w:i/>
          <w:iCs/>
          <w:sz w:val="24"/>
          <w:szCs w:val="24"/>
          <w:lang w:val="hy-AM"/>
        </w:rPr>
        <w:t xml:space="preserve"> </w:t>
      </w:r>
      <w:r w:rsidR="00CF1024" w:rsidRPr="00D20BC5">
        <w:rPr>
          <w:rFonts w:ascii="Sylfaen" w:hAnsi="Sylfaen" w:cs="Times New Roman"/>
          <w:i/>
          <w:iCs/>
          <w:sz w:val="24"/>
          <w:szCs w:val="24"/>
        </w:rPr>
        <w:t xml:space="preserve">Mirror </w:t>
      </w:r>
      <w:r w:rsidRPr="00D20BC5">
        <w:rPr>
          <w:rFonts w:ascii="Sylfaen" w:hAnsi="Sylfaen" w:cs="Times New Roman"/>
          <w:i/>
          <w:iCs/>
          <w:sz w:val="24"/>
          <w:szCs w:val="24"/>
          <w:lang w:val="hy-AM"/>
        </w:rPr>
        <w:t>Club Democracy Support NGO</w:t>
      </w:r>
      <w:r w:rsidRPr="00D20BC5">
        <w:rPr>
          <w:rFonts w:ascii="Sylfaen" w:hAnsi="Sylfaen" w:cs="Times New Roman"/>
          <w:sz w:val="24"/>
          <w:szCs w:val="24"/>
          <w:lang w:val="hy-AM"/>
        </w:rPr>
        <w:t>,</w:t>
      </w:r>
      <w:r w:rsidRPr="00D20BC5">
        <w:rPr>
          <w:rFonts w:ascii="Sylfaen" w:hAnsi="Sylfaen" w:cs="Times New Roman"/>
          <w:sz w:val="24"/>
          <w:szCs w:val="24"/>
        </w:rPr>
        <w:t xml:space="preserve"> the founder of </w:t>
      </w:r>
      <w:r w:rsidR="00CF1024" w:rsidRPr="00D20BC5">
        <w:rPr>
          <w:rFonts w:ascii="Sylfaen" w:hAnsi="Sylfaen" w:cs="Times New Roman"/>
          <w:sz w:val="24"/>
          <w:szCs w:val="24"/>
        </w:rPr>
        <w:t>Mirror</w:t>
      </w:r>
      <w:r w:rsidRPr="00D20BC5">
        <w:rPr>
          <w:rFonts w:ascii="Sylfaen" w:hAnsi="Sylfaen" w:cs="Times New Roman"/>
          <w:sz w:val="24"/>
          <w:szCs w:val="24"/>
        </w:rPr>
        <w:t xml:space="preserve"> Press Club with claims of compensation for the</w:t>
      </w:r>
      <w:r w:rsidRPr="00D20BC5">
        <w:rPr>
          <w:rFonts w:ascii="Sylfaen" w:hAnsi="Sylfaen" w:cs="Times New Roman"/>
          <w:sz w:val="24"/>
          <w:szCs w:val="24"/>
          <w:lang w:val="hy-AM"/>
        </w:rPr>
        <w:t xml:space="preserve"> damage caused to honor and dignity</w:t>
      </w:r>
      <w:r w:rsidRPr="00D20BC5">
        <w:rPr>
          <w:rFonts w:ascii="Sylfaen" w:hAnsi="Sylfaen" w:cs="Times New Roman"/>
          <w:sz w:val="24"/>
          <w:szCs w:val="24"/>
        </w:rPr>
        <w:t xml:space="preserve"> and obligation of refutation</w:t>
      </w:r>
      <w:r w:rsidRPr="00D20BC5">
        <w:rPr>
          <w:rFonts w:ascii="Sylfaen" w:hAnsi="Sylfaen" w:cs="Times New Roman"/>
          <w:sz w:val="24"/>
          <w:szCs w:val="24"/>
          <w:lang w:val="hy-AM"/>
        </w:rPr>
        <w:t>.</w:t>
      </w:r>
    </w:p>
    <w:p w14:paraId="27A17687" w14:textId="067BAC4C" w:rsidR="0004514B" w:rsidRPr="00D20BC5" w:rsidRDefault="0004514B"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should</w:t>
      </w:r>
      <w:r w:rsidRPr="00D20BC5">
        <w:rPr>
          <w:rFonts w:ascii="Sylfaen" w:hAnsi="Sylfaen" w:cs="Times New Roman"/>
          <w:sz w:val="24"/>
          <w:szCs w:val="24"/>
          <w:lang w:val="hy-AM"/>
        </w:rPr>
        <w:t xml:space="preserve"> remind that </w:t>
      </w:r>
      <w:r w:rsidRPr="00D20BC5">
        <w:rPr>
          <w:rFonts w:ascii="Sylfaen" w:hAnsi="Sylfaen" w:cs="Times New Roman"/>
          <w:sz w:val="24"/>
          <w:szCs w:val="24"/>
        </w:rPr>
        <w:t>t</w:t>
      </w:r>
      <w:r w:rsidRPr="00D20BC5">
        <w:rPr>
          <w:rFonts w:ascii="Sylfaen" w:hAnsi="Sylfaen" w:cs="Times New Roman"/>
          <w:bCs/>
          <w:sz w:val="24"/>
          <w:szCs w:val="24"/>
          <w:lang w:val="hy-AM"/>
        </w:rPr>
        <w:t>he plaintiff sought to oblig</w:t>
      </w:r>
      <w:r w:rsidR="00766D9B" w:rsidRPr="00D20BC5">
        <w:rPr>
          <w:rFonts w:ascii="Sylfaen" w:hAnsi="Sylfaen" w:cs="Times New Roman"/>
          <w:bCs/>
          <w:sz w:val="24"/>
          <w:szCs w:val="24"/>
        </w:rPr>
        <w:t>at</w:t>
      </w:r>
      <w:r w:rsidRPr="00D20BC5">
        <w:rPr>
          <w:rFonts w:ascii="Sylfaen" w:hAnsi="Sylfaen" w:cs="Times New Roman"/>
          <w:bCs/>
          <w:sz w:val="24"/>
          <w:szCs w:val="24"/>
          <w:lang w:val="hy-AM"/>
        </w:rPr>
        <w:t xml:space="preserve">e the </w:t>
      </w:r>
      <w:r w:rsidRPr="00D20BC5">
        <w:rPr>
          <w:rFonts w:ascii="Sylfaen" w:hAnsi="Sylfaen" w:cs="Times New Roman"/>
          <w:bCs/>
          <w:sz w:val="24"/>
          <w:szCs w:val="24"/>
        </w:rPr>
        <w:t>defendant</w:t>
      </w:r>
      <w:r w:rsidRPr="00D20BC5">
        <w:rPr>
          <w:rFonts w:ascii="Sylfaen" w:hAnsi="Sylfaen" w:cs="Times New Roman"/>
          <w:bCs/>
          <w:sz w:val="24"/>
          <w:szCs w:val="24"/>
          <w:lang w:val="hy-AM"/>
        </w:rPr>
        <w:t xml:space="preserve"> to pay 3 million AMD in compensation for damage to his honor and dignity, as well as publish a </w:t>
      </w:r>
      <w:r w:rsidRPr="00D20BC5">
        <w:rPr>
          <w:rFonts w:ascii="Sylfaen" w:hAnsi="Sylfaen" w:cs="Times New Roman"/>
          <w:bCs/>
          <w:sz w:val="24"/>
          <w:szCs w:val="24"/>
        </w:rPr>
        <w:t>refutation</w:t>
      </w:r>
      <w:r w:rsidRPr="00D20BC5">
        <w:rPr>
          <w:rFonts w:ascii="Sylfaen" w:hAnsi="Sylfaen" w:cs="Times New Roman"/>
          <w:bCs/>
          <w:sz w:val="24"/>
          <w:szCs w:val="24"/>
          <w:lang w:val="hy-AM"/>
        </w:rPr>
        <w:t xml:space="preserve">. </w:t>
      </w:r>
      <w:r w:rsidRPr="00D20BC5">
        <w:rPr>
          <w:rFonts w:ascii="Sylfaen" w:hAnsi="Sylfaen" w:cs="Times New Roman"/>
          <w:sz w:val="24"/>
          <w:szCs w:val="24"/>
          <w:lang w:val="hy-AM"/>
        </w:rPr>
        <w:t>The CPFE did not manage to find out the reason for the lawsuit. Moreover, the defendant was not even aware of the</w:t>
      </w:r>
      <w:r w:rsidR="00766D9B" w:rsidRPr="00D20BC5">
        <w:rPr>
          <w:rFonts w:ascii="Sylfaen" w:hAnsi="Sylfaen" w:cs="Times New Roman"/>
          <w:sz w:val="24"/>
          <w:szCs w:val="24"/>
        </w:rPr>
        <w:t xml:space="preserve"> appointed</w:t>
      </w:r>
      <w:r w:rsidRPr="00D20BC5">
        <w:rPr>
          <w:rFonts w:ascii="Sylfaen" w:hAnsi="Sylfaen" w:cs="Times New Roman"/>
          <w:sz w:val="24"/>
          <w:szCs w:val="24"/>
          <w:lang w:val="hy-AM"/>
        </w:rPr>
        <w:t xml:space="preserve"> court hearings.</w:t>
      </w:r>
    </w:p>
    <w:p w14:paraId="784CF02E" w14:textId="1561BB5F" w:rsidR="0004514B" w:rsidRPr="00D20BC5" w:rsidRDefault="0004514B"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On February 17, by the decision of the court, the case was </w:t>
      </w:r>
      <w:r w:rsidR="00766D9B" w:rsidRPr="00D20BC5">
        <w:rPr>
          <w:rFonts w:ascii="Sylfaen" w:hAnsi="Sylfaen" w:cs="Times New Roman"/>
          <w:sz w:val="24"/>
          <w:szCs w:val="24"/>
        </w:rPr>
        <w:t>dismissed</w:t>
      </w:r>
      <w:r w:rsidRPr="00D20BC5">
        <w:rPr>
          <w:rFonts w:ascii="Sylfaen" w:hAnsi="Sylfaen" w:cs="Times New Roman"/>
          <w:sz w:val="24"/>
          <w:szCs w:val="24"/>
          <w:lang w:val="hy-AM"/>
        </w:rPr>
        <w:t xml:space="preserve"> because the plaintiff </w:t>
      </w:r>
      <w:r w:rsidRPr="00D20BC5">
        <w:rPr>
          <w:rFonts w:ascii="Sylfaen" w:hAnsi="Sylfaen" w:cs="Times New Roman"/>
          <w:sz w:val="24"/>
          <w:szCs w:val="24"/>
        </w:rPr>
        <w:t>had withdrawn</w:t>
      </w:r>
      <w:r w:rsidRPr="00D20BC5">
        <w:rPr>
          <w:rFonts w:ascii="Sylfaen" w:hAnsi="Sylfaen" w:cs="Times New Roman"/>
          <w:sz w:val="24"/>
          <w:szCs w:val="24"/>
          <w:lang w:val="hy-AM"/>
        </w:rPr>
        <w:t xml:space="preserve"> the lawsuit.</w:t>
      </w:r>
    </w:p>
    <w:p w14:paraId="5B19986E" w14:textId="77777777" w:rsidR="0004514B" w:rsidRPr="00D20BC5" w:rsidRDefault="0004514B" w:rsidP="00D20BC5">
      <w:pPr>
        <w:spacing w:after="0" w:line="240" w:lineRule="auto"/>
        <w:ind w:firstLine="567"/>
        <w:rPr>
          <w:rFonts w:ascii="Sylfaen" w:hAnsi="Sylfaen" w:cs="Times New Roman"/>
          <w:sz w:val="24"/>
          <w:szCs w:val="24"/>
          <w:lang w:val="hy-AM"/>
        </w:rPr>
      </w:pPr>
    </w:p>
    <w:p w14:paraId="1FDFA5C6" w14:textId="2040F0D5" w:rsidR="00540374" w:rsidRPr="00D20BC5" w:rsidRDefault="00540374"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February 4</w:t>
      </w:r>
      <w:r w:rsidRPr="00D20BC5">
        <w:rPr>
          <w:rFonts w:ascii="Sylfaen" w:hAnsi="Sylfaen" w:cs="Times New Roman"/>
          <w:sz w:val="24"/>
          <w:szCs w:val="24"/>
          <w:lang w:val="hy-AM"/>
        </w:rPr>
        <w:t xml:space="preserve">, the Court of General Jurisdiction of Yerevan held a regular court hearing </w:t>
      </w:r>
      <w:r w:rsidRPr="00D20BC5">
        <w:rPr>
          <w:rFonts w:ascii="Sylfaen" w:hAnsi="Sylfaen" w:cs="Times New Roman"/>
          <w:sz w:val="24"/>
          <w:szCs w:val="24"/>
        </w:rPr>
        <w:t>o</w:t>
      </w:r>
      <w:r w:rsidRPr="00D20BC5">
        <w:rPr>
          <w:rFonts w:ascii="Sylfaen" w:hAnsi="Sylfaen" w:cs="Times New Roman"/>
          <w:sz w:val="24"/>
          <w:szCs w:val="24"/>
          <w:lang w:val="hy-AM"/>
        </w:rPr>
        <w:t xml:space="preserve">n the case of Mher Derdzyan, the head of the </w:t>
      </w:r>
      <w:r w:rsidRPr="00D20BC5">
        <w:rPr>
          <w:rFonts w:ascii="Sylfaen" w:hAnsi="Sylfaen" w:cs="Times New Roman"/>
          <w:sz w:val="24"/>
          <w:szCs w:val="24"/>
        </w:rPr>
        <w:t>Under O</w:t>
      </w:r>
      <w:r w:rsidRPr="00D20BC5">
        <w:rPr>
          <w:rFonts w:ascii="Sylfaen" w:hAnsi="Sylfaen" w:cs="Times New Roman"/>
          <w:sz w:val="24"/>
          <w:szCs w:val="24"/>
          <w:lang w:val="hy-AM"/>
        </w:rPr>
        <w:t xml:space="preserve">ne </w:t>
      </w:r>
      <w:r w:rsidRPr="00D20BC5">
        <w:rPr>
          <w:rFonts w:ascii="Sylfaen" w:hAnsi="Sylfaen" w:cs="Times New Roman"/>
          <w:sz w:val="24"/>
          <w:szCs w:val="24"/>
        </w:rPr>
        <w:t>R</w:t>
      </w:r>
      <w:r w:rsidRPr="00D20BC5">
        <w:rPr>
          <w:rFonts w:ascii="Sylfaen" w:hAnsi="Sylfaen" w:cs="Times New Roman"/>
          <w:sz w:val="24"/>
          <w:szCs w:val="24"/>
          <w:lang w:val="hy-AM"/>
        </w:rPr>
        <w:t>oof housing project</w:t>
      </w:r>
      <w:r w:rsidRPr="00D20BC5">
        <w:rPr>
          <w:rFonts w:ascii="Sylfaen" w:hAnsi="Sylfaen" w:cs="Times New Roman"/>
          <w:sz w:val="24"/>
          <w:szCs w:val="24"/>
        </w:rPr>
        <w:t xml:space="preserve"> against the</w:t>
      </w:r>
      <w:r w:rsidRPr="00D20BC5">
        <w:rPr>
          <w:rFonts w:ascii="Sylfaen" w:hAnsi="Sylfaen" w:cs="Times New Roman"/>
          <w:sz w:val="24"/>
          <w:szCs w:val="24"/>
          <w:lang w:val="hy-AM"/>
        </w:rPr>
        <w:t xml:space="preserve"> </w:t>
      </w:r>
      <w:r w:rsidRPr="00D20BC5">
        <w:rPr>
          <w:rFonts w:ascii="Sylfaen" w:hAnsi="Sylfaen" w:cs="Times New Roman"/>
          <w:i/>
          <w:iCs/>
          <w:sz w:val="24"/>
          <w:szCs w:val="24"/>
        </w:rPr>
        <w:t>Zhoghovurd</w:t>
      </w:r>
      <w:r w:rsidRPr="00D20BC5">
        <w:rPr>
          <w:rFonts w:ascii="Sylfaen" w:hAnsi="Sylfaen" w:cs="Times New Roman"/>
          <w:i/>
          <w:iCs/>
          <w:sz w:val="24"/>
          <w:szCs w:val="24"/>
          <w:lang w:val="hy-AM"/>
        </w:rPr>
        <w:t xml:space="preserve"> </w:t>
      </w:r>
      <w:r w:rsidRPr="00D20BC5">
        <w:rPr>
          <w:rFonts w:ascii="Sylfaen" w:hAnsi="Sylfaen" w:cs="Times New Roman"/>
          <w:sz w:val="24"/>
          <w:szCs w:val="24"/>
          <w:lang w:val="hy-AM"/>
        </w:rPr>
        <w:t>Newspaper</w:t>
      </w:r>
      <w:r w:rsidRPr="00D20BC5">
        <w:rPr>
          <w:rFonts w:ascii="Sylfaen" w:hAnsi="Sylfaen" w:cs="Times New Roman"/>
          <w:sz w:val="24"/>
          <w:szCs w:val="24"/>
        </w:rPr>
        <w:t xml:space="preserve"> Editorial Office</w:t>
      </w:r>
      <w:r w:rsidRPr="00D20BC5">
        <w:rPr>
          <w:rFonts w:ascii="Sylfaen" w:hAnsi="Sylfaen" w:cs="Times New Roman"/>
          <w:sz w:val="24"/>
          <w:szCs w:val="24"/>
          <w:lang w:val="hy-AM"/>
        </w:rPr>
        <w:t xml:space="preserve"> </w:t>
      </w:r>
      <w:r w:rsidRPr="00D20BC5">
        <w:rPr>
          <w:rFonts w:ascii="Sylfaen" w:hAnsi="Sylfaen" w:cs="Times New Roman"/>
          <w:sz w:val="24"/>
          <w:szCs w:val="24"/>
        </w:rPr>
        <w:t>L</w:t>
      </w:r>
      <w:r w:rsidR="00566CF3" w:rsidRPr="00D20BC5">
        <w:rPr>
          <w:rFonts w:ascii="Sylfaen" w:hAnsi="Sylfaen" w:cs="Times New Roman"/>
          <w:sz w:val="24"/>
          <w:szCs w:val="24"/>
        </w:rPr>
        <w:t>td.</w:t>
      </w:r>
      <w:r w:rsidRPr="00D20BC5">
        <w:rPr>
          <w:rFonts w:ascii="Sylfaen" w:hAnsi="Sylfaen" w:cs="Times New Roman"/>
          <w:sz w:val="24"/>
          <w:szCs w:val="24"/>
        </w:rPr>
        <w:t xml:space="preserve"> with claims for a</w:t>
      </w:r>
      <w:r w:rsidRPr="00D20BC5">
        <w:rPr>
          <w:rFonts w:ascii="Sylfaen" w:hAnsi="Sylfaen" w:cs="Times New Roman"/>
          <w:sz w:val="24"/>
          <w:szCs w:val="24"/>
          <w:lang w:val="hy-AM"/>
        </w:rPr>
        <w:t xml:space="preserve"> public apolog</w:t>
      </w:r>
      <w:r w:rsidRPr="00D20BC5">
        <w:rPr>
          <w:rFonts w:ascii="Sylfaen" w:hAnsi="Sylfaen" w:cs="Times New Roman"/>
          <w:sz w:val="24"/>
          <w:szCs w:val="24"/>
        </w:rPr>
        <w:t xml:space="preserve">y and obligation for 1,5 million AMD compensation </w:t>
      </w:r>
      <w:proofErr w:type="gramStart"/>
      <w:r w:rsidRPr="00D20BC5">
        <w:rPr>
          <w:rFonts w:ascii="Sylfaen" w:hAnsi="Sylfaen" w:cs="Times New Roman"/>
          <w:sz w:val="24"/>
          <w:szCs w:val="24"/>
        </w:rPr>
        <w:t xml:space="preserve">for </w:t>
      </w:r>
      <w:r w:rsidRPr="00D20BC5">
        <w:rPr>
          <w:rFonts w:ascii="Sylfaen" w:hAnsi="Sylfaen" w:cs="Times New Roman"/>
          <w:sz w:val="24"/>
          <w:szCs w:val="24"/>
          <w:lang w:val="hy-AM"/>
        </w:rPr>
        <w:t xml:space="preserve"> insult</w:t>
      </w:r>
      <w:proofErr w:type="gramEnd"/>
      <w:r w:rsidRPr="00D20BC5">
        <w:rPr>
          <w:rFonts w:ascii="Sylfaen" w:hAnsi="Sylfaen" w:cs="Times New Roman"/>
          <w:sz w:val="24"/>
          <w:szCs w:val="24"/>
        </w:rPr>
        <w:t xml:space="preserve"> </w:t>
      </w:r>
      <w:r w:rsidRPr="00D20BC5">
        <w:rPr>
          <w:rFonts w:ascii="Sylfaen" w:hAnsi="Sylfaen" w:cs="Times New Roman"/>
          <w:sz w:val="24"/>
          <w:szCs w:val="24"/>
          <w:lang w:val="hy-AM"/>
        </w:rPr>
        <w:t xml:space="preserve">and </w:t>
      </w:r>
      <w:r w:rsidRPr="00D20BC5">
        <w:rPr>
          <w:rFonts w:ascii="Sylfaen" w:hAnsi="Sylfaen" w:cs="Times New Roman"/>
          <w:sz w:val="24"/>
          <w:szCs w:val="24"/>
        </w:rPr>
        <w:t>slander</w:t>
      </w:r>
      <w:r w:rsidRPr="00D20BC5">
        <w:rPr>
          <w:rFonts w:ascii="Sylfaen" w:hAnsi="Sylfaen" w:cs="Times New Roman"/>
          <w:sz w:val="24"/>
          <w:szCs w:val="24"/>
          <w:lang w:val="hy-AM"/>
        </w:rPr>
        <w:t>. The lawsuit</w:t>
      </w:r>
      <w:r w:rsidR="00753FC7" w:rsidRPr="00D20BC5">
        <w:rPr>
          <w:rFonts w:ascii="Sylfaen" w:hAnsi="Sylfaen" w:cs="Times New Roman"/>
          <w:sz w:val="24"/>
          <w:szCs w:val="24"/>
        </w:rPr>
        <w:t xml:space="preserve">, filed on April 15, 2019, </w:t>
      </w:r>
      <w:r w:rsidRPr="00D20BC5">
        <w:rPr>
          <w:rFonts w:ascii="Sylfaen" w:hAnsi="Sylfaen" w:cs="Times New Roman"/>
          <w:sz w:val="24"/>
          <w:szCs w:val="24"/>
        </w:rPr>
        <w:t>was caused by the newspaper’s</w:t>
      </w:r>
      <w:r w:rsidRPr="00D20BC5">
        <w:rPr>
          <w:rFonts w:ascii="Sylfaen" w:hAnsi="Sylfaen" w:cs="Times New Roman"/>
          <w:sz w:val="24"/>
          <w:szCs w:val="24"/>
          <w:lang w:val="hy-AM"/>
        </w:rPr>
        <w:t xml:space="preserve"> concerns that the </w:t>
      </w:r>
      <w:r w:rsidR="00753FC7" w:rsidRPr="00D20BC5">
        <w:rPr>
          <w:rFonts w:ascii="Sylfaen" w:hAnsi="Sylfaen" w:cs="Times New Roman"/>
          <w:sz w:val="24"/>
          <w:szCs w:val="24"/>
        </w:rPr>
        <w:t>project</w:t>
      </w:r>
      <w:r w:rsidRPr="00D20BC5">
        <w:rPr>
          <w:rFonts w:ascii="Sylfaen" w:hAnsi="Sylfaen" w:cs="Times New Roman"/>
          <w:sz w:val="24"/>
          <w:szCs w:val="24"/>
          <w:lang w:val="hy-AM"/>
        </w:rPr>
        <w:t xml:space="preserve"> could be a</w:t>
      </w:r>
      <w:r w:rsidR="00753FC7" w:rsidRPr="00D20BC5">
        <w:rPr>
          <w:rFonts w:ascii="Sylfaen" w:hAnsi="Sylfaen" w:cs="Times New Roman"/>
          <w:sz w:val="24"/>
          <w:szCs w:val="24"/>
        </w:rPr>
        <w:t xml:space="preserve"> well-designed and</w:t>
      </w:r>
      <w:r w:rsidRPr="00D20BC5">
        <w:rPr>
          <w:rFonts w:ascii="Sylfaen" w:hAnsi="Sylfaen" w:cs="Times New Roman"/>
          <w:sz w:val="24"/>
          <w:szCs w:val="24"/>
          <w:lang w:val="hy-AM"/>
        </w:rPr>
        <w:t xml:space="preserve"> deliberate hoax.</w:t>
      </w:r>
      <w:r w:rsidR="00741E3D" w:rsidRPr="00D20BC5">
        <w:rPr>
          <w:rStyle w:val="FootnoteReference"/>
          <w:rFonts w:ascii="Sylfaen" w:hAnsi="Sylfaen" w:cs="Times New Roman"/>
          <w:sz w:val="24"/>
          <w:szCs w:val="24"/>
          <w:lang w:val="hy-AM"/>
        </w:rPr>
        <w:footnoteReference w:id="40"/>
      </w:r>
      <w:r w:rsidR="00741E3D" w:rsidRPr="00D20BC5">
        <w:rPr>
          <w:rFonts w:ascii="Sylfaen" w:hAnsi="Sylfaen" w:cs="Times New Roman"/>
          <w:sz w:val="24"/>
          <w:szCs w:val="24"/>
          <w:lang w:val="hy-AM" w:eastAsia="ru-RU"/>
        </w:rPr>
        <w:t xml:space="preserve"> (</w:t>
      </w:r>
      <w:r w:rsidR="002738D7" w:rsidRPr="00D20BC5">
        <w:rPr>
          <w:rFonts w:ascii="Sylfaen" w:hAnsi="Sylfaen" w:cs="Times New Roman"/>
          <w:sz w:val="24"/>
          <w:szCs w:val="24"/>
          <w:lang w:eastAsia="ru-RU"/>
        </w:rPr>
        <w:t>For details see</w:t>
      </w:r>
      <w:r w:rsidR="00741E3D" w:rsidRPr="00D20BC5">
        <w:rPr>
          <w:rFonts w:ascii="Sylfaen" w:hAnsi="Sylfaen" w:cs="Times New Roman"/>
          <w:sz w:val="24"/>
          <w:szCs w:val="24"/>
          <w:lang w:val="hy-AM" w:eastAsia="ru-RU"/>
        </w:rPr>
        <w:t xml:space="preserve"> CPFE</w:t>
      </w:r>
      <w:r w:rsidR="00741E3D" w:rsidRPr="00D20BC5">
        <w:rPr>
          <w:rFonts w:ascii="Sylfaen" w:hAnsi="Sylfaen" w:cs="Times New Roman"/>
          <w:sz w:val="24"/>
          <w:szCs w:val="24"/>
          <w:lang w:eastAsia="ru-RU"/>
        </w:rPr>
        <w:t>’s</w:t>
      </w:r>
      <w:r w:rsidR="00741E3D" w:rsidRPr="00D20BC5">
        <w:rPr>
          <w:rFonts w:ascii="Sylfaen" w:hAnsi="Sylfaen" w:cs="Times New Roman"/>
          <w:sz w:val="24"/>
          <w:szCs w:val="24"/>
          <w:lang w:val="hy-AM" w:eastAsia="ru-RU"/>
        </w:rPr>
        <w:t xml:space="preserve"> annual </w:t>
      </w:r>
      <w:r w:rsidR="00741E3D" w:rsidRPr="00D20BC5">
        <w:rPr>
          <w:rFonts w:ascii="Sylfaen" w:hAnsi="Sylfaen" w:cs="Times New Roman"/>
          <w:sz w:val="24"/>
          <w:szCs w:val="24"/>
          <w:lang w:eastAsia="ru-RU"/>
        </w:rPr>
        <w:t xml:space="preserve">reports for </w:t>
      </w:r>
      <w:r w:rsidR="00741E3D" w:rsidRPr="00D20BC5">
        <w:rPr>
          <w:rFonts w:ascii="Sylfaen" w:hAnsi="Sylfaen" w:cs="Times New Roman"/>
          <w:sz w:val="24"/>
          <w:szCs w:val="24"/>
          <w:lang w:val="hy-AM" w:eastAsia="ru-RU"/>
        </w:rPr>
        <w:t>2019</w:t>
      </w:r>
      <w:r w:rsidR="00741E3D" w:rsidRPr="00D20BC5">
        <w:rPr>
          <w:rFonts w:ascii="Sylfaen" w:hAnsi="Sylfaen" w:cs="Times New Roman"/>
          <w:sz w:val="24"/>
          <w:szCs w:val="24"/>
          <w:lang w:eastAsia="ru-RU"/>
        </w:rPr>
        <w:t xml:space="preserve"> and the quarterly reports for 2020,</w:t>
      </w:r>
      <w:r w:rsidR="00741E3D" w:rsidRPr="00D20BC5">
        <w:rPr>
          <w:rFonts w:ascii="Sylfaen" w:hAnsi="Sylfaen" w:cs="Times New Roman"/>
          <w:sz w:val="24"/>
          <w:szCs w:val="24"/>
          <w:lang w:val="hy-AM" w:eastAsia="ru-RU"/>
        </w:rPr>
        <w:t xml:space="preserve"> </w:t>
      </w:r>
      <w:r w:rsidR="00680525" w:rsidRPr="00D20BC5">
        <w:rPr>
          <w:rFonts w:ascii="Sylfaen" w:hAnsi="Sylfaen" w:cs="Times New Roman"/>
          <w:sz w:val="24"/>
          <w:szCs w:val="24"/>
          <w:lang w:eastAsia="ru-RU"/>
        </w:rPr>
        <w:t>in the</w:t>
      </w:r>
      <w:r w:rsidR="00741E3D" w:rsidRPr="00D20BC5">
        <w:rPr>
          <w:rFonts w:ascii="Sylfaen" w:hAnsi="Sylfaen" w:cs="Times New Roman"/>
          <w:sz w:val="24"/>
          <w:szCs w:val="24"/>
          <w:lang w:val="hy-AM" w:eastAsia="ru-RU"/>
        </w:rPr>
        <w:t xml:space="preserve"> </w:t>
      </w:r>
      <w:r w:rsidR="00741E3D" w:rsidRPr="00D20BC5">
        <w:rPr>
          <w:rFonts w:ascii="Sylfaen" w:hAnsi="Sylfaen" w:cs="Times New Roman"/>
          <w:i/>
          <w:sz w:val="24"/>
          <w:szCs w:val="24"/>
          <w:lang w:val="hy-AM" w:eastAsia="ru-RU"/>
        </w:rPr>
        <w:t>Reports</w:t>
      </w:r>
      <w:r w:rsidR="00741E3D" w:rsidRPr="00D20BC5">
        <w:rPr>
          <w:rFonts w:ascii="Sylfaen" w:hAnsi="Sylfaen" w:cs="Times New Roman"/>
          <w:sz w:val="24"/>
          <w:szCs w:val="24"/>
          <w:lang w:val="hy-AM" w:eastAsia="ru-RU"/>
        </w:rPr>
        <w:t xml:space="preserve"> section </w:t>
      </w:r>
      <w:r w:rsidR="00741E3D" w:rsidRPr="00D20BC5">
        <w:rPr>
          <w:rFonts w:ascii="Sylfaen" w:hAnsi="Sylfaen" w:cs="Times New Roman"/>
          <w:sz w:val="24"/>
          <w:szCs w:val="24"/>
          <w:lang w:eastAsia="ru-RU"/>
        </w:rPr>
        <w:t>on k</w:t>
      </w:r>
      <w:r w:rsidR="00741E3D" w:rsidRPr="00D20BC5">
        <w:rPr>
          <w:rFonts w:ascii="Sylfaen" w:hAnsi="Sylfaen" w:cs="Times New Roman"/>
          <w:sz w:val="24"/>
          <w:szCs w:val="24"/>
          <w:lang w:val="hy-AM" w:eastAsia="ru-RU"/>
        </w:rPr>
        <w:t>hosq.am</w:t>
      </w:r>
      <w:r w:rsidR="00741E3D" w:rsidRPr="00D20BC5">
        <w:rPr>
          <w:rFonts w:ascii="Sylfaen" w:hAnsi="Sylfaen" w:cs="Times New Roman"/>
          <w:sz w:val="24"/>
          <w:szCs w:val="24"/>
          <w:lang w:eastAsia="ru-RU"/>
        </w:rPr>
        <w:t xml:space="preserve"> website</w:t>
      </w:r>
      <w:r w:rsidR="00741E3D" w:rsidRPr="00D20BC5">
        <w:rPr>
          <w:rFonts w:ascii="Sylfaen" w:hAnsi="Sylfaen" w:cs="Times New Roman"/>
          <w:sz w:val="24"/>
          <w:szCs w:val="24"/>
          <w:lang w:val="hy-AM" w:eastAsia="ru-RU"/>
        </w:rPr>
        <w:t>)</w:t>
      </w:r>
      <w:r w:rsidR="00741E3D" w:rsidRPr="00D20BC5">
        <w:rPr>
          <w:rFonts w:ascii="Sylfaen" w:hAnsi="Sylfaen" w:cs="Times New Roman"/>
          <w:sz w:val="24"/>
          <w:szCs w:val="24"/>
        </w:rPr>
        <w:t>.</w:t>
      </w:r>
    </w:p>
    <w:p w14:paraId="401110B9" w14:textId="4E27ADC1" w:rsidR="00E57D69" w:rsidRPr="00D20BC5" w:rsidRDefault="00E57D69"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Hearings on the case took place on August 19 and October 9. By a </w:t>
      </w:r>
      <w:r w:rsidR="00D05A44" w:rsidRPr="00D20BC5">
        <w:rPr>
          <w:rFonts w:ascii="Sylfaen" w:hAnsi="Sylfaen" w:cs="Times New Roman"/>
          <w:sz w:val="24"/>
          <w:szCs w:val="24"/>
        </w:rPr>
        <w:t>judgment of</w:t>
      </w:r>
      <w:r w:rsidRPr="00D20BC5">
        <w:rPr>
          <w:rFonts w:ascii="Sylfaen" w:hAnsi="Sylfaen" w:cs="Times New Roman"/>
          <w:sz w:val="24"/>
          <w:szCs w:val="24"/>
          <w:lang w:val="hy-AM"/>
        </w:rPr>
        <w:t xml:space="preserve"> October 28, the lawsuit was completely rejected. The court concluded that the statements made by the </w:t>
      </w:r>
      <w:r w:rsidR="00BA47BD" w:rsidRPr="00D20BC5">
        <w:rPr>
          <w:rFonts w:ascii="Sylfaen" w:hAnsi="Sylfaen" w:cs="Times New Roman"/>
          <w:sz w:val="24"/>
          <w:szCs w:val="24"/>
        </w:rPr>
        <w:t>defendant</w:t>
      </w:r>
      <w:r w:rsidRPr="00D20BC5">
        <w:rPr>
          <w:rFonts w:ascii="Sylfaen" w:hAnsi="Sylfaen" w:cs="Times New Roman"/>
          <w:sz w:val="24"/>
          <w:szCs w:val="24"/>
          <w:lang w:val="hy-AM"/>
        </w:rPr>
        <w:t>, regardless of their negative connotations, could not be considered as an insult or a slander from a legal point of view. The plaintiff applied to the Court of Appeals on December 7. As of December 31, no other developments were registered.</w:t>
      </w:r>
      <w:r w:rsidR="00D05A44" w:rsidRPr="00D20BC5">
        <w:rPr>
          <w:rFonts w:ascii="Sylfaen" w:hAnsi="Sylfaen" w:cs="Times New Roman"/>
          <w:sz w:val="24"/>
          <w:szCs w:val="24"/>
          <w:lang w:val="hy-AM"/>
        </w:rPr>
        <w:t xml:space="preserve"> </w:t>
      </w:r>
    </w:p>
    <w:p w14:paraId="31B5C8A9" w14:textId="77777777" w:rsidR="00BA47BD" w:rsidRPr="00D20BC5" w:rsidRDefault="00BA47BD" w:rsidP="00D20BC5">
      <w:pPr>
        <w:spacing w:after="0" w:line="240" w:lineRule="auto"/>
        <w:ind w:firstLine="567"/>
        <w:rPr>
          <w:rFonts w:ascii="Sylfaen" w:hAnsi="Sylfaen" w:cs="Times New Roman"/>
          <w:b/>
          <w:sz w:val="24"/>
          <w:szCs w:val="24"/>
          <w:lang w:val="hy-AM"/>
        </w:rPr>
      </w:pPr>
    </w:p>
    <w:p w14:paraId="4E3E0443" w14:textId="6C31A1C3" w:rsidR="00A0664D" w:rsidRPr="00D20BC5" w:rsidRDefault="00A0664D"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4</w:t>
      </w:r>
      <w:r w:rsidRPr="00D20BC5">
        <w:rPr>
          <w:rFonts w:ascii="Sylfaen" w:hAnsi="Sylfaen" w:cs="Times New Roman"/>
          <w:sz w:val="24"/>
          <w:szCs w:val="24"/>
          <w:lang w:val="hy-AM"/>
        </w:rPr>
        <w:t xml:space="preserve"> the Court of General Jurisdiction of Yerevan held a regular court session on the first case</w:t>
      </w:r>
      <w:r w:rsidRPr="00D20BC5">
        <w:rPr>
          <w:rFonts w:ascii="Sylfaen" w:hAnsi="Sylfaen" w:cs="Times New Roman"/>
          <w:sz w:val="24"/>
          <w:szCs w:val="24"/>
        </w:rPr>
        <w:t xml:space="preserve"> of </w:t>
      </w:r>
      <w:r w:rsidRPr="00D20BC5">
        <w:rPr>
          <w:rFonts w:ascii="Sylfaen" w:hAnsi="Sylfaen" w:cs="Times New Roman"/>
          <w:sz w:val="24"/>
          <w:szCs w:val="24"/>
          <w:lang w:val="hy-AM"/>
        </w:rPr>
        <w:t>the NA Deputy Hayk Sargsyan against Hraparak Daily</w:t>
      </w:r>
      <w:r w:rsidRPr="00D20BC5">
        <w:rPr>
          <w:rFonts w:ascii="Sylfaen" w:hAnsi="Sylfaen" w:cs="Times New Roman"/>
          <w:sz w:val="24"/>
          <w:szCs w:val="24"/>
        </w:rPr>
        <w:t xml:space="preserve"> </w:t>
      </w:r>
      <w:r w:rsidRPr="00D20BC5">
        <w:rPr>
          <w:rFonts w:ascii="Sylfaen" w:hAnsi="Sylfaen" w:cs="Times New Roman"/>
          <w:sz w:val="24"/>
          <w:szCs w:val="24"/>
          <w:lang w:val="hy-AM"/>
        </w:rPr>
        <w:t>L</w:t>
      </w:r>
      <w:r w:rsidRPr="00D20BC5">
        <w:rPr>
          <w:rFonts w:ascii="Sylfaen" w:hAnsi="Sylfaen" w:cs="Times New Roman"/>
          <w:sz w:val="24"/>
          <w:szCs w:val="24"/>
        </w:rPr>
        <w:t>td.</w:t>
      </w:r>
      <w:r w:rsidRPr="00D20BC5">
        <w:rPr>
          <w:rFonts w:ascii="Sylfaen" w:hAnsi="Sylfaen" w:cs="Times New Roman"/>
          <w:sz w:val="24"/>
          <w:szCs w:val="24"/>
          <w:lang w:val="hy-AM"/>
        </w:rPr>
        <w:t xml:space="preserve"> with </w:t>
      </w:r>
      <w:r w:rsidRPr="00D20BC5">
        <w:rPr>
          <w:rFonts w:ascii="Sylfaen" w:hAnsi="Sylfaen" w:cs="Times New Roman"/>
          <w:sz w:val="24"/>
          <w:szCs w:val="24"/>
        </w:rPr>
        <w:t>claims</w:t>
      </w:r>
      <w:r w:rsidRPr="00D20BC5">
        <w:rPr>
          <w:rFonts w:ascii="Sylfaen" w:hAnsi="Sylfaen" w:cs="Times New Roman"/>
          <w:sz w:val="24"/>
          <w:szCs w:val="24"/>
          <w:lang w:val="hy-AM"/>
        </w:rPr>
        <w:t xml:space="preserve"> of compensation </w:t>
      </w:r>
      <w:r w:rsidRPr="00D20BC5">
        <w:rPr>
          <w:rFonts w:ascii="Sylfaen" w:hAnsi="Sylfaen" w:cs="Times New Roman"/>
          <w:sz w:val="24"/>
          <w:szCs w:val="24"/>
        </w:rPr>
        <w:t>of</w:t>
      </w:r>
      <w:r w:rsidRPr="00D20BC5">
        <w:rPr>
          <w:rFonts w:ascii="Sylfaen" w:hAnsi="Sylfaen" w:cs="Times New Roman"/>
          <w:sz w:val="24"/>
          <w:szCs w:val="24"/>
          <w:lang w:val="hy-AM"/>
        </w:rPr>
        <w:t xml:space="preserve"> damage to honor, dignity and good reputation through slander and insult.</w:t>
      </w:r>
    </w:p>
    <w:p w14:paraId="18E94819" w14:textId="2B375D69" w:rsidR="00C06CC5" w:rsidRPr="00D20BC5" w:rsidRDefault="00A0664D"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en-US"/>
        </w:rPr>
        <w:t>We should</w:t>
      </w:r>
      <w:r w:rsidRPr="00D20BC5">
        <w:rPr>
          <w:rFonts w:ascii="Sylfaen" w:hAnsi="Sylfaen"/>
          <w:lang w:val="hy-AM"/>
        </w:rPr>
        <w:t xml:space="preserve"> remind that Hayk Sargsyan filed </w:t>
      </w:r>
      <w:r w:rsidR="00865115" w:rsidRPr="00D20BC5">
        <w:rPr>
          <w:rFonts w:ascii="Sylfaen" w:hAnsi="Sylfaen"/>
          <w:b/>
          <w:bCs/>
          <w:lang w:val="en-US"/>
        </w:rPr>
        <w:t>3</w:t>
      </w:r>
      <w:r w:rsidRPr="00D20BC5">
        <w:rPr>
          <w:rFonts w:ascii="Sylfaen" w:hAnsi="Sylfaen"/>
          <w:lang w:val="en-US"/>
        </w:rPr>
        <w:t xml:space="preserve"> </w:t>
      </w:r>
      <w:r w:rsidRPr="00D20BC5">
        <w:rPr>
          <w:rFonts w:ascii="Sylfaen" w:hAnsi="Sylfaen"/>
          <w:lang w:val="hy-AM"/>
        </w:rPr>
        <w:t xml:space="preserve">lawsuits against </w:t>
      </w:r>
      <w:r w:rsidR="00A33F1F" w:rsidRPr="00D20BC5">
        <w:rPr>
          <w:rFonts w:ascii="Sylfaen" w:hAnsi="Sylfaen"/>
          <w:lang w:val="en-US"/>
        </w:rPr>
        <w:t xml:space="preserve">the founder of the media outlet. </w:t>
      </w:r>
      <w:r w:rsidR="00C5744F" w:rsidRPr="00D20BC5">
        <w:rPr>
          <w:rFonts w:ascii="Sylfaen" w:hAnsi="Sylfaen"/>
          <w:lang w:val="en-US"/>
        </w:rPr>
        <w:t xml:space="preserve">The first lawsuit was caused by </w:t>
      </w:r>
      <w:r w:rsidR="00AF0686" w:rsidRPr="00D20BC5">
        <w:rPr>
          <w:rFonts w:ascii="Sylfaen" w:hAnsi="Sylfaen"/>
          <w:lang w:val="en-US"/>
        </w:rPr>
        <w:t>an article, titled “A New Schmeiss has Appeared in the Parliament.”</w:t>
      </w:r>
      <w:r w:rsidR="00AF0686" w:rsidRPr="00D20BC5">
        <w:rPr>
          <w:rStyle w:val="FootnoteReference"/>
          <w:rFonts w:ascii="Sylfaen" w:hAnsi="Sylfaen"/>
          <w:lang w:val="hy-AM"/>
        </w:rPr>
        <w:t xml:space="preserve"> </w:t>
      </w:r>
      <w:r w:rsidR="00AF0686" w:rsidRPr="00D20BC5">
        <w:rPr>
          <w:rStyle w:val="FootnoteReference"/>
          <w:rFonts w:ascii="Sylfaen" w:hAnsi="Sylfaen"/>
          <w:lang w:val="hy-AM"/>
        </w:rPr>
        <w:footnoteReference w:id="41"/>
      </w:r>
      <w:r w:rsidR="00AF0686" w:rsidRPr="00D20BC5">
        <w:rPr>
          <w:rFonts w:ascii="Sylfaen" w:hAnsi="Sylfaen"/>
          <w:lang w:val="en-US"/>
        </w:rPr>
        <w:t xml:space="preserve"> </w:t>
      </w:r>
      <w:r w:rsidR="00C06CC5" w:rsidRPr="00D20BC5">
        <w:rPr>
          <w:rFonts w:ascii="Sylfaen" w:hAnsi="Sylfaen"/>
          <w:lang w:val="en-US"/>
        </w:rPr>
        <w:t xml:space="preserve">Court hearing on the case were also held on March 24, July 9, and August 27, and by the judgment of September 16 Hayk Sargsyan’s </w:t>
      </w:r>
      <w:r w:rsidR="00D35AAA" w:rsidRPr="00D20BC5">
        <w:rPr>
          <w:rFonts w:ascii="Sylfaen" w:hAnsi="Sylfaen"/>
          <w:lang w:val="en-US"/>
        </w:rPr>
        <w:t>claim</w:t>
      </w:r>
      <w:r w:rsidR="00C06CC5" w:rsidRPr="00D20BC5">
        <w:rPr>
          <w:rFonts w:ascii="Sylfaen" w:hAnsi="Sylfaen"/>
          <w:lang w:val="en-US"/>
        </w:rPr>
        <w:t xml:space="preserve"> was partially </w:t>
      </w:r>
      <w:r w:rsidR="00D35AAA" w:rsidRPr="00D20BC5">
        <w:rPr>
          <w:rFonts w:ascii="Sylfaen" w:hAnsi="Sylfaen"/>
          <w:lang w:val="en-US"/>
        </w:rPr>
        <w:t>settled</w:t>
      </w:r>
      <w:r w:rsidR="00C06CC5" w:rsidRPr="00D20BC5">
        <w:rPr>
          <w:rFonts w:ascii="Sylfaen" w:hAnsi="Sylfaen"/>
          <w:lang w:val="en-US"/>
        </w:rPr>
        <w:t>. The newspaper was oblig</w:t>
      </w:r>
      <w:r w:rsidR="00D35AAA" w:rsidRPr="00D20BC5">
        <w:rPr>
          <w:rFonts w:ascii="Sylfaen" w:hAnsi="Sylfaen"/>
          <w:lang w:val="en-US"/>
        </w:rPr>
        <w:t>at</w:t>
      </w:r>
      <w:r w:rsidR="00C06CC5" w:rsidRPr="00D20BC5">
        <w:rPr>
          <w:rFonts w:ascii="Sylfaen" w:hAnsi="Sylfaen"/>
          <w:lang w:val="en-US"/>
        </w:rPr>
        <w:t>ed to refute the defamatory information, stating “Hayk Sargsyan is called New Schmeiss in the Parliament, as Hayk Sargsyan is dealing with human resources and business lobbying, he is doing clinker lobbying in the Parliament in favour of Mher Sedrakyan who he is interacting with.”</w:t>
      </w:r>
      <w:r w:rsidR="00A11E3A" w:rsidRPr="00D20BC5">
        <w:rPr>
          <w:rFonts w:ascii="Sylfaen" w:hAnsi="Sylfaen"/>
          <w:lang w:val="en-US"/>
        </w:rPr>
        <w:t xml:space="preserve"> </w:t>
      </w:r>
      <w:r w:rsidR="00C06CC5" w:rsidRPr="00D20BC5">
        <w:rPr>
          <w:rFonts w:ascii="Sylfaen" w:hAnsi="Sylfaen"/>
          <w:lang w:val="en-US"/>
        </w:rPr>
        <w:t>Besides, it was ruled to confiscate 50</w:t>
      </w:r>
      <w:r w:rsidR="0054672C" w:rsidRPr="00D20BC5">
        <w:rPr>
          <w:rFonts w:ascii="Sylfaen" w:hAnsi="Sylfaen"/>
          <w:lang w:val="en-US"/>
        </w:rPr>
        <w:t>.</w:t>
      </w:r>
      <w:r w:rsidR="00C06CC5" w:rsidRPr="00D20BC5">
        <w:rPr>
          <w:rFonts w:ascii="Sylfaen" w:hAnsi="Sylfaen"/>
          <w:lang w:val="en-US"/>
        </w:rPr>
        <w:t xml:space="preserve">000 AMD in favor of Hayk Sargsyan as compensation for non-pecuniary damage and 150000 AMD as </w:t>
      </w:r>
      <w:r w:rsidR="0054672C" w:rsidRPr="00D20BC5">
        <w:rPr>
          <w:rFonts w:ascii="Sylfaen" w:hAnsi="Sylfaen"/>
          <w:lang w:val="en-US"/>
        </w:rPr>
        <w:t xml:space="preserve">an attorney’s </w:t>
      </w:r>
      <w:r w:rsidR="00C06CC5" w:rsidRPr="00D20BC5">
        <w:rPr>
          <w:rFonts w:ascii="Sylfaen" w:hAnsi="Sylfaen"/>
          <w:lang w:val="en-US"/>
        </w:rPr>
        <w:t xml:space="preserve">reasonable </w:t>
      </w:r>
      <w:r w:rsidR="0054672C" w:rsidRPr="00D20BC5">
        <w:rPr>
          <w:rFonts w:ascii="Sylfaen" w:hAnsi="Sylfaen"/>
          <w:lang w:val="en-US"/>
        </w:rPr>
        <w:t>fee</w:t>
      </w:r>
      <w:r w:rsidR="00C06CC5" w:rsidRPr="00D20BC5">
        <w:rPr>
          <w:rFonts w:ascii="Sylfaen" w:hAnsi="Sylfaen"/>
          <w:lang w:val="en-US"/>
        </w:rPr>
        <w:t xml:space="preserve">. </w:t>
      </w:r>
      <w:r w:rsidR="00EA033F" w:rsidRPr="00D20BC5">
        <w:rPr>
          <w:rFonts w:ascii="Sylfaen" w:hAnsi="Sylfaen"/>
          <w:lang w:val="en-US"/>
        </w:rPr>
        <w:t xml:space="preserve">On October 16, the defendant </w:t>
      </w:r>
      <w:r w:rsidR="00F5251C" w:rsidRPr="00D20BC5">
        <w:rPr>
          <w:rFonts w:ascii="Sylfaen" w:hAnsi="Sylfaen"/>
          <w:lang w:val="en-US"/>
        </w:rPr>
        <w:t>filed an appeal which was returned on November 11. On December 16, it was re-submitted and was accepted for proceedings on December 23.</w:t>
      </w:r>
    </w:p>
    <w:p w14:paraId="3566C644" w14:textId="11AF7B15" w:rsidR="008524A6" w:rsidRPr="00D20BC5" w:rsidRDefault="00ED408D"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The second lawsuit was an article</w:t>
      </w:r>
      <w:r w:rsidR="0069351A" w:rsidRPr="00D20BC5">
        <w:rPr>
          <w:rFonts w:ascii="Sylfaen" w:hAnsi="Sylfaen" w:cs="Times New Roman"/>
          <w:sz w:val="24"/>
          <w:szCs w:val="24"/>
        </w:rPr>
        <w:t>, titled “</w:t>
      </w:r>
      <w:r w:rsidR="008524A6" w:rsidRPr="00D20BC5">
        <w:rPr>
          <w:rFonts w:ascii="Sylfaen" w:hAnsi="Sylfaen" w:cs="Times New Roman"/>
          <w:sz w:val="24"/>
          <w:szCs w:val="24"/>
        </w:rPr>
        <w:t>Pashinyan Showed a Yellow Card to Hayk Sargsyan</w:t>
      </w:r>
      <w:r w:rsidR="0069351A" w:rsidRPr="00D20BC5">
        <w:rPr>
          <w:rFonts w:ascii="Sylfaen" w:hAnsi="Sylfaen" w:cs="Times New Roman"/>
          <w:sz w:val="24"/>
          <w:szCs w:val="24"/>
        </w:rPr>
        <w:t>”</w:t>
      </w:r>
      <w:r w:rsidR="008524A6" w:rsidRPr="00D20BC5">
        <w:rPr>
          <w:rFonts w:ascii="Sylfaen" w:hAnsi="Sylfaen" w:cs="Times New Roman"/>
          <w:sz w:val="24"/>
          <w:szCs w:val="24"/>
        </w:rPr>
        <w:t xml:space="preserve"> where the MP is portrayed as “an odious figure”, notorious for </w:t>
      </w:r>
      <w:r w:rsidR="005744EC" w:rsidRPr="00D20BC5">
        <w:rPr>
          <w:rFonts w:ascii="Sylfaen" w:hAnsi="Sylfaen" w:cs="Times New Roman"/>
          <w:sz w:val="24"/>
          <w:szCs w:val="24"/>
        </w:rPr>
        <w:t>scandals.</w:t>
      </w:r>
      <w:r w:rsidR="005744EC" w:rsidRPr="00D20BC5">
        <w:rPr>
          <w:rStyle w:val="FootnoteReference"/>
          <w:rFonts w:ascii="Sylfaen" w:hAnsi="Sylfaen" w:cs="Times New Roman"/>
          <w:sz w:val="24"/>
          <w:szCs w:val="24"/>
          <w:lang w:val="hy-AM"/>
        </w:rPr>
        <w:footnoteReference w:id="42"/>
      </w:r>
      <w:r w:rsidR="005744EC" w:rsidRPr="00D20BC5">
        <w:rPr>
          <w:rFonts w:ascii="Sylfaen" w:hAnsi="Sylfaen" w:cs="Times New Roman"/>
          <w:sz w:val="24"/>
          <w:szCs w:val="24"/>
        </w:rPr>
        <w:t xml:space="preserve"> Court hearings were held on February 17, April 17, June 25, December 15, the next one was scheduled for </w:t>
      </w:r>
      <w:r w:rsidR="000D6C45" w:rsidRPr="00D20BC5">
        <w:rPr>
          <w:rFonts w:ascii="Sylfaen" w:hAnsi="Sylfaen" w:cs="Times New Roman"/>
          <w:sz w:val="24"/>
          <w:szCs w:val="24"/>
        </w:rPr>
        <w:t>March 15, 2021.</w:t>
      </w:r>
      <w:r w:rsidR="005744EC" w:rsidRPr="00D20BC5">
        <w:rPr>
          <w:rFonts w:ascii="Sylfaen" w:hAnsi="Sylfaen" w:cs="Times New Roman"/>
          <w:sz w:val="24"/>
          <w:szCs w:val="24"/>
        </w:rPr>
        <w:t xml:space="preserve"> </w:t>
      </w:r>
    </w:p>
    <w:p w14:paraId="2413B494" w14:textId="00D3BBDE" w:rsidR="00D02837" w:rsidRPr="00D20BC5" w:rsidRDefault="00A0664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 </w:t>
      </w:r>
      <w:r w:rsidR="000D6C45" w:rsidRPr="00D20BC5">
        <w:rPr>
          <w:rFonts w:ascii="Sylfaen" w:hAnsi="Sylfaen" w:cs="Times New Roman"/>
          <w:sz w:val="24"/>
          <w:szCs w:val="24"/>
        </w:rPr>
        <w:t>The third lawsuit was caused by an article , titled “</w:t>
      </w:r>
      <w:r w:rsidRPr="00D20BC5">
        <w:rPr>
          <w:rFonts w:ascii="Sylfaen" w:hAnsi="Sylfaen" w:cs="Times New Roman"/>
          <w:sz w:val="24"/>
          <w:szCs w:val="24"/>
          <w:lang w:val="hy-AM"/>
        </w:rPr>
        <w:t xml:space="preserve">Hayk Sargsyan "made a </w:t>
      </w:r>
      <w:r w:rsidRPr="00D20BC5">
        <w:rPr>
          <w:rFonts w:ascii="Sylfaen" w:hAnsi="Sylfaen" w:cs="Times New Roman"/>
          <w:sz w:val="24"/>
          <w:szCs w:val="24"/>
        </w:rPr>
        <w:t>row</w:t>
      </w:r>
      <w:r w:rsidRPr="00D20BC5">
        <w:rPr>
          <w:rFonts w:ascii="Sylfaen" w:hAnsi="Sylfaen" w:cs="Times New Roman"/>
          <w:sz w:val="24"/>
          <w:szCs w:val="24"/>
          <w:lang w:val="hy-AM"/>
        </w:rPr>
        <w:t>" on the Yerevan-Moscow plane</w:t>
      </w:r>
      <w:r w:rsidR="000D6C45" w:rsidRPr="00D20BC5">
        <w:rPr>
          <w:rFonts w:ascii="Sylfaen" w:hAnsi="Sylfaen" w:cs="Times New Roman"/>
          <w:sz w:val="24"/>
          <w:szCs w:val="24"/>
        </w:rPr>
        <w:t>.”</w:t>
      </w:r>
      <w:r w:rsidRPr="00D20BC5">
        <w:rPr>
          <w:rStyle w:val="FootnoteReference"/>
          <w:rFonts w:ascii="Sylfaen" w:hAnsi="Sylfaen" w:cs="Times New Roman"/>
          <w:sz w:val="24"/>
          <w:szCs w:val="24"/>
          <w:lang w:val="hy-AM"/>
        </w:rPr>
        <w:t xml:space="preserve"> </w:t>
      </w:r>
      <w:r w:rsidRPr="00D20BC5">
        <w:rPr>
          <w:rStyle w:val="FootnoteReference"/>
          <w:rFonts w:ascii="Sylfaen" w:hAnsi="Sylfaen" w:cs="Times New Roman"/>
          <w:sz w:val="24"/>
          <w:szCs w:val="24"/>
          <w:lang w:val="hy-AM"/>
        </w:rPr>
        <w:footnoteReference w:id="43"/>
      </w:r>
      <w:r w:rsidRPr="00D20BC5">
        <w:rPr>
          <w:rFonts w:ascii="Sylfaen" w:hAnsi="Sylfaen" w:cs="Times New Roman"/>
          <w:sz w:val="24"/>
          <w:szCs w:val="24"/>
        </w:rPr>
        <w:t xml:space="preserve"> </w:t>
      </w:r>
      <w:r w:rsidR="001B6947" w:rsidRPr="00D20BC5">
        <w:rPr>
          <w:rFonts w:ascii="Sylfaen" w:hAnsi="Sylfaen" w:cs="Times New Roman"/>
          <w:sz w:val="24"/>
          <w:szCs w:val="24"/>
          <w:lang w:val="hy-AM"/>
        </w:rPr>
        <w:t xml:space="preserve">Court hearings </w:t>
      </w:r>
      <w:r w:rsidR="001B6947" w:rsidRPr="00D20BC5">
        <w:rPr>
          <w:rFonts w:ascii="Sylfaen" w:hAnsi="Sylfaen" w:cs="Times New Roman"/>
          <w:sz w:val="24"/>
          <w:szCs w:val="24"/>
        </w:rPr>
        <w:t xml:space="preserve">on the case </w:t>
      </w:r>
      <w:r w:rsidR="001B6947" w:rsidRPr="00D20BC5">
        <w:rPr>
          <w:rFonts w:ascii="Sylfaen" w:hAnsi="Sylfaen" w:cs="Times New Roman"/>
          <w:sz w:val="24"/>
          <w:szCs w:val="24"/>
          <w:lang w:val="hy-AM"/>
        </w:rPr>
        <w:t xml:space="preserve">were held on February 6 </w:t>
      </w:r>
      <w:r w:rsidR="001B6947" w:rsidRPr="00D20BC5">
        <w:rPr>
          <w:rFonts w:ascii="Sylfaen" w:hAnsi="Sylfaen" w:cs="Times New Roman"/>
          <w:sz w:val="24"/>
          <w:szCs w:val="24"/>
        </w:rPr>
        <w:t>and</w:t>
      </w:r>
      <w:r w:rsidR="001B6947" w:rsidRPr="00D20BC5">
        <w:rPr>
          <w:rFonts w:ascii="Sylfaen" w:hAnsi="Sylfaen" w:cs="Times New Roman"/>
          <w:sz w:val="24"/>
          <w:szCs w:val="24"/>
          <w:lang w:val="hy-AM"/>
        </w:rPr>
        <w:t xml:space="preserve"> 28</w:t>
      </w:r>
      <w:r w:rsidR="00DF4517" w:rsidRPr="00D20BC5">
        <w:rPr>
          <w:rFonts w:ascii="Sylfaen" w:hAnsi="Sylfaen" w:cs="Times New Roman"/>
          <w:sz w:val="24"/>
          <w:szCs w:val="24"/>
        </w:rPr>
        <w:t>.</w:t>
      </w:r>
      <w:r w:rsidR="001B6947" w:rsidRPr="00D20BC5">
        <w:rPr>
          <w:rFonts w:ascii="Sylfaen" w:hAnsi="Sylfaen" w:cs="Times New Roman"/>
          <w:sz w:val="24"/>
          <w:szCs w:val="24"/>
          <w:lang w:val="hy-AM"/>
        </w:rPr>
        <w:t xml:space="preserve"> </w:t>
      </w:r>
      <w:r w:rsidR="00DF4517" w:rsidRPr="00D20BC5">
        <w:rPr>
          <w:rFonts w:ascii="Sylfaen" w:hAnsi="Sylfaen" w:cs="Times New Roman"/>
          <w:sz w:val="24"/>
          <w:szCs w:val="24"/>
          <w:lang w:val="hy-AM"/>
        </w:rPr>
        <w:t xml:space="preserve">At the last hearing, the court decided to </w:t>
      </w:r>
      <w:r w:rsidR="00DF4517" w:rsidRPr="00D20BC5">
        <w:rPr>
          <w:rFonts w:ascii="Sylfaen" w:hAnsi="Sylfaen" w:cs="Times New Roman"/>
          <w:sz w:val="24"/>
          <w:szCs w:val="24"/>
        </w:rPr>
        <w:t>dismiss the claim</w:t>
      </w:r>
      <w:r w:rsidR="00DF4517" w:rsidRPr="00D20BC5">
        <w:rPr>
          <w:rFonts w:ascii="Sylfaen" w:hAnsi="Sylfaen" w:cs="Times New Roman"/>
          <w:sz w:val="24"/>
          <w:szCs w:val="24"/>
          <w:lang w:val="hy-AM"/>
        </w:rPr>
        <w:t xml:space="preserve"> without examination, on the grounds that the plaintiff and the </w:t>
      </w:r>
      <w:r w:rsidR="00DF4517" w:rsidRPr="00D20BC5">
        <w:rPr>
          <w:rFonts w:ascii="Sylfaen" w:hAnsi="Sylfaen" w:cs="Times New Roman"/>
          <w:sz w:val="24"/>
          <w:szCs w:val="24"/>
        </w:rPr>
        <w:t>defendant</w:t>
      </w:r>
      <w:r w:rsidR="00DF4517" w:rsidRPr="00D20BC5">
        <w:rPr>
          <w:rFonts w:ascii="Sylfaen" w:hAnsi="Sylfaen" w:cs="Times New Roman"/>
          <w:sz w:val="24"/>
          <w:szCs w:val="24"/>
          <w:lang w:val="hy-AM"/>
        </w:rPr>
        <w:t xml:space="preserve"> </w:t>
      </w:r>
      <w:r w:rsidR="00BD7B7C" w:rsidRPr="00D20BC5">
        <w:rPr>
          <w:rFonts w:ascii="Sylfaen" w:hAnsi="Sylfaen" w:cs="Times New Roman"/>
          <w:sz w:val="24"/>
          <w:szCs w:val="24"/>
        </w:rPr>
        <w:t>had failed to</w:t>
      </w:r>
      <w:r w:rsidR="00DF4517" w:rsidRPr="00D20BC5">
        <w:rPr>
          <w:rFonts w:ascii="Sylfaen" w:hAnsi="Sylfaen" w:cs="Times New Roman"/>
          <w:sz w:val="24"/>
          <w:szCs w:val="24"/>
          <w:lang w:val="hy-AM"/>
        </w:rPr>
        <w:t xml:space="preserve"> </w:t>
      </w:r>
      <w:r w:rsidR="00DF4517" w:rsidRPr="00D20BC5">
        <w:rPr>
          <w:rFonts w:ascii="Sylfaen" w:hAnsi="Sylfaen" w:cs="Times New Roman"/>
          <w:sz w:val="24"/>
          <w:szCs w:val="24"/>
        </w:rPr>
        <w:t>attend</w:t>
      </w:r>
      <w:r w:rsidR="00DF4517" w:rsidRPr="00D20BC5">
        <w:rPr>
          <w:rFonts w:ascii="Sylfaen" w:hAnsi="Sylfaen" w:cs="Times New Roman"/>
          <w:sz w:val="24"/>
          <w:szCs w:val="24"/>
          <w:lang w:val="hy-AM"/>
        </w:rPr>
        <w:t xml:space="preserve"> two </w:t>
      </w:r>
      <w:r w:rsidR="00BD7B7C" w:rsidRPr="00D20BC5">
        <w:rPr>
          <w:rFonts w:ascii="Sylfaen" w:hAnsi="Sylfaen" w:cs="Times New Roman"/>
          <w:sz w:val="24"/>
          <w:szCs w:val="24"/>
        </w:rPr>
        <w:t>successive</w:t>
      </w:r>
      <w:r w:rsidR="00DF4517" w:rsidRPr="00D20BC5">
        <w:rPr>
          <w:rFonts w:ascii="Sylfaen" w:hAnsi="Sylfaen" w:cs="Times New Roman"/>
          <w:sz w:val="24"/>
          <w:szCs w:val="24"/>
          <w:lang w:val="hy-AM"/>
        </w:rPr>
        <w:t xml:space="preserve"> hearings. On March 12, the plaintiff filed an appeal against this </w:t>
      </w:r>
      <w:r w:rsidR="00BD7B7C" w:rsidRPr="00D20BC5">
        <w:rPr>
          <w:rFonts w:ascii="Sylfaen" w:hAnsi="Sylfaen" w:cs="Times New Roman"/>
          <w:sz w:val="24"/>
          <w:szCs w:val="24"/>
        </w:rPr>
        <w:t>judgment</w:t>
      </w:r>
      <w:r w:rsidR="00DF4517" w:rsidRPr="00D20BC5">
        <w:rPr>
          <w:rFonts w:ascii="Sylfaen" w:hAnsi="Sylfaen" w:cs="Times New Roman"/>
          <w:sz w:val="24"/>
          <w:szCs w:val="24"/>
          <w:lang w:val="hy-AM"/>
        </w:rPr>
        <w:t xml:space="preserve"> with the Civil Court of Appeal</w:t>
      </w:r>
      <w:r w:rsidR="00BD7B7C" w:rsidRPr="00D20BC5">
        <w:rPr>
          <w:rFonts w:ascii="Sylfaen" w:hAnsi="Sylfaen" w:cs="Times New Roman"/>
          <w:sz w:val="24"/>
          <w:szCs w:val="24"/>
        </w:rPr>
        <w:t>s</w:t>
      </w:r>
      <w:r w:rsidR="00DF4517" w:rsidRPr="00D20BC5">
        <w:rPr>
          <w:rFonts w:ascii="Sylfaen" w:hAnsi="Sylfaen" w:cs="Times New Roman"/>
          <w:sz w:val="24"/>
          <w:szCs w:val="24"/>
          <w:lang w:val="hy-AM"/>
        </w:rPr>
        <w:t xml:space="preserve">. However, on March 24, the </w:t>
      </w:r>
      <w:r w:rsidR="00DF4517" w:rsidRPr="00D20BC5">
        <w:rPr>
          <w:rFonts w:ascii="Sylfaen" w:hAnsi="Sylfaen" w:cs="Times New Roman"/>
          <w:sz w:val="24"/>
          <w:szCs w:val="24"/>
        </w:rPr>
        <w:t>Court of Appeal</w:t>
      </w:r>
      <w:r w:rsidR="00BD7B7C" w:rsidRPr="00D20BC5">
        <w:rPr>
          <w:rFonts w:ascii="Sylfaen" w:hAnsi="Sylfaen" w:cs="Times New Roman"/>
          <w:sz w:val="24"/>
          <w:szCs w:val="24"/>
        </w:rPr>
        <w:t>s</w:t>
      </w:r>
      <w:r w:rsidR="00DF4517" w:rsidRPr="00D20BC5">
        <w:rPr>
          <w:rFonts w:ascii="Sylfaen" w:hAnsi="Sylfaen" w:cs="Times New Roman"/>
          <w:sz w:val="24"/>
          <w:szCs w:val="24"/>
        </w:rPr>
        <w:t xml:space="preserve"> </w:t>
      </w:r>
      <w:r w:rsidR="00BD7B7C" w:rsidRPr="00D20BC5">
        <w:rPr>
          <w:rFonts w:ascii="Sylfaen" w:hAnsi="Sylfaen" w:cs="Times New Roman"/>
          <w:sz w:val="24"/>
          <w:szCs w:val="24"/>
        </w:rPr>
        <w:t>rejected</w:t>
      </w:r>
      <w:r w:rsidR="00DF4517" w:rsidRPr="00D20BC5">
        <w:rPr>
          <w:rFonts w:ascii="Sylfaen" w:hAnsi="Sylfaen" w:cs="Times New Roman"/>
          <w:sz w:val="24"/>
          <w:szCs w:val="24"/>
        </w:rPr>
        <w:t xml:space="preserve"> the </w:t>
      </w:r>
      <w:r w:rsidR="00DF4517" w:rsidRPr="00D20BC5">
        <w:rPr>
          <w:rFonts w:ascii="Sylfaen" w:hAnsi="Sylfaen" w:cs="Times New Roman"/>
          <w:sz w:val="24"/>
          <w:szCs w:val="24"/>
          <w:lang w:val="hy-AM"/>
        </w:rPr>
        <w:t>appeal.</w:t>
      </w:r>
      <w:r w:rsidR="00BD7B7C" w:rsidRPr="00D20BC5">
        <w:rPr>
          <w:rFonts w:ascii="Sylfaen" w:hAnsi="Sylfaen" w:cs="Times New Roman"/>
          <w:sz w:val="24"/>
          <w:szCs w:val="24"/>
        </w:rPr>
        <w:t xml:space="preserve"> </w:t>
      </w:r>
      <w:r w:rsidR="001B6947" w:rsidRPr="00D20BC5">
        <w:rPr>
          <w:rFonts w:ascii="Sylfaen" w:hAnsi="Sylfaen" w:cs="Times New Roman"/>
          <w:sz w:val="24"/>
          <w:szCs w:val="24"/>
          <w:lang w:val="hy-AM"/>
        </w:rPr>
        <w:t>The plaintiff appealed to the Court of Cassation on May 6, and on September 2 the appeal was accepted for proceedings. As of December 31, no other developments were registered.</w:t>
      </w:r>
    </w:p>
    <w:p w14:paraId="4F48D613" w14:textId="77777777" w:rsidR="00D20BC5" w:rsidRDefault="00D20BC5" w:rsidP="00D20BC5">
      <w:pPr>
        <w:spacing w:after="0" w:line="240" w:lineRule="auto"/>
        <w:ind w:firstLine="567"/>
        <w:rPr>
          <w:rFonts w:ascii="Sylfaen" w:hAnsi="Sylfaen" w:cs="Times New Roman"/>
          <w:b/>
          <w:sz w:val="24"/>
          <w:szCs w:val="24"/>
          <w:lang w:val="hy-AM"/>
        </w:rPr>
      </w:pPr>
    </w:p>
    <w:p w14:paraId="475225C9" w14:textId="702179C1" w:rsidR="008D1579" w:rsidRPr="00D20BC5" w:rsidRDefault="008D1579"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5</w:t>
      </w:r>
      <w:r w:rsidRPr="00D20BC5">
        <w:rPr>
          <w:rFonts w:ascii="Sylfaen" w:hAnsi="Sylfaen" w:cs="Times New Roman"/>
          <w:sz w:val="24"/>
          <w:szCs w:val="24"/>
          <w:lang w:val="hy-AM"/>
        </w:rPr>
        <w:t xml:space="preserve">, the Court of General Jurisdiction of Yerevan held a regular court session on the case of </w:t>
      </w:r>
      <w:r w:rsidRPr="00D20BC5">
        <w:rPr>
          <w:rFonts w:ascii="Sylfaen" w:hAnsi="Sylfaen" w:cs="Times New Roman"/>
          <w:sz w:val="24"/>
          <w:szCs w:val="24"/>
        </w:rPr>
        <w:t xml:space="preserve">the </w:t>
      </w:r>
      <w:r w:rsidRPr="00D20BC5">
        <w:rPr>
          <w:rFonts w:ascii="Sylfaen" w:hAnsi="Sylfaen" w:cs="Times New Roman"/>
          <w:i/>
          <w:sz w:val="24"/>
          <w:szCs w:val="24"/>
          <w:lang w:val="hy-AM"/>
        </w:rPr>
        <w:t xml:space="preserve">Hraparak </w:t>
      </w:r>
      <w:r w:rsidRPr="00D20BC5">
        <w:rPr>
          <w:rFonts w:ascii="Sylfaen" w:hAnsi="Sylfaen" w:cs="Times New Roman"/>
          <w:sz w:val="24"/>
          <w:szCs w:val="24"/>
          <w:lang w:val="hy-AM"/>
        </w:rPr>
        <w:t xml:space="preserve">daily correspondent Vahe Makaryan against the former MP Rubik Hakobyan, </w:t>
      </w:r>
      <w:r w:rsidRPr="00D20BC5">
        <w:rPr>
          <w:rFonts w:ascii="Sylfaen" w:hAnsi="Sylfaen" w:cs="Times New Roman"/>
          <w:sz w:val="24"/>
          <w:szCs w:val="24"/>
        </w:rPr>
        <w:t>with claims of</w:t>
      </w:r>
      <w:r w:rsidRPr="00D20BC5">
        <w:rPr>
          <w:rFonts w:ascii="Sylfaen" w:hAnsi="Sylfaen" w:cs="Times New Roman"/>
          <w:sz w:val="24"/>
          <w:szCs w:val="24"/>
          <w:lang w:val="hy-AM"/>
        </w:rPr>
        <w:t xml:space="preserve"> protection of honor and dignity.</w:t>
      </w:r>
    </w:p>
    <w:p w14:paraId="35806165" w14:textId="29995530" w:rsidR="008D1579" w:rsidRPr="00D20BC5" w:rsidRDefault="008D1579" w:rsidP="00D20BC5">
      <w:pPr>
        <w:spacing w:after="0" w:line="240" w:lineRule="auto"/>
        <w:ind w:firstLine="567"/>
        <w:rPr>
          <w:rFonts w:ascii="Sylfaen" w:hAnsi="Sylfaen" w:cs="Times New Roman"/>
          <w:bCs/>
          <w:iCs/>
          <w:sz w:val="24"/>
          <w:szCs w:val="24"/>
          <w:lang w:val="hy-AM"/>
        </w:rPr>
      </w:pPr>
      <w:r w:rsidRPr="00D20BC5">
        <w:rPr>
          <w:rFonts w:ascii="Sylfaen" w:hAnsi="Sylfaen" w:cs="Times New Roman"/>
          <w:bCs/>
          <w:iCs/>
          <w:sz w:val="24"/>
          <w:szCs w:val="24"/>
        </w:rPr>
        <w:t>We should remind</w:t>
      </w:r>
      <w:r w:rsidRPr="00D20BC5">
        <w:rPr>
          <w:rFonts w:ascii="Sylfaen" w:hAnsi="Sylfaen" w:cs="Times New Roman"/>
          <w:bCs/>
          <w:iCs/>
          <w:sz w:val="24"/>
          <w:szCs w:val="24"/>
          <w:lang w:val="hy-AM"/>
        </w:rPr>
        <w:t xml:space="preserve"> that </w:t>
      </w:r>
      <w:r w:rsidRPr="00D20BC5">
        <w:rPr>
          <w:rFonts w:ascii="Sylfaen" w:hAnsi="Sylfaen" w:cs="Times New Roman"/>
          <w:bCs/>
          <w:iCs/>
          <w:sz w:val="24"/>
          <w:szCs w:val="24"/>
        </w:rPr>
        <w:t>on</w:t>
      </w:r>
      <w:r w:rsidRPr="00D20BC5">
        <w:rPr>
          <w:rFonts w:ascii="Sylfaen" w:hAnsi="Sylfaen" w:cs="Times New Roman"/>
          <w:bCs/>
          <w:iCs/>
          <w:sz w:val="24"/>
          <w:szCs w:val="24"/>
          <w:lang w:val="hy-AM"/>
        </w:rPr>
        <w:t xml:space="preserve"> December 7, 2016, the National Assembly </w:t>
      </w:r>
      <w:r w:rsidRPr="00D20BC5">
        <w:rPr>
          <w:rFonts w:ascii="Sylfaen" w:hAnsi="Sylfaen" w:cs="Times New Roman"/>
          <w:bCs/>
          <w:iCs/>
          <w:sz w:val="24"/>
          <w:szCs w:val="24"/>
        </w:rPr>
        <w:t>MP</w:t>
      </w:r>
      <w:r w:rsidRPr="00D20BC5">
        <w:rPr>
          <w:rFonts w:ascii="Sylfaen" w:hAnsi="Sylfaen" w:cs="Times New Roman"/>
          <w:bCs/>
          <w:iCs/>
          <w:sz w:val="24"/>
          <w:szCs w:val="24"/>
          <w:lang w:val="hy-AM"/>
        </w:rPr>
        <w:t xml:space="preserve"> Rubik Hakobyan</w:t>
      </w:r>
      <w:r w:rsidRPr="00D20BC5">
        <w:rPr>
          <w:rFonts w:ascii="Sylfaen" w:hAnsi="Sylfaen" w:cs="Times New Roman"/>
          <w:bCs/>
          <w:iCs/>
          <w:sz w:val="24"/>
          <w:szCs w:val="24"/>
        </w:rPr>
        <w:t>,</w:t>
      </w:r>
      <w:r w:rsidRPr="00D20BC5">
        <w:rPr>
          <w:rFonts w:ascii="Sylfaen" w:hAnsi="Sylfaen" w:cs="Times New Roman"/>
          <w:bCs/>
          <w:iCs/>
          <w:sz w:val="24"/>
          <w:szCs w:val="24"/>
          <w:lang w:val="hy-AM"/>
        </w:rPr>
        <w:t xml:space="preserve"> after </w:t>
      </w:r>
      <w:r w:rsidRPr="00D20BC5">
        <w:rPr>
          <w:rFonts w:ascii="Sylfaen" w:hAnsi="Sylfaen" w:cs="Times New Roman"/>
          <w:bCs/>
          <w:iCs/>
          <w:sz w:val="24"/>
          <w:szCs w:val="24"/>
        </w:rPr>
        <w:t>applying</w:t>
      </w:r>
      <w:r w:rsidRPr="00D20BC5">
        <w:rPr>
          <w:rFonts w:ascii="Sylfaen" w:hAnsi="Sylfaen" w:cs="Times New Roman"/>
          <w:bCs/>
          <w:iCs/>
          <w:sz w:val="24"/>
          <w:szCs w:val="24"/>
          <w:lang w:val="hy-AM"/>
        </w:rPr>
        <w:t xml:space="preserve"> violence against </w:t>
      </w:r>
      <w:r w:rsidRPr="00D20BC5">
        <w:rPr>
          <w:rFonts w:ascii="Sylfaen" w:hAnsi="Sylfaen" w:cs="Times New Roman"/>
          <w:bCs/>
          <w:iCs/>
          <w:sz w:val="24"/>
          <w:szCs w:val="24"/>
        </w:rPr>
        <w:t xml:space="preserve">the </w:t>
      </w:r>
      <w:r w:rsidRPr="00D20BC5">
        <w:rPr>
          <w:rFonts w:ascii="Sylfaen" w:hAnsi="Sylfaen" w:cs="Times New Roman"/>
          <w:bCs/>
          <w:i/>
          <w:iCs/>
          <w:sz w:val="24"/>
          <w:szCs w:val="24"/>
          <w:lang w:val="hy-AM"/>
        </w:rPr>
        <w:t>Hraparak</w:t>
      </w:r>
      <w:r w:rsidRPr="00D20BC5">
        <w:rPr>
          <w:rFonts w:ascii="Sylfaen" w:hAnsi="Sylfaen" w:cs="Times New Roman"/>
          <w:bCs/>
          <w:iCs/>
          <w:sz w:val="24"/>
          <w:szCs w:val="24"/>
          <w:lang w:val="hy-AM"/>
        </w:rPr>
        <w:t xml:space="preserve"> daily's correspondent Vahe Makaryan, made abusive remarks </w:t>
      </w:r>
      <w:r w:rsidRPr="00D20BC5">
        <w:rPr>
          <w:rFonts w:ascii="Sylfaen" w:hAnsi="Sylfaen" w:cs="Times New Roman"/>
          <w:bCs/>
          <w:iCs/>
          <w:sz w:val="24"/>
          <w:szCs w:val="24"/>
        </w:rPr>
        <w:t>about</w:t>
      </w:r>
      <w:r w:rsidRPr="00D20BC5">
        <w:rPr>
          <w:rFonts w:ascii="Sylfaen" w:hAnsi="Sylfaen" w:cs="Times New Roman"/>
          <w:bCs/>
          <w:iCs/>
          <w:sz w:val="24"/>
          <w:szCs w:val="24"/>
          <w:lang w:val="hy-AM"/>
        </w:rPr>
        <w:t xml:space="preserve"> the journalist </w:t>
      </w:r>
      <w:r w:rsidRPr="00D20BC5">
        <w:rPr>
          <w:rFonts w:ascii="Sylfaen" w:hAnsi="Sylfaen" w:cs="Times New Roman"/>
          <w:bCs/>
          <w:iCs/>
          <w:sz w:val="24"/>
          <w:szCs w:val="24"/>
        </w:rPr>
        <w:t xml:space="preserve">in the NA hall, </w:t>
      </w:r>
      <w:r w:rsidRPr="00D20BC5">
        <w:rPr>
          <w:rFonts w:ascii="Sylfaen" w:hAnsi="Sylfaen" w:cs="Times New Roman"/>
          <w:bCs/>
          <w:iCs/>
          <w:sz w:val="24"/>
          <w:szCs w:val="24"/>
          <w:lang w:val="hy-AM"/>
        </w:rPr>
        <w:t>as well as in various interviews and records, calling him a hooligan,</w:t>
      </w:r>
      <w:r w:rsidRPr="00D20BC5">
        <w:rPr>
          <w:rFonts w:ascii="Sylfaen" w:hAnsi="Sylfaen" w:cs="Times New Roman"/>
          <w:bCs/>
          <w:iCs/>
          <w:sz w:val="24"/>
          <w:szCs w:val="24"/>
        </w:rPr>
        <w:t xml:space="preserve"> an</w:t>
      </w:r>
      <w:r w:rsidRPr="00D20BC5">
        <w:rPr>
          <w:rFonts w:ascii="Sylfaen" w:hAnsi="Sylfaen" w:cs="Times New Roman"/>
          <w:bCs/>
          <w:iCs/>
          <w:sz w:val="24"/>
          <w:szCs w:val="24"/>
          <w:lang w:val="hy-AM"/>
        </w:rPr>
        <w:t xml:space="preserve"> ignorant</w:t>
      </w:r>
      <w:r w:rsidRPr="00D20BC5">
        <w:rPr>
          <w:rFonts w:ascii="Sylfaen" w:hAnsi="Sylfaen" w:cs="Times New Roman"/>
          <w:bCs/>
          <w:iCs/>
          <w:sz w:val="24"/>
          <w:szCs w:val="24"/>
        </w:rPr>
        <w:t xml:space="preserve"> man</w:t>
      </w:r>
      <w:r w:rsidRPr="00D20BC5">
        <w:rPr>
          <w:rFonts w:ascii="Sylfaen" w:hAnsi="Sylfaen" w:cs="Times New Roman"/>
          <w:bCs/>
          <w:iCs/>
          <w:sz w:val="24"/>
          <w:szCs w:val="24"/>
          <w:lang w:val="hy-AM"/>
        </w:rPr>
        <w:t xml:space="preserve">, </w:t>
      </w:r>
      <w:r w:rsidRPr="00D20BC5">
        <w:rPr>
          <w:rFonts w:ascii="Sylfaen" w:hAnsi="Sylfaen" w:cs="Times New Roman"/>
          <w:bCs/>
          <w:iCs/>
          <w:sz w:val="24"/>
          <w:szCs w:val="24"/>
        </w:rPr>
        <w:t xml:space="preserve">and a </w:t>
      </w:r>
      <w:r w:rsidRPr="00D20BC5">
        <w:rPr>
          <w:rFonts w:ascii="Sylfaen" w:hAnsi="Sylfaen" w:cs="Times New Roman"/>
          <w:bCs/>
          <w:iCs/>
          <w:sz w:val="24"/>
          <w:szCs w:val="24"/>
          <w:lang w:val="hy-AM"/>
        </w:rPr>
        <w:t xml:space="preserve">criminal. </w:t>
      </w:r>
      <w:r w:rsidR="002D201B" w:rsidRPr="00D20BC5">
        <w:rPr>
          <w:rFonts w:ascii="Sylfaen" w:hAnsi="Sylfaen" w:cs="Times New Roman"/>
          <w:sz w:val="24"/>
          <w:szCs w:val="24"/>
          <w:lang w:val="hy-AM" w:eastAsia="ru-RU"/>
        </w:rPr>
        <w:t>(</w:t>
      </w:r>
      <w:r w:rsidR="002D201B" w:rsidRPr="00D20BC5">
        <w:rPr>
          <w:rFonts w:ascii="Sylfaen" w:hAnsi="Sylfaen" w:cs="Times New Roman"/>
          <w:sz w:val="24"/>
          <w:szCs w:val="24"/>
          <w:lang w:eastAsia="ru-RU"/>
        </w:rPr>
        <w:t>For details see</w:t>
      </w:r>
      <w:r w:rsidR="002D201B" w:rsidRPr="00D20BC5">
        <w:rPr>
          <w:rFonts w:ascii="Sylfaen" w:hAnsi="Sylfaen" w:cs="Times New Roman"/>
          <w:sz w:val="24"/>
          <w:szCs w:val="24"/>
          <w:lang w:val="hy-AM" w:eastAsia="ru-RU"/>
        </w:rPr>
        <w:t xml:space="preserve"> CPFE</w:t>
      </w:r>
      <w:r w:rsidR="002D201B" w:rsidRPr="00D20BC5">
        <w:rPr>
          <w:rFonts w:ascii="Sylfaen" w:hAnsi="Sylfaen" w:cs="Times New Roman"/>
          <w:sz w:val="24"/>
          <w:szCs w:val="24"/>
          <w:lang w:eastAsia="ru-RU"/>
        </w:rPr>
        <w:t>’s</w:t>
      </w:r>
      <w:r w:rsidR="002D201B" w:rsidRPr="00D20BC5">
        <w:rPr>
          <w:rFonts w:ascii="Sylfaen" w:hAnsi="Sylfaen" w:cs="Times New Roman"/>
          <w:sz w:val="24"/>
          <w:szCs w:val="24"/>
          <w:lang w:val="hy-AM" w:eastAsia="ru-RU"/>
        </w:rPr>
        <w:t xml:space="preserve"> annual </w:t>
      </w:r>
      <w:r w:rsidR="002D201B" w:rsidRPr="00D20BC5">
        <w:rPr>
          <w:rFonts w:ascii="Sylfaen" w:hAnsi="Sylfaen" w:cs="Times New Roman"/>
          <w:sz w:val="24"/>
          <w:szCs w:val="24"/>
          <w:lang w:eastAsia="ru-RU"/>
        </w:rPr>
        <w:t xml:space="preserve">reports for 2016, 2017, 2018, </w:t>
      </w:r>
      <w:r w:rsidR="002D201B" w:rsidRPr="00D20BC5">
        <w:rPr>
          <w:rFonts w:ascii="Sylfaen" w:hAnsi="Sylfaen" w:cs="Times New Roman"/>
          <w:sz w:val="24"/>
          <w:szCs w:val="24"/>
          <w:lang w:val="hy-AM" w:eastAsia="ru-RU"/>
        </w:rPr>
        <w:t>2019</w:t>
      </w:r>
      <w:r w:rsidR="002D201B" w:rsidRPr="00D20BC5">
        <w:rPr>
          <w:rFonts w:ascii="Sylfaen" w:hAnsi="Sylfaen" w:cs="Times New Roman"/>
          <w:sz w:val="24"/>
          <w:szCs w:val="24"/>
          <w:lang w:eastAsia="ru-RU"/>
        </w:rPr>
        <w:t xml:space="preserve"> and the quarterly reports for 2020</w:t>
      </w:r>
      <w:r w:rsidR="002D201B" w:rsidRPr="00D20BC5">
        <w:rPr>
          <w:rFonts w:ascii="Sylfaen" w:hAnsi="Sylfaen" w:cs="Times New Roman"/>
          <w:sz w:val="24"/>
          <w:szCs w:val="24"/>
          <w:lang w:val="hy-AM" w:eastAsia="ru-RU"/>
        </w:rPr>
        <w:t xml:space="preserve"> </w:t>
      </w:r>
      <w:r w:rsidR="002D201B" w:rsidRPr="00D20BC5">
        <w:rPr>
          <w:rFonts w:ascii="Sylfaen" w:hAnsi="Sylfaen" w:cs="Times New Roman"/>
          <w:sz w:val="24"/>
          <w:szCs w:val="24"/>
          <w:lang w:eastAsia="ru-RU"/>
        </w:rPr>
        <w:t>in the</w:t>
      </w:r>
      <w:r w:rsidR="002D201B" w:rsidRPr="00D20BC5">
        <w:rPr>
          <w:rFonts w:ascii="Sylfaen" w:hAnsi="Sylfaen" w:cs="Times New Roman"/>
          <w:sz w:val="24"/>
          <w:szCs w:val="24"/>
          <w:lang w:val="hy-AM" w:eastAsia="ru-RU"/>
        </w:rPr>
        <w:t xml:space="preserve"> </w:t>
      </w:r>
      <w:r w:rsidR="002D201B" w:rsidRPr="00D20BC5">
        <w:rPr>
          <w:rFonts w:ascii="Sylfaen" w:hAnsi="Sylfaen" w:cs="Times New Roman"/>
          <w:i/>
          <w:sz w:val="24"/>
          <w:szCs w:val="24"/>
          <w:lang w:val="hy-AM" w:eastAsia="ru-RU"/>
        </w:rPr>
        <w:t>Reports</w:t>
      </w:r>
      <w:r w:rsidR="002D201B" w:rsidRPr="00D20BC5">
        <w:rPr>
          <w:rFonts w:ascii="Sylfaen" w:hAnsi="Sylfaen" w:cs="Times New Roman"/>
          <w:sz w:val="24"/>
          <w:szCs w:val="24"/>
          <w:lang w:val="hy-AM" w:eastAsia="ru-RU"/>
        </w:rPr>
        <w:t xml:space="preserve"> section </w:t>
      </w:r>
      <w:r w:rsidR="002D201B" w:rsidRPr="00D20BC5">
        <w:rPr>
          <w:rFonts w:ascii="Sylfaen" w:hAnsi="Sylfaen" w:cs="Times New Roman"/>
          <w:sz w:val="24"/>
          <w:szCs w:val="24"/>
          <w:lang w:eastAsia="ru-RU"/>
        </w:rPr>
        <w:t>on k</w:t>
      </w:r>
      <w:r w:rsidR="002D201B" w:rsidRPr="00D20BC5">
        <w:rPr>
          <w:rFonts w:ascii="Sylfaen" w:hAnsi="Sylfaen" w:cs="Times New Roman"/>
          <w:sz w:val="24"/>
          <w:szCs w:val="24"/>
          <w:lang w:val="hy-AM" w:eastAsia="ru-RU"/>
        </w:rPr>
        <w:t>hosq.am</w:t>
      </w:r>
      <w:r w:rsidR="002D201B" w:rsidRPr="00D20BC5">
        <w:rPr>
          <w:rFonts w:ascii="Sylfaen" w:hAnsi="Sylfaen" w:cs="Times New Roman"/>
          <w:sz w:val="24"/>
          <w:szCs w:val="24"/>
          <w:lang w:eastAsia="ru-RU"/>
        </w:rPr>
        <w:t xml:space="preserve"> website</w:t>
      </w:r>
      <w:r w:rsidR="002D201B" w:rsidRPr="00D20BC5">
        <w:rPr>
          <w:rFonts w:ascii="Sylfaen" w:hAnsi="Sylfaen" w:cs="Times New Roman"/>
          <w:sz w:val="24"/>
          <w:szCs w:val="24"/>
          <w:lang w:val="hy-AM" w:eastAsia="ru-RU"/>
        </w:rPr>
        <w:t>)</w:t>
      </w:r>
      <w:r w:rsidR="00AF59DD" w:rsidRPr="00D20BC5">
        <w:rPr>
          <w:rFonts w:ascii="Sylfaen" w:hAnsi="Sylfaen" w:cs="Times New Roman"/>
          <w:sz w:val="24"/>
          <w:szCs w:val="24"/>
          <w:lang w:eastAsia="ru-RU"/>
        </w:rPr>
        <w:t>.</w:t>
      </w:r>
      <w:r w:rsidRPr="00D20BC5">
        <w:rPr>
          <w:rFonts w:ascii="Sylfaen" w:hAnsi="Sylfaen" w:cs="Times New Roman"/>
          <w:bCs/>
          <w:iCs/>
          <w:sz w:val="24"/>
          <w:szCs w:val="24"/>
          <w:lang w:val="hy-AM"/>
        </w:rPr>
        <w:t xml:space="preserve"> </w:t>
      </w:r>
    </w:p>
    <w:p w14:paraId="25D0BB90" w14:textId="0FA91A50" w:rsidR="006E7120" w:rsidRPr="00D20BC5" w:rsidRDefault="008D1579" w:rsidP="00D20BC5">
      <w:pPr>
        <w:spacing w:after="0" w:line="240" w:lineRule="auto"/>
        <w:ind w:firstLine="567"/>
        <w:rPr>
          <w:rFonts w:ascii="Sylfaen" w:hAnsi="Sylfaen" w:cs="Times New Roman"/>
          <w:bCs/>
          <w:iCs/>
          <w:sz w:val="24"/>
          <w:szCs w:val="24"/>
          <w:lang w:val="hy-AM"/>
        </w:rPr>
      </w:pPr>
      <w:r w:rsidRPr="00D20BC5">
        <w:rPr>
          <w:rFonts w:ascii="Sylfaen" w:hAnsi="Sylfaen" w:cs="Times New Roman"/>
          <w:sz w:val="24"/>
          <w:szCs w:val="24"/>
          <w:lang w:val="hy-AM"/>
        </w:rPr>
        <w:t xml:space="preserve">On Feruary 20, Vahe Makaryan's lawsuit was rejected. </w:t>
      </w:r>
      <w:r w:rsidR="006E7120" w:rsidRPr="00D20BC5">
        <w:rPr>
          <w:rFonts w:ascii="Sylfaen" w:hAnsi="Sylfaen" w:cs="Times New Roman"/>
          <w:sz w:val="24"/>
          <w:szCs w:val="24"/>
        </w:rPr>
        <w:t xml:space="preserve">On March 24, he filed an appeal, and on June 19, the Court of Appeals rejected his appeal, </w:t>
      </w:r>
      <w:r w:rsidR="008C6B2D" w:rsidRPr="00D20BC5">
        <w:rPr>
          <w:rFonts w:ascii="Sylfaen" w:hAnsi="Sylfaen" w:cs="Times New Roman"/>
          <w:sz w:val="24"/>
          <w:szCs w:val="24"/>
        </w:rPr>
        <w:t xml:space="preserve">reaffirming that the defendant's actions did not contain an intention to insult the plaintiff, and the former did not initially seek to </w:t>
      </w:r>
      <w:r w:rsidR="000B781B" w:rsidRPr="00D20BC5">
        <w:rPr>
          <w:rFonts w:ascii="Sylfaen" w:hAnsi="Sylfaen" w:cs="Times New Roman"/>
          <w:sz w:val="24"/>
          <w:szCs w:val="24"/>
        </w:rPr>
        <w:t>damage</w:t>
      </w:r>
      <w:r w:rsidR="008C6B2D" w:rsidRPr="00D20BC5">
        <w:rPr>
          <w:rFonts w:ascii="Sylfaen" w:hAnsi="Sylfaen" w:cs="Times New Roman"/>
          <w:sz w:val="24"/>
          <w:szCs w:val="24"/>
        </w:rPr>
        <w:t xml:space="preserve"> </w:t>
      </w:r>
      <w:r w:rsidR="000B781B" w:rsidRPr="00D20BC5">
        <w:rPr>
          <w:rFonts w:ascii="Sylfaen" w:hAnsi="Sylfaen" w:cs="Times New Roman"/>
          <w:sz w:val="24"/>
          <w:szCs w:val="24"/>
        </w:rPr>
        <w:t xml:space="preserve">the plaintiff’s </w:t>
      </w:r>
      <w:r w:rsidR="008C6B2D" w:rsidRPr="00D20BC5">
        <w:rPr>
          <w:rFonts w:ascii="Sylfaen" w:hAnsi="Sylfaen" w:cs="Times New Roman"/>
          <w:sz w:val="24"/>
          <w:szCs w:val="24"/>
        </w:rPr>
        <w:t>honor, dignity or business reputation.</w:t>
      </w:r>
      <w:r w:rsidR="000B781B" w:rsidRPr="00D20BC5">
        <w:rPr>
          <w:rFonts w:ascii="Sylfaen" w:hAnsi="Sylfaen" w:cs="Times New Roman"/>
          <w:sz w:val="24"/>
          <w:szCs w:val="24"/>
        </w:rPr>
        <w:t xml:space="preserve"> </w:t>
      </w:r>
      <w:r w:rsidR="006E7120" w:rsidRPr="00D20BC5">
        <w:rPr>
          <w:rFonts w:ascii="Sylfaen" w:hAnsi="Sylfaen" w:cs="Times New Roman"/>
          <w:bCs/>
          <w:sz w:val="24"/>
          <w:szCs w:val="24"/>
          <w:lang w:eastAsia="ru-RU"/>
        </w:rPr>
        <w:t>On July 24, Vahe Makaryan</w:t>
      </w:r>
      <w:r w:rsidR="000B781B" w:rsidRPr="00D20BC5">
        <w:rPr>
          <w:rFonts w:ascii="Sylfaen" w:hAnsi="Sylfaen" w:cs="Times New Roman"/>
          <w:bCs/>
          <w:sz w:val="24"/>
          <w:szCs w:val="24"/>
          <w:lang w:eastAsia="ru-RU"/>
        </w:rPr>
        <w:t xml:space="preserve"> </w:t>
      </w:r>
      <w:r w:rsidR="006E7120" w:rsidRPr="00D20BC5">
        <w:rPr>
          <w:rFonts w:ascii="Sylfaen" w:hAnsi="Sylfaen" w:cs="Times New Roman"/>
          <w:bCs/>
          <w:sz w:val="24"/>
          <w:szCs w:val="24"/>
          <w:lang w:eastAsia="ru-RU"/>
        </w:rPr>
        <w:t>filed an appeal with the Court of Cassation</w:t>
      </w:r>
      <w:r w:rsidR="009A017F" w:rsidRPr="00D20BC5">
        <w:rPr>
          <w:rFonts w:ascii="Sylfaen" w:hAnsi="Sylfaen" w:cs="Times New Roman"/>
          <w:bCs/>
          <w:sz w:val="24"/>
          <w:szCs w:val="24"/>
          <w:lang w:eastAsia="ru-RU"/>
        </w:rPr>
        <w:t xml:space="preserve">. </w:t>
      </w:r>
      <w:r w:rsidR="006E7120" w:rsidRPr="00D20BC5">
        <w:rPr>
          <w:rFonts w:ascii="Sylfaen" w:hAnsi="Sylfaen" w:cs="Times New Roman"/>
          <w:bCs/>
          <w:iCs/>
          <w:sz w:val="24"/>
          <w:szCs w:val="24"/>
          <w:lang w:val="hy-AM"/>
        </w:rPr>
        <w:t xml:space="preserve">On September 7, the appeal was returned </w:t>
      </w:r>
      <w:r w:rsidR="006E7120" w:rsidRPr="00D20BC5">
        <w:rPr>
          <w:rFonts w:ascii="Sylfaen" w:hAnsi="Sylfaen" w:cs="Times New Roman"/>
          <w:bCs/>
          <w:iCs/>
          <w:sz w:val="24"/>
          <w:szCs w:val="24"/>
        </w:rPr>
        <w:t>for corrections</w:t>
      </w:r>
      <w:r w:rsidR="009A017F" w:rsidRPr="00D20BC5">
        <w:rPr>
          <w:rFonts w:ascii="Sylfaen" w:hAnsi="Sylfaen" w:cs="Times New Roman"/>
          <w:bCs/>
          <w:iCs/>
          <w:sz w:val="24"/>
          <w:szCs w:val="24"/>
        </w:rPr>
        <w:t xml:space="preserve">. The appeal was re-submitted on September 29, and on November 25 the Court of Cassation rejected it. </w:t>
      </w:r>
    </w:p>
    <w:p w14:paraId="31B437A1" w14:textId="77777777" w:rsidR="006E7120" w:rsidRPr="00D20BC5" w:rsidRDefault="006E7120" w:rsidP="00D20BC5">
      <w:pPr>
        <w:spacing w:after="0" w:line="240" w:lineRule="auto"/>
        <w:ind w:firstLine="567"/>
        <w:rPr>
          <w:rFonts w:ascii="Sylfaen" w:hAnsi="Sylfaen" w:cs="Times New Roman"/>
          <w:sz w:val="24"/>
          <w:szCs w:val="24"/>
          <w:lang w:val="hy-AM"/>
        </w:rPr>
      </w:pPr>
    </w:p>
    <w:p w14:paraId="672F69D6" w14:textId="4E75DB98" w:rsidR="009A017F" w:rsidRPr="00D20BC5" w:rsidRDefault="009A017F"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5</w:t>
      </w:r>
      <w:r w:rsidRPr="00D20BC5">
        <w:rPr>
          <w:rFonts w:ascii="Sylfaen" w:hAnsi="Sylfaen" w:cs="Times New Roman"/>
          <w:sz w:val="24"/>
          <w:szCs w:val="24"/>
          <w:lang w:val="hy-AM"/>
        </w:rPr>
        <w:t>, the Court of General Jurisdiction of Yerevan held a regular court hearing on the case of businessman Vahe Hakobyan against lawyer Hovik Arsenyan</w:t>
      </w:r>
      <w:r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Yerkir Media TV</w:t>
      </w:r>
      <w:r w:rsidRPr="00D20BC5">
        <w:rPr>
          <w:rFonts w:ascii="Sylfaen" w:hAnsi="Sylfaen" w:cs="Times New Roman"/>
          <w:sz w:val="24"/>
          <w:szCs w:val="24"/>
        </w:rPr>
        <w:t xml:space="preserve"> company</w:t>
      </w:r>
      <w:r w:rsidRPr="00D20BC5">
        <w:rPr>
          <w:rFonts w:ascii="Sylfaen" w:hAnsi="Sylfaen" w:cs="Times New Roman"/>
          <w:sz w:val="24"/>
          <w:szCs w:val="24"/>
          <w:lang w:val="hy-AM"/>
        </w:rPr>
        <w:t xml:space="preserve">, claiming a compensation of 2 million </w:t>
      </w:r>
      <w:r w:rsidRPr="00D20BC5">
        <w:rPr>
          <w:rFonts w:ascii="Sylfaen" w:hAnsi="Sylfaen" w:cs="Times New Roman"/>
          <w:sz w:val="24"/>
          <w:szCs w:val="24"/>
        </w:rPr>
        <w:t>AMD</w:t>
      </w:r>
      <w:r w:rsidRPr="00D20BC5">
        <w:rPr>
          <w:rFonts w:ascii="Sylfaen" w:hAnsi="Sylfaen" w:cs="Times New Roman"/>
          <w:sz w:val="24"/>
          <w:szCs w:val="24"/>
          <w:lang w:val="hy-AM"/>
        </w:rPr>
        <w:t xml:space="preserve"> for</w:t>
      </w:r>
      <w:r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damage</w:t>
      </w:r>
      <w:r w:rsidRPr="00D20BC5">
        <w:rPr>
          <w:rFonts w:ascii="Sylfaen" w:hAnsi="Sylfaen" w:cs="Times New Roman"/>
          <w:sz w:val="24"/>
          <w:szCs w:val="24"/>
        </w:rPr>
        <w:t>s</w:t>
      </w:r>
      <w:r w:rsidRPr="00D20BC5">
        <w:rPr>
          <w:rFonts w:ascii="Sylfaen" w:hAnsi="Sylfaen" w:cs="Times New Roman"/>
          <w:sz w:val="24"/>
          <w:szCs w:val="24"/>
          <w:lang w:val="hy-AM"/>
        </w:rPr>
        <w:t xml:space="preserve"> caused to honor and </w:t>
      </w:r>
      <w:r w:rsidRPr="00D20BC5">
        <w:rPr>
          <w:rFonts w:ascii="Sylfaen" w:hAnsi="Sylfaen" w:cs="Times New Roman"/>
          <w:sz w:val="24"/>
          <w:szCs w:val="24"/>
        </w:rPr>
        <w:t>an obligation to publish a refutation</w:t>
      </w:r>
      <w:r w:rsidRPr="00D20BC5">
        <w:rPr>
          <w:rFonts w:ascii="Sylfaen" w:hAnsi="Sylfaen" w:cs="Times New Roman"/>
          <w:sz w:val="24"/>
          <w:szCs w:val="24"/>
          <w:lang w:val="hy-AM"/>
        </w:rPr>
        <w:t>.</w:t>
      </w:r>
    </w:p>
    <w:p w14:paraId="20FC2304" w14:textId="28D2CB78" w:rsidR="009A017F" w:rsidRPr="00D20BC5" w:rsidRDefault="009A017F"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the lawsuit was filed </w:t>
      </w:r>
      <w:r w:rsidRPr="00D20BC5">
        <w:rPr>
          <w:rFonts w:ascii="Sylfaen" w:hAnsi="Sylfaen" w:cs="Times New Roman"/>
          <w:sz w:val="24"/>
          <w:szCs w:val="24"/>
        </w:rPr>
        <w:t>on February 21,</w:t>
      </w:r>
      <w:r w:rsidRPr="00D20BC5">
        <w:rPr>
          <w:rFonts w:ascii="Sylfaen" w:hAnsi="Sylfaen" w:cs="Times New Roman"/>
          <w:sz w:val="24"/>
          <w:szCs w:val="24"/>
          <w:lang w:val="hy-AM"/>
        </w:rPr>
        <w:t xml:space="preserve"> 2019, caused by </w:t>
      </w:r>
      <w:r w:rsidRPr="00D20BC5">
        <w:rPr>
          <w:rFonts w:ascii="Sylfaen" w:hAnsi="Sylfaen" w:cs="Times New Roman"/>
          <w:sz w:val="24"/>
          <w:szCs w:val="24"/>
        </w:rPr>
        <w:t xml:space="preserve">a question raised by the attorney during the talk show </w:t>
      </w:r>
      <w:r w:rsidRPr="00D20BC5">
        <w:rPr>
          <w:rFonts w:ascii="Sylfaen" w:hAnsi="Sylfaen" w:cs="Times New Roman"/>
          <w:i/>
          <w:iCs/>
          <w:sz w:val="24"/>
          <w:szCs w:val="24"/>
        </w:rPr>
        <w:t>Yerkri Harts</w:t>
      </w:r>
      <w:r w:rsidRPr="00D20BC5">
        <w:rPr>
          <w:rFonts w:ascii="Sylfaen" w:hAnsi="Sylfaen" w:cs="Times New Roman"/>
          <w:sz w:val="24"/>
          <w:szCs w:val="24"/>
        </w:rPr>
        <w:t xml:space="preserve"> as to why the former Governor of Syunik Vahe Hakobyan was not subject to criminal prosecution as of then, namely October 18, 2018.</w:t>
      </w:r>
      <w:r w:rsidRPr="00D20BC5">
        <w:rPr>
          <w:rStyle w:val="FootnoteReference"/>
          <w:rFonts w:ascii="Sylfaen" w:hAnsi="Sylfaen" w:cs="Times New Roman"/>
          <w:sz w:val="24"/>
          <w:szCs w:val="24"/>
          <w:lang w:val="hy-AM"/>
        </w:rPr>
        <w:t xml:space="preserve"> </w:t>
      </w:r>
      <w:r w:rsidRPr="00D20BC5">
        <w:rPr>
          <w:rStyle w:val="FootnoteReference"/>
          <w:rFonts w:ascii="Sylfaen" w:hAnsi="Sylfaen" w:cs="Times New Roman"/>
          <w:sz w:val="24"/>
          <w:szCs w:val="24"/>
          <w:lang w:val="hy-AM"/>
        </w:rPr>
        <w:footnoteReference w:id="44"/>
      </w:r>
    </w:p>
    <w:p w14:paraId="60B95A2D" w14:textId="038F941F" w:rsidR="00064BEC" w:rsidRPr="00D20BC5" w:rsidRDefault="0029479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According to the decision published on February 25, the lawsuit was left without</w:t>
      </w:r>
      <w:r w:rsidRPr="00D20BC5">
        <w:rPr>
          <w:rFonts w:ascii="Sylfaen" w:hAnsi="Sylfaen" w:cs="Times New Roman"/>
          <w:sz w:val="24"/>
          <w:szCs w:val="24"/>
        </w:rPr>
        <w:t xml:space="preserve"> examination due to the</w:t>
      </w:r>
      <w:r w:rsidRPr="00D20BC5">
        <w:rPr>
          <w:rFonts w:ascii="Sylfaen" w:hAnsi="Sylfaen" w:cs="Times New Roman"/>
          <w:sz w:val="24"/>
          <w:szCs w:val="24"/>
          <w:lang w:val="hy-AM"/>
        </w:rPr>
        <w:t xml:space="preserve"> plaintiff</w:t>
      </w:r>
      <w:r w:rsidRPr="00D20BC5">
        <w:rPr>
          <w:rFonts w:ascii="Sylfaen" w:hAnsi="Sylfaen" w:cs="Times New Roman"/>
          <w:sz w:val="24"/>
          <w:szCs w:val="24"/>
        </w:rPr>
        <w:t>’s failure to</w:t>
      </w:r>
      <w:r w:rsidR="006F1F17" w:rsidRPr="00D20BC5">
        <w:rPr>
          <w:rFonts w:ascii="Sylfaen" w:hAnsi="Sylfaen" w:cs="Times New Roman"/>
          <w:sz w:val="24"/>
          <w:szCs w:val="24"/>
        </w:rPr>
        <w:t xml:space="preserve"> stand before the court during the last 3 sessions, regardless of the relevant notifications. </w:t>
      </w:r>
    </w:p>
    <w:p w14:paraId="41C55760" w14:textId="77777777" w:rsidR="00064BEC" w:rsidRPr="00D20BC5" w:rsidRDefault="00064BEC" w:rsidP="00D20BC5">
      <w:pPr>
        <w:spacing w:after="0" w:line="240" w:lineRule="auto"/>
        <w:ind w:firstLine="567"/>
        <w:rPr>
          <w:rFonts w:ascii="Sylfaen" w:hAnsi="Sylfaen" w:cs="Times New Roman"/>
          <w:sz w:val="24"/>
          <w:szCs w:val="24"/>
          <w:lang w:val="hy-AM"/>
        </w:rPr>
      </w:pPr>
    </w:p>
    <w:p w14:paraId="6D4AFCD8" w14:textId="410D730C" w:rsidR="006F1F17" w:rsidRPr="00D20BC5" w:rsidRDefault="006F1F17"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5</w:t>
      </w:r>
      <w:r w:rsidRPr="00D20BC5">
        <w:rPr>
          <w:rFonts w:ascii="Sylfaen" w:hAnsi="Sylfaen" w:cs="Times New Roman"/>
          <w:sz w:val="24"/>
          <w:szCs w:val="24"/>
          <w:lang w:val="hy-AM"/>
        </w:rPr>
        <w:t xml:space="preserve">, the Court of Cassation decided to return the appeal </w:t>
      </w:r>
      <w:r w:rsidRPr="00D20BC5">
        <w:rPr>
          <w:rFonts w:ascii="Sylfaen" w:hAnsi="Sylfaen" w:cs="Times New Roman"/>
          <w:sz w:val="24"/>
          <w:szCs w:val="24"/>
        </w:rPr>
        <w:t>submitted by</w:t>
      </w:r>
      <w:r w:rsidRPr="00D20BC5">
        <w:rPr>
          <w:rFonts w:ascii="Sylfaen" w:hAnsi="Sylfaen" w:cs="Times New Roman"/>
          <w:sz w:val="24"/>
          <w:szCs w:val="24"/>
          <w:lang w:val="hy-AM"/>
        </w:rPr>
        <w:t xml:space="preserve"> Politik.am</w:t>
      </w:r>
      <w:r w:rsidR="00677998" w:rsidRPr="00D20BC5">
        <w:rPr>
          <w:rFonts w:ascii="Sylfaen" w:hAnsi="Sylfaen" w:cs="Times New Roman"/>
          <w:sz w:val="24"/>
          <w:szCs w:val="24"/>
        </w:rPr>
        <w:t xml:space="preserve"> </w:t>
      </w:r>
      <w:r w:rsidRPr="00D20BC5">
        <w:rPr>
          <w:rFonts w:ascii="Sylfaen" w:hAnsi="Sylfaen" w:cs="Times New Roman"/>
          <w:sz w:val="24"/>
          <w:szCs w:val="24"/>
        </w:rPr>
        <w:t>website</w:t>
      </w:r>
      <w:r w:rsidRPr="00D20BC5">
        <w:rPr>
          <w:rFonts w:ascii="Sylfaen" w:hAnsi="Sylfaen" w:cs="Times New Roman"/>
          <w:sz w:val="24"/>
          <w:szCs w:val="24"/>
          <w:lang w:val="hy-AM"/>
        </w:rPr>
        <w:t xml:space="preserve"> editor</w:t>
      </w:r>
      <w:r w:rsidRPr="00D20BC5">
        <w:rPr>
          <w:rFonts w:ascii="Sylfaen" w:hAnsi="Sylfaen" w:cs="Times New Roman"/>
          <w:sz w:val="24"/>
          <w:szCs w:val="24"/>
        </w:rPr>
        <w:t xml:space="preserve"> </w:t>
      </w:r>
      <w:r w:rsidRPr="00D20BC5">
        <w:rPr>
          <w:rFonts w:ascii="Sylfaen" w:hAnsi="Sylfaen" w:cs="Times New Roman"/>
          <w:sz w:val="24"/>
          <w:szCs w:val="24"/>
          <w:lang w:val="hy-AM"/>
        </w:rPr>
        <w:t>Boris Tamoyan against the decision of the Court of Appeal</w:t>
      </w:r>
      <w:r w:rsidR="00677998" w:rsidRPr="00D20BC5">
        <w:rPr>
          <w:rFonts w:ascii="Sylfaen" w:hAnsi="Sylfaen" w:cs="Times New Roman"/>
          <w:sz w:val="24"/>
          <w:szCs w:val="24"/>
        </w:rPr>
        <w:t>s</w:t>
      </w:r>
      <w:r w:rsidRPr="00D20BC5">
        <w:rPr>
          <w:rFonts w:ascii="Sylfaen" w:hAnsi="Sylfaen" w:cs="Times New Roman"/>
          <w:sz w:val="24"/>
          <w:szCs w:val="24"/>
          <w:lang w:val="hy-AM"/>
        </w:rPr>
        <w:t>, which</w:t>
      </w:r>
      <w:r w:rsidRPr="00D20BC5">
        <w:rPr>
          <w:rFonts w:ascii="Sylfaen" w:hAnsi="Sylfaen" w:cs="Times New Roman"/>
          <w:sz w:val="24"/>
          <w:szCs w:val="24"/>
        </w:rPr>
        <w:t xml:space="preserve"> had left the First Instance Court </w:t>
      </w:r>
      <w:r w:rsidR="00677998" w:rsidRPr="00D20BC5">
        <w:rPr>
          <w:rFonts w:ascii="Sylfaen" w:hAnsi="Sylfaen" w:cs="Times New Roman"/>
          <w:sz w:val="24"/>
          <w:szCs w:val="24"/>
        </w:rPr>
        <w:t>judgment</w:t>
      </w:r>
      <w:r w:rsidRPr="00D20BC5">
        <w:rPr>
          <w:rFonts w:ascii="Sylfaen" w:hAnsi="Sylfaen" w:cs="Times New Roman"/>
          <w:sz w:val="24"/>
          <w:szCs w:val="24"/>
        </w:rPr>
        <w:t xml:space="preserve"> </w:t>
      </w:r>
      <w:r w:rsidR="00677998" w:rsidRPr="00D20BC5">
        <w:rPr>
          <w:rFonts w:ascii="Sylfaen" w:hAnsi="Sylfaen" w:cs="Times New Roman"/>
          <w:sz w:val="24"/>
          <w:szCs w:val="24"/>
        </w:rPr>
        <w:t xml:space="preserve">unchanged, </w:t>
      </w:r>
      <w:r w:rsidRPr="00D20BC5">
        <w:rPr>
          <w:rFonts w:ascii="Sylfaen" w:hAnsi="Sylfaen" w:cs="Times New Roman"/>
          <w:sz w:val="24"/>
          <w:szCs w:val="24"/>
        </w:rPr>
        <w:t xml:space="preserve">upholding </w:t>
      </w:r>
      <w:r w:rsidRPr="00D20BC5">
        <w:rPr>
          <w:rFonts w:ascii="Sylfaen" w:hAnsi="Sylfaen" w:cs="Times New Roman"/>
          <w:sz w:val="24"/>
          <w:szCs w:val="24"/>
          <w:lang w:val="hy-AM"/>
        </w:rPr>
        <w:t xml:space="preserve">the </w:t>
      </w:r>
      <w:r w:rsidRPr="00D20BC5">
        <w:rPr>
          <w:rFonts w:ascii="Sylfaen" w:hAnsi="Sylfaen" w:cs="Times New Roman"/>
          <w:sz w:val="24"/>
          <w:szCs w:val="24"/>
        </w:rPr>
        <w:t xml:space="preserve">claim of </w:t>
      </w:r>
      <w:r w:rsidRPr="00D20BC5">
        <w:rPr>
          <w:rFonts w:ascii="Sylfaen" w:hAnsi="Sylfaen" w:cs="Times New Roman"/>
          <w:sz w:val="24"/>
          <w:szCs w:val="24"/>
          <w:lang w:val="hy-AM"/>
        </w:rPr>
        <w:t>RA Deputy Prime Minister Tigran Avinyan against Boris Tamoyan. According</w:t>
      </w:r>
      <w:r w:rsidRPr="00D20BC5">
        <w:rPr>
          <w:rFonts w:ascii="Sylfaen" w:hAnsi="Sylfaen" w:cs="Times New Roman"/>
          <w:sz w:val="24"/>
          <w:szCs w:val="24"/>
        </w:rPr>
        <w:t xml:space="preserve">ly, </w:t>
      </w:r>
      <w:r w:rsidRPr="00D20BC5">
        <w:rPr>
          <w:rFonts w:ascii="Sylfaen" w:hAnsi="Sylfaen" w:cs="Times New Roman"/>
          <w:sz w:val="24"/>
          <w:szCs w:val="24"/>
          <w:lang w:val="hy-AM"/>
        </w:rPr>
        <w:t xml:space="preserve">the defendant </w:t>
      </w:r>
      <w:r w:rsidRPr="00D20BC5">
        <w:rPr>
          <w:rFonts w:ascii="Sylfaen" w:hAnsi="Sylfaen" w:cs="Times New Roman"/>
          <w:sz w:val="24"/>
          <w:szCs w:val="24"/>
        </w:rPr>
        <w:t>was</w:t>
      </w:r>
      <w:r w:rsidRPr="00D20BC5">
        <w:rPr>
          <w:rFonts w:ascii="Sylfaen" w:hAnsi="Sylfaen" w:cs="Times New Roman"/>
          <w:sz w:val="24"/>
          <w:szCs w:val="24"/>
          <w:lang w:val="hy-AM"/>
        </w:rPr>
        <w:t xml:space="preserve"> obliged to publish a </w:t>
      </w:r>
      <w:r w:rsidRPr="00D20BC5">
        <w:rPr>
          <w:rFonts w:ascii="Sylfaen" w:hAnsi="Sylfaen" w:cs="Times New Roman"/>
          <w:sz w:val="24"/>
          <w:szCs w:val="24"/>
        </w:rPr>
        <w:t>refutation</w:t>
      </w:r>
      <w:r w:rsidRPr="00D20BC5">
        <w:rPr>
          <w:rFonts w:ascii="Sylfaen" w:hAnsi="Sylfaen" w:cs="Times New Roman"/>
          <w:sz w:val="24"/>
          <w:szCs w:val="24"/>
          <w:lang w:val="hy-AM"/>
        </w:rPr>
        <w:t xml:space="preserve">, as well as pay 1 million </w:t>
      </w:r>
      <w:r w:rsidRPr="00D20BC5">
        <w:rPr>
          <w:rFonts w:ascii="Sylfaen" w:hAnsi="Sylfaen" w:cs="Times New Roman"/>
          <w:sz w:val="24"/>
          <w:szCs w:val="24"/>
        </w:rPr>
        <w:t>AMD</w:t>
      </w:r>
      <w:r w:rsidRPr="00D20BC5">
        <w:rPr>
          <w:rFonts w:ascii="Sylfaen" w:hAnsi="Sylfaen" w:cs="Times New Roman"/>
          <w:sz w:val="24"/>
          <w:szCs w:val="24"/>
          <w:lang w:val="hy-AM"/>
        </w:rPr>
        <w:t xml:space="preserve"> to the plaintiff as compensation for defamation.</w:t>
      </w:r>
    </w:p>
    <w:p w14:paraId="70D2CDBF" w14:textId="15AE59A8" w:rsidR="006F1F17" w:rsidRPr="00D20BC5" w:rsidRDefault="006F1F17" w:rsidP="00D20BC5">
      <w:pPr>
        <w:spacing w:after="0" w:line="240" w:lineRule="auto"/>
        <w:ind w:firstLine="567"/>
        <w:rPr>
          <w:rFonts w:ascii="Sylfaen" w:hAnsi="Sylfaen" w:cs="Times New Roman"/>
          <w:bCs/>
          <w:iCs/>
          <w:sz w:val="24"/>
          <w:szCs w:val="24"/>
          <w:lang w:val="hy-AM"/>
        </w:rPr>
      </w:pPr>
      <w:r w:rsidRPr="00D20BC5">
        <w:rPr>
          <w:rFonts w:ascii="Sylfaen" w:hAnsi="Sylfaen" w:cs="Times New Roman"/>
          <w:sz w:val="24"/>
          <w:szCs w:val="24"/>
        </w:rPr>
        <w:t>We should</w:t>
      </w:r>
      <w:r w:rsidRPr="00D20BC5">
        <w:rPr>
          <w:rFonts w:ascii="Sylfaen" w:hAnsi="Sylfaen" w:cs="Times New Roman"/>
          <w:sz w:val="24"/>
          <w:szCs w:val="24"/>
          <w:lang w:val="hy-AM"/>
        </w:rPr>
        <w:t xml:space="preserve"> </w:t>
      </w:r>
      <w:r w:rsidRPr="00D20BC5">
        <w:rPr>
          <w:rFonts w:ascii="Sylfaen" w:hAnsi="Sylfaen" w:cs="Times New Roman"/>
          <w:bCs/>
          <w:color w:val="222222"/>
          <w:sz w:val="24"/>
          <w:szCs w:val="24"/>
        </w:rPr>
        <w:t>remind that the cause of the l</w:t>
      </w:r>
      <w:r w:rsidRPr="00D20BC5">
        <w:rPr>
          <w:rFonts w:ascii="Sylfaen" w:hAnsi="Sylfaen" w:cs="Times New Roman"/>
          <w:bCs/>
          <w:color w:val="222222"/>
          <w:sz w:val="24"/>
          <w:szCs w:val="24"/>
          <w:lang w:val="hy-AM"/>
        </w:rPr>
        <w:t xml:space="preserve">awsuit </w:t>
      </w:r>
      <w:r w:rsidRPr="00D20BC5">
        <w:rPr>
          <w:rFonts w:ascii="Sylfaen" w:hAnsi="Sylfaen" w:cs="Times New Roman"/>
          <w:bCs/>
          <w:color w:val="222222"/>
          <w:sz w:val="24"/>
          <w:szCs w:val="24"/>
        </w:rPr>
        <w:t>was the publication of the following articles in</w:t>
      </w:r>
      <w:r w:rsidRPr="00D20BC5">
        <w:rPr>
          <w:rFonts w:ascii="Sylfaen" w:hAnsi="Sylfaen" w:cs="Times New Roman"/>
          <w:bCs/>
          <w:color w:val="222222"/>
          <w:sz w:val="24"/>
          <w:szCs w:val="24"/>
          <w:lang w:val="hy-AM"/>
        </w:rPr>
        <w:t xml:space="preserve"> </w:t>
      </w:r>
      <w:r w:rsidRPr="00D20BC5">
        <w:rPr>
          <w:rFonts w:ascii="Sylfaen" w:hAnsi="Sylfaen" w:cs="Times New Roman"/>
          <w:bCs/>
          <w:color w:val="222222"/>
          <w:sz w:val="24"/>
          <w:szCs w:val="24"/>
        </w:rPr>
        <w:t>“</w:t>
      </w:r>
      <w:r w:rsidRPr="00D20BC5">
        <w:rPr>
          <w:rFonts w:ascii="Sylfaen" w:hAnsi="Sylfaen" w:cs="Times New Roman"/>
          <w:bCs/>
          <w:color w:val="222222"/>
          <w:sz w:val="24"/>
          <w:szCs w:val="24"/>
          <w:lang w:val="hy-AM"/>
        </w:rPr>
        <w:t>Politi</w:t>
      </w:r>
      <w:r w:rsidRPr="00D20BC5">
        <w:rPr>
          <w:rFonts w:ascii="Sylfaen" w:hAnsi="Sylfaen" w:cs="Times New Roman"/>
          <w:bCs/>
          <w:color w:val="222222"/>
          <w:sz w:val="24"/>
          <w:szCs w:val="24"/>
        </w:rPr>
        <w:t>k</w:t>
      </w:r>
      <w:r w:rsidRPr="00D20BC5">
        <w:rPr>
          <w:rFonts w:ascii="Sylfaen" w:hAnsi="Sylfaen" w:cs="Times New Roman"/>
          <w:bCs/>
          <w:color w:val="222222"/>
          <w:sz w:val="24"/>
          <w:szCs w:val="24"/>
          <w:lang w:val="hy-AM"/>
        </w:rPr>
        <w:t>.am</w:t>
      </w:r>
      <w:r w:rsidRPr="00D20BC5">
        <w:rPr>
          <w:rFonts w:ascii="Sylfaen" w:hAnsi="Sylfaen" w:cs="Times New Roman"/>
          <w:bCs/>
          <w:color w:val="222222"/>
          <w:sz w:val="24"/>
          <w:szCs w:val="24"/>
        </w:rPr>
        <w:t>”</w:t>
      </w:r>
      <w:r w:rsidRPr="00D20BC5">
        <w:rPr>
          <w:rFonts w:ascii="Sylfaen" w:hAnsi="Sylfaen" w:cs="Times New Roman"/>
          <w:bCs/>
          <w:color w:val="222222"/>
          <w:sz w:val="24"/>
          <w:szCs w:val="24"/>
          <w:lang w:val="hy-AM"/>
        </w:rPr>
        <w:t xml:space="preserve">: "Deputy PM Avinyan </w:t>
      </w:r>
      <w:r w:rsidRPr="00D20BC5">
        <w:rPr>
          <w:rFonts w:ascii="Sylfaen" w:hAnsi="Sylfaen" w:cs="Times New Roman"/>
          <w:bCs/>
          <w:color w:val="222222"/>
          <w:sz w:val="24"/>
          <w:szCs w:val="24"/>
        </w:rPr>
        <w:t>U</w:t>
      </w:r>
      <w:r w:rsidRPr="00D20BC5">
        <w:rPr>
          <w:rFonts w:ascii="Sylfaen" w:hAnsi="Sylfaen" w:cs="Times New Roman"/>
          <w:bCs/>
          <w:color w:val="222222"/>
          <w:sz w:val="24"/>
          <w:szCs w:val="24"/>
          <w:lang w:val="hy-AM"/>
        </w:rPr>
        <w:t xml:space="preserve">sed Marijuana in </w:t>
      </w:r>
      <w:r w:rsidRPr="00D20BC5">
        <w:rPr>
          <w:rFonts w:ascii="Sylfaen" w:hAnsi="Sylfaen" w:cs="Times New Roman"/>
          <w:bCs/>
          <w:color w:val="222222"/>
          <w:sz w:val="24"/>
          <w:szCs w:val="24"/>
        </w:rPr>
        <w:t>the G</w:t>
      </w:r>
      <w:r w:rsidRPr="00D20BC5">
        <w:rPr>
          <w:rFonts w:ascii="Sylfaen" w:hAnsi="Sylfaen" w:cs="Times New Roman"/>
          <w:bCs/>
          <w:color w:val="222222"/>
          <w:sz w:val="24"/>
          <w:szCs w:val="24"/>
          <w:lang w:val="hy-AM"/>
        </w:rPr>
        <w:t>overnment" (</w:t>
      </w:r>
      <w:r w:rsidRPr="00D20BC5">
        <w:rPr>
          <w:rFonts w:ascii="Sylfaen" w:hAnsi="Sylfaen" w:cs="Times New Roman"/>
          <w:bCs/>
          <w:color w:val="222222"/>
          <w:sz w:val="24"/>
          <w:szCs w:val="24"/>
        </w:rPr>
        <w:t>October 26, 2018</w:t>
      </w:r>
      <w:r w:rsidRPr="00D20BC5">
        <w:rPr>
          <w:rFonts w:ascii="Sylfaen" w:hAnsi="Sylfaen" w:cs="Times New Roman"/>
          <w:bCs/>
          <w:color w:val="222222"/>
          <w:sz w:val="24"/>
          <w:szCs w:val="24"/>
          <w:lang w:val="hy-AM"/>
        </w:rPr>
        <w:t>)</w:t>
      </w:r>
      <w:r w:rsidRPr="00D20BC5">
        <w:rPr>
          <w:rFonts w:ascii="Sylfaen" w:hAnsi="Sylfaen" w:cs="Times New Roman"/>
          <w:bCs/>
          <w:color w:val="222222"/>
          <w:sz w:val="24"/>
          <w:szCs w:val="24"/>
        </w:rPr>
        <w:t>,</w:t>
      </w:r>
      <w:r w:rsidRPr="00D20BC5">
        <w:rPr>
          <w:rFonts w:ascii="Sylfaen" w:hAnsi="Sylfaen" w:cs="Times New Roman"/>
          <w:bCs/>
          <w:color w:val="222222"/>
          <w:sz w:val="24"/>
          <w:szCs w:val="24"/>
          <w:lang w:val="hy-AM"/>
        </w:rPr>
        <w:t xml:space="preserve"> "Avinyan is Afraid. Marijuana </w:t>
      </w:r>
      <w:r w:rsidRPr="00D20BC5">
        <w:rPr>
          <w:rFonts w:ascii="Sylfaen" w:hAnsi="Sylfaen" w:cs="Times New Roman"/>
          <w:bCs/>
          <w:color w:val="222222"/>
          <w:sz w:val="24"/>
          <w:szCs w:val="24"/>
        </w:rPr>
        <w:t>Put Him into Trouble”</w:t>
      </w:r>
      <w:r w:rsidRPr="00D20BC5">
        <w:rPr>
          <w:rFonts w:ascii="Sylfaen" w:hAnsi="Sylfaen" w:cs="Times New Roman"/>
          <w:bCs/>
          <w:color w:val="222222"/>
          <w:sz w:val="24"/>
          <w:szCs w:val="24"/>
          <w:lang w:val="hy-AM"/>
        </w:rPr>
        <w:t>,</w:t>
      </w:r>
      <w:r w:rsidRPr="00D20BC5">
        <w:rPr>
          <w:rFonts w:ascii="Sylfaen" w:hAnsi="Sylfaen" w:cs="Times New Roman"/>
          <w:bCs/>
          <w:color w:val="222222"/>
          <w:sz w:val="24"/>
          <w:szCs w:val="24"/>
        </w:rPr>
        <w:t xml:space="preserve"> (October 27, 2018)</w:t>
      </w:r>
      <w:r w:rsidRPr="00D20BC5">
        <w:rPr>
          <w:rFonts w:ascii="Sylfaen" w:hAnsi="Sylfaen" w:cs="Times New Roman"/>
          <w:bCs/>
          <w:color w:val="222222"/>
          <w:sz w:val="24"/>
          <w:szCs w:val="24"/>
          <w:lang w:val="hy-AM"/>
        </w:rPr>
        <w:t>”</w:t>
      </w:r>
      <w:r w:rsidRPr="00D20BC5">
        <w:rPr>
          <w:rFonts w:ascii="Sylfaen" w:hAnsi="Sylfaen" w:cs="Times New Roman"/>
          <w:bCs/>
          <w:color w:val="222222"/>
          <w:sz w:val="24"/>
          <w:szCs w:val="24"/>
        </w:rPr>
        <w:t xml:space="preserve">, and “A Surprise is Awaiting </w:t>
      </w:r>
      <w:r w:rsidRPr="00D20BC5">
        <w:rPr>
          <w:rFonts w:ascii="Sylfaen" w:hAnsi="Sylfaen" w:cs="Times New Roman"/>
          <w:bCs/>
          <w:color w:val="222222"/>
          <w:sz w:val="24"/>
          <w:szCs w:val="24"/>
          <w:lang w:val="hy-AM"/>
        </w:rPr>
        <w:t>Avinyan in Court</w:t>
      </w:r>
      <w:r w:rsidR="001470E0" w:rsidRPr="00D20BC5">
        <w:rPr>
          <w:rFonts w:ascii="Sylfaen" w:hAnsi="Sylfaen" w:cs="Times New Roman"/>
          <w:bCs/>
          <w:color w:val="222222"/>
          <w:sz w:val="24"/>
          <w:szCs w:val="24"/>
        </w:rPr>
        <w:t>.</w:t>
      </w:r>
      <w:r w:rsidRPr="00D20BC5">
        <w:rPr>
          <w:rFonts w:ascii="Sylfaen" w:hAnsi="Sylfaen" w:cs="Times New Roman"/>
          <w:bCs/>
          <w:color w:val="222222"/>
          <w:sz w:val="24"/>
          <w:szCs w:val="24"/>
          <w:lang w:val="hy-AM"/>
        </w:rPr>
        <w:t xml:space="preserve"> He will Have to Undergo an Examination”</w:t>
      </w:r>
      <w:r w:rsidRPr="00D20BC5">
        <w:rPr>
          <w:rFonts w:ascii="Sylfaen" w:hAnsi="Sylfaen" w:cs="Times New Roman"/>
          <w:bCs/>
          <w:color w:val="222222"/>
          <w:sz w:val="24"/>
          <w:szCs w:val="24"/>
        </w:rPr>
        <w:t xml:space="preserve"> (October 29, 2018)</w:t>
      </w:r>
      <w:r w:rsidR="001470E0" w:rsidRPr="00D20BC5">
        <w:rPr>
          <w:rFonts w:ascii="Sylfaen" w:hAnsi="Sylfaen" w:cs="Times New Roman"/>
          <w:bCs/>
          <w:color w:val="222222"/>
          <w:sz w:val="24"/>
          <w:szCs w:val="24"/>
        </w:rPr>
        <w:t xml:space="preserve"> (For details see</w:t>
      </w:r>
      <w:r w:rsidRPr="00D20BC5">
        <w:rPr>
          <w:rFonts w:ascii="Sylfaen" w:hAnsi="Sylfaen" w:cs="Times New Roman"/>
          <w:bCs/>
          <w:iCs/>
          <w:sz w:val="24"/>
          <w:szCs w:val="24"/>
        </w:rPr>
        <w:t xml:space="preserve"> </w:t>
      </w:r>
      <w:r w:rsidRPr="00D20BC5">
        <w:rPr>
          <w:rFonts w:ascii="Sylfaen" w:hAnsi="Sylfaen" w:cs="Times New Roman"/>
          <w:bCs/>
          <w:iCs/>
          <w:sz w:val="24"/>
          <w:szCs w:val="24"/>
          <w:lang w:val="hy-AM"/>
        </w:rPr>
        <w:t>CPFE's annual reports</w:t>
      </w:r>
      <w:r w:rsidR="00AF34B8" w:rsidRPr="00D20BC5">
        <w:rPr>
          <w:rFonts w:ascii="Sylfaen" w:hAnsi="Sylfaen" w:cs="Times New Roman"/>
          <w:bCs/>
          <w:iCs/>
          <w:sz w:val="24"/>
          <w:szCs w:val="24"/>
        </w:rPr>
        <w:t xml:space="preserve"> for </w:t>
      </w:r>
      <w:r w:rsidR="00AF34B8" w:rsidRPr="00D20BC5">
        <w:rPr>
          <w:rFonts w:ascii="Sylfaen" w:hAnsi="Sylfaen" w:cs="Times New Roman"/>
          <w:bCs/>
          <w:iCs/>
          <w:sz w:val="24"/>
          <w:szCs w:val="24"/>
          <w:lang w:val="hy-AM"/>
        </w:rPr>
        <w:t>2018 and 2019</w:t>
      </w:r>
      <w:r w:rsidR="00AF34B8" w:rsidRPr="00D20BC5">
        <w:rPr>
          <w:rFonts w:ascii="Sylfaen" w:hAnsi="Sylfaen" w:cs="Times New Roman"/>
          <w:bCs/>
          <w:iCs/>
          <w:sz w:val="24"/>
          <w:szCs w:val="24"/>
        </w:rPr>
        <w:t xml:space="preserve"> and quarterly reports for 2020 in</w:t>
      </w:r>
      <w:r w:rsidRPr="00D20BC5">
        <w:rPr>
          <w:rFonts w:ascii="Sylfaen" w:hAnsi="Sylfaen" w:cs="Times New Roman"/>
          <w:bCs/>
          <w:iCs/>
          <w:sz w:val="24"/>
          <w:szCs w:val="24"/>
          <w:lang w:val="hy-AM"/>
        </w:rPr>
        <w:t xml:space="preserve"> </w:t>
      </w:r>
      <w:r w:rsidRPr="00D20BC5">
        <w:rPr>
          <w:rFonts w:ascii="Sylfaen" w:hAnsi="Sylfaen" w:cs="Times New Roman"/>
          <w:bCs/>
          <w:iCs/>
          <w:sz w:val="24"/>
          <w:szCs w:val="24"/>
        </w:rPr>
        <w:t xml:space="preserve">the </w:t>
      </w:r>
      <w:r w:rsidRPr="00D20BC5">
        <w:rPr>
          <w:rFonts w:ascii="Sylfaen" w:hAnsi="Sylfaen" w:cs="Times New Roman"/>
          <w:bCs/>
          <w:i/>
          <w:iCs/>
          <w:sz w:val="24"/>
          <w:szCs w:val="24"/>
          <w:lang w:val="hy-AM"/>
        </w:rPr>
        <w:t>Reports</w:t>
      </w:r>
      <w:r w:rsidRPr="00D20BC5">
        <w:rPr>
          <w:rFonts w:ascii="Sylfaen" w:hAnsi="Sylfaen" w:cs="Times New Roman"/>
          <w:bCs/>
          <w:iCs/>
          <w:sz w:val="24"/>
          <w:szCs w:val="24"/>
          <w:lang w:val="hy-AM"/>
        </w:rPr>
        <w:t xml:space="preserve"> section </w:t>
      </w:r>
      <w:r w:rsidRPr="00D20BC5">
        <w:rPr>
          <w:rFonts w:ascii="Sylfaen" w:hAnsi="Sylfaen" w:cs="Times New Roman"/>
          <w:bCs/>
          <w:iCs/>
          <w:sz w:val="24"/>
          <w:szCs w:val="24"/>
        </w:rPr>
        <w:t xml:space="preserve">on </w:t>
      </w:r>
      <w:r w:rsidR="00AF34B8" w:rsidRPr="00D20BC5">
        <w:rPr>
          <w:rFonts w:ascii="Sylfaen" w:hAnsi="Sylfaen" w:cs="Times New Roman"/>
          <w:sz w:val="24"/>
          <w:szCs w:val="24"/>
        </w:rPr>
        <w:t>khosq</w:t>
      </w:r>
      <w:r w:rsidRPr="00D20BC5">
        <w:rPr>
          <w:rFonts w:ascii="Sylfaen" w:hAnsi="Sylfaen" w:cs="Times New Roman"/>
          <w:sz w:val="24"/>
          <w:szCs w:val="24"/>
        </w:rPr>
        <w:t xml:space="preserve">.am </w:t>
      </w:r>
      <w:r w:rsidRPr="00D20BC5">
        <w:rPr>
          <w:rFonts w:ascii="Sylfaen" w:hAnsi="Sylfaen" w:cs="Times New Roman"/>
          <w:bCs/>
          <w:iCs/>
          <w:sz w:val="24"/>
          <w:szCs w:val="24"/>
        </w:rPr>
        <w:t>website</w:t>
      </w:r>
      <w:r w:rsidRPr="00D20BC5">
        <w:rPr>
          <w:rFonts w:ascii="Sylfaen" w:hAnsi="Sylfaen" w:cs="Times New Roman"/>
          <w:bCs/>
          <w:iCs/>
          <w:sz w:val="24"/>
          <w:szCs w:val="24"/>
          <w:lang w:val="hy-AM"/>
        </w:rPr>
        <w:t>).</w:t>
      </w:r>
    </w:p>
    <w:p w14:paraId="622C0C26" w14:textId="268E01F6" w:rsidR="006F1F17" w:rsidRPr="00D20BC5" w:rsidRDefault="006F1F17"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The Court of Cassation also rejected Boris Tamoyan's motion to </w:t>
      </w:r>
      <w:r w:rsidR="00AF34B8" w:rsidRPr="00D20BC5">
        <w:rPr>
          <w:rFonts w:ascii="Sylfaen" w:hAnsi="Sylfaen" w:cs="Times New Roman"/>
          <w:sz w:val="24"/>
          <w:szCs w:val="24"/>
        </w:rPr>
        <w:t>defer</w:t>
      </w:r>
      <w:r w:rsidRPr="00D20BC5">
        <w:rPr>
          <w:rFonts w:ascii="Sylfaen" w:hAnsi="Sylfaen" w:cs="Times New Roman"/>
          <w:sz w:val="24"/>
          <w:szCs w:val="24"/>
          <w:lang w:val="hy-AM"/>
        </w:rPr>
        <w:t xml:space="preserve"> the payment of the state fee.</w:t>
      </w:r>
    </w:p>
    <w:p w14:paraId="38108855" w14:textId="77777777" w:rsidR="006F1F17" w:rsidRPr="00D20BC5" w:rsidRDefault="006F1F17" w:rsidP="00D20BC5">
      <w:pPr>
        <w:spacing w:after="0" w:line="240" w:lineRule="auto"/>
        <w:ind w:firstLine="567"/>
        <w:rPr>
          <w:rFonts w:ascii="Sylfaen" w:hAnsi="Sylfaen" w:cs="Times New Roman"/>
          <w:sz w:val="24"/>
          <w:szCs w:val="24"/>
          <w:lang w:val="hy-AM"/>
        </w:rPr>
      </w:pPr>
    </w:p>
    <w:p w14:paraId="40C4F7BC" w14:textId="71CB2BA3" w:rsidR="00DF4A8E" w:rsidRPr="00D20BC5" w:rsidRDefault="00DF4A8E"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6,</w:t>
      </w:r>
      <w:r w:rsidRPr="00D20BC5">
        <w:rPr>
          <w:rFonts w:ascii="Sylfaen" w:hAnsi="Sylfaen" w:cs="Times New Roman"/>
          <w:sz w:val="24"/>
          <w:szCs w:val="24"/>
          <w:lang w:val="hy-AM"/>
        </w:rPr>
        <w:t xml:space="preserve"> the Court of Appeal rejected the appeal filed by Boris Tamoyan, the editor of </w:t>
      </w:r>
      <w:r w:rsidRPr="00D20BC5">
        <w:rPr>
          <w:rFonts w:ascii="Sylfaen" w:hAnsi="Sylfaen" w:cs="Times New Roman"/>
          <w:sz w:val="24"/>
          <w:szCs w:val="24"/>
        </w:rPr>
        <w:t>P</w:t>
      </w:r>
      <w:r w:rsidRPr="00D20BC5">
        <w:rPr>
          <w:rFonts w:ascii="Sylfaen" w:hAnsi="Sylfaen" w:cs="Times New Roman"/>
          <w:sz w:val="24"/>
          <w:szCs w:val="24"/>
          <w:lang w:val="hy-AM"/>
        </w:rPr>
        <w:t>olitik.am website, disput</w:t>
      </w:r>
      <w:r w:rsidR="00B125DF" w:rsidRPr="00D20BC5">
        <w:rPr>
          <w:rFonts w:ascii="Sylfaen" w:hAnsi="Sylfaen" w:cs="Times New Roman"/>
          <w:sz w:val="24"/>
          <w:szCs w:val="24"/>
        </w:rPr>
        <w:t>ing</w:t>
      </w:r>
      <w:r w:rsidRPr="00D20BC5">
        <w:rPr>
          <w:rFonts w:ascii="Sylfaen" w:hAnsi="Sylfaen" w:cs="Times New Roman"/>
          <w:sz w:val="24"/>
          <w:szCs w:val="24"/>
          <w:lang w:val="hy-AM"/>
        </w:rPr>
        <w:t xml:space="preserve"> the </w:t>
      </w:r>
      <w:r w:rsidRPr="00D20BC5">
        <w:rPr>
          <w:rFonts w:ascii="Sylfaen" w:hAnsi="Sylfaen" w:cs="Times New Roman"/>
          <w:sz w:val="24"/>
          <w:szCs w:val="24"/>
        </w:rPr>
        <w:t xml:space="preserve">First Instance Court </w:t>
      </w:r>
      <w:r w:rsidR="00B125DF" w:rsidRPr="00D20BC5">
        <w:rPr>
          <w:rFonts w:ascii="Sylfaen" w:hAnsi="Sylfaen" w:cs="Times New Roman"/>
          <w:sz w:val="24"/>
          <w:szCs w:val="24"/>
        </w:rPr>
        <w:t xml:space="preserve">judgment </w:t>
      </w:r>
      <w:r w:rsidRPr="00D20BC5">
        <w:rPr>
          <w:rFonts w:ascii="Sylfaen" w:hAnsi="Sylfaen" w:cs="Times New Roman"/>
          <w:sz w:val="24"/>
          <w:szCs w:val="24"/>
        </w:rPr>
        <w:t xml:space="preserve">of October 14, </w:t>
      </w:r>
      <w:r w:rsidRPr="00D20BC5">
        <w:rPr>
          <w:rFonts w:ascii="Sylfaen" w:hAnsi="Sylfaen" w:cs="Times New Roman"/>
          <w:sz w:val="24"/>
          <w:szCs w:val="24"/>
          <w:lang w:val="hy-AM"/>
        </w:rPr>
        <w:t>2019</w:t>
      </w:r>
      <w:r w:rsidRPr="00D20BC5">
        <w:rPr>
          <w:rFonts w:ascii="Sylfaen" w:hAnsi="Sylfaen" w:cs="Times New Roman"/>
          <w:sz w:val="24"/>
          <w:szCs w:val="24"/>
        </w:rPr>
        <w:t xml:space="preserve">, </w:t>
      </w:r>
      <w:r w:rsidR="00367F13" w:rsidRPr="00D20BC5">
        <w:rPr>
          <w:rFonts w:ascii="Sylfaen" w:hAnsi="Sylfaen" w:cs="Times New Roman"/>
          <w:sz w:val="24"/>
          <w:szCs w:val="24"/>
        </w:rPr>
        <w:t>obligating him to publish a</w:t>
      </w:r>
      <w:r w:rsidRPr="00D20BC5">
        <w:rPr>
          <w:rFonts w:ascii="Sylfaen" w:hAnsi="Sylfaen" w:cs="Times New Roman"/>
          <w:sz w:val="24"/>
          <w:szCs w:val="24"/>
        </w:rPr>
        <w:t xml:space="preserve"> refuation on Poltik.am website and his Facebook page</w:t>
      </w:r>
      <w:r w:rsidR="00367F13" w:rsidRPr="00D20BC5">
        <w:rPr>
          <w:rFonts w:ascii="Sylfaen" w:hAnsi="Sylfaen" w:cs="Times New Roman"/>
          <w:sz w:val="24"/>
          <w:szCs w:val="24"/>
        </w:rPr>
        <w:t xml:space="preserve"> and pay </w:t>
      </w:r>
      <w:r w:rsidRPr="00D20BC5">
        <w:rPr>
          <w:rFonts w:ascii="Sylfaen" w:hAnsi="Sylfaen" w:cs="Times New Roman"/>
          <w:sz w:val="24"/>
          <w:szCs w:val="24"/>
          <w:lang w:val="hy-AM"/>
        </w:rPr>
        <w:t xml:space="preserve">monetary compensation </w:t>
      </w:r>
      <w:r w:rsidRPr="00D20BC5">
        <w:rPr>
          <w:rFonts w:ascii="Sylfaen" w:hAnsi="Sylfaen" w:cs="Times New Roman"/>
          <w:sz w:val="24"/>
          <w:szCs w:val="24"/>
        </w:rPr>
        <w:t xml:space="preserve">to </w:t>
      </w:r>
      <w:r w:rsidRPr="00D20BC5">
        <w:rPr>
          <w:rFonts w:ascii="Sylfaen" w:hAnsi="Sylfaen" w:cs="Times New Roman"/>
          <w:sz w:val="24"/>
          <w:szCs w:val="24"/>
          <w:lang w:val="hy-AM"/>
        </w:rPr>
        <w:t>Mesrop Papikyan, former adviser to the Prime Minister of the Republic of Armenia.</w:t>
      </w:r>
    </w:p>
    <w:p w14:paraId="0EB3BC70" w14:textId="2B039D28" w:rsidR="00DF4A8E" w:rsidRPr="00D20BC5" w:rsidRDefault="00DF4A8E"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We should remind that o</w:t>
      </w:r>
      <w:r w:rsidRPr="00D20BC5">
        <w:rPr>
          <w:rFonts w:ascii="Sylfaen" w:hAnsi="Sylfaen" w:cs="Times New Roman"/>
          <w:sz w:val="24"/>
          <w:szCs w:val="24"/>
          <w:lang w:val="hy-AM"/>
        </w:rPr>
        <w:t>n January 24,</w:t>
      </w:r>
      <w:r w:rsidRPr="00D20BC5">
        <w:rPr>
          <w:rFonts w:ascii="Sylfaen" w:hAnsi="Sylfaen" w:cs="Times New Roman"/>
          <w:sz w:val="24"/>
          <w:szCs w:val="24"/>
        </w:rPr>
        <w:t xml:space="preserve"> 2019, the</w:t>
      </w:r>
      <w:r w:rsidRPr="00D20BC5">
        <w:rPr>
          <w:rFonts w:ascii="Sylfaen" w:hAnsi="Sylfaen" w:cs="Times New Roman"/>
          <w:sz w:val="24"/>
          <w:szCs w:val="24"/>
          <w:lang w:val="hy-AM"/>
        </w:rPr>
        <w:t xml:space="preserve"> former adviser to the RA Prime Minister Mesrop Papikyan filed a lawsuit in the Ararat and Vayots Dzor Court of </w:t>
      </w:r>
      <w:r w:rsidRPr="00D20BC5">
        <w:rPr>
          <w:rFonts w:ascii="Sylfaen" w:hAnsi="Sylfaen" w:cs="Times New Roman"/>
          <w:sz w:val="24"/>
          <w:szCs w:val="24"/>
        </w:rPr>
        <w:t>General Jurisdication</w:t>
      </w:r>
      <w:r w:rsidRPr="00D20BC5">
        <w:rPr>
          <w:rFonts w:ascii="Sylfaen" w:hAnsi="Sylfaen" w:cs="Times New Roman"/>
          <w:sz w:val="24"/>
          <w:szCs w:val="24"/>
          <w:lang w:val="hy-AM"/>
        </w:rPr>
        <w:t xml:space="preserve"> against Boris Tamoyan, editor of</w:t>
      </w:r>
      <w:r w:rsidR="003A5911" w:rsidRPr="00D20BC5">
        <w:rPr>
          <w:rFonts w:ascii="Sylfaen" w:hAnsi="Sylfaen" w:cs="Times New Roman"/>
          <w:sz w:val="24"/>
          <w:szCs w:val="24"/>
        </w:rPr>
        <w:t xml:space="preserve"> </w:t>
      </w:r>
      <w:r w:rsidRPr="00D20BC5">
        <w:rPr>
          <w:rFonts w:ascii="Sylfaen" w:hAnsi="Sylfaen" w:cs="Times New Roman"/>
          <w:sz w:val="24"/>
          <w:szCs w:val="24"/>
          <w:lang w:val="hy-AM"/>
        </w:rPr>
        <w:t>Politik.am</w:t>
      </w:r>
      <w:r w:rsidRPr="00D20BC5">
        <w:rPr>
          <w:rFonts w:ascii="Sylfaen" w:hAnsi="Sylfaen" w:cs="Times New Roman"/>
          <w:sz w:val="24"/>
          <w:szCs w:val="24"/>
        </w:rPr>
        <w:t xml:space="preserve"> website</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claiming compensation </w:t>
      </w:r>
      <w:r w:rsidR="003A5911" w:rsidRPr="00D20BC5">
        <w:rPr>
          <w:rFonts w:ascii="Sylfaen" w:hAnsi="Sylfaen" w:cs="Times New Roman"/>
          <w:sz w:val="24"/>
          <w:szCs w:val="24"/>
        </w:rPr>
        <w:t>for the</w:t>
      </w:r>
      <w:r w:rsidRPr="00D20BC5">
        <w:rPr>
          <w:rFonts w:ascii="Sylfaen" w:hAnsi="Sylfaen" w:cs="Times New Roman"/>
          <w:sz w:val="24"/>
          <w:szCs w:val="24"/>
        </w:rPr>
        <w:t xml:space="preserve"> damage to honor and dignity and public refutation </w:t>
      </w:r>
      <w:r w:rsidRPr="00D20BC5">
        <w:rPr>
          <w:rFonts w:ascii="Sylfaen" w:hAnsi="Sylfaen" w:cs="Times New Roman"/>
          <w:sz w:val="24"/>
          <w:szCs w:val="24"/>
          <w:lang w:val="hy-AM"/>
        </w:rPr>
        <w:t xml:space="preserve">of information considered as </w:t>
      </w:r>
      <w:r w:rsidRPr="00D20BC5">
        <w:rPr>
          <w:rFonts w:ascii="Sylfaen" w:hAnsi="Sylfaen" w:cs="Times New Roman"/>
          <w:sz w:val="24"/>
          <w:szCs w:val="24"/>
        </w:rPr>
        <w:t>slander</w:t>
      </w:r>
      <w:r w:rsidRPr="00D20BC5">
        <w:rPr>
          <w:rFonts w:ascii="Sylfaen" w:hAnsi="Sylfaen" w:cs="Times New Roman"/>
          <w:sz w:val="24"/>
          <w:szCs w:val="24"/>
          <w:lang w:val="hy-AM"/>
        </w:rPr>
        <w:t>.</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The suit was caused by an article titled </w:t>
      </w:r>
      <w:r w:rsidR="003A5911" w:rsidRPr="00D20BC5">
        <w:rPr>
          <w:rFonts w:ascii="Sylfaen" w:hAnsi="Sylfaen" w:cs="Times New Roman"/>
          <w:sz w:val="24"/>
          <w:szCs w:val="24"/>
        </w:rPr>
        <w:t>“</w:t>
      </w:r>
      <w:r w:rsidRPr="00D20BC5">
        <w:rPr>
          <w:rFonts w:ascii="Sylfaen" w:hAnsi="Sylfaen" w:cs="Times New Roman"/>
          <w:sz w:val="24"/>
          <w:szCs w:val="24"/>
        </w:rPr>
        <w:t xml:space="preserve">Criminal Authority </w:t>
      </w:r>
      <w:r w:rsidRPr="00D20BC5">
        <w:rPr>
          <w:rFonts w:ascii="Sylfaen" w:hAnsi="Sylfaen" w:cs="Times New Roman"/>
          <w:sz w:val="24"/>
          <w:szCs w:val="24"/>
          <w:lang w:val="hy-AM"/>
        </w:rPr>
        <w:t>T</w:t>
      </w:r>
      <w:r w:rsidR="003A5911" w:rsidRPr="00D20BC5">
        <w:rPr>
          <w:rFonts w:ascii="Sylfaen" w:hAnsi="Sylfaen" w:cs="Times New Roman"/>
          <w:sz w:val="24"/>
          <w:szCs w:val="24"/>
        </w:rPr>
        <w:t>u</w:t>
      </w:r>
      <w:r w:rsidRPr="00D20BC5">
        <w:rPr>
          <w:rFonts w:ascii="Sylfaen" w:hAnsi="Sylfaen" w:cs="Times New Roman"/>
          <w:sz w:val="24"/>
          <w:szCs w:val="24"/>
          <w:lang w:val="hy-AM"/>
        </w:rPr>
        <w:t xml:space="preserve">y </w:t>
      </w:r>
      <w:r w:rsidRPr="00D20BC5">
        <w:rPr>
          <w:rFonts w:ascii="Sylfaen" w:hAnsi="Sylfaen" w:cs="Times New Roman"/>
          <w:sz w:val="24"/>
          <w:szCs w:val="24"/>
        </w:rPr>
        <w:t>Granted $10000 to</w:t>
      </w:r>
      <w:r w:rsidRPr="00D20BC5">
        <w:rPr>
          <w:rFonts w:ascii="Sylfaen" w:hAnsi="Sylfaen" w:cs="Times New Roman"/>
          <w:sz w:val="24"/>
          <w:szCs w:val="24"/>
          <w:lang w:val="hy-AM"/>
        </w:rPr>
        <w:t xml:space="preserve"> Pashinyan's </w:t>
      </w:r>
      <w:r w:rsidRPr="00D20BC5">
        <w:rPr>
          <w:rFonts w:ascii="Sylfaen" w:hAnsi="Sylfaen" w:cs="Times New Roman"/>
          <w:sz w:val="24"/>
          <w:szCs w:val="24"/>
        </w:rPr>
        <w:t>A</w:t>
      </w:r>
      <w:r w:rsidRPr="00D20BC5">
        <w:rPr>
          <w:rFonts w:ascii="Sylfaen" w:hAnsi="Sylfaen" w:cs="Times New Roman"/>
          <w:sz w:val="24"/>
          <w:szCs w:val="24"/>
          <w:lang w:val="hy-AM"/>
        </w:rPr>
        <w:t>adviser,</w:t>
      </w:r>
      <w:r w:rsidR="003A5911" w:rsidRPr="00D20BC5">
        <w:rPr>
          <w:rFonts w:ascii="Sylfaen" w:hAnsi="Sylfaen" w:cs="Times New Roman"/>
          <w:sz w:val="24"/>
          <w:szCs w:val="24"/>
        </w:rPr>
        <w:t>”</w:t>
      </w:r>
      <w:r w:rsidRPr="00D20BC5">
        <w:rPr>
          <w:rFonts w:ascii="Sylfaen" w:hAnsi="Sylfaen" w:cs="Times New Roman"/>
          <w:sz w:val="24"/>
          <w:szCs w:val="24"/>
          <w:lang w:val="hy-AM"/>
        </w:rPr>
        <w:t xml:space="preserve"> posted on the </w:t>
      </w:r>
      <w:r w:rsidRPr="00D20BC5">
        <w:rPr>
          <w:rFonts w:ascii="Sylfaen" w:hAnsi="Sylfaen" w:cs="Times New Roman"/>
          <w:sz w:val="24"/>
          <w:szCs w:val="24"/>
        </w:rPr>
        <w:t>web</w:t>
      </w:r>
      <w:r w:rsidRPr="00D20BC5">
        <w:rPr>
          <w:rFonts w:ascii="Sylfaen" w:hAnsi="Sylfaen" w:cs="Times New Roman"/>
          <w:sz w:val="24"/>
          <w:szCs w:val="24"/>
          <w:lang w:val="hy-AM"/>
        </w:rPr>
        <w:t>site on January 17</w:t>
      </w:r>
      <w:r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w:t>
      </w:r>
      <w:r w:rsidRPr="00D20BC5">
        <w:rPr>
          <w:rFonts w:ascii="Sylfaen" w:hAnsi="Sylfaen" w:cs="Times New Roman"/>
          <w:sz w:val="24"/>
          <w:szCs w:val="24"/>
        </w:rPr>
        <w:t>stating that</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according to word of mouth </w:t>
      </w:r>
      <w:r w:rsidRPr="00D20BC5">
        <w:rPr>
          <w:rFonts w:ascii="Sylfaen" w:hAnsi="Sylfaen" w:cs="Times New Roman"/>
          <w:sz w:val="24"/>
          <w:szCs w:val="24"/>
          <w:lang w:val="hy-AM"/>
        </w:rPr>
        <w:t>Prime Minister Mesrop Papikyan has reportedly</w:t>
      </w:r>
      <w:r w:rsidR="003A5911" w:rsidRPr="00D20BC5">
        <w:rPr>
          <w:rFonts w:ascii="Sylfaen" w:hAnsi="Sylfaen" w:cs="Times New Roman"/>
          <w:sz w:val="24"/>
          <w:szCs w:val="24"/>
        </w:rPr>
        <w:t xml:space="preserve"> been</w:t>
      </w:r>
      <w:r w:rsidRPr="00D20BC5">
        <w:rPr>
          <w:rFonts w:ascii="Sylfaen" w:hAnsi="Sylfaen" w:cs="Times New Roman"/>
          <w:sz w:val="24"/>
          <w:szCs w:val="24"/>
          <w:lang w:val="hy-AM"/>
        </w:rPr>
        <w:t xml:space="preserve"> </w:t>
      </w:r>
      <w:r w:rsidRPr="00D20BC5">
        <w:rPr>
          <w:rFonts w:ascii="Sylfaen" w:hAnsi="Sylfaen" w:cs="Times New Roman"/>
          <w:sz w:val="24"/>
          <w:szCs w:val="24"/>
        </w:rPr>
        <w:t>granted</w:t>
      </w:r>
      <w:r w:rsidRPr="00D20BC5">
        <w:rPr>
          <w:rFonts w:ascii="Sylfaen" w:hAnsi="Sylfaen" w:cs="Times New Roman"/>
          <w:sz w:val="24"/>
          <w:szCs w:val="24"/>
          <w:lang w:val="hy-AM"/>
        </w:rPr>
        <w:t xml:space="preserve"> $ 10,000 </w:t>
      </w:r>
      <w:r w:rsidRPr="00D20BC5">
        <w:rPr>
          <w:rFonts w:ascii="Sylfaen" w:hAnsi="Sylfaen" w:cs="Times New Roman"/>
          <w:sz w:val="24"/>
          <w:szCs w:val="24"/>
        </w:rPr>
        <w:t>by</w:t>
      </w:r>
      <w:r w:rsidRPr="00D20BC5">
        <w:rPr>
          <w:rFonts w:ascii="Sylfaen" w:hAnsi="Sylfaen" w:cs="Times New Roman"/>
          <w:sz w:val="24"/>
          <w:szCs w:val="24"/>
          <w:lang w:val="hy-AM"/>
        </w:rPr>
        <w:t xml:space="preserve"> criminal authority</w:t>
      </w:r>
      <w:r w:rsidRPr="00D20BC5">
        <w:rPr>
          <w:rFonts w:ascii="Sylfaen" w:hAnsi="Sylfaen" w:cs="Times New Roman"/>
          <w:sz w:val="24"/>
          <w:szCs w:val="24"/>
        </w:rPr>
        <w:t xml:space="preserve"> T</w:t>
      </w:r>
      <w:r w:rsidR="00F747A9" w:rsidRPr="00D20BC5">
        <w:rPr>
          <w:rFonts w:ascii="Sylfaen" w:hAnsi="Sylfaen" w:cs="Times New Roman"/>
          <w:sz w:val="24"/>
          <w:szCs w:val="24"/>
        </w:rPr>
        <w:t>u</w:t>
      </w:r>
      <w:r w:rsidRPr="00D20BC5">
        <w:rPr>
          <w:rFonts w:ascii="Sylfaen" w:hAnsi="Sylfaen" w:cs="Times New Roman"/>
          <w:sz w:val="24"/>
          <w:szCs w:val="24"/>
        </w:rPr>
        <w:t xml:space="preserve">y not to have scarcity of funds during the </w:t>
      </w:r>
      <w:r w:rsidRPr="00D20BC5">
        <w:rPr>
          <w:rFonts w:ascii="Sylfaen" w:hAnsi="Sylfaen" w:cs="Times New Roman"/>
          <w:sz w:val="24"/>
          <w:szCs w:val="24"/>
          <w:lang w:val="hy-AM"/>
        </w:rPr>
        <w:t>campaign.</w:t>
      </w:r>
      <w:r w:rsidRPr="00D20BC5">
        <w:rPr>
          <w:rFonts w:ascii="Sylfaen" w:hAnsi="Sylfaen" w:cs="Times New Roman"/>
          <w:sz w:val="24"/>
          <w:szCs w:val="24"/>
        </w:rPr>
        <w:t>”</w:t>
      </w:r>
      <w:r w:rsidRPr="00D20BC5">
        <w:rPr>
          <w:rStyle w:val="FootnoteReference"/>
          <w:rFonts w:ascii="Sylfaen" w:hAnsi="Sylfaen" w:cs="Times New Roman"/>
          <w:sz w:val="24"/>
          <w:szCs w:val="24"/>
          <w:lang w:val="hy-AM"/>
        </w:rPr>
        <w:t xml:space="preserve"> </w:t>
      </w:r>
      <w:r w:rsidRPr="00D20BC5">
        <w:rPr>
          <w:rStyle w:val="FootnoteReference"/>
          <w:rFonts w:ascii="Sylfaen" w:hAnsi="Sylfaen" w:cs="Times New Roman"/>
          <w:sz w:val="24"/>
          <w:szCs w:val="24"/>
          <w:lang w:val="hy-AM"/>
        </w:rPr>
        <w:footnoteReference w:id="45"/>
      </w:r>
    </w:p>
    <w:p w14:paraId="2050BBBA" w14:textId="7671DD01" w:rsidR="00DF4A8E" w:rsidRPr="00D20BC5" w:rsidRDefault="00DF4A8E"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On March 4, Boris Tamoyan applied to the Court of Cassation</w:t>
      </w:r>
      <w:r w:rsidR="006C6184" w:rsidRPr="00D20BC5">
        <w:rPr>
          <w:rFonts w:ascii="Sylfaen" w:hAnsi="Sylfaen" w:cs="Times New Roman"/>
          <w:sz w:val="24"/>
          <w:szCs w:val="24"/>
        </w:rPr>
        <w:t>, and on April 29, the latter decided to return the complaint brought by the defendant and reject the motion on the deferral of the state fee payment. On June 3, Boris Tamoyan again filed an appeal, which was rejected on August 12.</w:t>
      </w:r>
    </w:p>
    <w:p w14:paraId="143F36D2" w14:textId="77777777" w:rsidR="00D20BC5" w:rsidRDefault="00D20BC5" w:rsidP="00D20BC5">
      <w:pPr>
        <w:spacing w:after="0" w:line="240" w:lineRule="auto"/>
        <w:ind w:firstLine="567"/>
        <w:rPr>
          <w:rFonts w:ascii="Sylfaen" w:hAnsi="Sylfaen" w:cs="Times New Roman"/>
          <w:b/>
          <w:sz w:val="24"/>
          <w:szCs w:val="24"/>
          <w:lang w:val="hy-AM"/>
        </w:rPr>
      </w:pPr>
    </w:p>
    <w:p w14:paraId="55565CD6" w14:textId="616FACA6" w:rsidR="005C171E" w:rsidRPr="00D20BC5" w:rsidRDefault="005C171E"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6</w:t>
      </w:r>
      <w:r w:rsidRPr="00D20BC5">
        <w:rPr>
          <w:rFonts w:ascii="Sylfaen" w:hAnsi="Sylfaen" w:cs="Times New Roman"/>
          <w:sz w:val="24"/>
          <w:szCs w:val="24"/>
          <w:lang w:val="hy-AM"/>
        </w:rPr>
        <w:t xml:space="preserve">, the Court of General Jurisdiction of Yerevan held a regular court session on the case of </w:t>
      </w:r>
      <w:r w:rsidRPr="00D20BC5">
        <w:rPr>
          <w:rFonts w:ascii="Sylfaen" w:hAnsi="Sylfaen" w:cs="Times New Roman"/>
          <w:i/>
          <w:iCs/>
          <w:sz w:val="24"/>
          <w:szCs w:val="24"/>
          <w:lang w:val="hy-AM"/>
        </w:rPr>
        <w:t xml:space="preserve">Khachatur Khachatryan </w:t>
      </w:r>
      <w:r w:rsidRPr="00D20BC5">
        <w:rPr>
          <w:rFonts w:ascii="Sylfaen" w:hAnsi="Sylfaen" w:cs="Times New Roman"/>
          <w:i/>
          <w:iCs/>
          <w:sz w:val="24"/>
          <w:szCs w:val="24"/>
        </w:rPr>
        <w:t>v.</w:t>
      </w:r>
      <w:r w:rsidRPr="00D20BC5">
        <w:rPr>
          <w:rFonts w:ascii="Sylfaen" w:hAnsi="Sylfaen" w:cs="Times New Roman"/>
          <w:i/>
          <w:iCs/>
          <w:sz w:val="24"/>
          <w:szCs w:val="24"/>
          <w:lang w:val="hy-AM"/>
        </w:rPr>
        <w:t xml:space="preserve"> Shamshyan Media L</w:t>
      </w:r>
      <w:r w:rsidRPr="00D20BC5">
        <w:rPr>
          <w:rFonts w:ascii="Sylfaen" w:hAnsi="Sylfaen" w:cs="Times New Roman"/>
          <w:i/>
          <w:iCs/>
          <w:sz w:val="24"/>
          <w:szCs w:val="24"/>
        </w:rPr>
        <w:t>td.</w:t>
      </w:r>
      <w:r w:rsidRPr="00D20BC5">
        <w:rPr>
          <w:rFonts w:ascii="Sylfaen" w:hAnsi="Sylfaen" w:cs="Times New Roman"/>
          <w:sz w:val="24"/>
          <w:szCs w:val="24"/>
          <w:lang w:val="hy-AM"/>
        </w:rPr>
        <w:t xml:space="preserve">, </w:t>
      </w:r>
      <w:r w:rsidRPr="00D20BC5">
        <w:rPr>
          <w:rFonts w:ascii="Sylfaen" w:hAnsi="Sylfaen" w:cs="Times New Roman"/>
          <w:sz w:val="24"/>
          <w:szCs w:val="24"/>
        </w:rPr>
        <w:t>claiming</w:t>
      </w:r>
      <w:r w:rsidRPr="00D20BC5">
        <w:rPr>
          <w:rFonts w:ascii="Sylfaen" w:hAnsi="Sylfaen" w:cs="Times New Roman"/>
          <w:sz w:val="24"/>
          <w:szCs w:val="24"/>
          <w:lang w:val="hy-AM"/>
        </w:rPr>
        <w:t xml:space="preserve"> </w:t>
      </w:r>
      <w:r w:rsidRPr="00D20BC5">
        <w:rPr>
          <w:rFonts w:ascii="Sylfaen" w:hAnsi="Sylfaen" w:cs="Times New Roman"/>
          <w:sz w:val="24"/>
          <w:szCs w:val="24"/>
        </w:rPr>
        <w:t>a</w:t>
      </w:r>
      <w:r w:rsidRPr="00D20BC5">
        <w:rPr>
          <w:rFonts w:ascii="Sylfaen" w:hAnsi="Sylfaen" w:cs="Times New Roman"/>
          <w:sz w:val="24"/>
          <w:szCs w:val="24"/>
          <w:lang w:val="hy-AM"/>
        </w:rPr>
        <w:t xml:space="preserve"> public apolog</w:t>
      </w:r>
      <w:r w:rsidRPr="00D20BC5">
        <w:rPr>
          <w:rFonts w:ascii="Sylfaen" w:hAnsi="Sylfaen" w:cs="Times New Roman"/>
          <w:sz w:val="24"/>
          <w:szCs w:val="24"/>
        </w:rPr>
        <w:t>y</w:t>
      </w:r>
      <w:r w:rsidRPr="00D20BC5">
        <w:rPr>
          <w:rFonts w:ascii="Sylfaen" w:hAnsi="Sylfaen" w:cs="Times New Roman"/>
          <w:sz w:val="24"/>
          <w:szCs w:val="24"/>
          <w:lang w:val="hy-AM"/>
        </w:rPr>
        <w:t xml:space="preserve"> for the </w:t>
      </w:r>
      <w:r w:rsidRPr="00D20BC5">
        <w:rPr>
          <w:rFonts w:ascii="Sylfaen" w:hAnsi="Sylfaen" w:cs="Times New Roman"/>
          <w:sz w:val="24"/>
          <w:szCs w:val="24"/>
        </w:rPr>
        <w:t xml:space="preserve">damage caused to </w:t>
      </w:r>
      <w:r w:rsidRPr="00D20BC5">
        <w:rPr>
          <w:rFonts w:ascii="Sylfaen" w:hAnsi="Sylfaen" w:cs="Times New Roman"/>
          <w:sz w:val="24"/>
          <w:szCs w:val="24"/>
          <w:lang w:val="hy-AM"/>
        </w:rPr>
        <w:t>honor and dignity and a compensation of</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1 million </w:t>
      </w:r>
      <w:r w:rsidRPr="00D20BC5">
        <w:rPr>
          <w:rFonts w:ascii="Sylfaen" w:hAnsi="Sylfaen" w:cs="Times New Roman"/>
          <w:sz w:val="24"/>
          <w:szCs w:val="24"/>
        </w:rPr>
        <w:t>AMD</w:t>
      </w:r>
      <w:r w:rsidRPr="00D20BC5">
        <w:rPr>
          <w:rFonts w:ascii="Sylfaen" w:hAnsi="Sylfaen" w:cs="Times New Roman"/>
          <w:sz w:val="24"/>
          <w:szCs w:val="24"/>
          <w:lang w:val="hy-AM"/>
        </w:rPr>
        <w:t>.</w:t>
      </w:r>
    </w:p>
    <w:p w14:paraId="6D345867" w14:textId="554B1A32" w:rsidR="005C171E" w:rsidRPr="00D20BC5" w:rsidRDefault="005C171E" w:rsidP="00D20BC5">
      <w:pPr>
        <w:spacing w:after="0" w:line="240" w:lineRule="auto"/>
        <w:ind w:firstLine="567"/>
        <w:rPr>
          <w:rFonts w:ascii="Sylfaen" w:hAnsi="Sylfaen" w:cs="Times New Roman"/>
          <w:b/>
          <w:sz w:val="24"/>
          <w:szCs w:val="24"/>
          <w:lang w:val="hy-AM"/>
        </w:rPr>
      </w:pPr>
      <w:r w:rsidRPr="00D20BC5">
        <w:rPr>
          <w:rFonts w:ascii="Sylfaen" w:hAnsi="Sylfaen" w:cs="Times New Roman"/>
          <w:sz w:val="24"/>
          <w:szCs w:val="24"/>
        </w:rPr>
        <w:t>The lawsuit filed o</w:t>
      </w:r>
      <w:r w:rsidRPr="00D20BC5">
        <w:rPr>
          <w:rFonts w:ascii="Sylfaen" w:hAnsi="Sylfaen" w:cs="Times New Roman"/>
          <w:sz w:val="24"/>
          <w:szCs w:val="24"/>
          <w:lang w:val="hy-AM"/>
        </w:rPr>
        <w:t xml:space="preserve">n April 17, </w:t>
      </w:r>
      <w:r w:rsidRPr="00D20BC5">
        <w:rPr>
          <w:rFonts w:ascii="Sylfaen" w:hAnsi="Sylfaen" w:cs="Times New Roman"/>
          <w:sz w:val="24"/>
          <w:szCs w:val="24"/>
        </w:rPr>
        <w:t xml:space="preserve">2019, </w:t>
      </w:r>
      <w:r w:rsidRPr="00D20BC5">
        <w:rPr>
          <w:rFonts w:ascii="Sylfaen" w:hAnsi="Sylfaen" w:cs="Times New Roman"/>
          <w:sz w:val="24"/>
          <w:szCs w:val="24"/>
          <w:lang w:val="hy-AM"/>
        </w:rPr>
        <w:t xml:space="preserve">was </w:t>
      </w:r>
      <w:r w:rsidRPr="00D20BC5">
        <w:rPr>
          <w:rFonts w:ascii="Sylfaen" w:hAnsi="Sylfaen" w:cs="Times New Roman"/>
          <w:sz w:val="24"/>
          <w:szCs w:val="24"/>
        </w:rPr>
        <w:t>prompted by</w:t>
      </w:r>
      <w:r w:rsidRPr="00D20BC5">
        <w:rPr>
          <w:rFonts w:ascii="Sylfaen" w:hAnsi="Sylfaen" w:cs="Times New Roman"/>
          <w:sz w:val="24"/>
          <w:szCs w:val="24"/>
          <w:lang w:val="hy-AM"/>
        </w:rPr>
        <w:t xml:space="preserve"> </w:t>
      </w:r>
      <w:r w:rsidRPr="00D20BC5">
        <w:rPr>
          <w:rFonts w:ascii="Sylfaen" w:hAnsi="Sylfaen" w:cs="Times New Roman"/>
          <w:sz w:val="24"/>
          <w:szCs w:val="24"/>
        </w:rPr>
        <w:t>an article</w:t>
      </w:r>
      <w:r w:rsidR="001E3232" w:rsidRPr="00D20BC5">
        <w:rPr>
          <w:rFonts w:ascii="Sylfaen" w:hAnsi="Sylfaen" w:cs="Times New Roman"/>
          <w:sz w:val="24"/>
          <w:szCs w:val="24"/>
        </w:rPr>
        <w:t>,</w:t>
      </w:r>
      <w:r w:rsidRPr="00D20BC5">
        <w:rPr>
          <w:rFonts w:ascii="Sylfaen" w:hAnsi="Sylfaen" w:cs="Times New Roman"/>
          <w:sz w:val="24"/>
          <w:szCs w:val="24"/>
        </w:rPr>
        <w:t xml:space="preserve"> titled</w:t>
      </w:r>
      <w:r w:rsidRPr="00D20BC5">
        <w:rPr>
          <w:rFonts w:ascii="Sylfaen" w:hAnsi="Sylfaen" w:cs="Times New Roman"/>
          <w:sz w:val="24"/>
          <w:szCs w:val="24"/>
          <w:lang w:val="hy-AM"/>
        </w:rPr>
        <w:t xml:space="preserve"> </w:t>
      </w:r>
      <w:r w:rsidR="001E3232" w:rsidRPr="00D20BC5">
        <w:rPr>
          <w:rFonts w:ascii="Sylfaen" w:hAnsi="Sylfaen" w:cs="Times New Roman"/>
          <w:sz w:val="24"/>
          <w:szCs w:val="24"/>
        </w:rPr>
        <w:t>“</w:t>
      </w:r>
      <w:r w:rsidRPr="00D20BC5">
        <w:rPr>
          <w:rFonts w:ascii="Sylfaen" w:hAnsi="Sylfaen" w:cs="Times New Roman"/>
          <w:sz w:val="24"/>
          <w:szCs w:val="24"/>
          <w:lang w:val="hy-AM"/>
        </w:rPr>
        <w:t xml:space="preserve">Shirak </w:t>
      </w:r>
      <w:r w:rsidRPr="00D20BC5">
        <w:rPr>
          <w:rFonts w:ascii="Sylfaen" w:hAnsi="Sylfaen" w:cs="Times New Roman"/>
          <w:sz w:val="24"/>
          <w:szCs w:val="24"/>
        </w:rPr>
        <w:t>marz</w:t>
      </w:r>
      <w:r w:rsidRPr="00D20BC5">
        <w:rPr>
          <w:rFonts w:ascii="Sylfaen" w:hAnsi="Sylfaen" w:cs="Times New Roman"/>
          <w:sz w:val="24"/>
          <w:szCs w:val="24"/>
          <w:lang w:val="hy-AM"/>
        </w:rPr>
        <w:t xml:space="preserve"> police operation against drug addicts. Two of the </w:t>
      </w:r>
      <w:r w:rsidRPr="00D20BC5">
        <w:rPr>
          <w:rFonts w:ascii="Sylfaen" w:hAnsi="Sylfaen" w:cs="Times New Roman"/>
          <w:sz w:val="24"/>
          <w:szCs w:val="24"/>
        </w:rPr>
        <w:t>detained</w:t>
      </w:r>
      <w:r w:rsidRPr="00D20BC5">
        <w:rPr>
          <w:rFonts w:ascii="Sylfaen" w:hAnsi="Sylfaen" w:cs="Times New Roman"/>
          <w:sz w:val="24"/>
          <w:szCs w:val="24"/>
          <w:lang w:val="hy-AM"/>
        </w:rPr>
        <w:t xml:space="preserve"> have just been released under amnesty. Deputy Director of one of the Diaspora Ministry's SNCOs</w:t>
      </w:r>
      <w:r w:rsidRPr="00D20BC5">
        <w:rPr>
          <w:rFonts w:ascii="Sylfaen" w:hAnsi="Sylfaen" w:cs="Times New Roman"/>
          <w:sz w:val="24"/>
          <w:szCs w:val="24"/>
        </w:rPr>
        <w:t xml:space="preserve"> is among the Detained</w:t>
      </w:r>
      <w:r w:rsidRPr="00D20BC5">
        <w:rPr>
          <w:rFonts w:ascii="Sylfaen" w:hAnsi="Sylfaen" w:cs="Times New Roman"/>
          <w:sz w:val="24"/>
          <w:szCs w:val="24"/>
          <w:lang w:val="hy-AM"/>
        </w:rPr>
        <w:t>.</w:t>
      </w:r>
      <w:r w:rsidR="001E3232" w:rsidRPr="00D20BC5">
        <w:rPr>
          <w:rFonts w:ascii="Sylfaen" w:hAnsi="Sylfaen" w:cs="Times New Roman"/>
          <w:sz w:val="24"/>
          <w:szCs w:val="24"/>
        </w:rPr>
        <w:t>”</w:t>
      </w:r>
      <w:r w:rsidRPr="00D20BC5">
        <w:rPr>
          <w:rStyle w:val="FootnoteReference"/>
          <w:rFonts w:ascii="Sylfaen" w:hAnsi="Sylfaen" w:cs="Times New Roman"/>
          <w:sz w:val="24"/>
          <w:szCs w:val="24"/>
          <w:shd w:val="clear" w:color="auto" w:fill="FFFFFF"/>
          <w:lang w:val="hy-AM"/>
        </w:rPr>
        <w:footnoteReference w:id="46"/>
      </w:r>
    </w:p>
    <w:p w14:paraId="09387111" w14:textId="5708AA93" w:rsidR="005C171E" w:rsidRPr="00D20BC5" w:rsidRDefault="001E3232"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Court hearings were also held on April 6, August 28, November 6, December 8, the next one was </w:t>
      </w:r>
      <w:r w:rsidRPr="00D20BC5">
        <w:rPr>
          <w:rFonts w:ascii="Sylfaen" w:hAnsi="Sylfaen" w:cs="Times New Roman"/>
          <w:sz w:val="24"/>
          <w:szCs w:val="24"/>
        </w:rPr>
        <w:t>scheduled for</w:t>
      </w:r>
      <w:r w:rsidRPr="00D20BC5">
        <w:rPr>
          <w:rFonts w:ascii="Sylfaen" w:hAnsi="Sylfaen" w:cs="Times New Roman"/>
          <w:sz w:val="24"/>
          <w:szCs w:val="24"/>
          <w:lang w:val="hy-AM"/>
        </w:rPr>
        <w:t xml:space="preserve"> April 5</w:t>
      </w:r>
      <w:r w:rsidRPr="00D20BC5">
        <w:rPr>
          <w:rFonts w:ascii="Sylfaen" w:hAnsi="Sylfaen" w:cs="Times New Roman"/>
          <w:sz w:val="24"/>
          <w:szCs w:val="24"/>
        </w:rPr>
        <w:t>, 2021.</w:t>
      </w:r>
    </w:p>
    <w:p w14:paraId="5AE985A7" w14:textId="77777777" w:rsidR="00D20BC5" w:rsidRDefault="00D20BC5" w:rsidP="00D20BC5">
      <w:pPr>
        <w:spacing w:after="0" w:line="240" w:lineRule="auto"/>
        <w:ind w:firstLine="567"/>
        <w:rPr>
          <w:rFonts w:ascii="Sylfaen" w:hAnsi="Sylfaen" w:cs="Times New Roman"/>
          <w:b/>
          <w:sz w:val="24"/>
          <w:szCs w:val="24"/>
          <w:lang w:val="hy-AM"/>
        </w:rPr>
      </w:pPr>
    </w:p>
    <w:p w14:paraId="62CAD83F" w14:textId="01C4186C" w:rsidR="001E3232" w:rsidRPr="00D20BC5" w:rsidRDefault="001E3232"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7</w:t>
      </w:r>
      <w:r w:rsidRPr="00D20BC5">
        <w:rPr>
          <w:rFonts w:ascii="Sylfaen" w:hAnsi="Sylfaen" w:cs="Times New Roman"/>
          <w:sz w:val="24"/>
          <w:szCs w:val="24"/>
          <w:lang w:val="hy-AM"/>
        </w:rPr>
        <w:t xml:space="preserve">, the Court of General Jurisdiction of Yerevan continued the regular court session on the case of </w:t>
      </w:r>
      <w:r w:rsidRPr="00D20BC5">
        <w:rPr>
          <w:rFonts w:ascii="Sylfaen" w:hAnsi="Sylfaen" w:cs="Times New Roman"/>
          <w:i/>
          <w:iCs/>
          <w:sz w:val="24"/>
          <w:szCs w:val="24"/>
          <w:lang w:val="hy-AM"/>
        </w:rPr>
        <w:t xml:space="preserve">Erik Yeghinyan </w:t>
      </w:r>
      <w:r w:rsidR="00632FD3" w:rsidRPr="00D20BC5">
        <w:rPr>
          <w:rFonts w:ascii="Sylfaen" w:hAnsi="Sylfaen" w:cs="Times New Roman"/>
          <w:i/>
          <w:iCs/>
          <w:sz w:val="24"/>
          <w:szCs w:val="24"/>
        </w:rPr>
        <w:t>v.</w:t>
      </w:r>
      <w:r w:rsidRPr="00D20BC5">
        <w:rPr>
          <w:rFonts w:ascii="Sylfaen" w:hAnsi="Sylfaen" w:cs="Times New Roman"/>
          <w:i/>
          <w:iCs/>
          <w:sz w:val="24"/>
          <w:szCs w:val="24"/>
          <w:lang w:val="hy-AM"/>
        </w:rPr>
        <w:t xml:space="preserve"> Pastinfo news website</w:t>
      </w:r>
      <w:r w:rsidRPr="00D20BC5">
        <w:rPr>
          <w:rFonts w:ascii="Sylfaen" w:hAnsi="Sylfaen" w:cs="Times New Roman"/>
          <w:sz w:val="24"/>
          <w:szCs w:val="24"/>
          <w:lang w:val="hy-AM"/>
        </w:rPr>
        <w:t xml:space="preserve">, </w:t>
      </w:r>
      <w:r w:rsidRPr="00D20BC5">
        <w:rPr>
          <w:rFonts w:ascii="Sylfaen" w:hAnsi="Sylfaen" w:cs="Times New Roman"/>
          <w:sz w:val="24"/>
          <w:szCs w:val="24"/>
        </w:rPr>
        <w:t>with claims of</w:t>
      </w:r>
      <w:r w:rsidRPr="00D20BC5">
        <w:rPr>
          <w:rFonts w:ascii="Sylfaen" w:hAnsi="Sylfaen" w:cs="Times New Roman"/>
          <w:sz w:val="24"/>
          <w:szCs w:val="24"/>
          <w:lang w:val="hy-AM"/>
        </w:rPr>
        <w:t xml:space="preserve"> </w:t>
      </w:r>
      <w:r w:rsidR="00632FD3" w:rsidRPr="00D20BC5">
        <w:rPr>
          <w:rFonts w:ascii="Sylfaen" w:hAnsi="Sylfaen" w:cs="Times New Roman"/>
          <w:sz w:val="24"/>
          <w:szCs w:val="24"/>
        </w:rPr>
        <w:t>1</w:t>
      </w:r>
      <w:r w:rsidRPr="00D20BC5">
        <w:rPr>
          <w:rFonts w:ascii="Sylfaen" w:hAnsi="Sylfaen" w:cs="Times New Roman"/>
          <w:sz w:val="24"/>
          <w:szCs w:val="24"/>
          <w:lang w:val="hy-AM"/>
        </w:rPr>
        <w:t xml:space="preserve"> million </w:t>
      </w:r>
      <w:r w:rsidRPr="00D20BC5">
        <w:rPr>
          <w:rFonts w:ascii="Sylfaen" w:hAnsi="Sylfaen" w:cs="Times New Roman"/>
          <w:sz w:val="24"/>
          <w:szCs w:val="24"/>
        </w:rPr>
        <w:t>AMD to be confiscated</w:t>
      </w:r>
      <w:r w:rsidRPr="00D20BC5">
        <w:rPr>
          <w:rFonts w:ascii="Sylfaen" w:hAnsi="Sylfaen" w:cs="Times New Roman"/>
          <w:sz w:val="24"/>
          <w:szCs w:val="24"/>
          <w:lang w:val="hy-AM"/>
        </w:rPr>
        <w:t xml:space="preserve"> in </w:t>
      </w:r>
      <w:r w:rsidRPr="00D20BC5">
        <w:rPr>
          <w:rFonts w:ascii="Sylfaen" w:hAnsi="Sylfaen" w:cs="Times New Roman"/>
          <w:sz w:val="24"/>
          <w:szCs w:val="24"/>
        </w:rPr>
        <w:t xml:space="preserve">his </w:t>
      </w:r>
      <w:r w:rsidRPr="00D20BC5">
        <w:rPr>
          <w:rFonts w:ascii="Sylfaen" w:hAnsi="Sylfaen" w:cs="Times New Roman"/>
          <w:sz w:val="24"/>
          <w:szCs w:val="24"/>
          <w:lang w:val="hy-AM"/>
        </w:rPr>
        <w:t>favor,</w:t>
      </w:r>
      <w:r w:rsidRPr="00D20BC5">
        <w:rPr>
          <w:rFonts w:ascii="Sylfaen" w:hAnsi="Sylfaen" w:cs="Times New Roman"/>
          <w:sz w:val="24"/>
          <w:szCs w:val="24"/>
        </w:rPr>
        <w:t xml:space="preserve"> a</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written apology and </w:t>
      </w:r>
      <w:r w:rsidR="00632FD3" w:rsidRPr="00D20BC5">
        <w:rPr>
          <w:rFonts w:ascii="Sylfaen" w:hAnsi="Sylfaen" w:cs="Times New Roman"/>
          <w:sz w:val="24"/>
          <w:szCs w:val="24"/>
        </w:rPr>
        <w:t>published</w:t>
      </w:r>
      <w:r w:rsidRPr="00D20BC5">
        <w:rPr>
          <w:rFonts w:ascii="Sylfaen" w:hAnsi="Sylfaen" w:cs="Times New Roman"/>
          <w:sz w:val="24"/>
          <w:szCs w:val="24"/>
        </w:rPr>
        <w:t xml:space="preserve"> refutation</w:t>
      </w:r>
      <w:r w:rsidRPr="00D20BC5">
        <w:rPr>
          <w:rFonts w:ascii="Sylfaen" w:hAnsi="Sylfaen" w:cs="Times New Roman"/>
          <w:sz w:val="24"/>
          <w:szCs w:val="24"/>
          <w:lang w:val="hy-AM"/>
        </w:rPr>
        <w:t xml:space="preserve">. </w:t>
      </w:r>
    </w:p>
    <w:p w14:paraId="1AD6CC18" w14:textId="34814007" w:rsidR="001E3232" w:rsidRPr="00D20BC5" w:rsidRDefault="001E323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the lawsuit was filed </w:t>
      </w:r>
      <w:r w:rsidRPr="00D20BC5">
        <w:rPr>
          <w:rFonts w:ascii="Sylfaen" w:hAnsi="Sylfaen" w:cs="Times New Roman"/>
          <w:sz w:val="24"/>
          <w:szCs w:val="24"/>
        </w:rPr>
        <w:t>on February 14,</w:t>
      </w:r>
      <w:r w:rsidRPr="00D20BC5">
        <w:rPr>
          <w:rFonts w:ascii="Sylfaen" w:hAnsi="Sylfaen" w:cs="Times New Roman"/>
          <w:sz w:val="24"/>
          <w:szCs w:val="24"/>
          <w:lang w:val="hy-AM"/>
        </w:rPr>
        <w:t xml:space="preserve"> 2019. The reason for the lawsuit </w:t>
      </w:r>
      <w:r w:rsidRPr="00D20BC5">
        <w:rPr>
          <w:rFonts w:ascii="Sylfaen" w:hAnsi="Sylfaen" w:cs="Times New Roman"/>
          <w:sz w:val="24"/>
          <w:szCs w:val="24"/>
        </w:rPr>
        <w:t>was</w:t>
      </w:r>
      <w:r w:rsidRPr="00D20BC5">
        <w:rPr>
          <w:rFonts w:ascii="Sylfaen" w:hAnsi="Sylfaen" w:cs="Times New Roman"/>
          <w:sz w:val="24"/>
          <w:szCs w:val="24"/>
          <w:lang w:val="hy-AM"/>
        </w:rPr>
        <w:t xml:space="preserve"> </w:t>
      </w:r>
      <w:r w:rsidRPr="00D20BC5">
        <w:rPr>
          <w:rFonts w:ascii="Sylfaen" w:hAnsi="Sylfaen" w:cs="Times New Roman"/>
          <w:sz w:val="24"/>
          <w:szCs w:val="24"/>
        </w:rPr>
        <w:t>a</w:t>
      </w:r>
      <w:r w:rsidRPr="00D20BC5">
        <w:rPr>
          <w:rFonts w:ascii="Sylfaen" w:hAnsi="Sylfaen" w:cs="Times New Roman"/>
          <w:sz w:val="24"/>
          <w:szCs w:val="24"/>
          <w:lang w:val="hy-AM"/>
        </w:rPr>
        <w:t xml:space="preserve"> publication </w:t>
      </w:r>
      <w:r w:rsidRPr="00D20BC5">
        <w:rPr>
          <w:rFonts w:ascii="Sylfaen" w:hAnsi="Sylfaen" w:cs="Times New Roman"/>
          <w:sz w:val="24"/>
          <w:szCs w:val="24"/>
        </w:rPr>
        <w:t xml:space="preserve">of </w:t>
      </w:r>
      <w:r w:rsidRPr="00D20BC5">
        <w:rPr>
          <w:rFonts w:ascii="Sylfaen" w:hAnsi="Sylfaen" w:cs="Times New Roman"/>
          <w:sz w:val="24"/>
          <w:szCs w:val="24"/>
          <w:lang w:val="hy-AM"/>
        </w:rPr>
        <w:t xml:space="preserve">September 10, 2018, entitled </w:t>
      </w:r>
      <w:r w:rsidR="00632FD3" w:rsidRPr="00D20BC5">
        <w:rPr>
          <w:rFonts w:ascii="Sylfaen" w:hAnsi="Sylfaen" w:cs="Times New Roman"/>
          <w:sz w:val="24"/>
          <w:szCs w:val="24"/>
        </w:rPr>
        <w:t>“</w:t>
      </w:r>
      <w:r w:rsidRPr="00D20BC5">
        <w:rPr>
          <w:rFonts w:ascii="Sylfaen" w:hAnsi="Sylfaen" w:cs="Times New Roman"/>
          <w:sz w:val="24"/>
          <w:szCs w:val="24"/>
          <w:lang w:val="hy-AM"/>
        </w:rPr>
        <w:t xml:space="preserve">The detainee tried to commit </w:t>
      </w:r>
      <w:r w:rsidRPr="00D20BC5">
        <w:rPr>
          <w:rFonts w:ascii="Sylfaen" w:hAnsi="Sylfaen" w:cs="Times New Roman"/>
          <w:sz w:val="24"/>
          <w:szCs w:val="24"/>
        </w:rPr>
        <w:t xml:space="preserve">a </w:t>
      </w:r>
      <w:r w:rsidRPr="00D20BC5">
        <w:rPr>
          <w:rFonts w:ascii="Sylfaen" w:hAnsi="Sylfaen" w:cs="Times New Roman"/>
          <w:sz w:val="24"/>
          <w:szCs w:val="24"/>
          <w:lang w:val="hy-AM"/>
        </w:rPr>
        <w:t>suicide in order not to be taken to a dentist.</w:t>
      </w:r>
      <w:r w:rsidR="00632FD3" w:rsidRPr="00D20BC5">
        <w:rPr>
          <w:rFonts w:ascii="Sylfaen" w:hAnsi="Sylfaen" w:cs="Times New Roman"/>
          <w:sz w:val="24"/>
          <w:szCs w:val="24"/>
        </w:rPr>
        <w:t>”</w:t>
      </w:r>
      <w:r w:rsidRPr="00D20BC5">
        <w:rPr>
          <w:rStyle w:val="FootnoteReference"/>
          <w:rFonts w:ascii="Sylfaen" w:hAnsi="Sylfaen" w:cs="Times New Roman"/>
          <w:sz w:val="24"/>
          <w:szCs w:val="24"/>
          <w:shd w:val="clear" w:color="auto" w:fill="FFFFFF"/>
          <w:lang w:val="hy-AM"/>
        </w:rPr>
        <w:t xml:space="preserve"> </w:t>
      </w:r>
      <w:r w:rsidRPr="00D20BC5">
        <w:rPr>
          <w:rStyle w:val="FootnoteReference"/>
          <w:rFonts w:ascii="Sylfaen" w:hAnsi="Sylfaen" w:cs="Times New Roman"/>
          <w:sz w:val="24"/>
          <w:szCs w:val="24"/>
          <w:shd w:val="clear" w:color="auto" w:fill="FFFFFF"/>
          <w:lang w:val="hy-AM"/>
        </w:rPr>
        <w:footnoteReference w:id="47"/>
      </w:r>
      <w:r w:rsidRPr="00D20BC5">
        <w:rPr>
          <w:rFonts w:ascii="Sylfaen" w:hAnsi="Sylfaen" w:cs="Times New Roman"/>
          <w:sz w:val="24"/>
          <w:szCs w:val="24"/>
          <w:lang w:val="hy-AM"/>
        </w:rPr>
        <w:t xml:space="preserve"> (</w:t>
      </w:r>
      <w:r w:rsidR="00632FD3" w:rsidRPr="00D20BC5">
        <w:rPr>
          <w:rFonts w:ascii="Sylfaen" w:hAnsi="Sylfaen" w:cs="Times New Roman"/>
          <w:sz w:val="24"/>
          <w:szCs w:val="24"/>
        </w:rPr>
        <w:t>For details see</w:t>
      </w:r>
      <w:r w:rsidRPr="00D20BC5">
        <w:rPr>
          <w:rFonts w:ascii="Sylfaen" w:hAnsi="Sylfaen" w:cs="Times New Roman"/>
          <w:sz w:val="24"/>
          <w:szCs w:val="24"/>
          <w:lang w:val="hy-AM"/>
        </w:rPr>
        <w:t xml:space="preserve"> the annual report of the CPFE 2019, </w:t>
      </w:r>
      <w:r w:rsidR="00F5358C" w:rsidRPr="00D20BC5">
        <w:rPr>
          <w:rFonts w:ascii="Sylfaen" w:hAnsi="Sylfaen" w:cs="Times New Roman"/>
          <w:sz w:val="24"/>
          <w:szCs w:val="24"/>
        </w:rPr>
        <w:t xml:space="preserve">in the </w:t>
      </w:r>
      <w:r w:rsidRPr="00D20BC5">
        <w:rPr>
          <w:rFonts w:ascii="Sylfaen" w:hAnsi="Sylfaen" w:cs="Times New Roman"/>
          <w:i/>
          <w:iCs/>
          <w:sz w:val="24"/>
          <w:szCs w:val="24"/>
          <w:lang w:val="hy-AM"/>
        </w:rPr>
        <w:t>Reports</w:t>
      </w:r>
      <w:r w:rsidRPr="00D20BC5">
        <w:rPr>
          <w:rFonts w:ascii="Sylfaen" w:hAnsi="Sylfaen" w:cs="Times New Roman"/>
          <w:sz w:val="24"/>
          <w:szCs w:val="24"/>
          <w:lang w:val="hy-AM"/>
        </w:rPr>
        <w:t xml:space="preserve"> section of </w:t>
      </w:r>
      <w:r w:rsidR="00F5358C" w:rsidRPr="00D20BC5">
        <w:rPr>
          <w:rFonts w:ascii="Sylfaen" w:hAnsi="Sylfaen" w:cs="Times New Roman"/>
          <w:sz w:val="24"/>
          <w:szCs w:val="24"/>
        </w:rPr>
        <w:t>k</w:t>
      </w:r>
      <w:r w:rsidRPr="00D20BC5">
        <w:rPr>
          <w:rFonts w:ascii="Sylfaen" w:hAnsi="Sylfaen" w:cs="Times New Roman"/>
          <w:sz w:val="24"/>
          <w:szCs w:val="24"/>
        </w:rPr>
        <w:t xml:space="preserve">hosq.am </w:t>
      </w:r>
      <w:r w:rsidRPr="00D20BC5">
        <w:rPr>
          <w:rFonts w:ascii="Sylfaen" w:hAnsi="Sylfaen" w:cs="Times New Roman"/>
          <w:sz w:val="24"/>
          <w:szCs w:val="24"/>
          <w:lang w:val="hy-AM"/>
        </w:rPr>
        <w:t>website).</w:t>
      </w:r>
    </w:p>
    <w:p w14:paraId="395E773F" w14:textId="7BF7258D" w:rsidR="001E3232" w:rsidRPr="00D20BC5" w:rsidRDefault="00F5358C"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Court hearings were also held on March 20, July 1, November 13, </w:t>
      </w:r>
      <w:r w:rsidRPr="00D20BC5">
        <w:rPr>
          <w:rFonts w:ascii="Sylfaen" w:hAnsi="Sylfaen" w:cs="Times New Roman"/>
          <w:sz w:val="24"/>
          <w:szCs w:val="24"/>
        </w:rPr>
        <w:t xml:space="preserve">with </w:t>
      </w:r>
      <w:r w:rsidRPr="00D20BC5">
        <w:rPr>
          <w:rFonts w:ascii="Sylfaen" w:hAnsi="Sylfaen" w:cs="Times New Roman"/>
          <w:sz w:val="24"/>
          <w:szCs w:val="24"/>
          <w:lang w:val="hy-AM"/>
        </w:rPr>
        <w:t xml:space="preserve">the next one </w:t>
      </w:r>
      <w:r w:rsidRPr="00D20BC5">
        <w:rPr>
          <w:rFonts w:ascii="Sylfaen" w:hAnsi="Sylfaen" w:cs="Times New Roman"/>
          <w:sz w:val="24"/>
          <w:szCs w:val="24"/>
        </w:rPr>
        <w:t>scheduled for</w:t>
      </w:r>
      <w:r w:rsidRPr="00D20BC5">
        <w:rPr>
          <w:rFonts w:ascii="Sylfaen" w:hAnsi="Sylfaen" w:cs="Times New Roman"/>
          <w:sz w:val="24"/>
          <w:szCs w:val="24"/>
          <w:lang w:val="hy-AM"/>
        </w:rPr>
        <w:t xml:space="preserve"> February 3</w:t>
      </w:r>
      <w:r w:rsidRPr="00D20BC5">
        <w:rPr>
          <w:rFonts w:ascii="Sylfaen" w:hAnsi="Sylfaen" w:cs="Times New Roman"/>
          <w:sz w:val="24"/>
          <w:szCs w:val="24"/>
        </w:rPr>
        <w:t>, 2021.</w:t>
      </w:r>
    </w:p>
    <w:p w14:paraId="22507FC6" w14:textId="77777777" w:rsidR="00D20BC5" w:rsidRDefault="00064BEC" w:rsidP="00D20BC5">
      <w:pPr>
        <w:spacing w:after="0" w:line="240" w:lineRule="auto"/>
        <w:ind w:firstLine="567"/>
        <w:rPr>
          <w:rFonts w:ascii="Sylfaen" w:eastAsia="Times New Roman" w:hAnsi="Sylfaen" w:cs="Times New Roman"/>
          <w:kern w:val="36"/>
          <w:sz w:val="24"/>
          <w:szCs w:val="24"/>
          <w:lang w:val="hy-AM"/>
        </w:rPr>
      </w:pPr>
      <w:r w:rsidRPr="00D20BC5">
        <w:rPr>
          <w:rFonts w:ascii="Sylfaen" w:eastAsia="Times New Roman" w:hAnsi="Sylfaen" w:cs="Times New Roman"/>
          <w:kern w:val="36"/>
          <w:sz w:val="24"/>
          <w:szCs w:val="24"/>
          <w:lang w:val="hy-AM"/>
        </w:rPr>
        <w:t xml:space="preserve"> </w:t>
      </w:r>
    </w:p>
    <w:p w14:paraId="2992D574" w14:textId="2D0E8D53" w:rsidR="00F5358C" w:rsidRPr="00D20BC5" w:rsidRDefault="00F5358C"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10</w:t>
      </w:r>
      <w:r w:rsidRPr="00D20BC5">
        <w:rPr>
          <w:rFonts w:ascii="Sylfaen" w:hAnsi="Sylfaen" w:cs="Times New Roman"/>
          <w:sz w:val="24"/>
          <w:szCs w:val="24"/>
          <w:lang w:val="hy-AM"/>
        </w:rPr>
        <w:t xml:space="preserve">, Artur Vanetsyan, the former head of the National Security Service, filed a lawsuit in the Court of General Jurisdiction of Yerevan against </w:t>
      </w:r>
      <w:r w:rsidRPr="00D20BC5">
        <w:rPr>
          <w:rFonts w:ascii="Sylfaen" w:hAnsi="Sylfaen" w:cs="Times New Roman"/>
          <w:sz w:val="24"/>
          <w:szCs w:val="24"/>
        </w:rPr>
        <w:t xml:space="preserve">Dareskizb Ltd., the </w:t>
      </w:r>
      <w:r w:rsidRPr="00D20BC5">
        <w:rPr>
          <w:rFonts w:ascii="Sylfaen" w:hAnsi="Sylfaen" w:cs="Times New Roman"/>
          <w:sz w:val="24"/>
          <w:szCs w:val="24"/>
          <w:lang w:val="hy-AM"/>
        </w:rPr>
        <w:t xml:space="preserve">founder of the </w:t>
      </w:r>
      <w:r w:rsidR="00E82A0A" w:rsidRPr="00D20BC5">
        <w:rPr>
          <w:rFonts w:ascii="Sylfaen" w:hAnsi="Sylfaen" w:cs="Times New Roman"/>
          <w:i/>
          <w:sz w:val="24"/>
          <w:szCs w:val="24"/>
        </w:rPr>
        <w:t>Armenian Times</w:t>
      </w:r>
      <w:r w:rsidRPr="00D20BC5">
        <w:rPr>
          <w:rFonts w:ascii="Sylfaen" w:hAnsi="Sylfaen" w:cs="Times New Roman"/>
          <w:sz w:val="24"/>
          <w:szCs w:val="24"/>
          <w:lang w:val="hy-AM"/>
        </w:rPr>
        <w:t xml:space="preserve"> daily and Armtimes.com website, </w:t>
      </w:r>
      <w:r w:rsidRPr="00D20BC5">
        <w:rPr>
          <w:rFonts w:ascii="Sylfaen" w:hAnsi="Sylfaen" w:cs="Times New Roman"/>
          <w:sz w:val="24"/>
          <w:szCs w:val="24"/>
        </w:rPr>
        <w:t>claiming a public refutation of slanderous information, the</w:t>
      </w:r>
      <w:r w:rsidRPr="00D20BC5">
        <w:rPr>
          <w:rFonts w:ascii="Sylfaen" w:hAnsi="Sylfaen" w:cs="Times New Roman"/>
          <w:sz w:val="24"/>
          <w:szCs w:val="24"/>
          <w:lang w:val="hy-AM"/>
        </w:rPr>
        <w:t xml:space="preserve"> remov</w:t>
      </w:r>
      <w:r w:rsidRPr="00D20BC5">
        <w:rPr>
          <w:rFonts w:ascii="Sylfaen" w:hAnsi="Sylfaen" w:cs="Times New Roman"/>
          <w:sz w:val="24"/>
          <w:szCs w:val="24"/>
        </w:rPr>
        <w:t xml:space="preserve">al of </w:t>
      </w:r>
      <w:r w:rsidRPr="00D20BC5">
        <w:rPr>
          <w:rFonts w:ascii="Sylfaen" w:hAnsi="Sylfaen" w:cs="Times New Roman"/>
          <w:sz w:val="24"/>
          <w:szCs w:val="24"/>
          <w:lang w:val="hy-AM"/>
        </w:rPr>
        <w:t>the article from the</w:t>
      </w:r>
      <w:r w:rsidRPr="00D20BC5">
        <w:rPr>
          <w:rFonts w:ascii="Sylfaen" w:hAnsi="Sylfaen" w:cs="Times New Roman"/>
          <w:sz w:val="24"/>
          <w:szCs w:val="24"/>
        </w:rPr>
        <w:t xml:space="preserve"> Armtimes.com</w:t>
      </w:r>
      <w:r w:rsidRPr="00D20BC5">
        <w:rPr>
          <w:rFonts w:ascii="Sylfaen" w:hAnsi="Sylfaen" w:cs="Times New Roman"/>
          <w:sz w:val="24"/>
          <w:szCs w:val="24"/>
          <w:lang w:val="hy-AM"/>
        </w:rPr>
        <w:t xml:space="preserve"> website, the publication of </w:t>
      </w:r>
      <w:r w:rsidR="00E82A0A" w:rsidRPr="00D20BC5">
        <w:rPr>
          <w:rFonts w:ascii="Sylfaen" w:hAnsi="Sylfaen" w:cs="Times New Roman"/>
          <w:sz w:val="24"/>
          <w:szCs w:val="24"/>
        </w:rPr>
        <w:t>a</w:t>
      </w:r>
      <w:r w:rsidRPr="00D20BC5">
        <w:rPr>
          <w:rFonts w:ascii="Sylfaen" w:hAnsi="Sylfaen" w:cs="Times New Roman"/>
          <w:sz w:val="24"/>
          <w:szCs w:val="24"/>
          <w:lang w:val="hy-AM"/>
        </w:rPr>
        <w:t xml:space="preserve"> </w:t>
      </w:r>
      <w:r w:rsidRPr="00D20BC5">
        <w:rPr>
          <w:rFonts w:ascii="Sylfaen" w:hAnsi="Sylfaen" w:cs="Times New Roman"/>
          <w:sz w:val="24"/>
          <w:szCs w:val="24"/>
        </w:rPr>
        <w:t>refutation statement and</w:t>
      </w:r>
      <w:r w:rsidRPr="00D20BC5">
        <w:rPr>
          <w:rFonts w:ascii="Sylfaen" w:hAnsi="Sylfaen" w:cs="Times New Roman"/>
          <w:sz w:val="24"/>
          <w:szCs w:val="24"/>
          <w:lang w:val="hy-AM"/>
        </w:rPr>
        <w:t xml:space="preserve"> compensat</w:t>
      </w:r>
      <w:r w:rsidRPr="00D20BC5">
        <w:rPr>
          <w:rFonts w:ascii="Sylfaen" w:hAnsi="Sylfaen" w:cs="Times New Roman"/>
          <w:sz w:val="24"/>
          <w:szCs w:val="24"/>
        </w:rPr>
        <w:t>ion of the</w:t>
      </w:r>
      <w:r w:rsidRPr="00D20BC5">
        <w:rPr>
          <w:rFonts w:ascii="Sylfaen" w:hAnsi="Sylfaen" w:cs="Times New Roman"/>
          <w:sz w:val="24"/>
          <w:szCs w:val="24"/>
          <w:lang w:val="hy-AM"/>
        </w:rPr>
        <w:t xml:space="preserve"> non-pecuniary damage caused. The lawsuit was filed </w:t>
      </w:r>
      <w:r w:rsidRPr="00D20BC5">
        <w:rPr>
          <w:rFonts w:ascii="Sylfaen" w:hAnsi="Sylfaen" w:cs="Times New Roman"/>
          <w:sz w:val="24"/>
          <w:szCs w:val="24"/>
        </w:rPr>
        <w:t xml:space="preserve">in reaction to a publication </w:t>
      </w:r>
      <w:r w:rsidR="00E82A0A" w:rsidRPr="00D20BC5">
        <w:rPr>
          <w:rFonts w:ascii="Sylfaen" w:hAnsi="Sylfaen" w:cs="Times New Roman"/>
          <w:sz w:val="24"/>
          <w:szCs w:val="24"/>
        </w:rPr>
        <w:t>o</w:t>
      </w:r>
      <w:r w:rsidRPr="00D20BC5">
        <w:rPr>
          <w:rFonts w:ascii="Sylfaen" w:hAnsi="Sylfaen" w:cs="Times New Roman"/>
          <w:sz w:val="24"/>
          <w:szCs w:val="24"/>
        </w:rPr>
        <w:t xml:space="preserve">n </w:t>
      </w:r>
      <w:r w:rsidRPr="00D20BC5">
        <w:rPr>
          <w:rFonts w:ascii="Sylfaen" w:hAnsi="Sylfaen" w:cs="Times New Roman"/>
          <w:sz w:val="24"/>
          <w:szCs w:val="24"/>
          <w:lang w:val="hy-AM"/>
        </w:rPr>
        <w:t xml:space="preserve">Armtimes.com website and in the </w:t>
      </w:r>
      <w:r w:rsidR="00BC7261" w:rsidRPr="00D20BC5">
        <w:rPr>
          <w:rFonts w:ascii="Sylfaen" w:hAnsi="Sylfaen" w:cs="Times New Roman"/>
          <w:i/>
          <w:sz w:val="24"/>
          <w:szCs w:val="24"/>
        </w:rPr>
        <w:t>Armenian Times</w:t>
      </w:r>
      <w:r w:rsidRPr="00D20BC5">
        <w:rPr>
          <w:rFonts w:ascii="Sylfaen" w:hAnsi="Sylfaen" w:cs="Times New Roman"/>
          <w:sz w:val="24"/>
          <w:szCs w:val="24"/>
          <w:lang w:val="hy-AM"/>
        </w:rPr>
        <w:t xml:space="preserve"> daily</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on January 12, </w:t>
      </w:r>
      <w:r w:rsidR="00BC7261" w:rsidRPr="00D20BC5">
        <w:rPr>
          <w:rFonts w:ascii="Sylfaen" w:hAnsi="Sylfaen" w:cs="Times New Roman"/>
          <w:sz w:val="24"/>
          <w:szCs w:val="24"/>
        </w:rPr>
        <w:t>under the following heading: “</w:t>
      </w:r>
      <w:r w:rsidRPr="00D20BC5">
        <w:rPr>
          <w:rFonts w:ascii="Sylfaen" w:hAnsi="Sylfaen" w:cs="Times New Roman"/>
          <w:sz w:val="24"/>
          <w:szCs w:val="24"/>
        </w:rPr>
        <w:t>Do I or Don’t I Have Honor</w:t>
      </w:r>
      <w:r w:rsidR="00BC7261" w:rsidRPr="00D20BC5">
        <w:rPr>
          <w:rFonts w:ascii="Sylfaen" w:hAnsi="Sylfaen" w:cs="Times New Roman"/>
          <w:sz w:val="24"/>
          <w:szCs w:val="24"/>
        </w:rPr>
        <w:t>?</w:t>
      </w:r>
      <w:r w:rsidRPr="00D20BC5">
        <w:rPr>
          <w:rFonts w:ascii="Sylfaen" w:hAnsi="Sylfaen" w:cs="Times New Roman"/>
          <w:sz w:val="24"/>
          <w:szCs w:val="24"/>
          <w:lang w:val="hy-AM"/>
        </w:rPr>
        <w:t xml:space="preserve"> Mishik, Arthur, Arik”, according to which the former head of the National Security Service Arthur Vanetsyan and his supporters </w:t>
      </w:r>
      <w:r w:rsidR="00BC7261" w:rsidRPr="00D20BC5">
        <w:rPr>
          <w:rFonts w:ascii="Sylfaen" w:hAnsi="Sylfaen" w:cs="Times New Roman"/>
          <w:sz w:val="24"/>
          <w:szCs w:val="24"/>
        </w:rPr>
        <w:t xml:space="preserve">had </w:t>
      </w:r>
      <w:r w:rsidRPr="00D20BC5">
        <w:rPr>
          <w:rFonts w:ascii="Sylfaen" w:hAnsi="Sylfaen" w:cs="Times New Roman"/>
          <w:sz w:val="24"/>
          <w:szCs w:val="24"/>
          <w:lang w:val="hy-AM"/>
        </w:rPr>
        <w:t>organized a media campaign against Nikol Pashinyan's family.</w:t>
      </w:r>
    </w:p>
    <w:p w14:paraId="01138010" w14:textId="2578C00E" w:rsidR="00F5358C" w:rsidRPr="00D20BC5" w:rsidRDefault="00F5358C"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On February 21, the lawsuit was accepted for proceedings. On the same day, the court rejected the motion to secure the lawsuit,</w:t>
      </w:r>
      <w:r w:rsidR="00C12379" w:rsidRPr="00D20BC5">
        <w:rPr>
          <w:rFonts w:ascii="Sylfaen" w:hAnsi="Sylfaen" w:cs="Times New Roman"/>
          <w:sz w:val="24"/>
          <w:szCs w:val="24"/>
        </w:rPr>
        <w:t xml:space="preserve"> freezing Dareskizb Ltd.’s assets in the claimed amount of </w:t>
      </w:r>
      <w:r w:rsidRPr="00D20BC5">
        <w:rPr>
          <w:rFonts w:ascii="Sylfaen" w:hAnsi="Sylfaen" w:cs="Times New Roman"/>
          <w:sz w:val="24"/>
          <w:szCs w:val="24"/>
          <w:lang w:val="hy-AM"/>
        </w:rPr>
        <w:t xml:space="preserve"> </w:t>
      </w:r>
      <w:r w:rsidR="00C12379" w:rsidRPr="00D20BC5">
        <w:rPr>
          <w:rFonts w:ascii="Sylfaen" w:hAnsi="Sylfaen" w:cs="Times New Roman"/>
          <w:sz w:val="24"/>
          <w:szCs w:val="24"/>
        </w:rPr>
        <w:t xml:space="preserve">1 million AMD </w:t>
      </w:r>
      <w:r w:rsidR="0089215A" w:rsidRPr="00D20BC5">
        <w:rPr>
          <w:rFonts w:ascii="Sylfaen" w:hAnsi="Sylfaen" w:cs="Times New Roman"/>
          <w:sz w:val="24"/>
          <w:szCs w:val="24"/>
        </w:rPr>
        <w:t>and removing the impugned article from the website. T</w:t>
      </w:r>
      <w:r w:rsidRPr="00D20BC5">
        <w:rPr>
          <w:rFonts w:ascii="Sylfaen" w:hAnsi="Sylfaen" w:cs="Times New Roman"/>
          <w:sz w:val="24"/>
          <w:szCs w:val="24"/>
          <w:lang w:val="hy-AM"/>
        </w:rPr>
        <w:t>he plaintiff</w:t>
      </w:r>
      <w:r w:rsidR="0089215A" w:rsidRPr="00D20BC5">
        <w:rPr>
          <w:rFonts w:ascii="Sylfaen" w:hAnsi="Sylfaen" w:cs="Times New Roman"/>
          <w:sz w:val="24"/>
          <w:szCs w:val="24"/>
        </w:rPr>
        <w:t xml:space="preserve"> appealed this decision </w:t>
      </w:r>
      <w:r w:rsidRPr="00D20BC5">
        <w:rPr>
          <w:rFonts w:ascii="Sylfaen" w:hAnsi="Sylfaen" w:cs="Times New Roman"/>
          <w:sz w:val="24"/>
          <w:szCs w:val="24"/>
        </w:rPr>
        <w:t>in</w:t>
      </w:r>
      <w:r w:rsidRPr="00D20BC5">
        <w:rPr>
          <w:rFonts w:ascii="Sylfaen" w:hAnsi="Sylfaen" w:cs="Times New Roman"/>
          <w:sz w:val="24"/>
          <w:szCs w:val="24"/>
          <w:lang w:val="hy-AM"/>
        </w:rPr>
        <w:t xml:space="preserve"> the </w:t>
      </w:r>
      <w:r w:rsidRPr="00D20BC5">
        <w:rPr>
          <w:rFonts w:ascii="Sylfaen" w:hAnsi="Sylfaen" w:cs="Times New Roman"/>
          <w:sz w:val="24"/>
          <w:szCs w:val="24"/>
        </w:rPr>
        <w:t>C</w:t>
      </w:r>
      <w:r w:rsidRPr="00D20BC5">
        <w:rPr>
          <w:rFonts w:ascii="Sylfaen" w:hAnsi="Sylfaen" w:cs="Times New Roman"/>
          <w:sz w:val="24"/>
          <w:szCs w:val="24"/>
          <w:lang w:val="hy-AM"/>
        </w:rPr>
        <w:t xml:space="preserve">ourt </w:t>
      </w:r>
      <w:r w:rsidRPr="00D20BC5">
        <w:rPr>
          <w:rFonts w:ascii="Sylfaen" w:hAnsi="Sylfaen" w:cs="Times New Roman"/>
          <w:sz w:val="24"/>
          <w:szCs w:val="24"/>
        </w:rPr>
        <w:t>of Appeal</w:t>
      </w:r>
      <w:r w:rsidR="0089215A" w:rsidRPr="00D20BC5">
        <w:rPr>
          <w:rFonts w:ascii="Sylfaen" w:hAnsi="Sylfaen" w:cs="Times New Roman"/>
          <w:sz w:val="24"/>
          <w:szCs w:val="24"/>
        </w:rPr>
        <w:t>s</w:t>
      </w:r>
      <w:r w:rsidRPr="00D20BC5">
        <w:rPr>
          <w:rFonts w:ascii="Sylfaen" w:hAnsi="Sylfaen" w:cs="Times New Roman"/>
          <w:sz w:val="24"/>
          <w:szCs w:val="24"/>
        </w:rPr>
        <w:t xml:space="preserve"> </w:t>
      </w:r>
      <w:r w:rsidRPr="00D20BC5">
        <w:rPr>
          <w:rFonts w:ascii="Sylfaen" w:hAnsi="Sylfaen" w:cs="Times New Roman"/>
          <w:sz w:val="24"/>
          <w:szCs w:val="24"/>
          <w:lang w:val="hy-AM"/>
        </w:rPr>
        <w:t>on March 6</w:t>
      </w:r>
      <w:r w:rsidR="00382347" w:rsidRPr="00D20BC5">
        <w:rPr>
          <w:rFonts w:ascii="Sylfaen" w:hAnsi="Sylfaen" w:cs="Times New Roman"/>
          <w:sz w:val="24"/>
          <w:szCs w:val="24"/>
        </w:rPr>
        <w:t>, which was rejected on April 9. Hearings on the case were held on July 13 and December 3, with the next one scheduled for on January 15, 2021.</w:t>
      </w:r>
    </w:p>
    <w:p w14:paraId="100BA3AD" w14:textId="77777777" w:rsidR="00F5358C" w:rsidRPr="00D20BC5" w:rsidRDefault="00F5358C" w:rsidP="00D20BC5">
      <w:pPr>
        <w:spacing w:after="0" w:line="240" w:lineRule="auto"/>
        <w:ind w:firstLine="567"/>
        <w:rPr>
          <w:rFonts w:ascii="Sylfaen" w:eastAsia="Times New Roman" w:hAnsi="Sylfaen" w:cs="Times New Roman"/>
          <w:kern w:val="36"/>
          <w:sz w:val="24"/>
          <w:szCs w:val="24"/>
          <w:lang w:val="hy-AM"/>
        </w:rPr>
      </w:pPr>
    </w:p>
    <w:p w14:paraId="2C083EDD" w14:textId="1D135672" w:rsidR="001B6FEB" w:rsidRPr="00D20BC5" w:rsidRDefault="001B6FEB"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10,</w:t>
      </w:r>
      <w:r w:rsidRPr="00D20BC5">
        <w:rPr>
          <w:rFonts w:ascii="Sylfaen" w:hAnsi="Sylfaen" w:cs="Times New Roman"/>
          <w:sz w:val="24"/>
          <w:szCs w:val="24"/>
          <w:lang w:val="hy-AM"/>
        </w:rPr>
        <w:t xml:space="preserve"> the Court of General Jurisdiction of Yerevan held a regular court hearing on the case of businessman </w:t>
      </w:r>
      <w:r w:rsidRPr="00D20BC5">
        <w:rPr>
          <w:rFonts w:ascii="Sylfaen" w:hAnsi="Sylfaen" w:cs="Times New Roman"/>
          <w:i/>
          <w:iCs/>
          <w:sz w:val="24"/>
          <w:szCs w:val="24"/>
          <w:lang w:val="hy-AM"/>
        </w:rPr>
        <w:t xml:space="preserve">Vahe Parazyan </w:t>
      </w:r>
      <w:r w:rsidR="00401DE9" w:rsidRPr="00D20BC5">
        <w:rPr>
          <w:rFonts w:ascii="Sylfaen" w:hAnsi="Sylfaen" w:cs="Times New Roman"/>
          <w:i/>
          <w:iCs/>
          <w:sz w:val="24"/>
          <w:szCs w:val="24"/>
        </w:rPr>
        <w:t>v.</w:t>
      </w:r>
      <w:r w:rsidRPr="00D20BC5">
        <w:rPr>
          <w:rFonts w:ascii="Sylfaen" w:hAnsi="Sylfaen" w:cs="Times New Roman"/>
          <w:i/>
          <w:iCs/>
          <w:sz w:val="24"/>
          <w:szCs w:val="24"/>
          <w:lang w:val="hy-AM"/>
        </w:rPr>
        <w:t xml:space="preserve"> Virtual Media </w:t>
      </w:r>
      <w:r w:rsidR="00401DE9" w:rsidRPr="00D20BC5">
        <w:rPr>
          <w:rFonts w:ascii="Sylfaen" w:hAnsi="Sylfaen" w:cs="Times New Roman"/>
          <w:i/>
          <w:iCs/>
          <w:sz w:val="24"/>
          <w:szCs w:val="24"/>
        </w:rPr>
        <w:t>Ltd.</w:t>
      </w:r>
      <w:r w:rsidRPr="00D20BC5">
        <w:rPr>
          <w:rFonts w:ascii="Sylfaen" w:hAnsi="Sylfaen" w:cs="Times New Roman"/>
          <w:sz w:val="24"/>
          <w:szCs w:val="24"/>
        </w:rPr>
        <w:t xml:space="preserve">, the founder of Slaq.am website, </w:t>
      </w:r>
      <w:r w:rsidRPr="00D20BC5">
        <w:rPr>
          <w:rFonts w:ascii="Sylfaen" w:hAnsi="Sylfaen" w:cs="Times New Roman"/>
          <w:i/>
          <w:iCs/>
          <w:sz w:val="24"/>
          <w:szCs w:val="24"/>
        </w:rPr>
        <w:t xml:space="preserve">and </w:t>
      </w:r>
      <w:r w:rsidRPr="00D20BC5">
        <w:rPr>
          <w:rFonts w:ascii="Sylfaen" w:hAnsi="Sylfaen" w:cs="Times New Roman"/>
          <w:i/>
          <w:iCs/>
          <w:sz w:val="24"/>
          <w:szCs w:val="24"/>
          <w:lang w:val="hy-AM"/>
        </w:rPr>
        <w:t>Menua Harutyunyan</w:t>
      </w:r>
      <w:r w:rsidRPr="00D20BC5">
        <w:rPr>
          <w:rFonts w:ascii="Sylfaen" w:hAnsi="Sylfaen" w:cs="Times New Roman"/>
          <w:sz w:val="24"/>
          <w:szCs w:val="24"/>
        </w:rPr>
        <w:t xml:space="preserve">, the founder of the </w:t>
      </w:r>
      <w:r w:rsidR="00401DE9" w:rsidRPr="00D20BC5">
        <w:rPr>
          <w:rFonts w:ascii="Sylfaen" w:hAnsi="Sylfaen" w:cs="Times New Roman"/>
          <w:sz w:val="24"/>
          <w:szCs w:val="24"/>
        </w:rPr>
        <w:t>company</w:t>
      </w:r>
      <w:r w:rsidRPr="00D20BC5">
        <w:rPr>
          <w:rFonts w:ascii="Sylfaen" w:hAnsi="Sylfaen" w:cs="Times New Roman"/>
          <w:sz w:val="24"/>
          <w:szCs w:val="24"/>
        </w:rPr>
        <w:t>, claiming a public apology, refutation of</w:t>
      </w:r>
      <w:r w:rsidRPr="00D20BC5">
        <w:rPr>
          <w:rFonts w:ascii="Sylfaen" w:hAnsi="Sylfaen" w:cs="Times New Roman"/>
          <w:sz w:val="24"/>
          <w:szCs w:val="24"/>
          <w:lang w:val="hy-AM"/>
        </w:rPr>
        <w:t xml:space="preserve"> the defamatory </w:t>
      </w:r>
      <w:r w:rsidRPr="00D20BC5">
        <w:rPr>
          <w:rFonts w:ascii="Sylfaen" w:hAnsi="Sylfaen" w:cs="Times New Roman"/>
          <w:sz w:val="24"/>
          <w:szCs w:val="24"/>
        </w:rPr>
        <w:t>information</w:t>
      </w:r>
      <w:r w:rsidRPr="00D20BC5">
        <w:rPr>
          <w:rFonts w:ascii="Sylfaen" w:hAnsi="Sylfaen" w:cs="Times New Roman"/>
          <w:sz w:val="24"/>
          <w:szCs w:val="24"/>
          <w:lang w:val="hy-AM"/>
        </w:rPr>
        <w:t xml:space="preserve">, and </w:t>
      </w:r>
      <w:r w:rsidRPr="00D20BC5">
        <w:rPr>
          <w:rFonts w:ascii="Sylfaen" w:hAnsi="Sylfaen" w:cs="Times New Roman"/>
          <w:sz w:val="24"/>
          <w:szCs w:val="24"/>
        </w:rPr>
        <w:t xml:space="preserve">a compensation of the damage to </w:t>
      </w:r>
      <w:r w:rsidRPr="00D20BC5">
        <w:rPr>
          <w:rFonts w:ascii="Sylfaen" w:hAnsi="Sylfaen" w:cs="Times New Roman"/>
          <w:sz w:val="24"/>
          <w:szCs w:val="24"/>
          <w:lang w:val="hy-AM"/>
        </w:rPr>
        <w:t xml:space="preserve">honor </w:t>
      </w:r>
      <w:r w:rsidRPr="00D20BC5">
        <w:rPr>
          <w:rFonts w:ascii="Sylfaen" w:hAnsi="Sylfaen" w:cs="Times New Roman"/>
          <w:sz w:val="24"/>
          <w:szCs w:val="24"/>
        </w:rPr>
        <w:t xml:space="preserve">and </w:t>
      </w:r>
      <w:r w:rsidRPr="00D20BC5">
        <w:rPr>
          <w:rFonts w:ascii="Sylfaen" w:hAnsi="Sylfaen" w:cs="Times New Roman"/>
          <w:sz w:val="24"/>
          <w:szCs w:val="24"/>
          <w:lang w:val="hy-AM"/>
        </w:rPr>
        <w:t xml:space="preserve">dignity. The reason for the lawsuit </w:t>
      </w:r>
      <w:r w:rsidRPr="00D20BC5">
        <w:rPr>
          <w:rFonts w:ascii="Sylfaen" w:hAnsi="Sylfaen" w:cs="Times New Roman"/>
          <w:sz w:val="24"/>
          <w:szCs w:val="24"/>
        </w:rPr>
        <w:t xml:space="preserve">was an article, </w:t>
      </w:r>
      <w:r w:rsidR="000F6273" w:rsidRPr="00D20BC5">
        <w:rPr>
          <w:rFonts w:ascii="Sylfaen" w:hAnsi="Sylfaen" w:cs="Times New Roman"/>
          <w:sz w:val="24"/>
          <w:szCs w:val="24"/>
        </w:rPr>
        <w:t>under the heading</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“Follow-up on a scandalous incident. Narek Karapetyan </w:t>
      </w:r>
      <w:r w:rsidR="000F6273" w:rsidRPr="00D20BC5">
        <w:rPr>
          <w:rFonts w:ascii="Sylfaen" w:hAnsi="Sylfaen" w:cs="Times New Roman"/>
          <w:sz w:val="24"/>
          <w:szCs w:val="24"/>
        </w:rPr>
        <w:t>Shares</w:t>
      </w:r>
      <w:r w:rsidRPr="00D20BC5">
        <w:rPr>
          <w:rFonts w:ascii="Sylfaen" w:hAnsi="Sylfaen" w:cs="Times New Roman"/>
          <w:sz w:val="24"/>
          <w:szCs w:val="24"/>
          <w:lang w:val="hy-AM"/>
        </w:rPr>
        <w:t xml:space="preserve"> </w:t>
      </w:r>
      <w:r w:rsidRPr="00D20BC5">
        <w:rPr>
          <w:rFonts w:ascii="Sylfaen" w:hAnsi="Sylfaen" w:cs="Times New Roman"/>
          <w:sz w:val="24"/>
          <w:szCs w:val="24"/>
        </w:rPr>
        <w:t>D</w:t>
      </w:r>
      <w:r w:rsidRPr="00D20BC5">
        <w:rPr>
          <w:rFonts w:ascii="Sylfaen" w:hAnsi="Sylfaen" w:cs="Times New Roman"/>
          <w:sz w:val="24"/>
          <w:szCs w:val="24"/>
          <w:lang w:val="hy-AM"/>
        </w:rPr>
        <w:t>etails</w:t>
      </w:r>
      <w:r w:rsidR="000F6273" w:rsidRPr="00D20BC5">
        <w:rPr>
          <w:rFonts w:ascii="Sylfaen" w:hAnsi="Sylfaen" w:cs="Times New Roman"/>
          <w:sz w:val="24"/>
          <w:szCs w:val="24"/>
        </w:rPr>
        <w:t>”</w:t>
      </w:r>
      <w:r w:rsidRPr="00D20BC5">
        <w:rPr>
          <w:rFonts w:ascii="Sylfaen" w:hAnsi="Sylfaen" w:cs="Times New Roman"/>
          <w:sz w:val="24"/>
          <w:szCs w:val="24"/>
        </w:rPr>
        <w:t xml:space="preserve"> published </w:t>
      </w:r>
      <w:r w:rsidR="000F6273" w:rsidRPr="00D20BC5">
        <w:rPr>
          <w:rFonts w:ascii="Sylfaen" w:hAnsi="Sylfaen" w:cs="Times New Roman"/>
          <w:sz w:val="24"/>
          <w:szCs w:val="24"/>
        </w:rPr>
        <w:t>o</w:t>
      </w:r>
      <w:r w:rsidRPr="00D20BC5">
        <w:rPr>
          <w:rFonts w:ascii="Sylfaen" w:hAnsi="Sylfaen" w:cs="Times New Roman"/>
          <w:sz w:val="24"/>
          <w:szCs w:val="24"/>
        </w:rPr>
        <w:t>n the website on July 17, 2019, with a</w:t>
      </w:r>
      <w:r w:rsidRPr="00D20BC5">
        <w:rPr>
          <w:rFonts w:ascii="Sylfaen" w:hAnsi="Sylfaen" w:cs="Times New Roman"/>
          <w:sz w:val="24"/>
          <w:szCs w:val="24"/>
          <w:lang w:val="hy-AM"/>
        </w:rPr>
        <w:t xml:space="preserve"> video</w:t>
      </w:r>
      <w:r w:rsidRPr="00D20BC5">
        <w:rPr>
          <w:rFonts w:ascii="Sylfaen" w:hAnsi="Sylfaen" w:cs="Times New Roman"/>
          <w:sz w:val="24"/>
          <w:szCs w:val="24"/>
        </w:rPr>
        <w:t xml:space="preserve"> </w:t>
      </w:r>
      <w:r w:rsidRPr="00D20BC5">
        <w:rPr>
          <w:rFonts w:ascii="Sylfaen" w:hAnsi="Sylfaen" w:cs="Times New Roman"/>
          <w:sz w:val="24"/>
          <w:szCs w:val="24"/>
          <w:lang w:val="hy-AM"/>
        </w:rPr>
        <w:t>attached</w:t>
      </w:r>
      <w:r w:rsidRPr="00D20BC5">
        <w:rPr>
          <w:rFonts w:ascii="Sylfaen" w:hAnsi="Sylfaen" w:cs="Times New Roman"/>
          <w:sz w:val="24"/>
          <w:szCs w:val="24"/>
        </w:rPr>
        <w:t xml:space="preserve"> to it</w:t>
      </w:r>
      <w:r w:rsidRPr="00D20BC5">
        <w:rPr>
          <w:rFonts w:ascii="Sylfaen" w:hAnsi="Sylfaen" w:cs="Times New Roman"/>
          <w:sz w:val="24"/>
          <w:szCs w:val="24"/>
          <w:lang w:val="hy-AM"/>
        </w:rPr>
        <w:t>.</w:t>
      </w:r>
      <w:r w:rsidRPr="00D20BC5">
        <w:rPr>
          <w:rStyle w:val="FootnoteReference"/>
          <w:rFonts w:ascii="Sylfaen" w:hAnsi="Sylfaen" w:cs="Times New Roman"/>
          <w:sz w:val="24"/>
          <w:szCs w:val="24"/>
          <w:lang w:val="hy-AM"/>
        </w:rPr>
        <w:footnoteReference w:id="48"/>
      </w:r>
      <w:r w:rsidRPr="00D20BC5">
        <w:rPr>
          <w:rFonts w:ascii="Sylfaen" w:hAnsi="Sylfaen" w:cs="Times New Roman"/>
          <w:sz w:val="24"/>
          <w:szCs w:val="24"/>
          <w:lang w:val="hy-AM"/>
        </w:rPr>
        <w:t xml:space="preserve"> </w:t>
      </w:r>
      <w:r w:rsidR="000D2C6E" w:rsidRPr="00D20BC5">
        <w:rPr>
          <w:rFonts w:ascii="Sylfaen" w:hAnsi="Sylfaen" w:cs="Times New Roman"/>
          <w:sz w:val="24"/>
          <w:szCs w:val="24"/>
          <w:lang w:val="hy-AM"/>
        </w:rPr>
        <w:t>Court hearings were held on April 14, July 8, October 19, and the lawsuit was rejected on November 4.</w:t>
      </w:r>
    </w:p>
    <w:p w14:paraId="53607AFA" w14:textId="43585958" w:rsidR="001B6FEB" w:rsidRPr="00D20BC5" w:rsidRDefault="000D2C6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 xml:space="preserve">The businessman has initiated </w:t>
      </w:r>
      <w:r w:rsidRPr="00D20BC5">
        <w:rPr>
          <w:rFonts w:ascii="Sylfaen" w:hAnsi="Sylfaen" w:cs="Times New Roman"/>
          <w:b/>
          <w:bCs/>
          <w:sz w:val="24"/>
          <w:szCs w:val="24"/>
        </w:rPr>
        <w:t xml:space="preserve">another lawsuit, </w:t>
      </w:r>
      <w:r w:rsidRPr="00D20BC5">
        <w:rPr>
          <w:rFonts w:ascii="Sylfaen" w:hAnsi="Sylfaen" w:cs="Times New Roman"/>
          <w:sz w:val="24"/>
          <w:szCs w:val="24"/>
        </w:rPr>
        <w:t>this time</w:t>
      </w:r>
      <w:r w:rsidR="001B6FEB" w:rsidRPr="00D20BC5">
        <w:rPr>
          <w:rFonts w:ascii="Sylfaen" w:hAnsi="Sylfaen" w:cs="Times New Roman"/>
          <w:sz w:val="24"/>
          <w:szCs w:val="24"/>
        </w:rPr>
        <w:t xml:space="preserve"> </w:t>
      </w:r>
      <w:r w:rsidR="001B6FEB" w:rsidRPr="00D20BC5">
        <w:rPr>
          <w:rFonts w:ascii="Sylfaen" w:hAnsi="Sylfaen" w:cs="Times New Roman"/>
          <w:sz w:val="24"/>
          <w:szCs w:val="24"/>
          <w:lang w:val="hy-AM"/>
        </w:rPr>
        <w:t>against Armenia TV CJSC</w:t>
      </w:r>
      <w:r w:rsidR="001B6FEB" w:rsidRPr="00D20BC5">
        <w:rPr>
          <w:rFonts w:ascii="Sylfaen" w:hAnsi="Sylfaen" w:cs="Times New Roman"/>
          <w:sz w:val="24"/>
          <w:szCs w:val="24"/>
        </w:rPr>
        <w:t xml:space="preserve">, </w:t>
      </w:r>
      <w:r w:rsidR="001B6FEB" w:rsidRPr="00D20BC5">
        <w:rPr>
          <w:rFonts w:ascii="Sylfaen" w:hAnsi="Sylfaen" w:cs="Times New Roman"/>
          <w:sz w:val="24"/>
          <w:szCs w:val="24"/>
          <w:lang w:val="hy-AM"/>
        </w:rPr>
        <w:t xml:space="preserve">journalist Shake Ghazaryan and lawyer Armen Feroyan. </w:t>
      </w:r>
      <w:r w:rsidR="001B6FEB" w:rsidRPr="00D20BC5">
        <w:rPr>
          <w:rFonts w:ascii="Sylfaen" w:hAnsi="Sylfaen" w:cs="Times New Roman"/>
          <w:sz w:val="24"/>
          <w:szCs w:val="24"/>
        </w:rPr>
        <w:t>T</w:t>
      </w:r>
      <w:r w:rsidR="001B6FEB" w:rsidRPr="00D20BC5">
        <w:rPr>
          <w:rFonts w:ascii="Sylfaen" w:hAnsi="Sylfaen" w:cs="Times New Roman"/>
          <w:sz w:val="24"/>
          <w:szCs w:val="24"/>
          <w:lang w:val="hy-AM"/>
        </w:rPr>
        <w:t xml:space="preserve">his lawsuit </w:t>
      </w:r>
      <w:r w:rsidR="001B6FEB" w:rsidRPr="00D20BC5">
        <w:rPr>
          <w:rFonts w:ascii="Sylfaen" w:hAnsi="Sylfaen" w:cs="Times New Roman"/>
          <w:sz w:val="24"/>
          <w:szCs w:val="24"/>
        </w:rPr>
        <w:t>was caused</w:t>
      </w:r>
      <w:r w:rsidR="001B6FEB" w:rsidRPr="00D20BC5">
        <w:rPr>
          <w:rFonts w:ascii="Sylfaen" w:hAnsi="Sylfaen" w:cs="Times New Roman"/>
          <w:sz w:val="24"/>
          <w:szCs w:val="24"/>
          <w:lang w:val="hy-AM"/>
        </w:rPr>
        <w:t xml:space="preserve"> </w:t>
      </w:r>
      <w:r w:rsidR="001B6FEB" w:rsidRPr="00D20BC5">
        <w:rPr>
          <w:rFonts w:ascii="Sylfaen" w:hAnsi="Sylfaen" w:cs="Times New Roman"/>
          <w:sz w:val="24"/>
          <w:szCs w:val="24"/>
        </w:rPr>
        <w:t>by</w:t>
      </w:r>
      <w:r w:rsidR="001B6FEB" w:rsidRPr="00D20BC5">
        <w:rPr>
          <w:rFonts w:ascii="Sylfaen" w:hAnsi="Sylfaen" w:cs="Times New Roman"/>
          <w:sz w:val="24"/>
          <w:szCs w:val="24"/>
          <w:lang w:val="hy-AM"/>
        </w:rPr>
        <w:t xml:space="preserve"> the publications about the incidents between businessmen Vahe Parazyan and Samvel Karapetyan. </w:t>
      </w:r>
      <w:r w:rsidR="006202C9" w:rsidRPr="00D20BC5">
        <w:rPr>
          <w:rFonts w:ascii="Sylfaen" w:hAnsi="Sylfaen" w:cs="Times New Roman"/>
          <w:sz w:val="24"/>
          <w:szCs w:val="24"/>
          <w:lang w:val="hy-AM"/>
        </w:rPr>
        <w:t xml:space="preserve">Court hearings on this case </w:t>
      </w:r>
      <w:r w:rsidR="006202C9" w:rsidRPr="00D20BC5">
        <w:rPr>
          <w:rFonts w:ascii="Sylfaen" w:hAnsi="Sylfaen" w:cs="Times New Roman"/>
          <w:sz w:val="24"/>
          <w:szCs w:val="24"/>
        </w:rPr>
        <w:t>were held</w:t>
      </w:r>
      <w:r w:rsidR="006202C9" w:rsidRPr="00D20BC5">
        <w:rPr>
          <w:rFonts w:ascii="Sylfaen" w:hAnsi="Sylfaen" w:cs="Times New Roman"/>
          <w:sz w:val="24"/>
          <w:szCs w:val="24"/>
          <w:lang w:val="hy-AM"/>
        </w:rPr>
        <w:t xml:space="preserve"> on March 13, June 26, September 25, November 11, December 7 </w:t>
      </w:r>
      <w:r w:rsidR="00B00B29" w:rsidRPr="00D20BC5">
        <w:rPr>
          <w:rFonts w:ascii="Sylfaen" w:hAnsi="Sylfaen" w:cs="Times New Roman"/>
          <w:sz w:val="24"/>
          <w:szCs w:val="24"/>
        </w:rPr>
        <w:t>and</w:t>
      </w:r>
      <w:r w:rsidR="006202C9" w:rsidRPr="00D20BC5">
        <w:rPr>
          <w:rFonts w:ascii="Sylfaen" w:hAnsi="Sylfaen" w:cs="Times New Roman"/>
          <w:sz w:val="24"/>
          <w:szCs w:val="24"/>
          <w:lang w:val="hy-AM"/>
        </w:rPr>
        <w:t xml:space="preserve"> 23. January 21 </w:t>
      </w:r>
      <w:r w:rsidR="00B00B29" w:rsidRPr="00D20BC5">
        <w:rPr>
          <w:rFonts w:ascii="Sylfaen" w:hAnsi="Sylfaen" w:cs="Times New Roman"/>
          <w:sz w:val="24"/>
          <w:szCs w:val="24"/>
        </w:rPr>
        <w:t>was</w:t>
      </w:r>
      <w:r w:rsidR="006202C9" w:rsidRPr="00D20BC5">
        <w:rPr>
          <w:rFonts w:ascii="Sylfaen" w:hAnsi="Sylfaen" w:cs="Times New Roman"/>
          <w:sz w:val="24"/>
          <w:szCs w:val="24"/>
          <w:lang w:val="hy-AM"/>
        </w:rPr>
        <w:t xml:space="preserve"> set as the day of publishing the </w:t>
      </w:r>
      <w:r w:rsidR="00B00B29" w:rsidRPr="00D20BC5">
        <w:rPr>
          <w:rFonts w:ascii="Sylfaen" w:hAnsi="Sylfaen" w:cs="Times New Roman"/>
          <w:sz w:val="24"/>
          <w:szCs w:val="24"/>
        </w:rPr>
        <w:t>judgment</w:t>
      </w:r>
      <w:r w:rsidR="006202C9" w:rsidRPr="00D20BC5">
        <w:rPr>
          <w:rFonts w:ascii="Sylfaen" w:hAnsi="Sylfaen" w:cs="Times New Roman"/>
          <w:sz w:val="24"/>
          <w:szCs w:val="24"/>
          <w:lang w:val="hy-AM"/>
        </w:rPr>
        <w:t>.</w:t>
      </w:r>
    </w:p>
    <w:p w14:paraId="39363DDE" w14:textId="77777777" w:rsidR="00D20BC5" w:rsidRDefault="00D20BC5" w:rsidP="00D20BC5">
      <w:pPr>
        <w:spacing w:after="0" w:line="240" w:lineRule="auto"/>
        <w:ind w:firstLine="567"/>
        <w:rPr>
          <w:rFonts w:ascii="Sylfaen" w:hAnsi="Sylfaen" w:cs="Times New Roman"/>
          <w:b/>
          <w:sz w:val="24"/>
          <w:szCs w:val="24"/>
          <w:lang w:val="hy-AM"/>
        </w:rPr>
      </w:pPr>
    </w:p>
    <w:p w14:paraId="225CE459" w14:textId="6F415A68" w:rsidR="00B00B29" w:rsidRPr="00D20BC5" w:rsidRDefault="00B00B29"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February 10</w:t>
      </w:r>
      <w:r w:rsidRPr="00D20BC5">
        <w:rPr>
          <w:rFonts w:ascii="Sylfaen" w:hAnsi="Sylfaen" w:cs="Times New Roman"/>
          <w:sz w:val="24"/>
          <w:szCs w:val="24"/>
          <w:lang w:val="hy-AM"/>
        </w:rPr>
        <w:t xml:space="preserve">, Infocom.am co-founder Sevak Mamyan alerted the CPFE that Liana Ashrafyan, former principal of Yerevan's Nikol Aghbalyan School No. 19, had threatened to </w:t>
      </w:r>
      <w:r w:rsidRPr="00D20BC5">
        <w:rPr>
          <w:rFonts w:ascii="Sylfaen" w:hAnsi="Sylfaen" w:cs="Times New Roman"/>
          <w:sz w:val="24"/>
          <w:szCs w:val="24"/>
        </w:rPr>
        <w:t>sue</w:t>
      </w:r>
      <w:r w:rsidRPr="00D20BC5">
        <w:rPr>
          <w:rFonts w:ascii="Sylfaen" w:hAnsi="Sylfaen" w:cs="Times New Roman"/>
          <w:sz w:val="24"/>
          <w:szCs w:val="24"/>
          <w:lang w:val="hy-AM"/>
        </w:rPr>
        <w:t xml:space="preserve"> Infocom</w:t>
      </w:r>
      <w:r w:rsidRPr="00D20BC5">
        <w:rPr>
          <w:rFonts w:ascii="Times New Roman" w:hAnsi="Times New Roman" w:cs="Times New Roman"/>
          <w:sz w:val="24"/>
          <w:szCs w:val="24"/>
          <w:lang w:val="hy-AM"/>
        </w:rPr>
        <w:t>․</w:t>
      </w:r>
      <w:r w:rsidRPr="00D20BC5">
        <w:rPr>
          <w:rFonts w:ascii="Sylfaen" w:hAnsi="Sylfaen" w:cs="Times New Roman"/>
          <w:sz w:val="24"/>
          <w:szCs w:val="24"/>
          <w:lang w:val="hy-AM"/>
        </w:rPr>
        <w:t>am</w:t>
      </w:r>
      <w:r w:rsidRPr="00D20BC5">
        <w:rPr>
          <w:rFonts w:ascii="Sylfaen" w:hAnsi="Sylfaen" w:cs="Times New Roman"/>
          <w:sz w:val="24"/>
          <w:szCs w:val="24"/>
        </w:rPr>
        <w:t>’s</w:t>
      </w:r>
      <w:r w:rsidRPr="00D20BC5">
        <w:rPr>
          <w:rFonts w:ascii="Sylfaen" w:hAnsi="Sylfaen" w:cs="Times New Roman"/>
          <w:sz w:val="24"/>
          <w:szCs w:val="24"/>
          <w:lang w:val="hy-AM"/>
        </w:rPr>
        <w:t xml:space="preserve"> correspondent Arpi Avetisyan and her mother </w:t>
      </w:r>
      <w:r w:rsidRPr="00D20BC5">
        <w:rPr>
          <w:rFonts w:ascii="Sylfaen" w:hAnsi="Sylfaen" w:cs="Times New Roman"/>
          <w:sz w:val="24"/>
          <w:szCs w:val="24"/>
        </w:rPr>
        <w:t xml:space="preserve">who </w:t>
      </w:r>
      <w:r w:rsidR="000C0FAB" w:rsidRPr="00D20BC5">
        <w:rPr>
          <w:rFonts w:ascii="Sylfaen" w:hAnsi="Sylfaen" w:cs="Times New Roman"/>
          <w:sz w:val="24"/>
          <w:szCs w:val="24"/>
        </w:rPr>
        <w:t>taught</w:t>
      </w:r>
      <w:r w:rsidRPr="00D20BC5">
        <w:rPr>
          <w:rFonts w:ascii="Sylfaen" w:hAnsi="Sylfaen" w:cs="Times New Roman"/>
          <w:sz w:val="24"/>
          <w:szCs w:val="24"/>
          <w:lang w:val="hy-AM"/>
        </w:rPr>
        <w:t xml:space="preserve"> at the school. The reason was the journalist's activity.</w:t>
      </w:r>
      <w:r w:rsidRPr="00D20BC5">
        <w:rPr>
          <w:rStyle w:val="FootnoteReference"/>
          <w:rFonts w:ascii="Sylfaen" w:hAnsi="Sylfaen" w:cs="Times New Roman"/>
          <w:sz w:val="24"/>
          <w:szCs w:val="24"/>
          <w:lang w:val="hy-AM"/>
        </w:rPr>
        <w:footnoteReference w:id="49"/>
      </w:r>
      <w:r w:rsidRPr="00D20BC5">
        <w:rPr>
          <w:rFonts w:ascii="Sylfaen" w:hAnsi="Sylfaen" w:cs="Times New Roman"/>
          <w:sz w:val="24"/>
          <w:szCs w:val="24"/>
          <w:lang w:val="hy-AM"/>
        </w:rPr>
        <w:t xml:space="preserve"> Earlier, Arpi Avetisyan </w:t>
      </w:r>
      <w:r w:rsidRPr="00D20BC5">
        <w:rPr>
          <w:rFonts w:ascii="Sylfaen" w:hAnsi="Sylfaen" w:cs="Times New Roman"/>
          <w:sz w:val="24"/>
          <w:szCs w:val="24"/>
        </w:rPr>
        <w:t>had made an inquiry to</w:t>
      </w:r>
      <w:r w:rsidRPr="00D20BC5">
        <w:rPr>
          <w:rFonts w:ascii="Sylfaen" w:hAnsi="Sylfaen" w:cs="Times New Roman"/>
          <w:sz w:val="24"/>
          <w:szCs w:val="24"/>
          <w:lang w:val="hy-AM"/>
        </w:rPr>
        <w:t xml:space="preserve"> one of the banks </w:t>
      </w:r>
      <w:r w:rsidRPr="00D20BC5">
        <w:rPr>
          <w:rFonts w:ascii="Sylfaen" w:hAnsi="Sylfaen" w:cs="Times New Roman"/>
          <w:sz w:val="24"/>
          <w:szCs w:val="24"/>
        </w:rPr>
        <w:t>about</w:t>
      </w:r>
      <w:r w:rsidRPr="00D20BC5">
        <w:rPr>
          <w:rFonts w:ascii="Sylfaen" w:hAnsi="Sylfaen" w:cs="Times New Roman"/>
          <w:sz w:val="24"/>
          <w:szCs w:val="24"/>
          <w:lang w:val="hy-AM"/>
        </w:rPr>
        <w:t xml:space="preserve"> the position </w:t>
      </w:r>
      <w:r w:rsidRPr="00D20BC5">
        <w:rPr>
          <w:rFonts w:ascii="Sylfaen" w:hAnsi="Sylfaen" w:cs="Times New Roman"/>
          <w:sz w:val="24"/>
          <w:szCs w:val="24"/>
        </w:rPr>
        <w:t>occupied by</w:t>
      </w:r>
      <w:r w:rsidRPr="00D20BC5">
        <w:rPr>
          <w:rFonts w:ascii="Sylfaen" w:hAnsi="Sylfaen" w:cs="Times New Roman"/>
          <w:sz w:val="24"/>
          <w:szCs w:val="24"/>
          <w:lang w:val="hy-AM"/>
        </w:rPr>
        <w:t xml:space="preserve"> the former principal's father. </w:t>
      </w:r>
      <w:r w:rsidR="005E21DE" w:rsidRPr="00D20BC5">
        <w:rPr>
          <w:rFonts w:ascii="Sylfaen" w:hAnsi="Sylfaen" w:cs="Times New Roman"/>
          <w:sz w:val="24"/>
          <w:szCs w:val="24"/>
        </w:rPr>
        <w:t>“</w:t>
      </w:r>
      <w:r w:rsidRPr="00D20BC5">
        <w:rPr>
          <w:rFonts w:ascii="Sylfaen" w:hAnsi="Sylfaen" w:cs="Times New Roman"/>
          <w:sz w:val="24"/>
          <w:szCs w:val="24"/>
          <w:lang w:val="hy-AM"/>
        </w:rPr>
        <w:t xml:space="preserve">I ask </w:t>
      </w:r>
      <w:r w:rsidRPr="00D20BC5">
        <w:rPr>
          <w:rFonts w:ascii="Sylfaen" w:hAnsi="Sylfaen" w:cs="Times New Roman"/>
          <w:sz w:val="24"/>
          <w:szCs w:val="24"/>
        </w:rPr>
        <w:t xml:space="preserve">to tell </w:t>
      </w:r>
      <w:r w:rsidRPr="00D20BC5">
        <w:rPr>
          <w:rFonts w:ascii="Sylfaen" w:hAnsi="Sylfaen" w:cs="Times New Roman"/>
          <w:sz w:val="24"/>
          <w:szCs w:val="24"/>
          <w:lang w:val="hy-AM"/>
        </w:rPr>
        <w:t xml:space="preserve">Arpi not to </w:t>
      </w:r>
      <w:r w:rsidRPr="00D20BC5">
        <w:rPr>
          <w:rFonts w:ascii="Sylfaen" w:hAnsi="Sylfaen" w:cs="Times New Roman"/>
          <w:sz w:val="24"/>
          <w:szCs w:val="24"/>
        </w:rPr>
        <w:t>bother</w:t>
      </w:r>
      <w:r w:rsidRPr="00D20BC5">
        <w:rPr>
          <w:rFonts w:ascii="Sylfaen" w:hAnsi="Sylfaen" w:cs="Times New Roman"/>
          <w:sz w:val="24"/>
          <w:szCs w:val="24"/>
          <w:lang w:val="hy-AM"/>
        </w:rPr>
        <w:t xml:space="preserve"> my family, and I will hold both of you accountable, I will </w:t>
      </w:r>
      <w:r w:rsidRPr="00D20BC5">
        <w:rPr>
          <w:rFonts w:ascii="Sylfaen" w:hAnsi="Sylfaen" w:cs="Times New Roman"/>
          <w:sz w:val="24"/>
          <w:szCs w:val="24"/>
        </w:rPr>
        <w:t>go</w:t>
      </w:r>
      <w:r w:rsidRPr="00D20BC5">
        <w:rPr>
          <w:rFonts w:ascii="Sylfaen" w:hAnsi="Sylfaen" w:cs="Times New Roman"/>
          <w:sz w:val="24"/>
          <w:szCs w:val="24"/>
          <w:lang w:val="hy-AM"/>
        </w:rPr>
        <w:t xml:space="preserve"> to the police,</w:t>
      </w:r>
      <w:r w:rsidR="005E21DE" w:rsidRPr="00D20BC5">
        <w:rPr>
          <w:rFonts w:ascii="Sylfaen" w:hAnsi="Sylfaen" w:cs="Times New Roman"/>
          <w:sz w:val="24"/>
          <w:szCs w:val="24"/>
        </w:rPr>
        <w:t>”</w:t>
      </w:r>
      <w:r w:rsidRPr="00D20BC5">
        <w:rPr>
          <w:rFonts w:ascii="Sylfaen" w:hAnsi="Sylfaen" w:cs="Times New Roman"/>
          <w:sz w:val="24"/>
          <w:szCs w:val="24"/>
          <w:lang w:val="hy-AM"/>
        </w:rPr>
        <w:t xml:space="preserve"> Liana Ashrafyan</w:t>
      </w:r>
      <w:r w:rsidR="001E0208" w:rsidRPr="00D20BC5">
        <w:rPr>
          <w:rFonts w:ascii="Sylfaen" w:hAnsi="Sylfaen" w:cs="Times New Roman"/>
          <w:sz w:val="24"/>
          <w:szCs w:val="24"/>
        </w:rPr>
        <w:t xml:space="preserve"> had said.</w:t>
      </w:r>
    </w:p>
    <w:p w14:paraId="60B0EBD1" w14:textId="645C3B3F" w:rsidR="00B00B29" w:rsidRPr="00D20BC5" w:rsidRDefault="00B00B29"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T</w:t>
      </w:r>
      <w:r w:rsidRPr="00D20BC5">
        <w:rPr>
          <w:rFonts w:ascii="Sylfaen" w:hAnsi="Sylfaen" w:cs="Times New Roman"/>
          <w:sz w:val="24"/>
          <w:szCs w:val="24"/>
          <w:lang w:val="hy-AM"/>
        </w:rPr>
        <w:t xml:space="preserve">he editorial office also </w:t>
      </w:r>
      <w:r w:rsidRPr="00D20BC5">
        <w:rPr>
          <w:rFonts w:ascii="Sylfaen" w:hAnsi="Sylfaen" w:cs="Times New Roman"/>
          <w:sz w:val="24"/>
          <w:szCs w:val="24"/>
        </w:rPr>
        <w:t>went</w:t>
      </w:r>
      <w:r w:rsidRPr="00D20BC5">
        <w:rPr>
          <w:rFonts w:ascii="Sylfaen" w:hAnsi="Sylfaen" w:cs="Times New Roman"/>
          <w:sz w:val="24"/>
          <w:szCs w:val="24"/>
          <w:lang w:val="hy-AM"/>
        </w:rPr>
        <w:t xml:space="preserve"> to the police</w:t>
      </w:r>
      <w:r w:rsidRPr="00D20BC5">
        <w:rPr>
          <w:rFonts w:ascii="Sylfaen" w:hAnsi="Sylfaen" w:cs="Times New Roman"/>
          <w:sz w:val="24"/>
          <w:szCs w:val="24"/>
        </w:rPr>
        <w:t xml:space="preserve"> to report on the threats </w:t>
      </w:r>
      <w:r w:rsidR="001E0208" w:rsidRPr="00D20BC5">
        <w:rPr>
          <w:rFonts w:ascii="Sylfaen" w:hAnsi="Sylfaen" w:cs="Times New Roman"/>
          <w:sz w:val="24"/>
          <w:szCs w:val="24"/>
        </w:rPr>
        <w:t>to</w:t>
      </w:r>
      <w:r w:rsidRPr="00D20BC5">
        <w:rPr>
          <w:rFonts w:ascii="Sylfaen" w:hAnsi="Sylfaen" w:cs="Times New Roman"/>
          <w:sz w:val="24"/>
          <w:szCs w:val="24"/>
        </w:rPr>
        <w:t xml:space="preserve"> the journalist. The police summoned the</w:t>
      </w:r>
      <w:r w:rsidRPr="00D20BC5">
        <w:rPr>
          <w:rFonts w:ascii="Sylfaen" w:hAnsi="Sylfaen" w:cs="Times New Roman"/>
          <w:sz w:val="24"/>
          <w:szCs w:val="24"/>
          <w:lang w:val="hy-AM"/>
        </w:rPr>
        <w:t xml:space="preserve"> co-founder of the website Sevak Mamyan, the journalist and </w:t>
      </w:r>
      <w:r w:rsidRPr="00D20BC5">
        <w:rPr>
          <w:rFonts w:ascii="Sylfaen" w:hAnsi="Sylfaen" w:cs="Times New Roman"/>
          <w:sz w:val="24"/>
          <w:szCs w:val="24"/>
        </w:rPr>
        <w:t>her</w:t>
      </w:r>
      <w:r w:rsidRPr="00D20BC5">
        <w:rPr>
          <w:rFonts w:ascii="Sylfaen" w:hAnsi="Sylfaen" w:cs="Times New Roman"/>
          <w:sz w:val="24"/>
          <w:szCs w:val="24"/>
          <w:lang w:val="hy-AM"/>
        </w:rPr>
        <w:t xml:space="preserve"> mother </w:t>
      </w:r>
      <w:r w:rsidRPr="00D20BC5">
        <w:rPr>
          <w:rFonts w:ascii="Sylfaen" w:hAnsi="Sylfaen" w:cs="Times New Roman"/>
          <w:sz w:val="24"/>
          <w:szCs w:val="24"/>
        </w:rPr>
        <w:t>f</w:t>
      </w:r>
      <w:r w:rsidRPr="00D20BC5">
        <w:rPr>
          <w:rFonts w:ascii="Sylfaen" w:hAnsi="Sylfaen" w:cs="Times New Roman"/>
          <w:sz w:val="24"/>
          <w:szCs w:val="24"/>
          <w:lang w:val="hy-AM"/>
        </w:rPr>
        <w:t>or questioning.</w:t>
      </w:r>
    </w:p>
    <w:p w14:paraId="2EC311DE" w14:textId="77777777" w:rsidR="001E0208" w:rsidRPr="00D20BC5" w:rsidRDefault="001E0208" w:rsidP="00D20BC5">
      <w:pPr>
        <w:spacing w:after="0" w:line="240" w:lineRule="auto"/>
        <w:ind w:firstLine="567"/>
        <w:rPr>
          <w:rFonts w:ascii="Sylfaen" w:hAnsi="Sylfaen" w:cs="Times New Roman"/>
          <w:b/>
          <w:sz w:val="24"/>
          <w:szCs w:val="24"/>
          <w:lang w:val="hy-AM" w:eastAsia="ru-RU"/>
        </w:rPr>
      </w:pPr>
    </w:p>
    <w:p w14:paraId="437508DB" w14:textId="0CCAEB70" w:rsidR="001E0208" w:rsidRPr="00D20BC5" w:rsidRDefault="001E0208"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10</w:t>
      </w:r>
      <w:r w:rsidRPr="00D20BC5">
        <w:rPr>
          <w:rFonts w:ascii="Sylfaen" w:hAnsi="Sylfaen" w:cs="Times New Roman"/>
          <w:sz w:val="24"/>
          <w:szCs w:val="24"/>
          <w:lang w:val="hy-AM"/>
        </w:rPr>
        <w:t>, the Court of General Jurisdiction of Yerevan</w:t>
      </w:r>
      <w:r w:rsidRPr="00D20BC5">
        <w:rPr>
          <w:rFonts w:ascii="Sylfaen" w:hAnsi="Sylfaen" w:cs="Times New Roman"/>
          <w:sz w:val="24"/>
          <w:szCs w:val="24"/>
        </w:rPr>
        <w:t xml:space="preserve"> held the first hearing on</w:t>
      </w:r>
      <w:r w:rsidRPr="00D20BC5">
        <w:rPr>
          <w:rFonts w:ascii="Sylfaen" w:hAnsi="Sylfaen" w:cs="Times New Roman"/>
          <w:sz w:val="24"/>
          <w:szCs w:val="24"/>
          <w:lang w:val="hy-AM"/>
        </w:rPr>
        <w:t xml:space="preserve"> the case of Vega World L</w:t>
      </w:r>
      <w:r w:rsidR="00A328E8" w:rsidRPr="00D20BC5">
        <w:rPr>
          <w:rFonts w:ascii="Sylfaen" w:hAnsi="Sylfaen" w:cs="Times New Roman"/>
          <w:sz w:val="24"/>
          <w:szCs w:val="24"/>
        </w:rPr>
        <w:t>td.</w:t>
      </w:r>
      <w:r w:rsidRPr="00D20BC5">
        <w:rPr>
          <w:rFonts w:ascii="Sylfaen" w:hAnsi="Sylfaen" w:cs="Times New Roman"/>
          <w:sz w:val="24"/>
          <w:szCs w:val="24"/>
          <w:lang w:val="hy-AM"/>
        </w:rPr>
        <w:t xml:space="preserve"> against </w:t>
      </w:r>
      <w:r w:rsidR="00B20550" w:rsidRPr="00D20BC5">
        <w:rPr>
          <w:rFonts w:ascii="Sylfaen" w:hAnsi="Sylfaen" w:cs="Times New Roman"/>
          <w:sz w:val="24"/>
          <w:szCs w:val="24"/>
          <w:lang w:val="hy-AM"/>
        </w:rPr>
        <w:t>Skizb Media Kentron</w:t>
      </w:r>
      <w:r w:rsidRPr="00D20BC5">
        <w:rPr>
          <w:rFonts w:ascii="Sylfaen" w:hAnsi="Sylfaen" w:cs="Times New Roman"/>
          <w:sz w:val="24"/>
          <w:szCs w:val="24"/>
          <w:lang w:val="hy-AM"/>
        </w:rPr>
        <w:t xml:space="preserve"> L</w:t>
      </w:r>
      <w:r w:rsidR="00A328E8" w:rsidRPr="00D20BC5">
        <w:rPr>
          <w:rFonts w:ascii="Sylfaen" w:hAnsi="Sylfaen" w:cs="Times New Roman"/>
          <w:sz w:val="24"/>
          <w:szCs w:val="24"/>
        </w:rPr>
        <w:t>td.</w:t>
      </w:r>
      <w:r w:rsidRPr="00D20BC5">
        <w:rPr>
          <w:rFonts w:ascii="Sylfaen" w:hAnsi="Sylfaen" w:cs="Times New Roman"/>
          <w:sz w:val="24"/>
          <w:szCs w:val="24"/>
        </w:rPr>
        <w:t xml:space="preserve">, the founder of the </w:t>
      </w:r>
      <w:r w:rsidRPr="00D20BC5">
        <w:rPr>
          <w:rFonts w:ascii="Sylfaen" w:hAnsi="Sylfaen" w:cs="Times New Roman"/>
          <w:i/>
          <w:sz w:val="24"/>
          <w:szCs w:val="24"/>
          <w:lang w:val="hy-AM"/>
        </w:rPr>
        <w:t>Zhamanak</w:t>
      </w:r>
      <w:r w:rsidRPr="00D20BC5">
        <w:rPr>
          <w:rFonts w:ascii="Sylfaen" w:hAnsi="Sylfaen" w:cs="Times New Roman"/>
          <w:sz w:val="24"/>
          <w:szCs w:val="24"/>
          <w:lang w:val="hy-AM"/>
        </w:rPr>
        <w:t xml:space="preserve"> newspaper, </w:t>
      </w:r>
      <w:r w:rsidRPr="00D20BC5">
        <w:rPr>
          <w:rFonts w:ascii="Sylfaen" w:hAnsi="Sylfaen" w:cs="Times New Roman"/>
          <w:sz w:val="24"/>
          <w:szCs w:val="24"/>
        </w:rPr>
        <w:t>claiming</w:t>
      </w:r>
      <w:r w:rsidRPr="00D20BC5">
        <w:rPr>
          <w:rFonts w:ascii="Sylfaen" w:hAnsi="Sylfaen" w:cs="Times New Roman"/>
          <w:sz w:val="24"/>
          <w:szCs w:val="24"/>
          <w:lang w:val="hy-AM"/>
        </w:rPr>
        <w:t xml:space="preserve"> a public </w:t>
      </w:r>
      <w:r w:rsidRPr="00D20BC5">
        <w:rPr>
          <w:rFonts w:ascii="Sylfaen" w:hAnsi="Sylfaen" w:cs="Times New Roman"/>
          <w:sz w:val="24"/>
          <w:szCs w:val="24"/>
        </w:rPr>
        <w:t>refutation</w:t>
      </w:r>
      <w:r w:rsidRPr="00D20BC5">
        <w:rPr>
          <w:rFonts w:ascii="Sylfaen" w:hAnsi="Sylfaen" w:cs="Times New Roman"/>
          <w:sz w:val="24"/>
          <w:szCs w:val="24"/>
          <w:lang w:val="hy-AM"/>
        </w:rPr>
        <w:t xml:space="preserve"> of defamatory </w:t>
      </w:r>
      <w:r w:rsidRPr="00D20BC5">
        <w:rPr>
          <w:rFonts w:ascii="Sylfaen" w:hAnsi="Sylfaen" w:cs="Times New Roman"/>
          <w:sz w:val="24"/>
          <w:szCs w:val="24"/>
        </w:rPr>
        <w:t>information</w:t>
      </w:r>
      <w:r w:rsidRPr="00D20BC5">
        <w:rPr>
          <w:rFonts w:ascii="Sylfaen" w:hAnsi="Sylfaen" w:cs="Times New Roman"/>
          <w:sz w:val="24"/>
          <w:szCs w:val="24"/>
          <w:lang w:val="hy-AM"/>
        </w:rPr>
        <w:t>, without monetary compensation.</w:t>
      </w:r>
    </w:p>
    <w:p w14:paraId="7BE195DE" w14:textId="7312CAA0" w:rsidR="001E0208" w:rsidRPr="00D20BC5" w:rsidRDefault="001E0208"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The lawsuit was filed on September 30, 2019</w:t>
      </w:r>
      <w:r w:rsidRPr="00D20BC5">
        <w:rPr>
          <w:rFonts w:ascii="Sylfaen" w:hAnsi="Sylfaen" w:cs="Times New Roman"/>
          <w:sz w:val="24"/>
          <w:szCs w:val="24"/>
        </w:rPr>
        <w:t xml:space="preserve">, prompted by the </w:t>
      </w:r>
      <w:r w:rsidR="00A328E8" w:rsidRPr="00D20BC5">
        <w:rPr>
          <w:rFonts w:ascii="Sylfaen" w:hAnsi="Sylfaen" w:cs="Times New Roman"/>
          <w:sz w:val="24"/>
          <w:szCs w:val="24"/>
        </w:rPr>
        <w:t xml:space="preserve">article, titled </w:t>
      </w:r>
      <w:r w:rsidRPr="00D20BC5">
        <w:rPr>
          <w:rFonts w:ascii="Sylfaen" w:hAnsi="Sylfaen" w:cs="Times New Roman"/>
          <w:sz w:val="24"/>
          <w:szCs w:val="24"/>
        </w:rPr>
        <w:t xml:space="preserve">“Planned: SRC was Going to Audit Vega Before the Fire” </w:t>
      </w:r>
      <w:r w:rsidR="00A328E8" w:rsidRPr="00D20BC5">
        <w:rPr>
          <w:rFonts w:ascii="Sylfaen" w:hAnsi="Sylfaen" w:cs="Times New Roman"/>
          <w:sz w:val="24"/>
          <w:szCs w:val="24"/>
        </w:rPr>
        <w:t xml:space="preserve">and </w:t>
      </w:r>
      <w:r w:rsidRPr="00D20BC5">
        <w:rPr>
          <w:rFonts w:ascii="Sylfaen" w:hAnsi="Sylfaen" w:cs="Times New Roman"/>
          <w:sz w:val="24"/>
          <w:szCs w:val="24"/>
        </w:rPr>
        <w:t>published in the August 30 issue of the newspaper.</w:t>
      </w:r>
      <w:r w:rsidRPr="00D20BC5">
        <w:rPr>
          <w:rStyle w:val="FootnoteReference"/>
          <w:rFonts w:ascii="Sylfaen" w:hAnsi="Sylfaen" w:cs="Times New Roman"/>
          <w:bCs/>
          <w:color w:val="000000"/>
          <w:sz w:val="24"/>
          <w:szCs w:val="24"/>
          <w:lang w:val="hy-AM"/>
        </w:rPr>
        <w:footnoteReference w:id="50"/>
      </w:r>
      <w:r w:rsidRPr="00D20BC5">
        <w:rPr>
          <w:rFonts w:ascii="Sylfaen" w:hAnsi="Sylfaen" w:cs="Times New Roman"/>
          <w:sz w:val="24"/>
          <w:szCs w:val="24"/>
        </w:rPr>
        <w:t xml:space="preserve">  </w:t>
      </w:r>
    </w:p>
    <w:p w14:paraId="3C131763" w14:textId="210E7495" w:rsidR="001E0208" w:rsidRPr="00D20BC5" w:rsidRDefault="00A12A52" w:rsidP="00D20BC5">
      <w:pPr>
        <w:spacing w:after="0" w:line="240" w:lineRule="auto"/>
        <w:ind w:firstLine="567"/>
        <w:rPr>
          <w:rFonts w:ascii="Sylfaen" w:hAnsi="Sylfaen" w:cs="Times New Roman"/>
          <w:bCs/>
          <w:color w:val="000000"/>
          <w:sz w:val="24"/>
          <w:szCs w:val="24"/>
          <w:lang w:val="hy-AM"/>
        </w:rPr>
      </w:pPr>
      <w:r w:rsidRPr="00D20BC5">
        <w:rPr>
          <w:rFonts w:ascii="Sylfaen" w:hAnsi="Sylfaen" w:cs="Times New Roman"/>
          <w:sz w:val="24"/>
          <w:szCs w:val="24"/>
          <w:lang w:val="hy-AM"/>
        </w:rPr>
        <w:t xml:space="preserve">A court hearing was held on August 26, and on November 23 it was announced that the plaintiff had filed an application on November 12, requesting </w:t>
      </w:r>
      <w:r w:rsidR="00D67298" w:rsidRPr="00D20BC5">
        <w:rPr>
          <w:rFonts w:ascii="Sylfaen" w:hAnsi="Sylfaen" w:cs="Times New Roman"/>
          <w:sz w:val="24"/>
          <w:szCs w:val="24"/>
        </w:rPr>
        <w:t>to dismiss the case</w:t>
      </w:r>
      <w:r w:rsidRPr="00D20BC5">
        <w:rPr>
          <w:rFonts w:ascii="Sylfaen" w:hAnsi="Sylfaen" w:cs="Times New Roman"/>
          <w:sz w:val="24"/>
          <w:szCs w:val="24"/>
          <w:lang w:val="hy-AM"/>
        </w:rPr>
        <w:t xml:space="preserve">, as the </w:t>
      </w:r>
      <w:r w:rsidR="00D67298" w:rsidRPr="00D20BC5">
        <w:rPr>
          <w:rFonts w:ascii="Sylfaen" w:hAnsi="Sylfaen" w:cs="Times New Roman"/>
          <w:sz w:val="24"/>
          <w:szCs w:val="24"/>
        </w:rPr>
        <w:t>defendant</w:t>
      </w:r>
      <w:r w:rsidRPr="00D20BC5">
        <w:rPr>
          <w:rFonts w:ascii="Sylfaen" w:hAnsi="Sylfaen" w:cs="Times New Roman"/>
          <w:sz w:val="24"/>
          <w:szCs w:val="24"/>
          <w:lang w:val="hy-AM"/>
        </w:rPr>
        <w:t xml:space="preserve"> had already published a </w:t>
      </w:r>
      <w:r w:rsidR="00D67298" w:rsidRPr="00D20BC5">
        <w:rPr>
          <w:rFonts w:ascii="Sylfaen" w:hAnsi="Sylfaen" w:cs="Times New Roman"/>
          <w:sz w:val="24"/>
          <w:szCs w:val="24"/>
        </w:rPr>
        <w:t>refutation</w:t>
      </w:r>
      <w:r w:rsidRPr="00D20BC5">
        <w:rPr>
          <w:rFonts w:ascii="Sylfaen" w:hAnsi="Sylfaen" w:cs="Times New Roman"/>
          <w:sz w:val="24"/>
          <w:szCs w:val="24"/>
          <w:lang w:val="hy-AM"/>
        </w:rPr>
        <w:t xml:space="preserve">. On December 14, the case was dismissed on the grounds that the plaintiff had </w:t>
      </w:r>
      <w:r w:rsidR="00D67298" w:rsidRPr="00D20BC5">
        <w:rPr>
          <w:rFonts w:ascii="Sylfaen" w:hAnsi="Sylfaen" w:cs="Times New Roman"/>
          <w:sz w:val="24"/>
          <w:szCs w:val="24"/>
        </w:rPr>
        <w:t>withdrawn</w:t>
      </w:r>
      <w:r w:rsidRPr="00D20BC5">
        <w:rPr>
          <w:rFonts w:ascii="Sylfaen" w:hAnsi="Sylfaen" w:cs="Times New Roman"/>
          <w:sz w:val="24"/>
          <w:szCs w:val="24"/>
          <w:lang w:val="hy-AM"/>
        </w:rPr>
        <w:t xml:space="preserve"> the lawsuit.</w:t>
      </w:r>
    </w:p>
    <w:p w14:paraId="4CD6446B" w14:textId="77777777" w:rsidR="00D20BC5" w:rsidRDefault="00D20BC5" w:rsidP="00D20BC5">
      <w:pPr>
        <w:spacing w:after="0" w:line="240" w:lineRule="auto"/>
        <w:ind w:firstLine="567"/>
        <w:rPr>
          <w:rFonts w:ascii="Sylfaen" w:hAnsi="Sylfaen" w:cs="Times New Roman"/>
          <w:b/>
          <w:sz w:val="24"/>
          <w:szCs w:val="24"/>
          <w:lang w:val="hy-AM" w:eastAsia="ru-RU"/>
        </w:rPr>
      </w:pPr>
    </w:p>
    <w:p w14:paraId="6778D8FA" w14:textId="320D8C90" w:rsidR="00D67298" w:rsidRPr="00D20BC5" w:rsidRDefault="00D67298"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lang w:val="hy-AM" w:eastAsia="ru-RU"/>
        </w:rPr>
        <w:t xml:space="preserve">On February 11, </w:t>
      </w:r>
      <w:r w:rsidRPr="00D20BC5">
        <w:rPr>
          <w:rFonts w:ascii="Sylfaen" w:hAnsi="Sylfaen" w:cs="Times New Roman"/>
          <w:sz w:val="24"/>
          <w:szCs w:val="24"/>
          <w:lang w:val="hy-AM" w:eastAsia="ru-RU"/>
        </w:rPr>
        <w:t xml:space="preserve">the Court of General Jurisdiction of Shirak </w:t>
      </w:r>
      <w:r w:rsidR="00D22196" w:rsidRPr="00D20BC5">
        <w:rPr>
          <w:rFonts w:ascii="Sylfaen" w:hAnsi="Sylfaen" w:cs="Times New Roman"/>
          <w:sz w:val="24"/>
          <w:szCs w:val="24"/>
          <w:lang w:eastAsia="ru-RU"/>
        </w:rPr>
        <w:t>Marz</w:t>
      </w:r>
      <w:r w:rsidRPr="00D20BC5">
        <w:rPr>
          <w:rFonts w:ascii="Sylfaen" w:hAnsi="Sylfaen" w:cs="Times New Roman"/>
          <w:sz w:val="24"/>
          <w:szCs w:val="24"/>
          <w:lang w:val="hy-AM" w:eastAsia="ru-RU"/>
        </w:rPr>
        <w:t xml:space="preserve"> held the first court </w:t>
      </w:r>
      <w:r w:rsidRPr="00D20BC5">
        <w:rPr>
          <w:rFonts w:ascii="Sylfaen" w:hAnsi="Sylfaen" w:cs="Times New Roman"/>
          <w:sz w:val="24"/>
          <w:szCs w:val="24"/>
          <w:lang w:eastAsia="ru-RU"/>
        </w:rPr>
        <w:t>hearing</w:t>
      </w:r>
      <w:r w:rsidRPr="00D20BC5">
        <w:rPr>
          <w:rFonts w:ascii="Sylfaen" w:hAnsi="Sylfaen" w:cs="Times New Roman"/>
          <w:sz w:val="24"/>
          <w:szCs w:val="24"/>
          <w:lang w:val="hy-AM" w:eastAsia="ru-RU"/>
        </w:rPr>
        <w:t xml:space="preserve"> on the case of </w:t>
      </w:r>
      <w:r w:rsidRPr="00D20BC5">
        <w:rPr>
          <w:rFonts w:ascii="Sylfaen" w:hAnsi="Sylfaen" w:cs="Times New Roman"/>
          <w:i/>
          <w:iCs/>
          <w:sz w:val="24"/>
          <w:szCs w:val="24"/>
          <w:lang w:eastAsia="ru-RU"/>
        </w:rPr>
        <w:t>Artak</w:t>
      </w:r>
      <w:r w:rsidRPr="00D20BC5">
        <w:rPr>
          <w:rFonts w:ascii="Sylfaen" w:hAnsi="Sylfaen" w:cs="Times New Roman"/>
          <w:i/>
          <w:iCs/>
          <w:sz w:val="24"/>
          <w:szCs w:val="24"/>
          <w:lang w:val="hy-AM" w:eastAsia="ru-RU"/>
        </w:rPr>
        <w:t xml:space="preserve"> G</w:t>
      </w:r>
      <w:r w:rsidRPr="00D20BC5">
        <w:rPr>
          <w:rFonts w:ascii="Sylfaen" w:hAnsi="Sylfaen" w:cs="Times New Roman"/>
          <w:i/>
          <w:iCs/>
          <w:sz w:val="24"/>
          <w:szCs w:val="24"/>
          <w:lang w:eastAsia="ru-RU"/>
        </w:rPr>
        <w:t>evo</w:t>
      </w:r>
      <w:r w:rsidRPr="00D20BC5">
        <w:rPr>
          <w:rFonts w:ascii="Sylfaen" w:hAnsi="Sylfaen" w:cs="Times New Roman"/>
          <w:i/>
          <w:iCs/>
          <w:sz w:val="24"/>
          <w:szCs w:val="24"/>
          <w:lang w:val="hy-AM" w:eastAsia="ru-RU"/>
        </w:rPr>
        <w:t xml:space="preserve">rgyan, the </w:t>
      </w:r>
      <w:r w:rsidRPr="00D20BC5">
        <w:rPr>
          <w:rFonts w:ascii="Sylfaen" w:hAnsi="Sylfaen" w:cs="Times New Roman"/>
          <w:i/>
          <w:iCs/>
          <w:sz w:val="24"/>
          <w:szCs w:val="24"/>
          <w:lang w:eastAsia="ru-RU"/>
        </w:rPr>
        <w:t>head</w:t>
      </w:r>
      <w:r w:rsidRPr="00D20BC5">
        <w:rPr>
          <w:rFonts w:ascii="Sylfaen" w:hAnsi="Sylfaen" w:cs="Times New Roman"/>
          <w:i/>
          <w:iCs/>
          <w:sz w:val="24"/>
          <w:szCs w:val="24"/>
          <w:lang w:val="hy-AM" w:eastAsia="ru-RU"/>
        </w:rPr>
        <w:t xml:space="preserve"> of Ani community </w:t>
      </w:r>
      <w:r w:rsidRPr="00D20BC5">
        <w:rPr>
          <w:rFonts w:ascii="Sylfaen" w:hAnsi="Sylfaen" w:cs="Times New Roman"/>
          <w:i/>
          <w:iCs/>
          <w:sz w:val="24"/>
          <w:szCs w:val="24"/>
          <w:lang w:eastAsia="ru-RU"/>
        </w:rPr>
        <w:t>in</w:t>
      </w:r>
      <w:r w:rsidRPr="00D20BC5">
        <w:rPr>
          <w:rFonts w:ascii="Sylfaen" w:hAnsi="Sylfaen" w:cs="Times New Roman"/>
          <w:i/>
          <w:iCs/>
          <w:sz w:val="24"/>
          <w:szCs w:val="24"/>
          <w:lang w:val="hy-AM" w:eastAsia="ru-RU"/>
        </w:rPr>
        <w:t xml:space="preserve"> Shirak region, </w:t>
      </w:r>
      <w:r w:rsidR="00D22196" w:rsidRPr="00D20BC5">
        <w:rPr>
          <w:rFonts w:ascii="Sylfaen" w:hAnsi="Sylfaen" w:cs="Times New Roman"/>
          <w:i/>
          <w:iCs/>
          <w:sz w:val="24"/>
          <w:szCs w:val="24"/>
          <w:lang w:eastAsia="ru-RU"/>
        </w:rPr>
        <w:t>v.</w:t>
      </w:r>
      <w:r w:rsidRPr="00D20BC5">
        <w:rPr>
          <w:rFonts w:ascii="Sylfaen" w:hAnsi="Sylfaen" w:cs="Times New Roman"/>
          <w:i/>
          <w:iCs/>
          <w:sz w:val="24"/>
          <w:szCs w:val="24"/>
          <w:lang w:val="hy-AM" w:eastAsia="ru-RU"/>
        </w:rPr>
        <w:t xml:space="preserve"> Andranik G</w:t>
      </w:r>
      <w:r w:rsidRPr="00D20BC5">
        <w:rPr>
          <w:rFonts w:ascii="Sylfaen" w:hAnsi="Sylfaen" w:cs="Times New Roman"/>
          <w:i/>
          <w:iCs/>
          <w:sz w:val="24"/>
          <w:szCs w:val="24"/>
          <w:lang w:eastAsia="ru-RU"/>
        </w:rPr>
        <w:t>evo</w:t>
      </w:r>
      <w:r w:rsidRPr="00D20BC5">
        <w:rPr>
          <w:rFonts w:ascii="Sylfaen" w:hAnsi="Sylfaen" w:cs="Times New Roman"/>
          <w:i/>
          <w:iCs/>
          <w:sz w:val="24"/>
          <w:szCs w:val="24"/>
          <w:lang w:val="hy-AM" w:eastAsia="ru-RU"/>
        </w:rPr>
        <w:t>rgyan,</w:t>
      </w:r>
      <w:r w:rsidRPr="00D20BC5">
        <w:rPr>
          <w:rFonts w:ascii="Sylfaen" w:hAnsi="Sylfaen" w:cs="Times New Roman"/>
          <w:sz w:val="24"/>
          <w:szCs w:val="24"/>
          <w:lang w:val="hy-AM" w:eastAsia="ru-RU"/>
        </w:rPr>
        <w:t xml:space="preserve"> a resident of Maralik</w:t>
      </w:r>
      <w:r w:rsidRPr="00D20BC5">
        <w:rPr>
          <w:rFonts w:ascii="Sylfaen" w:hAnsi="Sylfaen" w:cs="Times New Roman"/>
          <w:sz w:val="24"/>
          <w:szCs w:val="24"/>
          <w:lang w:eastAsia="ru-RU"/>
        </w:rPr>
        <w:t xml:space="preserve"> town in the same community</w:t>
      </w:r>
      <w:r w:rsidRPr="00D20BC5">
        <w:rPr>
          <w:rFonts w:ascii="Sylfaen" w:hAnsi="Sylfaen" w:cs="Times New Roman"/>
          <w:sz w:val="24"/>
          <w:szCs w:val="24"/>
          <w:lang w:val="hy-AM" w:eastAsia="ru-RU"/>
        </w:rPr>
        <w:t xml:space="preserve">,  seeking </w:t>
      </w:r>
      <w:r w:rsidRPr="00D20BC5">
        <w:rPr>
          <w:rFonts w:ascii="Sylfaen" w:hAnsi="Sylfaen" w:cs="Times New Roman"/>
          <w:sz w:val="24"/>
          <w:szCs w:val="24"/>
          <w:lang w:eastAsia="ru-RU"/>
        </w:rPr>
        <w:t>a refutation</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of slander </w:t>
      </w:r>
      <w:r w:rsidRPr="00D20BC5">
        <w:rPr>
          <w:rFonts w:ascii="Sylfaen" w:hAnsi="Sylfaen" w:cs="Times New Roman"/>
          <w:sz w:val="24"/>
          <w:szCs w:val="24"/>
          <w:lang w:val="hy-AM" w:eastAsia="ru-RU"/>
        </w:rPr>
        <w:t xml:space="preserve">and compensation. </w:t>
      </w:r>
      <w:r w:rsidR="00D22196" w:rsidRPr="00D20BC5">
        <w:rPr>
          <w:rFonts w:ascii="Sylfaen" w:hAnsi="Sylfaen" w:cs="Times New Roman"/>
          <w:i/>
          <w:iCs/>
          <w:sz w:val="24"/>
          <w:szCs w:val="24"/>
          <w:lang w:eastAsia="ru-RU"/>
        </w:rPr>
        <w:t xml:space="preserve">Zhoghovurd </w:t>
      </w:r>
      <w:r w:rsidR="00D22196" w:rsidRPr="00D20BC5">
        <w:rPr>
          <w:rFonts w:ascii="Sylfaen" w:hAnsi="Sylfaen" w:cs="Times New Roman"/>
          <w:sz w:val="24"/>
          <w:szCs w:val="24"/>
          <w:lang w:eastAsia="ru-RU"/>
        </w:rPr>
        <w:t>Newspaper Editorial Office Ltd. (</w:t>
      </w:r>
      <w:proofErr w:type="gramStart"/>
      <w:r w:rsidRPr="00D20BC5">
        <w:rPr>
          <w:rFonts w:ascii="Sylfaen" w:hAnsi="Sylfaen" w:cs="Times New Roman"/>
          <w:sz w:val="24"/>
          <w:szCs w:val="24"/>
          <w:lang w:val="hy-AM" w:eastAsia="ru-RU"/>
        </w:rPr>
        <w:t>Armlur.am</w:t>
      </w:r>
      <w:r w:rsidR="00D22196" w:rsidRPr="00D20BC5">
        <w:rPr>
          <w:rFonts w:ascii="Sylfaen" w:hAnsi="Sylfaen" w:cs="Times New Roman"/>
          <w:sz w:val="24"/>
          <w:szCs w:val="24"/>
          <w:lang w:eastAsia="ru-RU"/>
        </w:rPr>
        <w:t xml:space="preserve"> </w:t>
      </w:r>
      <w:r w:rsidRPr="00D20BC5">
        <w:rPr>
          <w:rFonts w:ascii="Sylfaen" w:hAnsi="Sylfaen" w:cs="Times New Roman"/>
          <w:sz w:val="24"/>
          <w:szCs w:val="24"/>
          <w:lang w:val="hy-AM" w:eastAsia="ru-RU"/>
        </w:rPr>
        <w:t xml:space="preserve"> news</w:t>
      </w:r>
      <w:proofErr w:type="gramEnd"/>
      <w:r w:rsidRPr="00D20BC5">
        <w:rPr>
          <w:rFonts w:ascii="Sylfaen" w:hAnsi="Sylfaen" w:cs="Times New Roman"/>
          <w:sz w:val="24"/>
          <w:szCs w:val="24"/>
          <w:lang w:val="hy-AM" w:eastAsia="ru-RU"/>
        </w:rPr>
        <w:t xml:space="preserve"> website</w:t>
      </w:r>
      <w:r w:rsidR="00D22196"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 was recognized as </w:t>
      </w:r>
      <w:r w:rsidRPr="00D20BC5">
        <w:rPr>
          <w:rFonts w:ascii="Sylfaen" w:hAnsi="Sylfaen" w:cs="Times New Roman"/>
          <w:sz w:val="24"/>
          <w:szCs w:val="24"/>
          <w:lang w:eastAsia="ru-RU"/>
        </w:rPr>
        <w:t>a</w:t>
      </w:r>
      <w:r w:rsidRPr="00D20BC5">
        <w:rPr>
          <w:rFonts w:ascii="Sylfaen" w:hAnsi="Sylfaen" w:cs="Times New Roman"/>
          <w:sz w:val="24"/>
          <w:szCs w:val="24"/>
          <w:lang w:val="hy-AM" w:eastAsia="ru-RU"/>
        </w:rPr>
        <w:t xml:space="preserve"> third </w:t>
      </w:r>
      <w:r w:rsidRPr="00D20BC5">
        <w:rPr>
          <w:rFonts w:ascii="Sylfaen" w:hAnsi="Sylfaen" w:cs="Times New Roman"/>
          <w:sz w:val="24"/>
          <w:szCs w:val="24"/>
          <w:lang w:eastAsia="ru-RU"/>
        </w:rPr>
        <w:t>party</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to</w:t>
      </w:r>
      <w:r w:rsidRPr="00D20BC5">
        <w:rPr>
          <w:rFonts w:ascii="Sylfaen" w:hAnsi="Sylfaen" w:cs="Times New Roman"/>
          <w:sz w:val="24"/>
          <w:szCs w:val="24"/>
          <w:lang w:val="hy-AM" w:eastAsia="ru-RU"/>
        </w:rPr>
        <w:t xml:space="preserve"> the case.</w:t>
      </w:r>
    </w:p>
    <w:p w14:paraId="2228DC25" w14:textId="38F96B9D" w:rsidR="00D67298" w:rsidRPr="00D20BC5" w:rsidRDefault="00D67298"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eastAsia="ru-RU"/>
        </w:rPr>
        <w:t>The lawsuit was filed on August 23, 2019, caused by</w:t>
      </w:r>
      <w:r w:rsidRPr="00D20BC5">
        <w:rPr>
          <w:rFonts w:ascii="Sylfaen" w:hAnsi="Sylfaen" w:cs="Times New Roman"/>
          <w:sz w:val="24"/>
          <w:szCs w:val="24"/>
          <w:lang w:val="hy-AM" w:eastAsia="ru-RU"/>
        </w:rPr>
        <w:t xml:space="preserve"> the phrase "ate</w:t>
      </w:r>
      <w:r w:rsidRPr="00D20BC5">
        <w:rPr>
          <w:rFonts w:ascii="Sylfaen" w:hAnsi="Sylfaen" w:cs="Times New Roman"/>
          <w:sz w:val="24"/>
          <w:szCs w:val="24"/>
          <w:lang w:eastAsia="ru-RU"/>
        </w:rPr>
        <w:t xml:space="preserve"> it up</w:t>
      </w:r>
      <w:r w:rsidRPr="00D20BC5">
        <w:rPr>
          <w:rFonts w:ascii="Sylfaen" w:hAnsi="Sylfaen" w:cs="Times New Roman"/>
          <w:sz w:val="24"/>
          <w:szCs w:val="24"/>
          <w:lang w:val="hy-AM" w:eastAsia="ru-RU"/>
        </w:rPr>
        <w:t>, robbed</w:t>
      </w:r>
      <w:r w:rsidRPr="00D20BC5">
        <w:rPr>
          <w:rFonts w:ascii="Sylfaen" w:hAnsi="Sylfaen" w:cs="Times New Roman"/>
          <w:sz w:val="24"/>
          <w:szCs w:val="24"/>
          <w:lang w:eastAsia="ru-RU"/>
        </w:rPr>
        <w:t xml:space="preserve"> it all</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in the video </w:t>
      </w:r>
      <w:r w:rsidRPr="00D20BC5">
        <w:rPr>
          <w:rFonts w:ascii="Sylfaen" w:hAnsi="Sylfaen" w:cs="Times New Roman"/>
          <w:sz w:val="24"/>
          <w:szCs w:val="24"/>
          <w:lang w:val="hy-AM" w:eastAsia="ru-RU"/>
        </w:rPr>
        <w:t xml:space="preserve">and the accompanying text posted on the site on August 10: “The former head robbed the village college and fled. What do people </w:t>
      </w:r>
      <w:r w:rsidRPr="00D20BC5">
        <w:rPr>
          <w:rFonts w:ascii="Sylfaen" w:hAnsi="Sylfaen" w:cs="Times New Roman"/>
          <w:sz w:val="24"/>
          <w:szCs w:val="24"/>
          <w:lang w:eastAsia="ru-RU"/>
        </w:rPr>
        <w:t>in</w:t>
      </w:r>
      <w:r w:rsidRPr="00D20BC5">
        <w:rPr>
          <w:rFonts w:ascii="Sylfaen" w:hAnsi="Sylfaen" w:cs="Times New Roman"/>
          <w:sz w:val="24"/>
          <w:szCs w:val="24"/>
          <w:lang w:val="hy-AM" w:eastAsia="ru-RU"/>
        </w:rPr>
        <w:t xml:space="preserve"> Maralik tell us?"</w:t>
      </w:r>
      <w:r w:rsidRPr="00D20BC5">
        <w:rPr>
          <w:rStyle w:val="FootnoteReference"/>
          <w:rFonts w:ascii="Sylfaen" w:hAnsi="Sylfaen" w:cs="Times New Roman"/>
          <w:sz w:val="24"/>
          <w:szCs w:val="24"/>
          <w:lang w:val="hy-AM" w:eastAsia="ru-RU"/>
        </w:rPr>
        <w:footnoteReference w:id="51"/>
      </w:r>
      <w:r w:rsidRPr="00D20BC5">
        <w:rPr>
          <w:rFonts w:ascii="Sylfaen" w:hAnsi="Sylfaen" w:cs="Times New Roman"/>
          <w:sz w:val="24"/>
          <w:szCs w:val="24"/>
          <w:lang w:val="hy-AM" w:eastAsia="ru-RU"/>
        </w:rPr>
        <w:t xml:space="preserve"> The plaintiff claims </w:t>
      </w:r>
      <w:r w:rsidRPr="00D20BC5">
        <w:rPr>
          <w:rFonts w:ascii="Sylfaen" w:hAnsi="Sylfaen" w:cs="Times New Roman"/>
          <w:sz w:val="24"/>
          <w:szCs w:val="24"/>
          <w:lang w:eastAsia="ru-RU"/>
        </w:rPr>
        <w:t xml:space="preserve">a compensation of </w:t>
      </w:r>
      <w:r w:rsidRPr="00D20BC5">
        <w:rPr>
          <w:rFonts w:ascii="Sylfaen" w:hAnsi="Sylfaen" w:cs="Times New Roman"/>
          <w:sz w:val="24"/>
          <w:szCs w:val="24"/>
          <w:lang w:val="hy-AM" w:eastAsia="ru-RU"/>
        </w:rPr>
        <w:t xml:space="preserve">2 million AMD from the </w:t>
      </w:r>
      <w:r w:rsidRPr="00D20BC5">
        <w:rPr>
          <w:rFonts w:ascii="Sylfaen" w:hAnsi="Sylfaen" w:cs="Times New Roman"/>
          <w:sz w:val="24"/>
          <w:szCs w:val="24"/>
          <w:lang w:eastAsia="ru-RU"/>
        </w:rPr>
        <w:t>defendant</w:t>
      </w:r>
      <w:r w:rsidRPr="00D20BC5">
        <w:rPr>
          <w:rFonts w:ascii="Sylfaen" w:hAnsi="Sylfaen" w:cs="Times New Roman"/>
          <w:sz w:val="24"/>
          <w:szCs w:val="24"/>
          <w:lang w:val="hy-AM" w:eastAsia="ru-RU"/>
        </w:rPr>
        <w:t>.</w:t>
      </w:r>
    </w:p>
    <w:p w14:paraId="24D3ABF7" w14:textId="627A5045" w:rsidR="00D67298" w:rsidRPr="00D20BC5" w:rsidRDefault="00C91794"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val="hy-AM" w:eastAsia="ru-RU"/>
        </w:rPr>
        <w:t>Court hearings</w:t>
      </w:r>
      <w:r w:rsidRPr="00D20BC5">
        <w:rPr>
          <w:rFonts w:ascii="Sylfaen" w:hAnsi="Sylfaen" w:cs="Times New Roman"/>
          <w:sz w:val="24"/>
          <w:szCs w:val="24"/>
          <w:lang w:eastAsia="ru-RU"/>
        </w:rPr>
        <w:t xml:space="preserve"> on the case</w:t>
      </w:r>
      <w:r w:rsidRPr="00D20BC5">
        <w:rPr>
          <w:rFonts w:ascii="Sylfaen" w:hAnsi="Sylfaen" w:cs="Times New Roman"/>
          <w:sz w:val="24"/>
          <w:szCs w:val="24"/>
          <w:lang w:val="hy-AM" w:eastAsia="ru-RU"/>
        </w:rPr>
        <w:t xml:space="preserve"> were held on March 26, May 12, June 25, August 13, October 7, November 11, </w:t>
      </w:r>
      <w:r w:rsidR="00F34A4E" w:rsidRPr="00D20BC5">
        <w:rPr>
          <w:rFonts w:ascii="Sylfaen" w:hAnsi="Sylfaen" w:cs="Times New Roman"/>
          <w:sz w:val="24"/>
          <w:szCs w:val="24"/>
          <w:lang w:eastAsia="ru-RU"/>
        </w:rPr>
        <w:t xml:space="preserve">with </w:t>
      </w:r>
      <w:r w:rsidRPr="00D20BC5">
        <w:rPr>
          <w:rFonts w:ascii="Sylfaen" w:hAnsi="Sylfaen" w:cs="Times New Roman"/>
          <w:sz w:val="24"/>
          <w:szCs w:val="24"/>
          <w:lang w:val="hy-AM" w:eastAsia="ru-RU"/>
        </w:rPr>
        <w:t xml:space="preserve">the next one </w:t>
      </w:r>
      <w:r w:rsidR="00F34A4E" w:rsidRPr="00D20BC5">
        <w:rPr>
          <w:rFonts w:ascii="Sylfaen" w:hAnsi="Sylfaen" w:cs="Times New Roman"/>
          <w:sz w:val="24"/>
          <w:szCs w:val="24"/>
          <w:lang w:eastAsia="ru-RU"/>
        </w:rPr>
        <w:t>scheduled for</w:t>
      </w:r>
      <w:r w:rsidRPr="00D20BC5">
        <w:rPr>
          <w:rFonts w:ascii="Sylfaen" w:hAnsi="Sylfaen" w:cs="Times New Roman"/>
          <w:sz w:val="24"/>
          <w:szCs w:val="24"/>
          <w:lang w:val="hy-AM" w:eastAsia="ru-RU"/>
        </w:rPr>
        <w:t xml:space="preserve"> January 27</w:t>
      </w:r>
      <w:r w:rsidR="00F34A4E" w:rsidRPr="00D20BC5">
        <w:rPr>
          <w:rFonts w:ascii="Sylfaen" w:hAnsi="Sylfaen" w:cs="Times New Roman"/>
          <w:sz w:val="24"/>
          <w:szCs w:val="24"/>
          <w:lang w:eastAsia="ru-RU"/>
        </w:rPr>
        <w:t>, 2021.</w:t>
      </w:r>
    </w:p>
    <w:p w14:paraId="364A2E1F" w14:textId="77777777" w:rsidR="00F34A4E" w:rsidRPr="00D20BC5" w:rsidRDefault="00F34A4E" w:rsidP="00D20BC5">
      <w:pPr>
        <w:spacing w:after="0" w:line="240" w:lineRule="auto"/>
        <w:ind w:firstLine="567"/>
        <w:rPr>
          <w:rFonts w:ascii="Sylfaen" w:hAnsi="Sylfaen" w:cs="Times New Roman"/>
          <w:bCs/>
          <w:sz w:val="24"/>
          <w:szCs w:val="24"/>
          <w:lang w:val="hy-AM"/>
        </w:rPr>
      </w:pPr>
    </w:p>
    <w:p w14:paraId="526843E1" w14:textId="03F19838" w:rsidR="00E43ECC" w:rsidRPr="00D20BC5" w:rsidRDefault="00F34A4E" w:rsidP="00D20BC5">
      <w:pPr>
        <w:spacing w:after="0" w:line="240" w:lineRule="auto"/>
        <w:ind w:firstLine="567"/>
        <w:rPr>
          <w:rFonts w:ascii="Sylfaen" w:eastAsia="Calibri" w:hAnsi="Sylfaen" w:cs="Times New Roman"/>
          <w:sz w:val="24"/>
          <w:szCs w:val="24"/>
          <w:lang w:val="hy-AM"/>
        </w:rPr>
      </w:pPr>
      <w:r w:rsidRPr="00D20BC5">
        <w:rPr>
          <w:rFonts w:ascii="Sylfaen" w:hAnsi="Sylfaen" w:cs="Times New Roman"/>
          <w:b/>
          <w:sz w:val="24"/>
          <w:szCs w:val="24"/>
          <w:lang w:val="hy-AM" w:eastAsia="ru-RU"/>
        </w:rPr>
        <w:t>On February 12</w:t>
      </w:r>
      <w:r w:rsidRPr="00D20BC5">
        <w:rPr>
          <w:rFonts w:ascii="Sylfaen" w:hAnsi="Sylfaen" w:cs="Times New Roman"/>
          <w:sz w:val="24"/>
          <w:szCs w:val="24"/>
          <w:lang w:val="hy-AM" w:eastAsia="ru-RU"/>
        </w:rPr>
        <w:t xml:space="preserve">, the Court of General Jurisdiction of Yerevan held the first court hearing on the case of </w:t>
      </w:r>
      <w:r w:rsidRPr="00D20BC5">
        <w:rPr>
          <w:rFonts w:ascii="Sylfaen" w:hAnsi="Sylfaen" w:cs="Times New Roman"/>
          <w:i/>
          <w:iCs/>
          <w:sz w:val="24"/>
          <w:szCs w:val="24"/>
          <w:lang w:val="hy-AM" w:eastAsia="ru-RU"/>
        </w:rPr>
        <w:t>Alvina Gyulumyan</w:t>
      </w:r>
      <w:r w:rsidRPr="00D20BC5">
        <w:rPr>
          <w:rFonts w:ascii="Sylfaen" w:hAnsi="Sylfaen" w:cs="Times New Roman"/>
          <w:sz w:val="24"/>
          <w:szCs w:val="24"/>
          <w:lang w:val="hy-AM" w:eastAsia="ru-RU"/>
        </w:rPr>
        <w:t xml:space="preserve">, </w:t>
      </w:r>
      <w:r w:rsidRPr="00D20BC5">
        <w:rPr>
          <w:rFonts w:ascii="Sylfaen" w:hAnsi="Sylfaen" w:cs="Times New Roman"/>
          <w:i/>
          <w:iCs/>
          <w:sz w:val="24"/>
          <w:szCs w:val="24"/>
          <w:lang w:val="hy-AM" w:eastAsia="ru-RU"/>
        </w:rPr>
        <w:t>a member of the Constitutional Court,</w:t>
      </w:r>
      <w:r w:rsidRPr="00D20BC5">
        <w:rPr>
          <w:rFonts w:ascii="Sylfaen" w:hAnsi="Sylfaen" w:cs="Times New Roman"/>
          <w:sz w:val="24"/>
          <w:szCs w:val="24"/>
          <w:lang w:val="hy-AM" w:eastAsia="ru-RU"/>
        </w:rPr>
        <w:t xml:space="preserve"> </w:t>
      </w:r>
      <w:r w:rsidR="008853FA" w:rsidRPr="00D20BC5">
        <w:rPr>
          <w:rFonts w:ascii="Sylfaen" w:hAnsi="Sylfaen" w:cs="Times New Roman"/>
          <w:i/>
          <w:iCs/>
          <w:sz w:val="24"/>
          <w:szCs w:val="24"/>
          <w:lang w:eastAsia="ru-RU"/>
        </w:rPr>
        <w:t>v.</w:t>
      </w:r>
      <w:r w:rsidRPr="00D20BC5">
        <w:rPr>
          <w:rFonts w:ascii="Sylfaen" w:hAnsi="Sylfaen" w:cs="Times New Roman"/>
          <w:i/>
          <w:iCs/>
          <w:sz w:val="24"/>
          <w:szCs w:val="24"/>
          <w:lang w:val="hy-AM" w:eastAsia="ru-RU"/>
        </w:rPr>
        <w:t xml:space="preserve"> lawyer Tigran Hayrapetyan and the founder of 1in.am news website </w:t>
      </w:r>
      <w:r w:rsidR="00B20550" w:rsidRPr="00D20BC5">
        <w:rPr>
          <w:rFonts w:ascii="Sylfaen" w:hAnsi="Sylfaen" w:cs="Times New Roman"/>
          <w:i/>
          <w:iCs/>
          <w:sz w:val="24"/>
          <w:szCs w:val="24"/>
          <w:lang w:val="hy-AM" w:eastAsia="ru-RU"/>
        </w:rPr>
        <w:t>Skizb Media Kentron</w:t>
      </w:r>
      <w:r w:rsidRPr="00D20BC5">
        <w:rPr>
          <w:rFonts w:ascii="Sylfaen" w:hAnsi="Sylfaen" w:cs="Times New Roman"/>
          <w:i/>
          <w:iCs/>
          <w:sz w:val="24"/>
          <w:szCs w:val="24"/>
          <w:lang w:val="hy-AM" w:eastAsia="ru-RU"/>
        </w:rPr>
        <w:t xml:space="preserve"> L</w:t>
      </w:r>
      <w:r w:rsidR="008853FA" w:rsidRPr="00D20BC5">
        <w:rPr>
          <w:rFonts w:ascii="Sylfaen" w:hAnsi="Sylfaen" w:cs="Times New Roman"/>
          <w:i/>
          <w:iCs/>
          <w:sz w:val="24"/>
          <w:szCs w:val="24"/>
          <w:lang w:eastAsia="ru-RU"/>
        </w:rPr>
        <w:t>td.</w:t>
      </w:r>
      <w:r w:rsidRPr="00D20BC5">
        <w:rPr>
          <w:rFonts w:ascii="Sylfaen" w:hAnsi="Sylfaen" w:cs="Times New Roman"/>
          <w:sz w:val="24"/>
          <w:szCs w:val="24"/>
          <w:lang w:val="hy-AM" w:eastAsia="ru-RU"/>
        </w:rPr>
        <w:t xml:space="preserve"> with claims </w:t>
      </w:r>
      <w:r w:rsidRPr="00D20BC5">
        <w:rPr>
          <w:rFonts w:ascii="Sylfaen" w:hAnsi="Sylfaen" w:cs="Times New Roman"/>
          <w:sz w:val="24"/>
          <w:szCs w:val="24"/>
          <w:lang w:eastAsia="ru-RU"/>
        </w:rPr>
        <w:t xml:space="preserve">of refutation of slander and a </w:t>
      </w:r>
      <w:r w:rsidRPr="00D20BC5">
        <w:rPr>
          <w:rFonts w:ascii="Sylfaen" w:hAnsi="Sylfaen" w:cs="Times New Roman"/>
          <w:sz w:val="24"/>
          <w:szCs w:val="24"/>
          <w:lang w:val="hy-AM" w:eastAsia="ru-RU"/>
        </w:rPr>
        <w:t>compensation</w:t>
      </w:r>
      <w:r w:rsidRPr="00D20BC5">
        <w:rPr>
          <w:rFonts w:ascii="Sylfaen" w:hAnsi="Sylfaen" w:cs="Times New Roman"/>
          <w:sz w:val="24"/>
          <w:szCs w:val="24"/>
          <w:lang w:eastAsia="ru-RU"/>
        </w:rPr>
        <w:t xml:space="preserve"> of 1 million AMD, to be paid by Tigran Hayrapetyan</w:t>
      </w:r>
      <w:r w:rsidRPr="00D20BC5">
        <w:rPr>
          <w:rFonts w:ascii="Sylfaen" w:hAnsi="Sylfaen" w:cs="Times New Roman"/>
          <w:sz w:val="24"/>
          <w:szCs w:val="24"/>
          <w:lang w:val="hy-AM" w:eastAsia="ru-RU"/>
        </w:rPr>
        <w:t>.</w:t>
      </w:r>
      <w:r w:rsidR="00A52BCF" w:rsidRPr="00D20BC5">
        <w:rPr>
          <w:rFonts w:ascii="Sylfaen" w:hAnsi="Sylfaen" w:cs="Times New Roman"/>
          <w:sz w:val="24"/>
          <w:szCs w:val="24"/>
          <w:lang w:val="hy-AM" w:eastAsia="ru-RU"/>
        </w:rPr>
        <w:t xml:space="preserve"> </w:t>
      </w:r>
      <w:r w:rsidRPr="00D20BC5">
        <w:rPr>
          <w:rFonts w:ascii="Sylfaen" w:hAnsi="Sylfaen" w:cs="Times New Roman"/>
          <w:sz w:val="24"/>
          <w:szCs w:val="24"/>
          <w:lang w:val="hy-AM"/>
        </w:rPr>
        <w:t>The reason for the lawsuit</w:t>
      </w:r>
      <w:r w:rsidRPr="00D20BC5">
        <w:rPr>
          <w:rFonts w:ascii="Sylfaen" w:hAnsi="Sylfaen" w:cs="Times New Roman"/>
          <w:sz w:val="24"/>
          <w:szCs w:val="24"/>
        </w:rPr>
        <w:t xml:space="preserve"> filed </w:t>
      </w:r>
      <w:r w:rsidR="00A52BCF" w:rsidRPr="00D20BC5">
        <w:rPr>
          <w:rFonts w:ascii="Sylfaen" w:hAnsi="Sylfaen" w:cs="Times New Roman"/>
          <w:sz w:val="24"/>
          <w:szCs w:val="24"/>
        </w:rPr>
        <w:t xml:space="preserve">on August 7, 2018, was </w:t>
      </w:r>
      <w:r w:rsidRPr="00D20BC5">
        <w:rPr>
          <w:rFonts w:ascii="Sylfaen" w:hAnsi="Sylfaen" w:cs="Times New Roman"/>
          <w:sz w:val="24"/>
          <w:szCs w:val="24"/>
          <w:lang w:val="hy-AM"/>
        </w:rPr>
        <w:t>Tigran Hayrapetyan's interview with "1in.am"</w:t>
      </w:r>
      <w:r w:rsidR="00A52BCF" w:rsidRPr="00D20BC5">
        <w:rPr>
          <w:rFonts w:ascii="Sylfaen" w:hAnsi="Sylfaen" w:cs="Times New Roman"/>
          <w:sz w:val="24"/>
          <w:szCs w:val="24"/>
        </w:rPr>
        <w:t xml:space="preserve"> on July 7</w:t>
      </w:r>
      <w:r w:rsidRPr="00D20BC5">
        <w:rPr>
          <w:rFonts w:ascii="Sylfaen" w:hAnsi="Sylfaen" w:cs="Times New Roman"/>
          <w:sz w:val="24"/>
          <w:szCs w:val="24"/>
          <w:lang w:val="hy-AM"/>
        </w:rPr>
        <w:t xml:space="preserve">, </w:t>
      </w:r>
      <w:r w:rsidRPr="00D20BC5">
        <w:rPr>
          <w:rFonts w:ascii="Sylfaen" w:eastAsia="Calibri" w:hAnsi="Sylfaen" w:cs="Times New Roman"/>
          <w:sz w:val="24"/>
          <w:szCs w:val="24"/>
        </w:rPr>
        <w:t>where the latter</w:t>
      </w:r>
      <w:r w:rsidRPr="00D20BC5">
        <w:rPr>
          <w:rFonts w:ascii="Sylfaen" w:eastAsia="Calibri" w:hAnsi="Sylfaen" w:cs="Times New Roman"/>
          <w:sz w:val="24"/>
          <w:szCs w:val="24"/>
          <w:lang w:val="hy-AM"/>
        </w:rPr>
        <w:t xml:space="preserve"> spoke about the activities of Alvina Gyulumyan </w:t>
      </w:r>
      <w:r w:rsidRPr="00D20BC5">
        <w:rPr>
          <w:rFonts w:ascii="Sylfaen" w:eastAsia="Calibri" w:hAnsi="Sylfaen" w:cs="Times New Roman"/>
          <w:sz w:val="24"/>
          <w:szCs w:val="24"/>
        </w:rPr>
        <w:t xml:space="preserve">in her capacity as </w:t>
      </w:r>
      <w:r w:rsidRPr="00D20BC5">
        <w:rPr>
          <w:rFonts w:ascii="Sylfaen" w:eastAsia="Calibri" w:hAnsi="Sylfaen" w:cs="Times New Roman"/>
          <w:sz w:val="24"/>
          <w:szCs w:val="24"/>
          <w:lang w:val="hy-AM"/>
        </w:rPr>
        <w:t xml:space="preserve">ECHR judge, in particular </w:t>
      </w:r>
      <w:r w:rsidRPr="00D20BC5">
        <w:rPr>
          <w:rFonts w:ascii="Sylfaen" w:eastAsia="Calibri" w:hAnsi="Sylfaen" w:cs="Times New Roman"/>
          <w:sz w:val="24"/>
          <w:szCs w:val="24"/>
        </w:rPr>
        <w:t xml:space="preserve">stating </w:t>
      </w:r>
      <w:r w:rsidRPr="00D20BC5">
        <w:rPr>
          <w:rFonts w:ascii="Sylfaen" w:eastAsia="Calibri" w:hAnsi="Sylfaen" w:cs="Times New Roman"/>
          <w:sz w:val="24"/>
          <w:szCs w:val="24"/>
          <w:lang w:val="hy-AM"/>
        </w:rPr>
        <w:t xml:space="preserve">that </w:t>
      </w:r>
      <w:r w:rsidRPr="00D20BC5">
        <w:rPr>
          <w:rFonts w:ascii="Sylfaen" w:eastAsia="Calibri" w:hAnsi="Sylfaen" w:cs="Times New Roman"/>
          <w:sz w:val="24"/>
          <w:szCs w:val="24"/>
        </w:rPr>
        <w:t>she</w:t>
      </w:r>
      <w:r w:rsidRPr="00D20BC5">
        <w:rPr>
          <w:rFonts w:ascii="Sylfaen" w:eastAsia="Calibri" w:hAnsi="Sylfaen" w:cs="Times New Roman"/>
          <w:sz w:val="24"/>
          <w:szCs w:val="24"/>
          <w:lang w:val="hy-AM"/>
        </w:rPr>
        <w:t xml:space="preserve"> had made a cunning move to prevent cases </w:t>
      </w:r>
      <w:r w:rsidR="001F6AE2" w:rsidRPr="00D20BC5">
        <w:rPr>
          <w:rFonts w:ascii="Sylfaen" w:eastAsia="Calibri" w:hAnsi="Sylfaen" w:cs="Times New Roman"/>
          <w:sz w:val="24"/>
          <w:szCs w:val="24"/>
        </w:rPr>
        <w:t>versus</w:t>
      </w:r>
      <w:r w:rsidRPr="00D20BC5">
        <w:rPr>
          <w:rFonts w:ascii="Sylfaen" w:eastAsia="Calibri" w:hAnsi="Sylfaen" w:cs="Times New Roman"/>
          <w:sz w:val="24"/>
          <w:szCs w:val="24"/>
        </w:rPr>
        <w:t xml:space="preserve"> Armenia to be heard at</w:t>
      </w:r>
      <w:r w:rsidRPr="00D20BC5">
        <w:rPr>
          <w:rFonts w:ascii="Sylfaen" w:eastAsia="Calibri" w:hAnsi="Sylfaen" w:cs="Times New Roman"/>
          <w:sz w:val="24"/>
          <w:szCs w:val="24"/>
          <w:lang w:val="hy-AM"/>
        </w:rPr>
        <w:t xml:space="preserve"> ECHR.</w:t>
      </w:r>
      <w:r w:rsidR="001F6AE2" w:rsidRPr="00D20BC5">
        <w:rPr>
          <w:rStyle w:val="FootnoteReference"/>
          <w:rFonts w:ascii="Sylfaen" w:eastAsia="Times New Roman" w:hAnsi="Sylfaen" w:cs="Times New Roman"/>
          <w:sz w:val="24"/>
          <w:szCs w:val="24"/>
          <w:lang w:val="hy-AM" w:eastAsia="ru-RU"/>
        </w:rPr>
        <w:footnoteReference w:id="52"/>
      </w:r>
      <w:r w:rsidRPr="00D20BC5">
        <w:rPr>
          <w:rFonts w:ascii="Sylfaen" w:eastAsia="Calibri" w:hAnsi="Sylfaen" w:cs="Times New Roman"/>
          <w:sz w:val="24"/>
          <w:szCs w:val="24"/>
          <w:lang w:val="hy-AM"/>
        </w:rPr>
        <w:t xml:space="preserve"> </w:t>
      </w:r>
      <w:r w:rsidRPr="00D20BC5">
        <w:rPr>
          <w:rFonts w:ascii="Sylfaen" w:eastAsia="Calibri" w:hAnsi="Sylfaen" w:cs="Times New Roman"/>
          <w:sz w:val="24"/>
          <w:szCs w:val="24"/>
        </w:rPr>
        <w:t>T</w:t>
      </w:r>
      <w:r w:rsidRPr="00D20BC5">
        <w:rPr>
          <w:rFonts w:ascii="Sylfaen" w:eastAsia="Calibri" w:hAnsi="Sylfaen" w:cs="Times New Roman"/>
          <w:sz w:val="24"/>
          <w:szCs w:val="24"/>
          <w:lang w:val="hy-AM"/>
        </w:rPr>
        <w:t xml:space="preserve">he plaintiff </w:t>
      </w:r>
      <w:r w:rsidRPr="00D20BC5">
        <w:rPr>
          <w:rFonts w:ascii="Sylfaen" w:eastAsia="Calibri" w:hAnsi="Sylfaen" w:cs="Times New Roman"/>
          <w:sz w:val="24"/>
          <w:szCs w:val="24"/>
        </w:rPr>
        <w:t>rendered this statement to be</w:t>
      </w:r>
      <w:r w:rsidRPr="00D20BC5">
        <w:rPr>
          <w:rFonts w:ascii="Sylfaen" w:eastAsia="Calibri" w:hAnsi="Sylfaen" w:cs="Times New Roman"/>
          <w:sz w:val="24"/>
          <w:szCs w:val="24"/>
          <w:lang w:val="hy-AM"/>
        </w:rPr>
        <w:t xml:space="preserve"> slander.</w:t>
      </w:r>
    </w:p>
    <w:p w14:paraId="797289E6" w14:textId="2FE27853" w:rsidR="00F34A4E" w:rsidRPr="00D20BC5" w:rsidRDefault="00E43ECC" w:rsidP="00D20BC5">
      <w:pPr>
        <w:spacing w:after="0" w:line="240" w:lineRule="auto"/>
        <w:ind w:firstLine="567"/>
        <w:rPr>
          <w:rFonts w:ascii="Sylfaen" w:hAnsi="Sylfaen" w:cs="Times New Roman"/>
          <w:bCs/>
          <w:sz w:val="24"/>
          <w:szCs w:val="24"/>
          <w:lang w:eastAsia="ru-RU"/>
        </w:rPr>
      </w:pPr>
      <w:r w:rsidRPr="00D20BC5">
        <w:rPr>
          <w:rFonts w:ascii="Sylfaen" w:hAnsi="Sylfaen" w:cs="Times New Roman"/>
          <w:bCs/>
          <w:sz w:val="24"/>
          <w:szCs w:val="24"/>
          <w:lang w:val="hy-AM" w:eastAsia="ru-RU"/>
        </w:rPr>
        <w:t>Court hearings were also held on May 4, June 12, July 13, September 25</w:t>
      </w:r>
      <w:r w:rsidR="00172EE5" w:rsidRPr="00D20BC5">
        <w:rPr>
          <w:rFonts w:ascii="Sylfaen" w:hAnsi="Sylfaen" w:cs="Times New Roman"/>
          <w:bCs/>
          <w:sz w:val="24"/>
          <w:szCs w:val="24"/>
          <w:lang w:val="hy-AM" w:eastAsia="ru-RU"/>
        </w:rPr>
        <w:t xml:space="preserve"> </w:t>
      </w:r>
      <w:r w:rsidR="00172EE5" w:rsidRPr="00D20BC5">
        <w:rPr>
          <w:rFonts w:ascii="Sylfaen" w:hAnsi="Sylfaen" w:cs="Times New Roman"/>
          <w:bCs/>
          <w:sz w:val="24"/>
          <w:szCs w:val="24"/>
          <w:lang w:eastAsia="ru-RU"/>
        </w:rPr>
        <w:t>and</w:t>
      </w:r>
      <w:r w:rsidRPr="00D20BC5">
        <w:rPr>
          <w:rFonts w:ascii="Sylfaen" w:hAnsi="Sylfaen" w:cs="Times New Roman"/>
          <w:bCs/>
          <w:sz w:val="24"/>
          <w:szCs w:val="24"/>
          <w:lang w:val="hy-AM" w:eastAsia="ru-RU"/>
        </w:rPr>
        <w:t xml:space="preserve"> 30, November 3, December 14, </w:t>
      </w:r>
      <w:r w:rsidR="00172EE5" w:rsidRPr="00D20BC5">
        <w:rPr>
          <w:rFonts w:ascii="Sylfaen" w:hAnsi="Sylfaen" w:cs="Times New Roman"/>
          <w:bCs/>
          <w:sz w:val="24"/>
          <w:szCs w:val="24"/>
          <w:lang w:eastAsia="ru-RU"/>
        </w:rPr>
        <w:t xml:space="preserve">with </w:t>
      </w:r>
      <w:r w:rsidRPr="00D20BC5">
        <w:rPr>
          <w:rFonts w:ascii="Sylfaen" w:hAnsi="Sylfaen" w:cs="Times New Roman"/>
          <w:bCs/>
          <w:sz w:val="24"/>
          <w:szCs w:val="24"/>
          <w:lang w:val="hy-AM" w:eastAsia="ru-RU"/>
        </w:rPr>
        <w:t xml:space="preserve">the next one </w:t>
      </w:r>
      <w:r w:rsidR="00172EE5" w:rsidRPr="00D20BC5">
        <w:rPr>
          <w:rFonts w:ascii="Sylfaen" w:hAnsi="Sylfaen" w:cs="Times New Roman"/>
          <w:bCs/>
          <w:sz w:val="24"/>
          <w:szCs w:val="24"/>
          <w:lang w:eastAsia="ru-RU"/>
        </w:rPr>
        <w:t xml:space="preserve">scheduled for </w:t>
      </w:r>
      <w:r w:rsidRPr="00D20BC5">
        <w:rPr>
          <w:rFonts w:ascii="Sylfaen" w:hAnsi="Sylfaen" w:cs="Times New Roman"/>
          <w:bCs/>
          <w:sz w:val="24"/>
          <w:szCs w:val="24"/>
          <w:lang w:val="hy-AM" w:eastAsia="ru-RU"/>
        </w:rPr>
        <w:t>on January 15</w:t>
      </w:r>
      <w:r w:rsidR="00172EE5" w:rsidRPr="00D20BC5">
        <w:rPr>
          <w:rFonts w:ascii="Sylfaen" w:hAnsi="Sylfaen" w:cs="Times New Roman"/>
          <w:bCs/>
          <w:sz w:val="24"/>
          <w:szCs w:val="24"/>
          <w:lang w:eastAsia="ru-RU"/>
        </w:rPr>
        <w:t>, 2021.</w:t>
      </w:r>
    </w:p>
    <w:p w14:paraId="47A3ECA3" w14:textId="77777777" w:rsidR="00E43ECC" w:rsidRPr="00D20BC5" w:rsidRDefault="00E43ECC" w:rsidP="00D20BC5">
      <w:pPr>
        <w:spacing w:after="0" w:line="240" w:lineRule="auto"/>
        <w:ind w:firstLine="567"/>
        <w:rPr>
          <w:rFonts w:ascii="Sylfaen" w:hAnsi="Sylfaen" w:cs="Times New Roman"/>
          <w:bCs/>
          <w:sz w:val="24"/>
          <w:szCs w:val="24"/>
          <w:lang w:val="hy-AM" w:eastAsia="ru-RU"/>
        </w:rPr>
      </w:pPr>
    </w:p>
    <w:p w14:paraId="25A0CD32" w14:textId="6307FF16" w:rsidR="00F34A4E" w:rsidRPr="00D20BC5" w:rsidRDefault="00F34A4E"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lang w:val="hy-AM" w:eastAsia="ru-RU"/>
        </w:rPr>
        <w:t>On February 12</w:t>
      </w:r>
      <w:r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 the Court of General Jurisdiction of Yerevan </w:t>
      </w:r>
      <w:r w:rsidRPr="00D20BC5">
        <w:rPr>
          <w:rFonts w:ascii="Sylfaen" w:hAnsi="Sylfaen" w:cs="Times New Roman"/>
          <w:sz w:val="24"/>
          <w:szCs w:val="24"/>
          <w:lang w:eastAsia="ru-RU"/>
        </w:rPr>
        <w:t xml:space="preserve">held the first hearing on the case of </w:t>
      </w:r>
      <w:r w:rsidRPr="00D20BC5">
        <w:rPr>
          <w:rFonts w:ascii="Sylfaen" w:hAnsi="Sylfaen" w:cs="Times New Roman"/>
          <w:i/>
          <w:iCs/>
          <w:sz w:val="24"/>
          <w:szCs w:val="24"/>
          <w:lang w:val="hy-AM" w:eastAsia="ru-RU"/>
        </w:rPr>
        <w:t xml:space="preserve">NA Deputy Hayk Sargsyan </w:t>
      </w:r>
      <w:r w:rsidR="00A04AD7" w:rsidRPr="00D20BC5">
        <w:rPr>
          <w:rFonts w:ascii="Sylfaen" w:hAnsi="Sylfaen" w:cs="Times New Roman"/>
          <w:i/>
          <w:iCs/>
          <w:sz w:val="24"/>
          <w:szCs w:val="24"/>
          <w:lang w:eastAsia="ru-RU"/>
        </w:rPr>
        <w:t>v.</w:t>
      </w:r>
      <w:r w:rsidRPr="00D20BC5">
        <w:rPr>
          <w:rFonts w:ascii="Sylfaen" w:hAnsi="Sylfaen" w:cs="Times New Roman"/>
          <w:i/>
          <w:iCs/>
          <w:sz w:val="24"/>
          <w:szCs w:val="24"/>
          <w:lang w:val="hy-AM" w:eastAsia="ru-RU"/>
        </w:rPr>
        <w:t xml:space="preserve"> Armday.am L</w:t>
      </w:r>
      <w:r w:rsidR="00A04AD7" w:rsidRPr="00D20BC5">
        <w:rPr>
          <w:rFonts w:ascii="Sylfaen" w:hAnsi="Sylfaen" w:cs="Times New Roman"/>
          <w:i/>
          <w:iCs/>
          <w:sz w:val="24"/>
          <w:szCs w:val="24"/>
          <w:lang w:eastAsia="ru-RU"/>
        </w:rPr>
        <w:t>td.</w:t>
      </w:r>
      <w:r w:rsidRPr="00D20BC5">
        <w:rPr>
          <w:rFonts w:ascii="Sylfaen" w:hAnsi="Sylfaen" w:cs="Times New Roman"/>
          <w:sz w:val="24"/>
          <w:szCs w:val="24"/>
          <w:lang w:val="hy-AM" w:eastAsia="ru-RU"/>
        </w:rPr>
        <w:t xml:space="preserve">, the founder of Armday.am news website, </w:t>
      </w:r>
      <w:r w:rsidRPr="00D20BC5">
        <w:rPr>
          <w:rFonts w:ascii="Sylfaen" w:hAnsi="Sylfaen" w:cs="Times New Roman"/>
          <w:sz w:val="24"/>
          <w:szCs w:val="24"/>
        </w:rPr>
        <w:t xml:space="preserve">with claims of compensation </w:t>
      </w:r>
      <w:r w:rsidR="00DB0692" w:rsidRPr="00D20BC5">
        <w:rPr>
          <w:rFonts w:ascii="Sylfaen" w:hAnsi="Sylfaen" w:cs="Times New Roman"/>
          <w:sz w:val="24"/>
          <w:szCs w:val="24"/>
        </w:rPr>
        <w:t>for</w:t>
      </w:r>
      <w:r w:rsidRPr="00D20BC5">
        <w:rPr>
          <w:rFonts w:ascii="Sylfaen" w:hAnsi="Sylfaen" w:cs="Times New Roman"/>
          <w:sz w:val="24"/>
          <w:szCs w:val="24"/>
        </w:rPr>
        <w:t xml:space="preserve"> the damage to</w:t>
      </w:r>
      <w:r w:rsidRPr="00D20BC5">
        <w:rPr>
          <w:rFonts w:ascii="Sylfaen" w:hAnsi="Sylfaen" w:cs="Times New Roman"/>
          <w:sz w:val="24"/>
          <w:szCs w:val="24"/>
          <w:lang w:val="hy-AM"/>
        </w:rPr>
        <w:t xml:space="preserve"> honor</w:t>
      </w:r>
      <w:r w:rsidRPr="00D20BC5">
        <w:rPr>
          <w:rFonts w:ascii="Sylfaen" w:hAnsi="Sylfaen" w:cs="Times New Roman"/>
          <w:sz w:val="24"/>
          <w:szCs w:val="24"/>
        </w:rPr>
        <w:t>,</w:t>
      </w:r>
      <w:r w:rsidRPr="00D20BC5">
        <w:rPr>
          <w:rFonts w:ascii="Sylfaen" w:hAnsi="Sylfaen" w:cs="Times New Roman"/>
          <w:sz w:val="24"/>
          <w:szCs w:val="24"/>
          <w:lang w:val="hy-AM"/>
        </w:rPr>
        <w:t xml:space="preserve"> dignity and good reputation through </w:t>
      </w:r>
      <w:r w:rsidRPr="00D20BC5">
        <w:rPr>
          <w:rFonts w:ascii="Sylfaen" w:hAnsi="Sylfaen" w:cs="Times New Roman"/>
          <w:sz w:val="24"/>
          <w:szCs w:val="24"/>
        </w:rPr>
        <w:t>slander</w:t>
      </w:r>
      <w:r w:rsidRPr="00D20BC5">
        <w:rPr>
          <w:rFonts w:ascii="Sylfaen" w:hAnsi="Sylfaen" w:cs="Times New Roman"/>
          <w:sz w:val="24"/>
          <w:szCs w:val="24"/>
          <w:lang w:val="hy-AM"/>
        </w:rPr>
        <w:t xml:space="preserve"> and insult. </w:t>
      </w:r>
      <w:r w:rsidRPr="00D20BC5">
        <w:rPr>
          <w:rFonts w:ascii="Sylfaen" w:hAnsi="Sylfaen" w:cs="Times New Roman"/>
          <w:sz w:val="24"/>
          <w:szCs w:val="24"/>
          <w:lang w:val="hy-AM" w:eastAsia="ru-RU"/>
        </w:rPr>
        <w:t xml:space="preserve">The lawsuit was filed </w:t>
      </w:r>
      <w:r w:rsidRPr="00D20BC5">
        <w:rPr>
          <w:rFonts w:ascii="Sylfaen" w:hAnsi="Sylfaen" w:cs="Times New Roman"/>
          <w:sz w:val="24"/>
          <w:szCs w:val="24"/>
          <w:lang w:eastAsia="ru-RU"/>
        </w:rPr>
        <w:t xml:space="preserve">on July 8, </w:t>
      </w:r>
      <w:r w:rsidRPr="00D20BC5">
        <w:rPr>
          <w:rFonts w:ascii="Sylfaen" w:hAnsi="Sylfaen" w:cs="Times New Roman"/>
          <w:sz w:val="24"/>
          <w:szCs w:val="24"/>
          <w:lang w:val="hy-AM" w:eastAsia="ru-RU"/>
        </w:rPr>
        <w:t xml:space="preserve">2019, prompted by an  </w:t>
      </w:r>
      <w:r w:rsidRPr="00D20BC5">
        <w:rPr>
          <w:rFonts w:ascii="Sylfaen" w:hAnsi="Sylfaen" w:cs="Times New Roman"/>
          <w:sz w:val="24"/>
          <w:szCs w:val="24"/>
        </w:rPr>
        <w:t>article</w:t>
      </w:r>
      <w:r w:rsidR="00DB0692" w:rsidRPr="00D20BC5">
        <w:rPr>
          <w:rFonts w:ascii="Sylfaen" w:hAnsi="Sylfaen" w:cs="Times New Roman"/>
          <w:sz w:val="24"/>
          <w:szCs w:val="24"/>
        </w:rPr>
        <w:t>,</w:t>
      </w:r>
      <w:r w:rsidRPr="00D20BC5">
        <w:rPr>
          <w:rFonts w:ascii="Sylfaen" w:hAnsi="Sylfaen" w:cs="Times New Roman"/>
          <w:sz w:val="24"/>
          <w:szCs w:val="24"/>
        </w:rPr>
        <w:t xml:space="preserve"> titled </w:t>
      </w:r>
      <w:r w:rsidR="00DB0692" w:rsidRPr="00D20BC5">
        <w:rPr>
          <w:rFonts w:ascii="Sylfaen" w:hAnsi="Sylfaen" w:cs="Times New Roman"/>
          <w:sz w:val="24"/>
          <w:szCs w:val="24"/>
        </w:rPr>
        <w:t>“</w:t>
      </w:r>
      <w:r w:rsidRPr="00D20BC5">
        <w:rPr>
          <w:rFonts w:ascii="Sylfaen" w:hAnsi="Sylfaen" w:cs="Times New Roman"/>
          <w:sz w:val="24"/>
          <w:szCs w:val="24"/>
          <w:lang w:val="hy-AM"/>
        </w:rPr>
        <w:t>From</w:t>
      </w:r>
      <w:r w:rsidRPr="00D20BC5">
        <w:rPr>
          <w:rFonts w:ascii="Sylfaen" w:hAnsi="Sylfaen" w:cs="Times New Roman"/>
          <w:sz w:val="24"/>
          <w:szCs w:val="24"/>
        </w:rPr>
        <w:t xml:space="preserve"> Being</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Laid </w:t>
      </w:r>
      <w:r w:rsidR="00216683" w:rsidRPr="00D20BC5">
        <w:rPr>
          <w:rFonts w:ascii="Sylfaen" w:hAnsi="Sylfaen" w:cs="Times New Roman"/>
          <w:sz w:val="24"/>
          <w:szCs w:val="24"/>
        </w:rPr>
        <w:t>on</w:t>
      </w:r>
      <w:r w:rsidRPr="00D20BC5">
        <w:rPr>
          <w:rFonts w:ascii="Sylfaen" w:hAnsi="Sylfaen" w:cs="Times New Roman"/>
          <w:sz w:val="24"/>
          <w:szCs w:val="24"/>
        </w:rPr>
        <w:t xml:space="preserve"> the </w:t>
      </w:r>
      <w:r w:rsidRPr="00D20BC5">
        <w:rPr>
          <w:rFonts w:ascii="Sylfaen" w:hAnsi="Sylfaen" w:cs="Times New Roman"/>
          <w:sz w:val="24"/>
          <w:szCs w:val="24"/>
          <w:lang w:val="hy-AM"/>
        </w:rPr>
        <w:t>Asphalt to  Night Celebrations</w:t>
      </w:r>
      <w:r w:rsidR="00216683" w:rsidRPr="00D20BC5">
        <w:rPr>
          <w:rFonts w:ascii="Sylfaen" w:hAnsi="Sylfaen" w:cs="Times New Roman"/>
          <w:sz w:val="24"/>
          <w:szCs w:val="24"/>
        </w:rPr>
        <w:t>:</w:t>
      </w:r>
      <w:r w:rsidRPr="00D20BC5">
        <w:rPr>
          <w:rFonts w:ascii="Sylfaen" w:hAnsi="Sylfaen" w:cs="Times New Roman"/>
          <w:sz w:val="24"/>
          <w:szCs w:val="24"/>
          <w:lang w:val="hy-AM"/>
        </w:rPr>
        <w:t xml:space="preserve"> </w:t>
      </w:r>
      <w:r w:rsidRPr="00D20BC5">
        <w:rPr>
          <w:rFonts w:ascii="Sylfaen" w:hAnsi="Sylfaen" w:cs="Times New Roman"/>
          <w:sz w:val="24"/>
          <w:szCs w:val="24"/>
        </w:rPr>
        <w:t>What is Going on</w:t>
      </w:r>
      <w:r w:rsidRPr="00D20BC5">
        <w:rPr>
          <w:rFonts w:ascii="Sylfaen" w:hAnsi="Sylfaen" w:cs="Times New Roman"/>
          <w:sz w:val="24"/>
          <w:szCs w:val="24"/>
          <w:lang w:val="hy-AM"/>
        </w:rPr>
        <w:t xml:space="preserve"> Inside </w:t>
      </w:r>
      <w:r w:rsidRPr="00D20BC5">
        <w:rPr>
          <w:rFonts w:ascii="Sylfaen" w:hAnsi="Sylfaen" w:cs="Times New Roman"/>
          <w:i/>
          <w:iCs/>
          <w:sz w:val="24"/>
          <w:szCs w:val="24"/>
          <w:lang w:val="hy-AM"/>
        </w:rPr>
        <w:t>La Scala</w:t>
      </w:r>
      <w:r w:rsidR="00216683" w:rsidRPr="00D20BC5">
        <w:rPr>
          <w:rFonts w:ascii="Sylfaen" w:hAnsi="Sylfaen" w:cs="Times New Roman"/>
          <w:sz w:val="24"/>
          <w:szCs w:val="24"/>
        </w:rPr>
        <w:t>”</w:t>
      </w:r>
      <w:r w:rsidRPr="00D20BC5">
        <w:rPr>
          <w:rFonts w:ascii="Sylfaen" w:hAnsi="Sylfaen" w:cs="Times New Roman"/>
          <w:sz w:val="24"/>
          <w:szCs w:val="24"/>
          <w:lang w:val="hy-AM"/>
        </w:rPr>
        <w:t xml:space="preserve"> published on the website,  where the MP </w:t>
      </w:r>
      <w:r w:rsidR="00216683" w:rsidRPr="00D20BC5">
        <w:rPr>
          <w:rFonts w:ascii="Sylfaen" w:hAnsi="Sylfaen" w:cs="Times New Roman"/>
          <w:sz w:val="24"/>
          <w:szCs w:val="24"/>
        </w:rPr>
        <w:t>was</w:t>
      </w:r>
      <w:r w:rsidRPr="00D20BC5">
        <w:rPr>
          <w:rFonts w:ascii="Sylfaen" w:hAnsi="Sylfaen" w:cs="Times New Roman"/>
          <w:sz w:val="24"/>
          <w:szCs w:val="24"/>
          <w:lang w:val="hy-AM"/>
        </w:rPr>
        <w:t xml:space="preserve"> allegedly ascribed information about night parties</w:t>
      </w:r>
      <w:r w:rsidR="00216683" w:rsidRPr="00D20BC5">
        <w:rPr>
          <w:rFonts w:ascii="Sylfaen" w:hAnsi="Sylfaen" w:cs="Times New Roman"/>
          <w:sz w:val="24"/>
          <w:szCs w:val="24"/>
        </w:rPr>
        <w:t>. The article also contained</w:t>
      </w:r>
      <w:r w:rsidRPr="00D20BC5">
        <w:rPr>
          <w:rFonts w:ascii="Sylfaen" w:hAnsi="Sylfaen" w:cs="Times New Roman"/>
          <w:sz w:val="24"/>
          <w:szCs w:val="24"/>
          <w:lang w:val="hy-AM"/>
        </w:rPr>
        <w:t xml:space="preserve"> </w:t>
      </w:r>
      <w:r w:rsidRPr="00D20BC5">
        <w:rPr>
          <w:rFonts w:ascii="Sylfaen" w:hAnsi="Sylfaen" w:cs="Times New Roman"/>
          <w:sz w:val="24"/>
          <w:szCs w:val="24"/>
        </w:rPr>
        <w:t>information</w:t>
      </w:r>
      <w:r w:rsidRPr="00D20BC5">
        <w:rPr>
          <w:rFonts w:ascii="Sylfaen" w:hAnsi="Sylfaen" w:cs="Times New Roman"/>
          <w:sz w:val="24"/>
          <w:szCs w:val="24"/>
          <w:lang w:val="hy-AM"/>
        </w:rPr>
        <w:t xml:space="preserve"> that "Hayk Sargsyan and Pzo are in pretty close relationship, and Sargsyan is trying to </w:t>
      </w:r>
      <w:r w:rsidRPr="00D20BC5">
        <w:rPr>
          <w:rFonts w:ascii="Sylfaen" w:hAnsi="Sylfaen" w:cs="Times New Roman"/>
          <w:sz w:val="24"/>
          <w:szCs w:val="24"/>
        </w:rPr>
        <w:t>comply with</w:t>
      </w:r>
      <w:r w:rsidRPr="00D20BC5">
        <w:rPr>
          <w:rFonts w:ascii="Sylfaen" w:hAnsi="Sylfaen" w:cs="Times New Roman"/>
          <w:sz w:val="24"/>
          <w:szCs w:val="24"/>
          <w:lang w:val="hy-AM"/>
        </w:rPr>
        <w:t xml:space="preserve"> </w:t>
      </w:r>
      <w:r w:rsidRPr="00D20BC5">
        <w:rPr>
          <w:rFonts w:ascii="Sylfaen" w:hAnsi="Sylfaen" w:cs="Times New Roman"/>
          <w:sz w:val="24"/>
          <w:szCs w:val="24"/>
        </w:rPr>
        <w:t>criminal rules and regulations.</w:t>
      </w:r>
      <w:r w:rsidRPr="00D20BC5">
        <w:rPr>
          <w:rFonts w:ascii="Sylfaen" w:hAnsi="Sylfaen" w:cs="Times New Roman"/>
          <w:sz w:val="24"/>
          <w:szCs w:val="24"/>
          <w:lang w:val="hy-AM"/>
        </w:rPr>
        <w:t>"</w:t>
      </w:r>
      <w:r w:rsidRPr="00D20BC5">
        <w:rPr>
          <w:rStyle w:val="FootnoteReference"/>
          <w:rFonts w:ascii="Sylfaen" w:hAnsi="Sylfaen" w:cs="Times New Roman"/>
          <w:bCs/>
          <w:sz w:val="24"/>
          <w:szCs w:val="24"/>
          <w:lang w:val="hy-AM"/>
        </w:rPr>
        <w:footnoteReference w:id="53"/>
      </w:r>
    </w:p>
    <w:p w14:paraId="728A352F" w14:textId="6CBA5C24" w:rsidR="008935FC" w:rsidRPr="00D20BC5" w:rsidRDefault="006811EB"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eastAsia="ru-RU"/>
        </w:rPr>
        <w:t xml:space="preserve">There were court hearings </w:t>
      </w:r>
      <w:r w:rsidR="00210EA5" w:rsidRPr="00D20BC5">
        <w:rPr>
          <w:rFonts w:ascii="Sylfaen" w:hAnsi="Sylfaen" w:cs="Times New Roman"/>
          <w:sz w:val="24"/>
          <w:szCs w:val="24"/>
          <w:lang w:eastAsia="ru-RU"/>
        </w:rPr>
        <w:t>on</w:t>
      </w:r>
      <w:r w:rsidRPr="00D20BC5">
        <w:rPr>
          <w:rFonts w:ascii="Sylfaen" w:hAnsi="Sylfaen" w:cs="Times New Roman"/>
          <w:sz w:val="24"/>
          <w:szCs w:val="24"/>
          <w:lang w:val="hy-AM" w:eastAsia="ru-RU"/>
        </w:rPr>
        <w:t xml:space="preserve"> the case on March 23, June 8</w:t>
      </w:r>
      <w:r w:rsidR="00210EA5" w:rsidRPr="00D20BC5">
        <w:rPr>
          <w:rFonts w:ascii="Sylfaen" w:hAnsi="Sylfaen" w:cs="Times New Roman"/>
          <w:sz w:val="24"/>
          <w:szCs w:val="24"/>
          <w:lang w:eastAsia="ru-RU"/>
        </w:rPr>
        <w:t xml:space="preserve"> and</w:t>
      </w:r>
      <w:r w:rsidRPr="00D20BC5">
        <w:rPr>
          <w:rFonts w:ascii="Sylfaen" w:hAnsi="Sylfaen" w:cs="Times New Roman"/>
          <w:sz w:val="24"/>
          <w:szCs w:val="24"/>
          <w:lang w:val="hy-AM" w:eastAsia="ru-RU"/>
        </w:rPr>
        <w:t xml:space="preserve"> 24, August 7, and </w:t>
      </w:r>
      <w:r w:rsidR="00DC6216" w:rsidRPr="00D20BC5">
        <w:rPr>
          <w:rFonts w:ascii="Sylfaen" w:hAnsi="Sylfaen" w:cs="Times New Roman"/>
          <w:sz w:val="24"/>
          <w:szCs w:val="24"/>
          <w:lang w:eastAsia="ru-RU"/>
        </w:rPr>
        <w:t>the claim was partially settled by the judgment of</w:t>
      </w:r>
      <w:r w:rsidRPr="00D20BC5">
        <w:rPr>
          <w:rFonts w:ascii="Sylfaen" w:hAnsi="Sylfaen" w:cs="Times New Roman"/>
          <w:sz w:val="24"/>
          <w:szCs w:val="24"/>
          <w:lang w:val="hy-AM" w:eastAsia="ru-RU"/>
        </w:rPr>
        <w:t xml:space="preserve"> August 28. Armday.am website </w:t>
      </w:r>
      <w:r w:rsidR="00DC6216" w:rsidRPr="00D20BC5">
        <w:rPr>
          <w:rFonts w:ascii="Sylfaen" w:hAnsi="Sylfaen" w:cs="Times New Roman"/>
          <w:sz w:val="24"/>
          <w:szCs w:val="24"/>
          <w:lang w:eastAsia="ru-RU"/>
        </w:rPr>
        <w:t>was</w:t>
      </w:r>
      <w:r w:rsidRPr="00D20BC5">
        <w:rPr>
          <w:rFonts w:ascii="Sylfaen" w:hAnsi="Sylfaen" w:cs="Times New Roman"/>
          <w:sz w:val="24"/>
          <w:szCs w:val="24"/>
          <w:lang w:val="hy-AM" w:eastAsia="ru-RU"/>
        </w:rPr>
        <w:t xml:space="preserve"> oblig</w:t>
      </w:r>
      <w:r w:rsidR="00DC6216" w:rsidRPr="00D20BC5">
        <w:rPr>
          <w:rFonts w:ascii="Sylfaen" w:hAnsi="Sylfaen" w:cs="Times New Roman"/>
          <w:sz w:val="24"/>
          <w:szCs w:val="24"/>
          <w:lang w:eastAsia="ru-RU"/>
        </w:rPr>
        <w:t>at</w:t>
      </w:r>
      <w:r w:rsidRPr="00D20BC5">
        <w:rPr>
          <w:rFonts w:ascii="Sylfaen" w:hAnsi="Sylfaen" w:cs="Times New Roman"/>
          <w:sz w:val="24"/>
          <w:szCs w:val="24"/>
          <w:lang w:val="hy-AM" w:eastAsia="ru-RU"/>
        </w:rPr>
        <w:t xml:space="preserve">ed to </w:t>
      </w:r>
      <w:r w:rsidR="00DC6216" w:rsidRPr="00D20BC5">
        <w:rPr>
          <w:rFonts w:ascii="Sylfaen" w:hAnsi="Sylfaen" w:cs="Times New Roman"/>
          <w:sz w:val="24"/>
          <w:szCs w:val="24"/>
          <w:lang w:eastAsia="ru-RU"/>
        </w:rPr>
        <w:t>make a public apology</w:t>
      </w:r>
      <w:r w:rsidRPr="00D20BC5">
        <w:rPr>
          <w:rFonts w:ascii="Sylfaen" w:hAnsi="Sylfaen" w:cs="Times New Roman"/>
          <w:sz w:val="24"/>
          <w:szCs w:val="24"/>
          <w:lang w:val="hy-AM" w:eastAsia="ru-RU"/>
        </w:rPr>
        <w:t xml:space="preserve"> to Hayk Sargsyan for the above-mentioned expression. In addition, it was decided to confiscate 100,000 </w:t>
      </w:r>
      <w:r w:rsidR="009E3D5E" w:rsidRPr="00D20BC5">
        <w:rPr>
          <w:rFonts w:ascii="Sylfaen" w:hAnsi="Sylfaen" w:cs="Times New Roman"/>
          <w:sz w:val="24"/>
          <w:szCs w:val="24"/>
          <w:lang w:eastAsia="ru-RU"/>
        </w:rPr>
        <w:t>AMD</w:t>
      </w:r>
      <w:r w:rsidRPr="00D20BC5">
        <w:rPr>
          <w:rFonts w:ascii="Sylfaen" w:hAnsi="Sylfaen" w:cs="Times New Roman"/>
          <w:sz w:val="24"/>
          <w:szCs w:val="24"/>
          <w:lang w:val="hy-AM" w:eastAsia="ru-RU"/>
        </w:rPr>
        <w:t xml:space="preserve"> in favor of the deputy as compensation for defamation, 6,000 </w:t>
      </w:r>
      <w:r w:rsidR="009E3D5E" w:rsidRPr="00D20BC5">
        <w:rPr>
          <w:rFonts w:ascii="Sylfaen" w:hAnsi="Sylfaen" w:cs="Times New Roman"/>
          <w:sz w:val="24"/>
          <w:szCs w:val="24"/>
          <w:lang w:eastAsia="ru-RU"/>
        </w:rPr>
        <w:t>AMD</w:t>
      </w:r>
      <w:r w:rsidRPr="00D20BC5">
        <w:rPr>
          <w:rFonts w:ascii="Sylfaen" w:hAnsi="Sylfaen" w:cs="Times New Roman"/>
          <w:sz w:val="24"/>
          <w:szCs w:val="24"/>
          <w:lang w:val="hy-AM" w:eastAsia="ru-RU"/>
        </w:rPr>
        <w:t xml:space="preserve"> as state duty, and 100,000 </w:t>
      </w:r>
      <w:r w:rsidR="009E3D5E" w:rsidRPr="00D20BC5">
        <w:rPr>
          <w:rFonts w:ascii="Sylfaen" w:hAnsi="Sylfaen" w:cs="Times New Roman"/>
          <w:sz w:val="24"/>
          <w:szCs w:val="24"/>
          <w:lang w:eastAsia="ru-RU"/>
        </w:rPr>
        <w:t>AMD</w:t>
      </w:r>
      <w:r w:rsidRPr="00D20BC5">
        <w:rPr>
          <w:rFonts w:ascii="Sylfaen" w:hAnsi="Sylfaen" w:cs="Times New Roman"/>
          <w:sz w:val="24"/>
          <w:szCs w:val="24"/>
          <w:lang w:val="hy-AM" w:eastAsia="ru-RU"/>
        </w:rPr>
        <w:t xml:space="preserve"> as </w:t>
      </w:r>
      <w:r w:rsidR="009E3D5E" w:rsidRPr="00D20BC5">
        <w:rPr>
          <w:rFonts w:ascii="Sylfaen" w:hAnsi="Sylfaen" w:cs="Times New Roman"/>
          <w:sz w:val="24"/>
          <w:szCs w:val="24"/>
          <w:lang w:eastAsia="ru-RU"/>
        </w:rPr>
        <w:t>an attorney reasonable fee</w:t>
      </w:r>
      <w:r w:rsidRPr="00D20BC5">
        <w:rPr>
          <w:rFonts w:ascii="Sylfaen" w:hAnsi="Sylfaen" w:cs="Times New Roman"/>
          <w:sz w:val="24"/>
          <w:szCs w:val="24"/>
          <w:lang w:val="hy-AM" w:eastAsia="ru-RU"/>
        </w:rPr>
        <w:t xml:space="preserve">. The judicial act was not appealed, </w:t>
      </w:r>
      <w:r w:rsidR="009E3D5E" w:rsidRPr="00D20BC5">
        <w:rPr>
          <w:rFonts w:ascii="Sylfaen" w:hAnsi="Sylfaen" w:cs="Times New Roman"/>
          <w:sz w:val="24"/>
          <w:szCs w:val="24"/>
          <w:lang w:eastAsia="ru-RU"/>
        </w:rPr>
        <w:t xml:space="preserve">and </w:t>
      </w:r>
      <w:r w:rsidR="008935FC" w:rsidRPr="00D20BC5">
        <w:rPr>
          <w:rFonts w:ascii="Sylfaen" w:hAnsi="Sylfaen" w:cs="Times New Roman"/>
          <w:sz w:val="24"/>
          <w:szCs w:val="24"/>
          <w:lang w:eastAsia="ru-RU"/>
        </w:rPr>
        <w:t>it entered into legal force</w:t>
      </w:r>
      <w:r w:rsidRPr="00D20BC5">
        <w:rPr>
          <w:rFonts w:ascii="Sylfaen" w:hAnsi="Sylfaen" w:cs="Times New Roman"/>
          <w:sz w:val="24"/>
          <w:szCs w:val="24"/>
          <w:lang w:val="hy-AM" w:eastAsia="ru-RU"/>
        </w:rPr>
        <w:t>.</w:t>
      </w:r>
    </w:p>
    <w:p w14:paraId="446DD075" w14:textId="77777777" w:rsidR="008935FC" w:rsidRPr="00D20BC5" w:rsidRDefault="008935FC" w:rsidP="00D20BC5">
      <w:pPr>
        <w:spacing w:after="0" w:line="240" w:lineRule="auto"/>
        <w:ind w:firstLine="567"/>
        <w:rPr>
          <w:rFonts w:ascii="Sylfaen" w:hAnsi="Sylfaen" w:cs="Times New Roman"/>
          <w:b/>
          <w:sz w:val="24"/>
          <w:szCs w:val="24"/>
          <w:lang w:val="hy-AM" w:eastAsia="ru-RU"/>
        </w:rPr>
      </w:pPr>
    </w:p>
    <w:p w14:paraId="54B8D4A1" w14:textId="2F1082DC" w:rsidR="00F34A4E" w:rsidRPr="00D20BC5" w:rsidRDefault="00F34A4E"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eastAsia="ru-RU"/>
        </w:rPr>
        <w:t>On February 13,</w:t>
      </w:r>
      <w:r w:rsidRPr="00D20BC5">
        <w:rPr>
          <w:rFonts w:ascii="Sylfaen" w:hAnsi="Sylfaen" w:cs="Times New Roman"/>
          <w:sz w:val="24"/>
          <w:szCs w:val="24"/>
          <w:lang w:val="hy-AM" w:eastAsia="ru-RU"/>
        </w:rPr>
        <w:t xml:space="preserve"> the Court of General Jurisdiction of Lori Region held the first court hearing on the case of </w:t>
      </w:r>
      <w:r w:rsidRPr="00D20BC5">
        <w:rPr>
          <w:rFonts w:ascii="Sylfaen" w:hAnsi="Sylfaen" w:cs="Times New Roman"/>
          <w:i/>
          <w:iCs/>
          <w:sz w:val="24"/>
          <w:szCs w:val="24"/>
          <w:lang w:val="hy-AM" w:eastAsia="ru-RU"/>
        </w:rPr>
        <w:t xml:space="preserve">lawyer Hakob Charoyan </w:t>
      </w:r>
      <w:r w:rsidR="00034348" w:rsidRPr="00D20BC5">
        <w:rPr>
          <w:rFonts w:ascii="Sylfaen" w:hAnsi="Sylfaen" w:cs="Times New Roman"/>
          <w:i/>
          <w:iCs/>
          <w:sz w:val="24"/>
          <w:szCs w:val="24"/>
          <w:lang w:eastAsia="ru-RU"/>
        </w:rPr>
        <w:t>v.</w:t>
      </w:r>
      <w:r w:rsidRPr="00D20BC5">
        <w:rPr>
          <w:rFonts w:ascii="Sylfaen" w:hAnsi="Sylfaen" w:cs="Times New Roman"/>
          <w:i/>
          <w:iCs/>
          <w:sz w:val="24"/>
          <w:szCs w:val="24"/>
          <w:lang w:eastAsia="ru-RU"/>
        </w:rPr>
        <w:t xml:space="preserve"> c</w:t>
      </w:r>
      <w:r w:rsidRPr="00D20BC5">
        <w:rPr>
          <w:rFonts w:ascii="Sylfaen" w:hAnsi="Sylfaen" w:cs="Times New Roman"/>
          <w:i/>
          <w:iCs/>
          <w:sz w:val="24"/>
          <w:szCs w:val="24"/>
          <w:lang w:val="hy-AM" w:eastAsia="ru-RU"/>
        </w:rPr>
        <w:t>itizen Arthur Mnatsakanyan</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val="hy-AM"/>
        </w:rPr>
        <w:t>(</w:t>
      </w:r>
      <w:r w:rsidRPr="00D20BC5">
        <w:rPr>
          <w:rFonts w:ascii="Sylfaen" w:hAnsi="Sylfaen" w:cs="Times New Roman"/>
          <w:sz w:val="24"/>
          <w:szCs w:val="24"/>
        </w:rPr>
        <w:t xml:space="preserve">with </w:t>
      </w:r>
      <w:r w:rsidRPr="00D20BC5">
        <w:rPr>
          <w:rFonts w:ascii="Sylfaen" w:hAnsi="Sylfaen" w:cs="Times New Roman"/>
          <w:sz w:val="24"/>
          <w:szCs w:val="24"/>
          <w:lang w:val="hy-AM"/>
        </w:rPr>
        <w:t xml:space="preserve">1in.am news </w:t>
      </w:r>
      <w:r w:rsidR="00034348" w:rsidRPr="00D20BC5">
        <w:rPr>
          <w:rFonts w:ascii="Sylfaen" w:hAnsi="Sylfaen" w:cs="Times New Roman"/>
          <w:sz w:val="24"/>
          <w:szCs w:val="24"/>
        </w:rPr>
        <w:t>web</w:t>
      </w:r>
      <w:r w:rsidRPr="00D20BC5">
        <w:rPr>
          <w:rFonts w:ascii="Sylfaen" w:hAnsi="Sylfaen" w:cs="Times New Roman"/>
          <w:sz w:val="24"/>
          <w:szCs w:val="24"/>
          <w:lang w:val="hy-AM"/>
        </w:rPr>
        <w:t>site</w:t>
      </w:r>
      <w:r w:rsidRPr="00D20BC5">
        <w:rPr>
          <w:rFonts w:ascii="Sylfaen" w:hAnsi="Sylfaen" w:cs="Times New Roman"/>
          <w:sz w:val="24"/>
          <w:szCs w:val="24"/>
        </w:rPr>
        <w:t xml:space="preserve"> </w:t>
      </w:r>
      <w:r w:rsidR="00034348" w:rsidRPr="00D20BC5">
        <w:rPr>
          <w:rFonts w:ascii="Sylfaen" w:hAnsi="Sylfaen" w:cs="Times New Roman"/>
          <w:sz w:val="24"/>
          <w:szCs w:val="24"/>
        </w:rPr>
        <w:t xml:space="preserve">involved </w:t>
      </w:r>
      <w:r w:rsidRPr="00D20BC5">
        <w:rPr>
          <w:rFonts w:ascii="Sylfaen" w:hAnsi="Sylfaen" w:cs="Times New Roman"/>
          <w:sz w:val="24"/>
          <w:szCs w:val="24"/>
        </w:rPr>
        <w:t xml:space="preserve">as the </w:t>
      </w:r>
      <w:r w:rsidRPr="00D20BC5">
        <w:rPr>
          <w:rFonts w:ascii="Sylfaen" w:hAnsi="Sylfaen" w:cs="Times New Roman"/>
          <w:sz w:val="24"/>
          <w:szCs w:val="24"/>
          <w:lang w:val="hy-AM"/>
        </w:rPr>
        <w:t xml:space="preserve">third party) </w:t>
      </w:r>
      <w:r w:rsidRPr="00D20BC5">
        <w:rPr>
          <w:rFonts w:ascii="Sylfaen" w:hAnsi="Sylfaen" w:cs="Times New Roman"/>
          <w:sz w:val="24"/>
          <w:szCs w:val="24"/>
        </w:rPr>
        <w:t>with claims of refuting the information</w:t>
      </w:r>
      <w:r w:rsidR="00034348" w:rsidRPr="00D20BC5">
        <w:rPr>
          <w:rFonts w:ascii="Sylfaen" w:hAnsi="Sylfaen" w:cs="Times New Roman"/>
          <w:sz w:val="24"/>
          <w:szCs w:val="24"/>
        </w:rPr>
        <w:t xml:space="preserve"> that</w:t>
      </w:r>
      <w:r w:rsidRPr="00D20BC5">
        <w:rPr>
          <w:rFonts w:ascii="Sylfaen" w:hAnsi="Sylfaen" w:cs="Times New Roman"/>
          <w:sz w:val="24"/>
          <w:szCs w:val="24"/>
        </w:rPr>
        <w:t xml:space="preserve"> damag</w:t>
      </w:r>
      <w:r w:rsidR="00034348" w:rsidRPr="00D20BC5">
        <w:rPr>
          <w:rFonts w:ascii="Sylfaen" w:hAnsi="Sylfaen" w:cs="Times New Roman"/>
          <w:sz w:val="24"/>
          <w:szCs w:val="24"/>
        </w:rPr>
        <w:t>ed</w:t>
      </w:r>
      <w:r w:rsidRPr="00D20BC5">
        <w:rPr>
          <w:rFonts w:ascii="Sylfaen" w:hAnsi="Sylfaen" w:cs="Times New Roman"/>
          <w:sz w:val="24"/>
          <w:szCs w:val="24"/>
        </w:rPr>
        <w:t xml:space="preserve"> honor and dignity and compensating the damage</w:t>
      </w:r>
      <w:r w:rsidR="00034348" w:rsidRPr="00D20BC5">
        <w:rPr>
          <w:rFonts w:ascii="Sylfaen" w:hAnsi="Sylfaen" w:cs="Times New Roman"/>
          <w:sz w:val="24"/>
          <w:szCs w:val="24"/>
        </w:rPr>
        <w:t xml:space="preserve"> caused</w:t>
      </w:r>
      <w:r w:rsidRPr="00D20BC5">
        <w:rPr>
          <w:rFonts w:ascii="Sylfaen" w:hAnsi="Sylfaen" w:cs="Times New Roman"/>
          <w:sz w:val="24"/>
          <w:szCs w:val="24"/>
          <w:lang w:val="hy-AM"/>
        </w:rPr>
        <w:t xml:space="preserve">. </w:t>
      </w:r>
    </w:p>
    <w:p w14:paraId="51C1F8EF" w14:textId="43085A6A" w:rsidR="00F34A4E" w:rsidRPr="00D20BC5" w:rsidRDefault="00F34A4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The reason for the lawsuit</w:t>
      </w:r>
      <w:r w:rsidRPr="00D20BC5">
        <w:rPr>
          <w:rFonts w:ascii="Sylfaen" w:hAnsi="Sylfaen" w:cs="Times New Roman"/>
          <w:sz w:val="24"/>
          <w:szCs w:val="24"/>
        </w:rPr>
        <w:t xml:space="preserve">, filed on October 8, 2019, </w:t>
      </w:r>
      <w:r w:rsidRPr="00D20BC5">
        <w:rPr>
          <w:rFonts w:ascii="Sylfaen" w:hAnsi="Sylfaen" w:cs="Times New Roman"/>
          <w:sz w:val="24"/>
          <w:szCs w:val="24"/>
          <w:lang w:val="hy-AM"/>
        </w:rPr>
        <w:t xml:space="preserve">was </w:t>
      </w:r>
      <w:r w:rsidRPr="00D20BC5">
        <w:rPr>
          <w:rFonts w:ascii="Sylfaen" w:hAnsi="Sylfaen" w:cs="Times New Roman"/>
          <w:sz w:val="24"/>
          <w:szCs w:val="24"/>
        </w:rPr>
        <w:t>an</w:t>
      </w:r>
      <w:r w:rsidRPr="00D20BC5">
        <w:rPr>
          <w:rFonts w:ascii="Sylfaen" w:hAnsi="Sylfaen" w:cs="Times New Roman"/>
          <w:sz w:val="24"/>
          <w:szCs w:val="24"/>
          <w:lang w:val="hy-AM"/>
        </w:rPr>
        <w:t xml:space="preserve"> interview by the defendant </w:t>
      </w:r>
      <w:r w:rsidRPr="00D20BC5">
        <w:rPr>
          <w:rFonts w:ascii="Sylfaen" w:hAnsi="Sylfaen" w:cs="Times New Roman"/>
          <w:sz w:val="24"/>
          <w:szCs w:val="24"/>
        </w:rPr>
        <w:t>about</w:t>
      </w:r>
      <w:r w:rsidRPr="00D20BC5">
        <w:rPr>
          <w:rFonts w:ascii="Sylfaen" w:hAnsi="Sylfaen" w:cs="Times New Roman"/>
          <w:sz w:val="24"/>
          <w:szCs w:val="24"/>
          <w:lang w:val="hy-AM"/>
        </w:rPr>
        <w:t xml:space="preserve"> the case of Vardan Antonyan, accused of </w:t>
      </w:r>
      <w:r w:rsidR="008E2115" w:rsidRPr="00D20BC5">
        <w:rPr>
          <w:rFonts w:ascii="Sylfaen" w:hAnsi="Sylfaen" w:cs="Times New Roman"/>
          <w:sz w:val="24"/>
          <w:szCs w:val="24"/>
        </w:rPr>
        <w:t xml:space="preserve">an </w:t>
      </w:r>
      <w:r w:rsidRPr="00D20BC5">
        <w:rPr>
          <w:rFonts w:ascii="Sylfaen" w:hAnsi="Sylfaen" w:cs="Times New Roman"/>
          <w:sz w:val="24"/>
          <w:szCs w:val="24"/>
          <w:lang w:val="hy-AM"/>
        </w:rPr>
        <w:t>attempted murder Vahag</w:t>
      </w:r>
      <w:r w:rsidR="008E2115" w:rsidRPr="00D20BC5">
        <w:rPr>
          <w:rFonts w:ascii="Sylfaen" w:hAnsi="Sylfaen" w:cs="Times New Roman"/>
          <w:sz w:val="24"/>
          <w:szCs w:val="24"/>
        </w:rPr>
        <w:t>n</w:t>
      </w:r>
      <w:r w:rsidRPr="00D20BC5">
        <w:rPr>
          <w:rFonts w:ascii="Sylfaen" w:hAnsi="Sylfaen" w:cs="Times New Roman"/>
          <w:sz w:val="24"/>
          <w:szCs w:val="24"/>
          <w:lang w:val="hy-AM"/>
        </w:rPr>
        <w:t xml:space="preserve"> from Alaverdi, which </w:t>
      </w:r>
      <w:r w:rsidRPr="00D20BC5">
        <w:rPr>
          <w:rFonts w:ascii="Sylfaen" w:hAnsi="Sylfaen" w:cs="Times New Roman"/>
          <w:sz w:val="24"/>
          <w:szCs w:val="24"/>
        </w:rPr>
        <w:t xml:space="preserve">specifically contained a statement that </w:t>
      </w:r>
      <w:r w:rsidRPr="00D20BC5">
        <w:rPr>
          <w:rFonts w:ascii="Sylfaen" w:hAnsi="Sylfaen" w:cs="Times New Roman"/>
          <w:sz w:val="24"/>
          <w:szCs w:val="24"/>
          <w:lang w:val="hy-AM"/>
        </w:rPr>
        <w:t xml:space="preserve">the shootings in Akhtala were intended to </w:t>
      </w:r>
      <w:r w:rsidRPr="00D20BC5">
        <w:rPr>
          <w:rFonts w:ascii="Sylfaen" w:hAnsi="Sylfaen" w:cs="Times New Roman"/>
          <w:sz w:val="24"/>
          <w:szCs w:val="24"/>
        </w:rPr>
        <w:t>kill</w:t>
      </w:r>
      <w:r w:rsidRPr="00D20BC5">
        <w:rPr>
          <w:rFonts w:ascii="Sylfaen" w:hAnsi="Sylfaen" w:cs="Times New Roman"/>
          <w:sz w:val="24"/>
          <w:szCs w:val="24"/>
          <w:lang w:val="hy-AM"/>
        </w:rPr>
        <w:t xml:space="preserve"> Vahag</w:t>
      </w:r>
      <w:r w:rsidR="00B31B58" w:rsidRPr="00D20BC5">
        <w:rPr>
          <w:rFonts w:ascii="Sylfaen" w:hAnsi="Sylfaen" w:cs="Times New Roman"/>
          <w:sz w:val="24"/>
          <w:szCs w:val="24"/>
        </w:rPr>
        <w:t>n</w:t>
      </w:r>
      <w:r w:rsidRPr="00D20BC5">
        <w:rPr>
          <w:rFonts w:ascii="Sylfaen" w:hAnsi="Sylfaen" w:cs="Times New Roman"/>
          <w:sz w:val="24"/>
          <w:szCs w:val="24"/>
        </w:rPr>
        <w:t xml:space="preserve"> from Alaverdi</w:t>
      </w:r>
      <w:r w:rsidRPr="00D20BC5">
        <w:rPr>
          <w:rFonts w:ascii="Sylfaen" w:hAnsi="Sylfaen" w:cs="Times New Roman"/>
          <w:sz w:val="24"/>
          <w:szCs w:val="24"/>
          <w:lang w:val="hy-AM"/>
        </w:rPr>
        <w:t xml:space="preserve"> and his supporters.</w:t>
      </w:r>
      <w:r w:rsidRPr="00D20BC5">
        <w:rPr>
          <w:rStyle w:val="FootnoteReference"/>
          <w:rFonts w:ascii="Sylfaen" w:hAnsi="Sylfaen" w:cs="Times New Roman"/>
          <w:sz w:val="24"/>
          <w:szCs w:val="24"/>
          <w:lang w:val="hy-AM"/>
        </w:rPr>
        <w:footnoteReference w:id="54"/>
      </w:r>
    </w:p>
    <w:p w14:paraId="1977B780" w14:textId="7FF48CA0" w:rsidR="00F34A4E" w:rsidRPr="00D20BC5" w:rsidRDefault="00F34A4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The plaintiff asked to oblig</w:t>
      </w:r>
      <w:r w:rsidR="00406D4D" w:rsidRPr="00D20BC5">
        <w:rPr>
          <w:rFonts w:ascii="Sylfaen" w:hAnsi="Sylfaen" w:cs="Times New Roman"/>
          <w:sz w:val="24"/>
          <w:szCs w:val="24"/>
        </w:rPr>
        <w:t>at</w:t>
      </w:r>
      <w:r w:rsidRPr="00D20BC5">
        <w:rPr>
          <w:rFonts w:ascii="Sylfaen" w:hAnsi="Sylfaen" w:cs="Times New Roman"/>
          <w:sz w:val="24"/>
          <w:szCs w:val="24"/>
          <w:lang w:val="hy-AM"/>
        </w:rPr>
        <w:t xml:space="preserve">e Artur Mnatsakanyan to give </w:t>
      </w:r>
      <w:r w:rsidRPr="00D20BC5">
        <w:rPr>
          <w:rFonts w:ascii="Sylfaen" w:hAnsi="Sylfaen" w:cs="Times New Roman"/>
          <w:sz w:val="24"/>
          <w:szCs w:val="24"/>
        </w:rPr>
        <w:t xml:space="preserve">an interview to </w:t>
      </w:r>
      <w:r w:rsidRPr="00D20BC5">
        <w:rPr>
          <w:rFonts w:ascii="Sylfaen" w:hAnsi="Sylfaen" w:cs="Times New Roman"/>
          <w:sz w:val="24"/>
          <w:szCs w:val="24"/>
          <w:lang w:val="hy-AM"/>
        </w:rPr>
        <w:t>1in.am</w:t>
      </w:r>
      <w:r w:rsidRPr="00D20BC5">
        <w:rPr>
          <w:rFonts w:ascii="Sylfaen" w:hAnsi="Sylfaen" w:cs="Times New Roman"/>
          <w:sz w:val="24"/>
          <w:szCs w:val="24"/>
        </w:rPr>
        <w:t>,</w:t>
      </w:r>
      <w:r w:rsidRPr="00D20BC5">
        <w:rPr>
          <w:rFonts w:ascii="Sylfaen" w:hAnsi="Sylfaen" w:cs="Times New Roman"/>
          <w:sz w:val="24"/>
          <w:szCs w:val="24"/>
          <w:lang w:val="hy-AM"/>
        </w:rPr>
        <w:t xml:space="preserve"> refuting the information damaging his honor and dignity and business reputation, apologiz</w:t>
      </w:r>
      <w:r w:rsidRPr="00D20BC5">
        <w:rPr>
          <w:rFonts w:ascii="Sylfaen" w:hAnsi="Sylfaen" w:cs="Times New Roman"/>
          <w:sz w:val="24"/>
          <w:szCs w:val="24"/>
        </w:rPr>
        <w:t xml:space="preserve">e and </w:t>
      </w:r>
      <w:r w:rsidRPr="00D20BC5">
        <w:rPr>
          <w:rFonts w:ascii="Sylfaen" w:hAnsi="Sylfaen" w:cs="Times New Roman"/>
          <w:sz w:val="24"/>
          <w:szCs w:val="24"/>
          <w:lang w:val="hy-AM"/>
        </w:rPr>
        <w:t>compensat</w:t>
      </w:r>
      <w:r w:rsidRPr="00D20BC5">
        <w:rPr>
          <w:rFonts w:ascii="Sylfaen" w:hAnsi="Sylfaen" w:cs="Times New Roman"/>
          <w:sz w:val="24"/>
          <w:szCs w:val="24"/>
        </w:rPr>
        <w:t>e</w:t>
      </w:r>
      <w:r w:rsidRPr="00D20BC5">
        <w:rPr>
          <w:rFonts w:ascii="Sylfaen" w:hAnsi="Sylfaen" w:cs="Times New Roman"/>
          <w:sz w:val="24"/>
          <w:szCs w:val="24"/>
          <w:lang w:val="hy-AM"/>
        </w:rPr>
        <w:t xml:space="preserve"> for the damage at the value of 2 million </w:t>
      </w:r>
      <w:r w:rsidRPr="00D20BC5">
        <w:rPr>
          <w:rFonts w:ascii="Sylfaen" w:hAnsi="Sylfaen" w:cs="Times New Roman"/>
          <w:sz w:val="24"/>
          <w:szCs w:val="24"/>
        </w:rPr>
        <w:t>AMD</w:t>
      </w:r>
      <w:r w:rsidRPr="00D20BC5">
        <w:rPr>
          <w:rFonts w:ascii="Sylfaen" w:hAnsi="Sylfaen" w:cs="Times New Roman"/>
          <w:sz w:val="24"/>
          <w:szCs w:val="24"/>
          <w:lang w:val="hy-AM"/>
        </w:rPr>
        <w:t xml:space="preserve">. </w:t>
      </w:r>
    </w:p>
    <w:p w14:paraId="63C3E2FD" w14:textId="52634DE0" w:rsidR="00E64A52" w:rsidRPr="00D20BC5" w:rsidRDefault="00E64A5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There were court hearings </w:t>
      </w:r>
      <w:r w:rsidR="003C6E01" w:rsidRPr="00D20BC5">
        <w:rPr>
          <w:rFonts w:ascii="Sylfaen" w:hAnsi="Sylfaen" w:cs="Times New Roman"/>
          <w:sz w:val="24"/>
          <w:szCs w:val="24"/>
        </w:rPr>
        <w:t>on</w:t>
      </w:r>
      <w:r w:rsidRPr="00D20BC5">
        <w:rPr>
          <w:rFonts w:ascii="Sylfaen" w:hAnsi="Sylfaen" w:cs="Times New Roman"/>
          <w:sz w:val="24"/>
          <w:szCs w:val="24"/>
          <w:lang w:val="hy-AM"/>
        </w:rPr>
        <w:t xml:space="preserve"> the case on March 25 and May 13, and according to the verdict published on May 15, Hakob Charoyan's lawsuit was rejected on the grounds that the defendant </w:t>
      </w:r>
      <w:r w:rsidR="003C6E01" w:rsidRPr="00D20BC5">
        <w:rPr>
          <w:rFonts w:ascii="Sylfaen" w:hAnsi="Sylfaen" w:cs="Times New Roman"/>
          <w:sz w:val="24"/>
          <w:szCs w:val="24"/>
        </w:rPr>
        <w:t xml:space="preserve">was </w:t>
      </w:r>
      <w:r w:rsidRPr="00D20BC5">
        <w:rPr>
          <w:rFonts w:ascii="Sylfaen" w:hAnsi="Sylfaen" w:cs="Times New Roman"/>
          <w:sz w:val="24"/>
          <w:szCs w:val="24"/>
          <w:lang w:val="hy-AM"/>
        </w:rPr>
        <w:t>only express</w:t>
      </w:r>
      <w:r w:rsidR="003C6E01" w:rsidRPr="00D20BC5">
        <w:rPr>
          <w:rFonts w:ascii="Sylfaen" w:hAnsi="Sylfaen" w:cs="Times New Roman"/>
          <w:sz w:val="24"/>
          <w:szCs w:val="24"/>
        </w:rPr>
        <w:t>ing</w:t>
      </w:r>
      <w:r w:rsidRPr="00D20BC5">
        <w:rPr>
          <w:rFonts w:ascii="Sylfaen" w:hAnsi="Sylfaen" w:cs="Times New Roman"/>
          <w:sz w:val="24"/>
          <w:szCs w:val="24"/>
          <w:lang w:val="hy-AM"/>
        </w:rPr>
        <w:t xml:space="preserve"> his negative opinion about the plaintiff, which does not tarnish the plaintiff's honor, dignity</w:t>
      </w:r>
      <w:r w:rsidR="00CD71B4" w:rsidRPr="00D20BC5">
        <w:rPr>
          <w:rFonts w:ascii="Sylfaen" w:hAnsi="Sylfaen" w:cs="Times New Roman"/>
          <w:sz w:val="24"/>
          <w:szCs w:val="24"/>
        </w:rPr>
        <w:t>, and</w:t>
      </w:r>
      <w:r w:rsidRPr="00D20BC5">
        <w:rPr>
          <w:rFonts w:ascii="Sylfaen" w:hAnsi="Sylfaen" w:cs="Times New Roman"/>
          <w:sz w:val="24"/>
          <w:szCs w:val="24"/>
          <w:lang w:val="hy-AM"/>
        </w:rPr>
        <w:t xml:space="preserve"> business reputation. Based on this conclusion, the court found that the claim for pecuniary compensation should be rejected. The judicial act was not appealed,</w:t>
      </w:r>
      <w:r w:rsidR="00082360" w:rsidRPr="00D20BC5">
        <w:rPr>
          <w:rFonts w:ascii="Sylfaen" w:hAnsi="Sylfaen" w:cs="Times New Roman"/>
          <w:sz w:val="24"/>
          <w:szCs w:val="24"/>
        </w:rPr>
        <w:t xml:space="preserve"> and </w:t>
      </w:r>
      <w:r w:rsidRPr="00D20BC5">
        <w:rPr>
          <w:rFonts w:ascii="Sylfaen" w:hAnsi="Sylfaen" w:cs="Times New Roman"/>
          <w:sz w:val="24"/>
          <w:szCs w:val="24"/>
          <w:lang w:val="hy-AM"/>
        </w:rPr>
        <w:t>it entered into legal force.</w:t>
      </w:r>
    </w:p>
    <w:p w14:paraId="682C20D5" w14:textId="77777777" w:rsidR="00E64A52" w:rsidRPr="00D20BC5" w:rsidRDefault="00E64A52" w:rsidP="00D20BC5">
      <w:pPr>
        <w:spacing w:after="0" w:line="240" w:lineRule="auto"/>
        <w:ind w:firstLine="567"/>
        <w:rPr>
          <w:rFonts w:ascii="Sylfaen" w:hAnsi="Sylfaen" w:cs="Times New Roman"/>
          <w:sz w:val="24"/>
          <w:szCs w:val="24"/>
          <w:lang w:val="hy-AM"/>
        </w:rPr>
      </w:pPr>
    </w:p>
    <w:p w14:paraId="6E461D38" w14:textId="77FD6566" w:rsidR="00082360" w:rsidRPr="00D20BC5" w:rsidRDefault="0008236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lang w:val="hy-AM" w:eastAsia="ru-RU"/>
        </w:rPr>
        <w:t>On February 14</w:t>
      </w:r>
      <w:r w:rsidRPr="00D20BC5">
        <w:rPr>
          <w:rFonts w:ascii="Sylfaen" w:hAnsi="Sylfaen" w:cs="Times New Roman"/>
          <w:sz w:val="24"/>
          <w:szCs w:val="24"/>
          <w:lang w:val="hy-AM" w:eastAsia="ru-RU"/>
        </w:rPr>
        <w:t xml:space="preserve">, the Court of General Jurisdiction of Yerevan held a regular court session </w:t>
      </w:r>
      <w:r w:rsidRPr="00D20BC5">
        <w:rPr>
          <w:rFonts w:ascii="Sylfaen" w:hAnsi="Sylfaen" w:cs="Times New Roman"/>
          <w:sz w:val="24"/>
          <w:szCs w:val="24"/>
          <w:lang w:eastAsia="ru-RU"/>
        </w:rPr>
        <w:t>on the case of</w:t>
      </w:r>
      <w:r w:rsidRPr="00D20BC5">
        <w:rPr>
          <w:rFonts w:ascii="Sylfaen" w:hAnsi="Sylfaen" w:cs="Times New Roman"/>
          <w:sz w:val="24"/>
          <w:szCs w:val="24"/>
          <w:lang w:val="hy-AM" w:eastAsia="ru-RU"/>
        </w:rPr>
        <w:t xml:space="preserve"> </w:t>
      </w:r>
      <w:r w:rsidRPr="00D20BC5">
        <w:rPr>
          <w:rFonts w:ascii="Sylfaen" w:hAnsi="Sylfaen" w:cs="Times New Roman"/>
          <w:i/>
          <w:iCs/>
          <w:sz w:val="24"/>
          <w:szCs w:val="24"/>
          <w:lang w:val="hy-AM" w:eastAsia="ru-RU"/>
        </w:rPr>
        <w:t xml:space="preserve">Azat Tovmasyan </w:t>
      </w:r>
      <w:r w:rsidR="009542AC" w:rsidRPr="00D20BC5">
        <w:rPr>
          <w:rFonts w:ascii="Sylfaen" w:hAnsi="Sylfaen" w:cs="Times New Roman"/>
          <w:i/>
          <w:iCs/>
          <w:sz w:val="24"/>
          <w:szCs w:val="24"/>
          <w:lang w:eastAsia="ru-RU"/>
        </w:rPr>
        <w:t>v.</w:t>
      </w:r>
      <w:r w:rsidRPr="00D20BC5">
        <w:rPr>
          <w:rFonts w:ascii="Sylfaen" w:hAnsi="Sylfaen" w:cs="Times New Roman"/>
          <w:i/>
          <w:iCs/>
          <w:sz w:val="24"/>
          <w:szCs w:val="24"/>
          <w:lang w:eastAsia="ru-RU"/>
        </w:rPr>
        <w:t xml:space="preserve"> ATV and citizen</w:t>
      </w:r>
      <w:r w:rsidRPr="00D20BC5">
        <w:rPr>
          <w:rFonts w:ascii="Sylfaen" w:hAnsi="Sylfaen" w:cs="Times New Roman"/>
          <w:i/>
          <w:iCs/>
          <w:sz w:val="24"/>
          <w:szCs w:val="24"/>
          <w:lang w:val="hy-AM" w:eastAsia="ru-RU"/>
        </w:rPr>
        <w:t xml:space="preserve"> Sirvard Avoyan</w:t>
      </w:r>
      <w:r w:rsidRPr="00D20BC5">
        <w:rPr>
          <w:rFonts w:ascii="Sylfaen" w:hAnsi="Sylfaen" w:cs="Times New Roman"/>
          <w:sz w:val="24"/>
          <w:szCs w:val="24"/>
          <w:lang w:val="hy-AM" w:eastAsia="ru-RU"/>
        </w:rPr>
        <w:t xml:space="preserve">, </w:t>
      </w:r>
      <w:r w:rsidRPr="00D20BC5">
        <w:rPr>
          <w:rFonts w:ascii="Sylfaen" w:hAnsi="Sylfaen" w:cs="Times New Roman"/>
          <w:sz w:val="24"/>
          <w:szCs w:val="24"/>
          <w:shd w:val="clear" w:color="auto" w:fill="FFFFFF"/>
        </w:rPr>
        <w:t xml:space="preserve">claiming </w:t>
      </w:r>
      <w:r w:rsidRPr="00D20BC5">
        <w:rPr>
          <w:rFonts w:ascii="Sylfaen" w:hAnsi="Sylfaen" w:cs="Times New Roman"/>
          <w:sz w:val="24"/>
          <w:szCs w:val="24"/>
          <w:shd w:val="clear" w:color="auto" w:fill="FFFFFF"/>
          <w:lang w:val="hy-AM"/>
        </w:rPr>
        <w:t xml:space="preserve">for </w:t>
      </w:r>
      <w:r w:rsidRPr="00D20BC5">
        <w:rPr>
          <w:rFonts w:ascii="Sylfaen" w:hAnsi="Sylfaen" w:cs="Times New Roman"/>
          <w:sz w:val="24"/>
          <w:szCs w:val="24"/>
          <w:shd w:val="clear" w:color="auto" w:fill="FFFFFF"/>
        </w:rPr>
        <w:t xml:space="preserve">acknowledging the </w:t>
      </w:r>
      <w:r w:rsidRPr="00D20BC5">
        <w:rPr>
          <w:rFonts w:ascii="Sylfaen" w:hAnsi="Sylfaen" w:cs="Times New Roman"/>
          <w:sz w:val="24"/>
          <w:szCs w:val="24"/>
          <w:shd w:val="clear" w:color="auto" w:fill="FFFFFF"/>
          <w:lang w:val="hy-AM"/>
        </w:rPr>
        <w:t>violat</w:t>
      </w:r>
      <w:r w:rsidRPr="00D20BC5">
        <w:rPr>
          <w:rFonts w:ascii="Sylfaen" w:hAnsi="Sylfaen" w:cs="Times New Roman"/>
          <w:sz w:val="24"/>
          <w:szCs w:val="24"/>
          <w:shd w:val="clear" w:color="auto" w:fill="FFFFFF"/>
        </w:rPr>
        <w:t xml:space="preserve">ion of the right to privacy </w:t>
      </w:r>
      <w:r w:rsidRPr="00D20BC5">
        <w:rPr>
          <w:rFonts w:ascii="Sylfaen" w:hAnsi="Sylfaen" w:cs="Times New Roman"/>
          <w:sz w:val="24"/>
          <w:szCs w:val="24"/>
          <w:shd w:val="clear" w:color="auto" w:fill="FFFFFF"/>
          <w:lang w:val="hy-AM"/>
        </w:rPr>
        <w:t xml:space="preserve">and family, </w:t>
      </w:r>
      <w:r w:rsidRPr="00D20BC5">
        <w:rPr>
          <w:rFonts w:ascii="Sylfaen" w:hAnsi="Sylfaen" w:cs="Times New Roman"/>
          <w:sz w:val="24"/>
          <w:szCs w:val="24"/>
          <w:shd w:val="clear" w:color="auto" w:fill="FFFFFF"/>
        </w:rPr>
        <w:t>oblig</w:t>
      </w:r>
      <w:r w:rsidR="003875D8" w:rsidRPr="00D20BC5">
        <w:rPr>
          <w:rFonts w:ascii="Sylfaen" w:hAnsi="Sylfaen" w:cs="Times New Roman"/>
          <w:sz w:val="24"/>
          <w:szCs w:val="24"/>
          <w:shd w:val="clear" w:color="auto" w:fill="FFFFFF"/>
        </w:rPr>
        <w:t>at</w:t>
      </w:r>
      <w:r w:rsidRPr="00D20BC5">
        <w:rPr>
          <w:rFonts w:ascii="Sylfaen" w:hAnsi="Sylfaen" w:cs="Times New Roman"/>
          <w:sz w:val="24"/>
          <w:szCs w:val="24"/>
          <w:shd w:val="clear" w:color="auto" w:fill="FFFFFF"/>
        </w:rPr>
        <w:t xml:space="preserve">ing </w:t>
      </w:r>
      <w:r w:rsidR="003875D8" w:rsidRPr="00D20BC5">
        <w:rPr>
          <w:rFonts w:ascii="Sylfaen" w:hAnsi="Sylfaen" w:cs="Times New Roman"/>
          <w:sz w:val="24"/>
          <w:szCs w:val="24"/>
          <w:shd w:val="clear" w:color="auto" w:fill="FFFFFF"/>
        </w:rPr>
        <w:t xml:space="preserve">the defendant </w:t>
      </w:r>
      <w:r w:rsidRPr="00D20BC5">
        <w:rPr>
          <w:rFonts w:ascii="Sylfaen" w:hAnsi="Sylfaen" w:cs="Times New Roman"/>
          <w:sz w:val="24"/>
          <w:szCs w:val="24"/>
          <w:shd w:val="clear" w:color="auto" w:fill="FFFFFF"/>
        </w:rPr>
        <w:t>to refute the</w:t>
      </w:r>
      <w:r w:rsidRPr="00D20BC5">
        <w:rPr>
          <w:rFonts w:ascii="Sylfaen" w:hAnsi="Sylfaen" w:cs="Times New Roman"/>
          <w:sz w:val="24"/>
          <w:szCs w:val="24"/>
          <w:shd w:val="clear" w:color="auto" w:fill="FFFFFF"/>
          <w:lang w:val="hy-AM"/>
        </w:rPr>
        <w:t xml:space="preserve"> information deemed defamatory and </w:t>
      </w:r>
      <w:r w:rsidRPr="00D20BC5">
        <w:rPr>
          <w:rFonts w:ascii="Sylfaen" w:hAnsi="Sylfaen" w:cs="Times New Roman"/>
          <w:sz w:val="24"/>
          <w:szCs w:val="24"/>
          <w:shd w:val="clear" w:color="auto" w:fill="FFFFFF"/>
        </w:rPr>
        <w:t>compensating at the value of</w:t>
      </w:r>
      <w:r w:rsidRPr="00D20BC5">
        <w:rPr>
          <w:rFonts w:ascii="Sylfaen" w:hAnsi="Sylfaen" w:cs="Times New Roman"/>
          <w:sz w:val="24"/>
          <w:szCs w:val="24"/>
          <w:shd w:val="clear" w:color="auto" w:fill="FFFFFF"/>
          <w:lang w:val="hy-AM"/>
        </w:rPr>
        <w:t xml:space="preserve"> 2 million</w:t>
      </w:r>
      <w:r w:rsidRPr="00D20BC5">
        <w:rPr>
          <w:rFonts w:ascii="Sylfaen" w:hAnsi="Sylfaen" w:cs="Times New Roman"/>
          <w:sz w:val="24"/>
          <w:szCs w:val="24"/>
          <w:shd w:val="clear" w:color="auto" w:fill="FFFFFF"/>
        </w:rPr>
        <w:t xml:space="preserve"> AMD</w:t>
      </w:r>
      <w:r w:rsidRPr="00D20BC5">
        <w:rPr>
          <w:rFonts w:ascii="Sylfaen" w:hAnsi="Sylfaen" w:cs="Times New Roman"/>
          <w:sz w:val="24"/>
          <w:szCs w:val="24"/>
          <w:shd w:val="clear" w:color="auto" w:fill="FFFFFF"/>
          <w:lang w:val="hy-AM"/>
        </w:rPr>
        <w:t xml:space="preserve">. </w:t>
      </w:r>
    </w:p>
    <w:p w14:paraId="12DBDBA4" w14:textId="5EFBB19D" w:rsidR="00082360" w:rsidRPr="00D20BC5" w:rsidRDefault="00082360"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shd w:val="clear" w:color="auto" w:fill="FFFFFF"/>
        </w:rPr>
        <w:t>We should remind that t</w:t>
      </w:r>
      <w:r w:rsidRPr="00D20BC5">
        <w:rPr>
          <w:rFonts w:ascii="Sylfaen" w:hAnsi="Sylfaen" w:cs="Times New Roman"/>
          <w:sz w:val="24"/>
          <w:szCs w:val="24"/>
          <w:shd w:val="clear" w:color="auto" w:fill="FFFFFF"/>
          <w:lang w:val="hy-AM"/>
        </w:rPr>
        <w:t xml:space="preserve">he lawsuit </w:t>
      </w:r>
      <w:r w:rsidRPr="00D20BC5">
        <w:rPr>
          <w:rFonts w:ascii="Sylfaen" w:hAnsi="Sylfaen" w:cs="Times New Roman"/>
          <w:sz w:val="24"/>
          <w:szCs w:val="24"/>
          <w:shd w:val="clear" w:color="auto" w:fill="FFFFFF"/>
        </w:rPr>
        <w:t xml:space="preserve">was filed on November 22, 2018, and </w:t>
      </w:r>
      <w:r w:rsidRPr="00D20BC5">
        <w:rPr>
          <w:rFonts w:ascii="Sylfaen" w:hAnsi="Sylfaen" w:cs="Times New Roman"/>
          <w:sz w:val="24"/>
          <w:szCs w:val="24"/>
          <w:shd w:val="clear" w:color="auto" w:fill="FFFFFF"/>
          <w:lang w:val="hy-AM"/>
        </w:rPr>
        <w:t xml:space="preserve">was </w:t>
      </w:r>
      <w:r w:rsidRPr="00D20BC5">
        <w:rPr>
          <w:rFonts w:ascii="Sylfaen" w:hAnsi="Sylfaen" w:cs="Times New Roman"/>
          <w:sz w:val="24"/>
          <w:szCs w:val="24"/>
          <w:shd w:val="clear" w:color="auto" w:fill="FFFFFF"/>
        </w:rPr>
        <w:t xml:space="preserve">caused </w:t>
      </w:r>
      <w:r w:rsidRPr="00D20BC5">
        <w:rPr>
          <w:rFonts w:ascii="Sylfaen" w:hAnsi="Sylfaen" w:cs="Times New Roman"/>
          <w:sz w:val="24"/>
          <w:szCs w:val="24"/>
          <w:shd w:val="clear" w:color="auto" w:fill="FFFFFF"/>
          <w:lang w:val="hy-AM"/>
        </w:rPr>
        <w:t>by</w:t>
      </w:r>
      <w:r w:rsidRPr="00D20BC5">
        <w:rPr>
          <w:rFonts w:ascii="Sylfaen" w:hAnsi="Sylfaen" w:cs="Times New Roman"/>
          <w:sz w:val="24"/>
          <w:szCs w:val="24"/>
          <w:shd w:val="clear" w:color="auto" w:fill="FFFFFF"/>
        </w:rPr>
        <w:t xml:space="preserve"> an accusation addressed at</w:t>
      </w:r>
      <w:r w:rsidRPr="00D20BC5">
        <w:rPr>
          <w:rFonts w:ascii="Sylfaen" w:hAnsi="Sylfaen" w:cs="Times New Roman"/>
          <w:sz w:val="24"/>
          <w:szCs w:val="24"/>
          <w:shd w:val="clear" w:color="auto" w:fill="FFFFFF"/>
          <w:lang w:val="hy-AM"/>
        </w:rPr>
        <w:t xml:space="preserve"> Azat Tovmasyan during the </w:t>
      </w:r>
      <w:r w:rsidR="007A05BA" w:rsidRPr="00D20BC5">
        <w:rPr>
          <w:rFonts w:ascii="Sylfaen" w:hAnsi="Sylfaen" w:cs="Times New Roman"/>
          <w:i/>
          <w:iCs/>
          <w:sz w:val="24"/>
          <w:szCs w:val="24"/>
          <w:shd w:val="clear" w:color="auto" w:fill="FFFFFF"/>
        </w:rPr>
        <w:t>Half-O</w:t>
      </w:r>
      <w:r w:rsidRPr="00D20BC5">
        <w:rPr>
          <w:rFonts w:ascii="Sylfaen" w:hAnsi="Sylfaen" w:cs="Times New Roman"/>
          <w:i/>
          <w:iCs/>
          <w:sz w:val="24"/>
          <w:szCs w:val="24"/>
          <w:shd w:val="clear" w:color="auto" w:fill="FFFFFF"/>
          <w:lang w:val="hy-AM"/>
        </w:rPr>
        <w:t xml:space="preserve">pen </w:t>
      </w:r>
      <w:r w:rsidR="007A05BA" w:rsidRPr="00D20BC5">
        <w:rPr>
          <w:rFonts w:ascii="Sylfaen" w:hAnsi="Sylfaen" w:cs="Times New Roman"/>
          <w:i/>
          <w:iCs/>
          <w:sz w:val="24"/>
          <w:szCs w:val="24"/>
          <w:shd w:val="clear" w:color="auto" w:fill="FFFFFF"/>
        </w:rPr>
        <w:t>W</w:t>
      </w:r>
      <w:r w:rsidRPr="00D20BC5">
        <w:rPr>
          <w:rFonts w:ascii="Sylfaen" w:hAnsi="Sylfaen" w:cs="Times New Roman"/>
          <w:i/>
          <w:iCs/>
          <w:sz w:val="24"/>
          <w:szCs w:val="24"/>
          <w:shd w:val="clear" w:color="auto" w:fill="FFFFFF"/>
          <w:lang w:val="hy-AM"/>
        </w:rPr>
        <w:t>indows</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on July 30, 2018. Sirvard Avoyan accuses </w:t>
      </w:r>
      <w:r w:rsidRPr="00D20BC5">
        <w:rPr>
          <w:rFonts w:ascii="Sylfaen" w:hAnsi="Sylfaen" w:cs="Times New Roman"/>
          <w:sz w:val="24"/>
          <w:szCs w:val="24"/>
          <w:shd w:val="clear" w:color="auto" w:fill="FFFFFF"/>
        </w:rPr>
        <w:t>the</w:t>
      </w:r>
      <w:r w:rsidRPr="00D20BC5">
        <w:rPr>
          <w:rFonts w:ascii="Sylfaen" w:hAnsi="Sylfaen" w:cs="Times New Roman"/>
          <w:sz w:val="24"/>
          <w:szCs w:val="24"/>
          <w:shd w:val="clear" w:color="auto" w:fill="FFFFFF"/>
          <w:lang w:val="hy-AM"/>
        </w:rPr>
        <w:t xml:space="preserve"> father, Azat Tovmasyan, of abducting his daughter.</w:t>
      </w:r>
      <w:r w:rsidRPr="00D20BC5">
        <w:rPr>
          <w:rStyle w:val="FootnoteReference"/>
          <w:rFonts w:ascii="Sylfaen" w:hAnsi="Sylfaen" w:cs="Times New Roman"/>
          <w:sz w:val="24"/>
          <w:szCs w:val="24"/>
          <w:shd w:val="clear" w:color="auto" w:fill="FFFFFF"/>
          <w:lang w:val="hy-AM"/>
        </w:rPr>
        <w:footnoteReference w:id="55"/>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lang w:val="hy-AM" w:eastAsia="ru-RU"/>
        </w:rPr>
        <w:t>(</w:t>
      </w:r>
      <w:r w:rsidR="00044E3D" w:rsidRPr="00D20BC5">
        <w:rPr>
          <w:rFonts w:ascii="Sylfaen" w:hAnsi="Sylfaen" w:cs="Times New Roman"/>
          <w:sz w:val="24"/>
          <w:szCs w:val="24"/>
          <w:lang w:eastAsia="ru-RU"/>
        </w:rPr>
        <w:t>For details see</w:t>
      </w:r>
      <w:r w:rsidRPr="00D20BC5">
        <w:rPr>
          <w:rFonts w:ascii="Sylfaen" w:hAnsi="Sylfaen" w:cs="Times New Roman"/>
          <w:sz w:val="24"/>
          <w:szCs w:val="24"/>
          <w:lang w:val="hy-AM" w:eastAsia="ru-RU"/>
        </w:rPr>
        <w:t xml:space="preserve"> the </w:t>
      </w:r>
      <w:r w:rsidR="00044E3D" w:rsidRPr="00D20BC5">
        <w:rPr>
          <w:rFonts w:ascii="Sylfaen" w:hAnsi="Sylfaen" w:cs="Times New Roman"/>
          <w:sz w:val="24"/>
          <w:szCs w:val="24"/>
          <w:lang w:eastAsia="ru-RU"/>
        </w:rPr>
        <w:t xml:space="preserve">CPFE’s </w:t>
      </w:r>
      <w:r w:rsidRPr="00D20BC5">
        <w:rPr>
          <w:rFonts w:ascii="Sylfaen" w:hAnsi="Sylfaen" w:cs="Times New Roman"/>
          <w:sz w:val="24"/>
          <w:szCs w:val="24"/>
          <w:lang w:val="hy-AM" w:eastAsia="ru-RU"/>
        </w:rPr>
        <w:t xml:space="preserve">annual reports </w:t>
      </w:r>
      <w:r w:rsidRPr="00D20BC5">
        <w:rPr>
          <w:rFonts w:ascii="Sylfaen" w:hAnsi="Sylfaen" w:cs="Times New Roman"/>
          <w:sz w:val="24"/>
          <w:szCs w:val="24"/>
          <w:lang w:eastAsia="ru-RU"/>
        </w:rPr>
        <w:t xml:space="preserve">for </w:t>
      </w:r>
      <w:r w:rsidRPr="00D20BC5">
        <w:rPr>
          <w:rFonts w:ascii="Sylfaen" w:hAnsi="Sylfaen" w:cs="Times New Roman"/>
          <w:sz w:val="24"/>
          <w:szCs w:val="24"/>
          <w:lang w:val="hy-AM" w:eastAsia="ru-RU"/>
        </w:rPr>
        <w:t>2018</w:t>
      </w:r>
      <w:r w:rsidRPr="00D20BC5">
        <w:rPr>
          <w:rFonts w:ascii="Sylfaen" w:hAnsi="Sylfaen" w:cs="Times New Roman"/>
          <w:sz w:val="24"/>
          <w:szCs w:val="24"/>
          <w:lang w:eastAsia="ru-RU"/>
        </w:rPr>
        <w:t xml:space="preserve"> and</w:t>
      </w:r>
      <w:r w:rsidRPr="00D20BC5">
        <w:rPr>
          <w:rFonts w:ascii="Sylfaen" w:hAnsi="Sylfaen" w:cs="Times New Roman"/>
          <w:sz w:val="24"/>
          <w:szCs w:val="24"/>
          <w:lang w:val="hy-AM" w:eastAsia="ru-RU"/>
        </w:rPr>
        <w:t xml:space="preserve"> 2019, </w:t>
      </w:r>
      <w:r w:rsidR="00044E3D" w:rsidRPr="00D20BC5">
        <w:rPr>
          <w:rFonts w:ascii="Sylfaen" w:hAnsi="Sylfaen" w:cs="Times New Roman"/>
          <w:sz w:val="24"/>
          <w:szCs w:val="24"/>
          <w:lang w:eastAsia="ru-RU"/>
        </w:rPr>
        <w:t>in</w:t>
      </w:r>
      <w:r w:rsidRPr="00D20BC5">
        <w:rPr>
          <w:rFonts w:ascii="Sylfaen" w:hAnsi="Sylfaen" w:cs="Times New Roman"/>
          <w:sz w:val="24"/>
          <w:szCs w:val="24"/>
          <w:lang w:val="hy-AM" w:eastAsia="ru-RU"/>
        </w:rPr>
        <w:t xml:space="preserve"> the </w:t>
      </w:r>
      <w:r w:rsidRPr="00D20BC5">
        <w:rPr>
          <w:rFonts w:ascii="Sylfaen" w:hAnsi="Sylfaen" w:cs="Times New Roman"/>
          <w:i/>
          <w:iCs/>
          <w:sz w:val="24"/>
          <w:szCs w:val="24"/>
          <w:lang w:val="hy-AM" w:eastAsia="ru-RU"/>
        </w:rPr>
        <w:t>Reports</w:t>
      </w:r>
      <w:r w:rsidRPr="00D20BC5">
        <w:rPr>
          <w:rFonts w:ascii="Sylfaen" w:hAnsi="Sylfaen" w:cs="Times New Roman"/>
          <w:sz w:val="24"/>
          <w:szCs w:val="24"/>
          <w:lang w:val="hy-AM" w:eastAsia="ru-RU"/>
        </w:rPr>
        <w:t xml:space="preserve"> section of www.</w:t>
      </w:r>
      <w:r w:rsidR="00044E3D" w:rsidRPr="00D20BC5">
        <w:rPr>
          <w:rFonts w:ascii="Sylfaen" w:hAnsi="Sylfaen" w:cs="Times New Roman"/>
          <w:sz w:val="24"/>
          <w:szCs w:val="24"/>
        </w:rPr>
        <w:t>k</w:t>
      </w:r>
      <w:r w:rsidRPr="00D20BC5">
        <w:rPr>
          <w:rFonts w:ascii="Sylfaen" w:hAnsi="Sylfaen" w:cs="Times New Roman"/>
          <w:sz w:val="24"/>
          <w:szCs w:val="24"/>
        </w:rPr>
        <w:t xml:space="preserve">hosq.am </w:t>
      </w:r>
      <w:r w:rsidRPr="00D20BC5">
        <w:rPr>
          <w:rFonts w:ascii="Sylfaen" w:hAnsi="Sylfaen" w:cs="Times New Roman"/>
          <w:sz w:val="24"/>
          <w:szCs w:val="24"/>
          <w:lang w:val="hy-AM" w:eastAsia="ru-RU"/>
        </w:rPr>
        <w:t>website).</w:t>
      </w:r>
    </w:p>
    <w:p w14:paraId="2652B31D" w14:textId="31F7505F" w:rsidR="00064BEC" w:rsidRPr="00D20BC5" w:rsidRDefault="009D1D7B"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Court </w:t>
      </w:r>
      <w:r w:rsidRPr="00D20BC5">
        <w:rPr>
          <w:rFonts w:ascii="Sylfaen" w:hAnsi="Sylfaen" w:cs="Times New Roman"/>
          <w:sz w:val="24"/>
          <w:szCs w:val="24"/>
        </w:rPr>
        <w:t>sessions</w:t>
      </w:r>
      <w:r w:rsidRPr="00D20BC5">
        <w:rPr>
          <w:rFonts w:ascii="Sylfaen" w:hAnsi="Sylfaen" w:cs="Times New Roman"/>
          <w:sz w:val="24"/>
          <w:szCs w:val="24"/>
          <w:lang w:val="hy-AM"/>
        </w:rPr>
        <w:t xml:space="preserve"> were also held on March 20, June 17, September 18, November 20, and on December 10, the lawsuit was dismissed on the grounds that the plaintiff </w:t>
      </w:r>
      <w:r w:rsidRPr="00D20BC5">
        <w:rPr>
          <w:rFonts w:ascii="Sylfaen" w:hAnsi="Sylfaen" w:cs="Times New Roman"/>
          <w:sz w:val="24"/>
          <w:szCs w:val="24"/>
        </w:rPr>
        <w:t>had</w:t>
      </w:r>
      <w:r w:rsidRPr="00D20BC5">
        <w:rPr>
          <w:rFonts w:ascii="Sylfaen" w:hAnsi="Sylfaen" w:cs="Times New Roman"/>
          <w:sz w:val="24"/>
          <w:szCs w:val="24"/>
          <w:lang w:val="hy-AM"/>
        </w:rPr>
        <w:t xml:space="preserve"> not substantiate</w:t>
      </w:r>
      <w:r w:rsidRPr="00D20BC5">
        <w:rPr>
          <w:rFonts w:ascii="Sylfaen" w:hAnsi="Sylfaen" w:cs="Times New Roman"/>
          <w:sz w:val="24"/>
          <w:szCs w:val="24"/>
        </w:rPr>
        <w:t>d</w:t>
      </w:r>
      <w:r w:rsidRPr="00D20BC5">
        <w:rPr>
          <w:rFonts w:ascii="Sylfaen" w:hAnsi="Sylfaen" w:cs="Times New Roman"/>
          <w:sz w:val="24"/>
          <w:szCs w:val="24"/>
          <w:lang w:val="hy-AM"/>
        </w:rPr>
        <w:t xml:space="preserve"> that the submitted factual data </w:t>
      </w:r>
      <w:r w:rsidRPr="00D20BC5">
        <w:rPr>
          <w:rFonts w:ascii="Sylfaen" w:hAnsi="Sylfaen" w:cs="Times New Roman"/>
          <w:sz w:val="24"/>
          <w:szCs w:val="24"/>
        </w:rPr>
        <w:t>had disgraced</w:t>
      </w:r>
      <w:r w:rsidRPr="00D20BC5">
        <w:rPr>
          <w:rFonts w:ascii="Sylfaen" w:hAnsi="Sylfaen" w:cs="Times New Roman"/>
          <w:sz w:val="24"/>
          <w:szCs w:val="24"/>
          <w:lang w:val="hy-AM"/>
        </w:rPr>
        <w:t xml:space="preserve"> his honor, dignity or business reputation.</w:t>
      </w:r>
    </w:p>
    <w:p w14:paraId="77D32CDE" w14:textId="77777777" w:rsidR="009D1D7B" w:rsidRPr="00D20BC5" w:rsidRDefault="009D1D7B" w:rsidP="00D20BC5">
      <w:pPr>
        <w:spacing w:after="0" w:line="240" w:lineRule="auto"/>
        <w:ind w:firstLine="567"/>
        <w:rPr>
          <w:rFonts w:ascii="Sylfaen" w:hAnsi="Sylfaen" w:cs="Times New Roman"/>
          <w:sz w:val="24"/>
          <w:szCs w:val="24"/>
          <w:shd w:val="clear" w:color="auto" w:fill="FFFFFF"/>
          <w:lang w:val="hy-AM"/>
        </w:rPr>
      </w:pPr>
    </w:p>
    <w:p w14:paraId="7D9BE6CF" w14:textId="138D9C73" w:rsidR="00E87431" w:rsidRPr="00D20BC5" w:rsidRDefault="00E87431"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b/>
          <w:lang w:val="hy-AM"/>
        </w:rPr>
        <w:t>On February 14</w:t>
      </w:r>
      <w:r w:rsidRPr="00D20BC5">
        <w:rPr>
          <w:rFonts w:ascii="Sylfaen" w:hAnsi="Sylfaen"/>
          <w:lang w:val="hy-AM"/>
        </w:rPr>
        <w:t>, the Court of General Jurisdiction of Yerevan held the first court hearing</w:t>
      </w:r>
      <w:r w:rsidRPr="00D20BC5">
        <w:rPr>
          <w:rFonts w:ascii="Sylfaen" w:hAnsi="Sylfaen"/>
          <w:lang w:val="en-US"/>
        </w:rPr>
        <w:t xml:space="preserve"> on the case of </w:t>
      </w:r>
      <w:r w:rsidRPr="00D20BC5">
        <w:rPr>
          <w:rFonts w:ascii="Sylfaen" w:hAnsi="Sylfaen"/>
          <w:i/>
          <w:iCs/>
          <w:lang w:val="hy-AM"/>
        </w:rPr>
        <w:t xml:space="preserve">citizen Babken Ghazaryan </w:t>
      </w:r>
      <w:r w:rsidRPr="00D20BC5">
        <w:rPr>
          <w:rFonts w:ascii="Sylfaen" w:hAnsi="Sylfaen"/>
          <w:i/>
          <w:iCs/>
          <w:lang w:val="en-US"/>
        </w:rPr>
        <w:t>v.</w:t>
      </w:r>
      <w:r w:rsidRPr="00D20BC5">
        <w:rPr>
          <w:rFonts w:ascii="Sylfaen" w:hAnsi="Sylfaen"/>
          <w:i/>
          <w:iCs/>
          <w:lang w:val="hy-AM"/>
        </w:rPr>
        <w:t xml:space="preserve"> Daniel Ioannisyan</w:t>
      </w:r>
      <w:r w:rsidRPr="00D20BC5">
        <w:rPr>
          <w:rFonts w:ascii="Sylfaen" w:hAnsi="Sylfaen"/>
          <w:lang w:val="hy-AM"/>
        </w:rPr>
        <w:t xml:space="preserve">, Program </w:t>
      </w:r>
      <w:r w:rsidRPr="00D20BC5">
        <w:rPr>
          <w:rFonts w:ascii="Sylfaen" w:hAnsi="Sylfaen"/>
          <w:lang w:val="en-US"/>
        </w:rPr>
        <w:t>Director</w:t>
      </w:r>
      <w:r w:rsidRPr="00D20BC5">
        <w:rPr>
          <w:rFonts w:ascii="Sylfaen" w:hAnsi="Sylfaen"/>
          <w:lang w:val="hy-AM"/>
        </w:rPr>
        <w:t xml:space="preserve"> of the Union of Informed Citizens</w:t>
      </w:r>
      <w:r w:rsidRPr="00D20BC5">
        <w:rPr>
          <w:rFonts w:ascii="Sylfaen" w:hAnsi="Sylfaen"/>
          <w:lang w:val="en-US"/>
        </w:rPr>
        <w:t xml:space="preserve"> with claims of refutation</w:t>
      </w:r>
      <w:r w:rsidRPr="00D20BC5">
        <w:rPr>
          <w:rFonts w:ascii="Sylfaen" w:hAnsi="Sylfaen"/>
          <w:lang w:val="hy-AM"/>
        </w:rPr>
        <w:t xml:space="preserve"> </w:t>
      </w:r>
      <w:r w:rsidRPr="00D20BC5">
        <w:rPr>
          <w:rFonts w:ascii="Sylfaen" w:hAnsi="Sylfaen"/>
          <w:lang w:val="en-US"/>
        </w:rPr>
        <w:t xml:space="preserve">of </w:t>
      </w:r>
      <w:r w:rsidRPr="00D20BC5">
        <w:rPr>
          <w:rFonts w:ascii="Sylfaen" w:hAnsi="Sylfaen"/>
          <w:lang w:val="hy-AM"/>
        </w:rPr>
        <w:t xml:space="preserve">and compensation for information considered </w:t>
      </w:r>
      <w:r w:rsidRPr="00D20BC5">
        <w:rPr>
          <w:rFonts w:ascii="Sylfaen" w:hAnsi="Sylfaen"/>
          <w:lang w:val="en-US"/>
        </w:rPr>
        <w:t>slander</w:t>
      </w:r>
      <w:r w:rsidRPr="00D20BC5">
        <w:rPr>
          <w:rFonts w:ascii="Sylfaen" w:hAnsi="Sylfaen"/>
          <w:lang w:val="hy-AM"/>
        </w:rPr>
        <w:t xml:space="preserve">. The suit </w:t>
      </w:r>
      <w:r w:rsidRPr="00D20BC5">
        <w:rPr>
          <w:rFonts w:ascii="Sylfaen" w:hAnsi="Sylfaen"/>
          <w:lang w:val="en-US"/>
        </w:rPr>
        <w:t>was caused</w:t>
      </w:r>
      <w:r w:rsidRPr="00D20BC5">
        <w:rPr>
          <w:rFonts w:ascii="Sylfaen" w:hAnsi="Sylfaen"/>
          <w:lang w:val="hy-AM"/>
        </w:rPr>
        <w:t xml:space="preserve"> by Daniel Ioannisyan's statement accusing NSS Director Arthur Vanetsyan of having connections with Arshak Hakobyan, Aram Vardanyan </w:t>
      </w:r>
      <w:r w:rsidRPr="00D20BC5">
        <w:rPr>
          <w:rFonts w:ascii="Sylfaen" w:hAnsi="Sylfaen"/>
          <w:lang w:val="en-US"/>
        </w:rPr>
        <w:t xml:space="preserve">known as </w:t>
      </w:r>
      <w:r w:rsidRPr="00D20BC5">
        <w:rPr>
          <w:rFonts w:ascii="Sylfaen" w:hAnsi="Sylfaen"/>
          <w:lang w:val="hy-AM"/>
        </w:rPr>
        <w:t>"Vestrechi Ape</w:t>
      </w:r>
      <w:r w:rsidRPr="00D20BC5">
        <w:rPr>
          <w:rFonts w:ascii="Sylfaen" w:hAnsi="Sylfaen"/>
          <w:lang w:val="en-US"/>
        </w:rPr>
        <w:t>r</w:t>
      </w:r>
      <w:r w:rsidRPr="00D20BC5">
        <w:rPr>
          <w:rFonts w:ascii="Sylfaen" w:hAnsi="Sylfaen"/>
          <w:lang w:val="hy-AM"/>
        </w:rPr>
        <w:t>"</w:t>
      </w:r>
      <w:r w:rsidRPr="00D20BC5">
        <w:rPr>
          <w:rFonts w:ascii="Sylfaen" w:hAnsi="Sylfaen"/>
          <w:lang w:val="en-US"/>
        </w:rPr>
        <w:t xml:space="preserve"> and</w:t>
      </w:r>
      <w:r w:rsidRPr="00D20BC5">
        <w:rPr>
          <w:rFonts w:ascii="Sylfaen" w:hAnsi="Sylfaen"/>
          <w:lang w:val="hy-AM"/>
        </w:rPr>
        <w:t xml:space="preserve"> Babken </w:t>
      </w:r>
      <w:r w:rsidRPr="00D20BC5">
        <w:rPr>
          <w:rFonts w:ascii="Sylfaen" w:hAnsi="Sylfaen"/>
          <w:lang w:val="en-US"/>
        </w:rPr>
        <w:t>Ghazaryan</w:t>
      </w:r>
      <w:r w:rsidRPr="00D20BC5">
        <w:rPr>
          <w:rFonts w:ascii="Sylfaen" w:hAnsi="Sylfaen"/>
          <w:lang w:val="hy-AM"/>
        </w:rPr>
        <w:t xml:space="preserve"> </w:t>
      </w:r>
      <w:r w:rsidRPr="00D20BC5">
        <w:rPr>
          <w:rFonts w:ascii="Sylfaen" w:hAnsi="Sylfaen"/>
          <w:lang w:val="en-US"/>
        </w:rPr>
        <w:t xml:space="preserve">known as </w:t>
      </w:r>
      <w:r w:rsidRPr="00D20BC5">
        <w:rPr>
          <w:rFonts w:ascii="Sylfaen" w:hAnsi="Sylfaen"/>
          <w:lang w:val="hy-AM"/>
        </w:rPr>
        <w:t>"</w:t>
      </w:r>
      <w:r w:rsidRPr="00D20BC5">
        <w:rPr>
          <w:rFonts w:ascii="Sylfaen" w:hAnsi="Sylfaen"/>
          <w:lang w:val="en-US"/>
        </w:rPr>
        <w:t>Tokhmakhi</w:t>
      </w:r>
      <w:r w:rsidRPr="00D20BC5">
        <w:rPr>
          <w:rFonts w:ascii="Sylfaen" w:hAnsi="Sylfaen"/>
          <w:lang w:val="hy-AM"/>
        </w:rPr>
        <w:t xml:space="preserve"> Babo"</w:t>
      </w:r>
      <w:r w:rsidRPr="00D20BC5">
        <w:rPr>
          <w:rFonts w:ascii="Sylfaen" w:hAnsi="Sylfaen"/>
          <w:lang w:val="en-US"/>
        </w:rPr>
        <w:t xml:space="preserve">, calling them </w:t>
      </w:r>
      <w:r w:rsidRPr="00D20BC5">
        <w:rPr>
          <w:rFonts w:ascii="Sylfaen" w:hAnsi="Sylfaen"/>
          <w:lang w:val="hy-AM"/>
        </w:rPr>
        <w:t>"criminal authorities"</w:t>
      </w:r>
      <w:r w:rsidRPr="00D20BC5">
        <w:rPr>
          <w:rFonts w:ascii="Sylfaen" w:hAnsi="Sylfaen"/>
          <w:lang w:val="en-US"/>
        </w:rPr>
        <w:t xml:space="preserve"> at Media Center on May 22.</w:t>
      </w:r>
      <w:r w:rsidRPr="00D20BC5">
        <w:rPr>
          <w:rStyle w:val="FootnoteReference"/>
          <w:rFonts w:ascii="Sylfaen" w:hAnsi="Sylfaen"/>
          <w:lang w:val="hy-AM"/>
        </w:rPr>
        <w:footnoteReference w:id="56"/>
      </w:r>
    </w:p>
    <w:p w14:paraId="3AB792C9" w14:textId="03C32EC8" w:rsidR="00EE59FB" w:rsidRPr="00D20BC5" w:rsidRDefault="00EE59FB"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en-US"/>
        </w:rPr>
        <w:t xml:space="preserve">Court hearings were held on April 10, June 16, August 26, October 8, December 4, and on December 24 the court partially </w:t>
      </w:r>
      <w:r w:rsidR="00013009" w:rsidRPr="00D20BC5">
        <w:rPr>
          <w:rFonts w:ascii="Sylfaen" w:hAnsi="Sylfaen"/>
          <w:lang w:val="en-US"/>
        </w:rPr>
        <w:t>settled</w:t>
      </w:r>
      <w:r w:rsidRPr="00D20BC5">
        <w:rPr>
          <w:rFonts w:ascii="Sylfaen" w:hAnsi="Sylfaen"/>
          <w:lang w:val="en-US"/>
        </w:rPr>
        <w:t xml:space="preserve"> the claim. Accordingly, Daniel Ioannisyan was oblig</w:t>
      </w:r>
      <w:r w:rsidR="00013009" w:rsidRPr="00D20BC5">
        <w:rPr>
          <w:rFonts w:ascii="Sylfaen" w:hAnsi="Sylfaen"/>
          <w:lang w:val="en-US"/>
        </w:rPr>
        <w:t>at</w:t>
      </w:r>
      <w:r w:rsidRPr="00D20BC5">
        <w:rPr>
          <w:rFonts w:ascii="Sylfaen" w:hAnsi="Sylfaen"/>
          <w:lang w:val="en-US"/>
        </w:rPr>
        <w:t xml:space="preserve">ed to deny the information about Babken Ghazaryan in the presence of the media, pay 200,000 </w:t>
      </w:r>
      <w:r w:rsidR="00013009" w:rsidRPr="00D20BC5">
        <w:rPr>
          <w:rFonts w:ascii="Sylfaen" w:hAnsi="Sylfaen"/>
          <w:lang w:val="en-US"/>
        </w:rPr>
        <w:t>AMD</w:t>
      </w:r>
      <w:r w:rsidRPr="00D20BC5">
        <w:rPr>
          <w:rFonts w:ascii="Sylfaen" w:hAnsi="Sylfaen"/>
          <w:lang w:val="en-US"/>
        </w:rPr>
        <w:t xml:space="preserve"> to the plaintiff as compensation for damage to his dignity through slander, 8,000 </w:t>
      </w:r>
      <w:r w:rsidR="00013009" w:rsidRPr="00D20BC5">
        <w:rPr>
          <w:rFonts w:ascii="Sylfaen" w:hAnsi="Sylfaen"/>
          <w:lang w:val="en-US"/>
        </w:rPr>
        <w:t>AMD</w:t>
      </w:r>
      <w:r w:rsidR="0019702E">
        <w:rPr>
          <w:rFonts w:ascii="Sylfaen" w:hAnsi="Sylfaen"/>
          <w:lang w:val="en-US"/>
        </w:rPr>
        <w:t xml:space="preserve"> as </w:t>
      </w:r>
      <w:r w:rsidRPr="00D20BC5">
        <w:rPr>
          <w:rFonts w:ascii="Sylfaen" w:hAnsi="Sylfaen"/>
          <w:lang w:val="en-US"/>
        </w:rPr>
        <w:t xml:space="preserve">state duty, </w:t>
      </w:r>
      <w:r w:rsidR="00013009" w:rsidRPr="00D20BC5">
        <w:rPr>
          <w:rFonts w:ascii="Sylfaen" w:hAnsi="Sylfaen"/>
          <w:lang w:val="en-US"/>
        </w:rPr>
        <w:t>and</w:t>
      </w:r>
      <w:r w:rsidRPr="00D20BC5">
        <w:rPr>
          <w:rFonts w:ascii="Sylfaen" w:hAnsi="Sylfaen"/>
          <w:lang w:val="en-US"/>
        </w:rPr>
        <w:t xml:space="preserve">100,000 </w:t>
      </w:r>
      <w:r w:rsidR="00013009" w:rsidRPr="00D20BC5">
        <w:rPr>
          <w:rFonts w:ascii="Sylfaen" w:hAnsi="Sylfaen"/>
          <w:lang w:val="en-US"/>
        </w:rPr>
        <w:t>AMD</w:t>
      </w:r>
      <w:r w:rsidRPr="00D20BC5">
        <w:rPr>
          <w:rFonts w:ascii="Sylfaen" w:hAnsi="Sylfaen"/>
          <w:lang w:val="en-US"/>
        </w:rPr>
        <w:t xml:space="preserve"> as </w:t>
      </w:r>
      <w:r w:rsidR="00013009" w:rsidRPr="00D20BC5">
        <w:rPr>
          <w:rFonts w:ascii="Sylfaen" w:hAnsi="Sylfaen"/>
          <w:lang w:val="en-US"/>
        </w:rPr>
        <w:t>an attorney’s reasonable fee.</w:t>
      </w:r>
    </w:p>
    <w:p w14:paraId="6DD98FCC" w14:textId="77777777" w:rsidR="00E87431" w:rsidRPr="00D20BC5" w:rsidRDefault="00E87431" w:rsidP="00D20BC5">
      <w:pPr>
        <w:spacing w:after="0" w:line="240" w:lineRule="auto"/>
        <w:ind w:firstLine="567"/>
        <w:rPr>
          <w:rFonts w:ascii="Sylfaen" w:hAnsi="Sylfaen" w:cs="Times New Roman"/>
          <w:sz w:val="24"/>
          <w:szCs w:val="24"/>
          <w:lang w:val="hy-AM"/>
        </w:rPr>
      </w:pPr>
    </w:p>
    <w:p w14:paraId="50E638F3" w14:textId="5C95ED9A" w:rsidR="00501313" w:rsidRPr="00D20BC5" w:rsidRDefault="00016CCD"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15</w:t>
      </w:r>
      <w:r w:rsidRPr="00D20BC5">
        <w:rPr>
          <w:rFonts w:ascii="Sylfaen" w:hAnsi="Sylfaen" w:cs="Times New Roman"/>
          <w:sz w:val="24"/>
          <w:szCs w:val="24"/>
          <w:lang w:val="hy-AM"/>
        </w:rPr>
        <w:t xml:space="preserve">, the Ararat regional department of the Compulsory Enforcement Service applied to Aravot.am news website, </w:t>
      </w:r>
      <w:r w:rsidRPr="00D20BC5">
        <w:rPr>
          <w:rFonts w:ascii="Sylfaen" w:hAnsi="Sylfaen" w:cs="Times New Roman"/>
          <w:sz w:val="24"/>
          <w:szCs w:val="24"/>
        </w:rPr>
        <w:t>claiming</w:t>
      </w:r>
      <w:r w:rsidRPr="00D20BC5">
        <w:rPr>
          <w:rFonts w:ascii="Sylfaen" w:hAnsi="Sylfaen" w:cs="Times New Roman"/>
          <w:sz w:val="24"/>
          <w:szCs w:val="24"/>
          <w:lang w:val="hy-AM"/>
        </w:rPr>
        <w:t xml:space="preserve"> a </w:t>
      </w:r>
      <w:r w:rsidRPr="00D20BC5">
        <w:rPr>
          <w:rFonts w:ascii="Sylfaen" w:hAnsi="Sylfaen" w:cs="Times New Roman"/>
          <w:sz w:val="24"/>
          <w:szCs w:val="24"/>
        </w:rPr>
        <w:t xml:space="preserve">refutation of the </w:t>
      </w:r>
      <w:r w:rsidRPr="00D20BC5">
        <w:rPr>
          <w:rFonts w:ascii="Sylfaen" w:hAnsi="Sylfaen" w:cs="Times New Roman"/>
          <w:sz w:val="24"/>
          <w:szCs w:val="24"/>
          <w:lang w:val="hy-AM"/>
        </w:rPr>
        <w:t>article</w:t>
      </w:r>
      <w:r w:rsidRPr="00D20BC5">
        <w:rPr>
          <w:rFonts w:ascii="Sylfaen" w:hAnsi="Sylfaen" w:cs="Times New Roman"/>
          <w:sz w:val="24"/>
          <w:szCs w:val="24"/>
        </w:rPr>
        <w:t xml:space="preserve">, titled </w:t>
      </w:r>
      <w:r w:rsidRPr="00D20BC5">
        <w:rPr>
          <w:rFonts w:ascii="Sylfaen" w:hAnsi="Sylfaen" w:cs="Times New Roman"/>
          <w:sz w:val="24"/>
          <w:szCs w:val="24"/>
          <w:lang w:val="hy-AM"/>
        </w:rPr>
        <w:t>"The conflict between Alik Sargsyan</w:t>
      </w:r>
      <w:r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Vardges Hovakimyan has </w:t>
      </w:r>
      <w:r w:rsidRPr="00D20BC5">
        <w:rPr>
          <w:rFonts w:ascii="Sylfaen" w:hAnsi="Sylfaen" w:cs="Times New Roman"/>
          <w:sz w:val="24"/>
          <w:szCs w:val="24"/>
        </w:rPr>
        <w:t xml:space="preserve">a </w:t>
      </w:r>
      <w:r w:rsidRPr="00D20BC5">
        <w:rPr>
          <w:rFonts w:ascii="Sylfaen" w:hAnsi="Sylfaen" w:cs="Times New Roman"/>
          <w:sz w:val="24"/>
          <w:szCs w:val="24"/>
          <w:lang w:val="hy-AM"/>
        </w:rPr>
        <w:t xml:space="preserve">history of </w:t>
      </w:r>
      <w:r w:rsidRPr="00D20BC5">
        <w:rPr>
          <w:rFonts w:ascii="Sylfaen" w:hAnsi="Sylfaen" w:cs="Times New Roman"/>
          <w:sz w:val="24"/>
          <w:szCs w:val="24"/>
        </w:rPr>
        <w:t xml:space="preserve">many </w:t>
      </w:r>
      <w:r w:rsidRPr="00D20BC5">
        <w:rPr>
          <w:rFonts w:ascii="Sylfaen" w:hAnsi="Sylfaen" w:cs="Times New Roman"/>
          <w:sz w:val="24"/>
          <w:szCs w:val="24"/>
          <w:lang w:val="hy-AM"/>
        </w:rPr>
        <w:t>years"</w:t>
      </w:r>
      <w:r w:rsidRPr="00D20BC5">
        <w:rPr>
          <w:rFonts w:ascii="Sylfaen" w:hAnsi="Sylfaen" w:cs="Times New Roman"/>
          <w:sz w:val="24"/>
          <w:szCs w:val="24"/>
        </w:rPr>
        <w:t xml:space="preserve"> </w:t>
      </w:r>
      <w:r w:rsidR="00DD5BA7" w:rsidRPr="00D20BC5">
        <w:rPr>
          <w:rFonts w:ascii="Sylfaen" w:hAnsi="Sylfaen" w:cs="Times New Roman"/>
          <w:sz w:val="24"/>
          <w:szCs w:val="24"/>
        </w:rPr>
        <w:t xml:space="preserve">and </w:t>
      </w:r>
      <w:r w:rsidRPr="00D20BC5">
        <w:rPr>
          <w:rFonts w:ascii="Sylfaen" w:hAnsi="Sylfaen" w:cs="Times New Roman"/>
          <w:sz w:val="24"/>
          <w:szCs w:val="24"/>
        </w:rPr>
        <w:t xml:space="preserve">published in the July 6, 2018 issue of the </w:t>
      </w:r>
      <w:r w:rsidR="00DD5BA7" w:rsidRPr="00D20BC5">
        <w:rPr>
          <w:rFonts w:ascii="Sylfaen" w:hAnsi="Sylfaen" w:cs="Times New Roman"/>
          <w:i/>
          <w:sz w:val="24"/>
          <w:szCs w:val="24"/>
        </w:rPr>
        <w:t>Armenian Times</w:t>
      </w:r>
      <w:r w:rsidRPr="00D20BC5">
        <w:rPr>
          <w:rFonts w:ascii="Sylfaen" w:hAnsi="Sylfaen" w:cs="Times New Roman"/>
          <w:i/>
          <w:sz w:val="24"/>
          <w:szCs w:val="24"/>
        </w:rPr>
        <w:t>.</w:t>
      </w:r>
      <w:r w:rsidRPr="00D20BC5">
        <w:rPr>
          <w:rStyle w:val="FootnoteReference"/>
          <w:rFonts w:ascii="Sylfaen" w:hAnsi="Sylfaen" w:cs="Times New Roman"/>
          <w:sz w:val="24"/>
          <w:szCs w:val="24"/>
          <w:lang w:val="hy-AM"/>
        </w:rPr>
        <w:footnoteReference w:id="57"/>
      </w:r>
      <w:r w:rsidRPr="00D20BC5">
        <w:rPr>
          <w:rFonts w:ascii="Sylfaen" w:hAnsi="Sylfaen" w:cs="Times New Roman"/>
          <w:sz w:val="24"/>
          <w:szCs w:val="24"/>
          <w:lang w:val="hy-AM"/>
        </w:rPr>
        <w:t xml:space="preserve"> The website quoted</w:t>
      </w:r>
      <w:r w:rsidRPr="00D20BC5">
        <w:rPr>
          <w:rFonts w:ascii="Sylfaen" w:hAnsi="Sylfaen" w:cs="Times New Roman"/>
          <w:sz w:val="24"/>
          <w:szCs w:val="24"/>
        </w:rPr>
        <w:t xml:space="preserve"> the article in the  </w:t>
      </w:r>
      <w:r w:rsidR="00DD5BA7" w:rsidRPr="00D20BC5">
        <w:rPr>
          <w:rFonts w:ascii="Sylfaen" w:hAnsi="Sylfaen" w:cs="Times New Roman"/>
          <w:i/>
          <w:sz w:val="24"/>
          <w:szCs w:val="24"/>
        </w:rPr>
        <w:t>Armenian Times</w:t>
      </w:r>
      <w:r w:rsidRPr="00D20BC5">
        <w:rPr>
          <w:rFonts w:ascii="Sylfaen" w:hAnsi="Sylfaen" w:cs="Times New Roman"/>
          <w:sz w:val="24"/>
          <w:szCs w:val="24"/>
          <w:lang w:val="hy-AM"/>
        </w:rPr>
        <w:t xml:space="preserve"> in the </w:t>
      </w:r>
      <w:r w:rsidRPr="00D20BC5">
        <w:rPr>
          <w:rFonts w:ascii="Sylfaen" w:hAnsi="Sylfaen" w:cs="Times New Roman"/>
          <w:i/>
          <w:iCs/>
          <w:sz w:val="24"/>
          <w:szCs w:val="24"/>
          <w:lang w:val="hy-AM"/>
        </w:rPr>
        <w:t>Press</w:t>
      </w:r>
      <w:r w:rsidRPr="00D20BC5">
        <w:rPr>
          <w:rFonts w:ascii="Sylfaen" w:hAnsi="Sylfaen" w:cs="Times New Roman"/>
          <w:i/>
          <w:iCs/>
          <w:sz w:val="24"/>
          <w:szCs w:val="24"/>
        </w:rPr>
        <w:t xml:space="preserve"> Review</w:t>
      </w:r>
      <w:r w:rsidRPr="00D20BC5">
        <w:rPr>
          <w:rFonts w:ascii="Sylfaen" w:hAnsi="Sylfaen" w:cs="Times New Roman"/>
          <w:sz w:val="24"/>
          <w:szCs w:val="24"/>
          <w:lang w:val="hy-AM"/>
        </w:rPr>
        <w:t xml:space="preserve"> section, adhering to the code of ethics, </w:t>
      </w:r>
      <w:r w:rsidRPr="00D20BC5">
        <w:rPr>
          <w:rFonts w:ascii="Sylfaen" w:hAnsi="Sylfaen" w:cs="Times New Roman"/>
          <w:sz w:val="24"/>
          <w:szCs w:val="24"/>
        </w:rPr>
        <w:t>it</w:t>
      </w:r>
      <w:r w:rsidRPr="00D20BC5">
        <w:rPr>
          <w:rFonts w:ascii="Sylfaen" w:hAnsi="Sylfaen" w:cs="Times New Roman"/>
          <w:sz w:val="24"/>
          <w:szCs w:val="24"/>
          <w:lang w:val="hy-AM"/>
        </w:rPr>
        <w:t xml:space="preserve"> did not repeat the insulting remarks </w:t>
      </w:r>
      <w:r w:rsidRPr="00D20BC5">
        <w:rPr>
          <w:rFonts w:ascii="Sylfaen" w:hAnsi="Sylfaen" w:cs="Times New Roman"/>
          <w:sz w:val="24"/>
          <w:szCs w:val="24"/>
        </w:rPr>
        <w:t>contained</w:t>
      </w:r>
      <w:r w:rsidRPr="00D20BC5">
        <w:rPr>
          <w:rFonts w:ascii="Sylfaen" w:hAnsi="Sylfaen" w:cs="Times New Roman"/>
          <w:sz w:val="24"/>
          <w:szCs w:val="24"/>
          <w:lang w:val="hy-AM"/>
        </w:rPr>
        <w:t xml:space="preserve"> in the original source. </w:t>
      </w:r>
      <w:r w:rsidR="00501313" w:rsidRPr="00D20BC5">
        <w:rPr>
          <w:rFonts w:ascii="Sylfaen" w:hAnsi="Sylfaen" w:cs="Times New Roman"/>
          <w:sz w:val="24"/>
          <w:szCs w:val="24"/>
          <w:lang w:val="hy-AM"/>
        </w:rPr>
        <w:t xml:space="preserve">On July 24, </w:t>
      </w:r>
      <w:r w:rsidR="00501313" w:rsidRPr="00D20BC5">
        <w:rPr>
          <w:rFonts w:ascii="Sylfaen" w:hAnsi="Sylfaen" w:cs="Times New Roman"/>
          <w:i/>
          <w:iCs/>
          <w:sz w:val="24"/>
          <w:szCs w:val="24"/>
          <w:lang w:val="hy-AM"/>
        </w:rPr>
        <w:t>Aravot Daily</w:t>
      </w:r>
      <w:r w:rsidR="00501313" w:rsidRPr="00D20BC5">
        <w:rPr>
          <w:rFonts w:ascii="Sylfaen" w:hAnsi="Sylfaen" w:cs="Times New Roman"/>
          <w:sz w:val="24"/>
          <w:szCs w:val="24"/>
          <w:lang w:val="hy-AM"/>
        </w:rPr>
        <w:t xml:space="preserve"> L</w:t>
      </w:r>
      <w:r w:rsidR="00501313" w:rsidRPr="00D20BC5">
        <w:rPr>
          <w:rFonts w:ascii="Sylfaen" w:hAnsi="Sylfaen" w:cs="Times New Roman"/>
          <w:sz w:val="24"/>
          <w:szCs w:val="24"/>
        </w:rPr>
        <w:t>td.</w:t>
      </w:r>
      <w:r w:rsidR="00501313" w:rsidRPr="00D20BC5">
        <w:rPr>
          <w:rFonts w:ascii="Sylfaen" w:hAnsi="Sylfaen" w:cs="Times New Roman"/>
          <w:sz w:val="24"/>
          <w:szCs w:val="24"/>
          <w:lang w:val="hy-AM"/>
        </w:rPr>
        <w:t xml:space="preserve"> received a letter from G</w:t>
      </w:r>
      <w:r w:rsidR="00501313" w:rsidRPr="00D20BC5">
        <w:rPr>
          <w:rFonts w:ascii="Sylfaen" w:hAnsi="Sylfaen" w:cs="Times New Roman"/>
          <w:sz w:val="24"/>
          <w:szCs w:val="24"/>
        </w:rPr>
        <w:t>ev</w:t>
      </w:r>
      <w:r w:rsidR="00501313" w:rsidRPr="00D20BC5">
        <w:rPr>
          <w:rFonts w:ascii="Sylfaen" w:hAnsi="Sylfaen" w:cs="Times New Roman"/>
          <w:sz w:val="24"/>
          <w:szCs w:val="24"/>
          <w:lang w:val="hy-AM"/>
        </w:rPr>
        <w:t>org Balyan</w:t>
      </w:r>
      <w:r w:rsidR="00F20A11" w:rsidRPr="00D20BC5">
        <w:rPr>
          <w:rFonts w:ascii="Sylfaen" w:hAnsi="Sylfaen" w:cs="Times New Roman"/>
          <w:sz w:val="24"/>
          <w:szCs w:val="24"/>
        </w:rPr>
        <w:t>, a Judge at</w:t>
      </w:r>
      <w:r w:rsidR="00501313" w:rsidRPr="00D20BC5">
        <w:rPr>
          <w:rFonts w:ascii="Sylfaen" w:hAnsi="Sylfaen" w:cs="Times New Roman"/>
          <w:sz w:val="24"/>
          <w:szCs w:val="24"/>
          <w:lang w:val="hy-AM"/>
        </w:rPr>
        <w:t xml:space="preserve"> the Court of General Jurisdiction of Ararat </w:t>
      </w:r>
      <w:r w:rsidR="00F20A11" w:rsidRPr="00D20BC5">
        <w:rPr>
          <w:rFonts w:ascii="Sylfaen" w:hAnsi="Sylfaen" w:cs="Times New Roman"/>
          <w:sz w:val="24"/>
          <w:szCs w:val="24"/>
        </w:rPr>
        <w:t>and</w:t>
      </w:r>
      <w:r w:rsidR="00501313" w:rsidRPr="00D20BC5">
        <w:rPr>
          <w:rFonts w:ascii="Sylfaen" w:hAnsi="Sylfaen" w:cs="Times New Roman"/>
          <w:sz w:val="24"/>
          <w:szCs w:val="24"/>
          <w:lang w:val="hy-AM"/>
        </w:rPr>
        <w:t xml:space="preserve"> Vayots Dzor Marzes, in which he</w:t>
      </w:r>
      <w:r w:rsidR="00F20A11" w:rsidRPr="00D20BC5">
        <w:rPr>
          <w:rFonts w:ascii="Sylfaen" w:hAnsi="Sylfaen" w:cs="Times New Roman"/>
          <w:sz w:val="24"/>
          <w:szCs w:val="24"/>
        </w:rPr>
        <w:t xml:space="preserve">, too, claimed a refutation of the same </w:t>
      </w:r>
      <w:r w:rsidR="00501313" w:rsidRPr="00D20BC5">
        <w:rPr>
          <w:rFonts w:ascii="Sylfaen" w:hAnsi="Sylfaen" w:cs="Times New Roman"/>
          <w:sz w:val="24"/>
          <w:szCs w:val="24"/>
          <w:lang w:val="hy-AM"/>
        </w:rPr>
        <w:t>publication.</w:t>
      </w:r>
    </w:p>
    <w:p w14:paraId="3E4A5AEA" w14:textId="6DBB98EA" w:rsidR="00016CCD" w:rsidRPr="00D20BC5" w:rsidRDefault="00016CC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This demand for </w:t>
      </w:r>
      <w:r w:rsidRPr="00D20BC5">
        <w:rPr>
          <w:rFonts w:ascii="Sylfaen" w:hAnsi="Sylfaen" w:cs="Times New Roman"/>
          <w:sz w:val="24"/>
          <w:szCs w:val="24"/>
        </w:rPr>
        <w:t>refutation</w:t>
      </w:r>
      <w:r w:rsidRPr="00D20BC5">
        <w:rPr>
          <w:rFonts w:ascii="Sylfaen" w:hAnsi="Sylfaen" w:cs="Times New Roman"/>
          <w:sz w:val="24"/>
          <w:szCs w:val="24"/>
          <w:lang w:val="hy-AM"/>
        </w:rPr>
        <w:t xml:space="preserve"> by the state body is unfounded and can be </w:t>
      </w:r>
      <w:r w:rsidRPr="00D20BC5">
        <w:rPr>
          <w:rFonts w:ascii="Sylfaen" w:hAnsi="Sylfaen" w:cs="Times New Roman"/>
          <w:sz w:val="24"/>
          <w:szCs w:val="24"/>
        </w:rPr>
        <w:t>qualified</w:t>
      </w:r>
      <w:r w:rsidRPr="00D20BC5">
        <w:rPr>
          <w:rFonts w:ascii="Sylfaen" w:hAnsi="Sylfaen" w:cs="Times New Roman"/>
          <w:sz w:val="24"/>
          <w:szCs w:val="24"/>
          <w:lang w:val="hy-AM"/>
        </w:rPr>
        <w:t xml:space="preserve"> as an attempt to put pressure on the media</w:t>
      </w:r>
      <w:r w:rsidRPr="00D20BC5">
        <w:rPr>
          <w:rFonts w:ascii="Sylfaen" w:hAnsi="Sylfaen" w:cs="Times New Roman"/>
          <w:sz w:val="24"/>
          <w:szCs w:val="24"/>
        </w:rPr>
        <w:t xml:space="preserve"> outlet</w:t>
      </w:r>
      <w:r w:rsidRPr="00D20BC5">
        <w:rPr>
          <w:rFonts w:ascii="Sylfaen" w:hAnsi="Sylfaen" w:cs="Times New Roman"/>
          <w:sz w:val="24"/>
          <w:szCs w:val="24"/>
          <w:lang w:val="hy-AM"/>
        </w:rPr>
        <w:t>.</w:t>
      </w:r>
    </w:p>
    <w:p w14:paraId="3C78138D" w14:textId="77777777" w:rsidR="00013009" w:rsidRPr="00D20BC5" w:rsidRDefault="00013009" w:rsidP="00D20BC5">
      <w:pPr>
        <w:spacing w:after="0" w:line="240" w:lineRule="auto"/>
        <w:ind w:firstLine="567"/>
        <w:rPr>
          <w:rFonts w:ascii="Sylfaen" w:hAnsi="Sylfaen" w:cs="Times New Roman"/>
          <w:sz w:val="24"/>
          <w:szCs w:val="24"/>
          <w:lang w:val="hy-AM"/>
        </w:rPr>
      </w:pPr>
    </w:p>
    <w:p w14:paraId="3E43865C" w14:textId="1FBD390A" w:rsidR="0051148F" w:rsidRPr="00D20BC5" w:rsidRDefault="0051148F"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18</w:t>
      </w:r>
      <w:r w:rsidRPr="00D20BC5">
        <w:rPr>
          <w:rFonts w:ascii="Sylfaen" w:hAnsi="Sylfaen" w:cs="Times New Roman"/>
          <w:sz w:val="24"/>
          <w:szCs w:val="24"/>
          <w:lang w:val="hy-AM"/>
        </w:rPr>
        <w:t xml:space="preserve">, the Court of General Jurisdiction of Yerevan held a regular court session on the case of </w:t>
      </w:r>
      <w:r w:rsidRPr="00D20BC5">
        <w:rPr>
          <w:rFonts w:ascii="Sylfaen" w:hAnsi="Sylfaen" w:cs="Times New Roman"/>
          <w:sz w:val="24"/>
          <w:szCs w:val="24"/>
          <w:lang w:val="hy-AM" w:eastAsia="ru-RU"/>
        </w:rPr>
        <w:t xml:space="preserve">the </w:t>
      </w:r>
      <w:r w:rsidRPr="00D20BC5">
        <w:rPr>
          <w:rFonts w:ascii="Sylfaen" w:hAnsi="Sylfaen" w:cs="Times New Roman"/>
          <w:i/>
          <w:iCs/>
          <w:sz w:val="24"/>
          <w:szCs w:val="24"/>
          <w:lang w:eastAsia="ru-RU"/>
        </w:rPr>
        <w:t>P</w:t>
      </w:r>
      <w:r w:rsidRPr="00D20BC5">
        <w:rPr>
          <w:rFonts w:ascii="Sylfaen" w:hAnsi="Sylfaen" w:cs="Times New Roman"/>
          <w:i/>
          <w:iCs/>
          <w:sz w:val="24"/>
          <w:szCs w:val="24"/>
          <w:lang w:val="hy-AM" w:eastAsia="ru-RU"/>
        </w:rPr>
        <w:t xml:space="preserve">enitentiary </w:t>
      </w:r>
      <w:r w:rsidRPr="00D20BC5">
        <w:rPr>
          <w:rFonts w:ascii="Sylfaen" w:hAnsi="Sylfaen" w:cs="Times New Roman"/>
          <w:i/>
          <w:iCs/>
          <w:sz w:val="24"/>
          <w:szCs w:val="24"/>
          <w:lang w:eastAsia="ru-RU"/>
        </w:rPr>
        <w:t>S</w:t>
      </w:r>
      <w:r w:rsidRPr="00D20BC5">
        <w:rPr>
          <w:rFonts w:ascii="Sylfaen" w:hAnsi="Sylfaen" w:cs="Times New Roman"/>
          <w:i/>
          <w:iCs/>
          <w:sz w:val="24"/>
          <w:szCs w:val="24"/>
          <w:lang w:val="hy-AM" w:eastAsia="ru-RU"/>
        </w:rPr>
        <w:t>ervice of the Ministry of Justice of the Republic of Armenia</w:t>
      </w:r>
      <w:r w:rsidRPr="00D20BC5">
        <w:rPr>
          <w:rFonts w:ascii="Sylfaen" w:hAnsi="Sylfaen" w:cs="Times New Roman"/>
          <w:i/>
          <w:iCs/>
          <w:sz w:val="24"/>
          <w:szCs w:val="24"/>
          <w:lang w:val="hy-AM"/>
        </w:rPr>
        <w:t xml:space="preserve"> </w:t>
      </w:r>
      <w:r w:rsidRPr="00D20BC5">
        <w:rPr>
          <w:rFonts w:ascii="Sylfaen" w:hAnsi="Sylfaen" w:cs="Times New Roman"/>
          <w:i/>
          <w:iCs/>
          <w:sz w:val="24"/>
          <w:szCs w:val="24"/>
        </w:rPr>
        <w:t xml:space="preserve">v. the </w:t>
      </w:r>
      <w:r w:rsidRPr="00D20BC5">
        <w:rPr>
          <w:rFonts w:ascii="Sylfaen" w:hAnsi="Sylfaen" w:cs="Times New Roman"/>
          <w:i/>
          <w:iCs/>
          <w:sz w:val="24"/>
          <w:szCs w:val="24"/>
          <w:lang w:val="hy-AM"/>
        </w:rPr>
        <w:t>Zhamanak</w:t>
      </w:r>
      <w:r w:rsidRPr="00D20BC5">
        <w:rPr>
          <w:rFonts w:ascii="Sylfaen" w:hAnsi="Sylfaen" w:cs="Times New Roman"/>
          <w:i/>
          <w:iCs/>
          <w:sz w:val="24"/>
          <w:szCs w:val="24"/>
        </w:rPr>
        <w:t xml:space="preserve"> </w:t>
      </w:r>
      <w:r w:rsidRPr="00D20BC5">
        <w:rPr>
          <w:rFonts w:ascii="Sylfaen" w:hAnsi="Sylfaen" w:cs="Times New Roman"/>
          <w:i/>
          <w:iCs/>
          <w:sz w:val="24"/>
          <w:szCs w:val="24"/>
          <w:lang w:val="hy-AM"/>
        </w:rPr>
        <w:t>daily</w:t>
      </w:r>
      <w:r w:rsidRPr="00D20BC5">
        <w:rPr>
          <w:rFonts w:ascii="Sylfaen" w:hAnsi="Sylfaen" w:cs="Times New Roman"/>
          <w:sz w:val="24"/>
          <w:szCs w:val="24"/>
          <w:lang w:val="hy-AM"/>
        </w:rPr>
        <w:t xml:space="preserve">, </w:t>
      </w:r>
      <w:r w:rsidRPr="00D20BC5">
        <w:rPr>
          <w:rFonts w:ascii="Sylfaen" w:hAnsi="Sylfaen" w:cs="Times New Roman"/>
          <w:sz w:val="24"/>
          <w:szCs w:val="24"/>
        </w:rPr>
        <w:t>claiming</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for a </w:t>
      </w:r>
      <w:r w:rsidRPr="00D20BC5">
        <w:rPr>
          <w:rFonts w:ascii="Sylfaen" w:hAnsi="Sylfaen" w:cs="Times New Roman"/>
          <w:sz w:val="24"/>
          <w:szCs w:val="24"/>
          <w:lang w:val="hy-AM"/>
        </w:rPr>
        <w:t xml:space="preserve">public </w:t>
      </w:r>
      <w:r w:rsidRPr="00D20BC5">
        <w:rPr>
          <w:rFonts w:ascii="Sylfaen" w:hAnsi="Sylfaen" w:cs="Times New Roman"/>
          <w:sz w:val="24"/>
          <w:szCs w:val="24"/>
        </w:rPr>
        <w:t>refutation</w:t>
      </w:r>
      <w:r w:rsidRPr="00D20BC5">
        <w:rPr>
          <w:rFonts w:ascii="Sylfaen" w:hAnsi="Sylfaen" w:cs="Times New Roman"/>
          <w:sz w:val="24"/>
          <w:szCs w:val="24"/>
          <w:lang w:val="hy-AM"/>
        </w:rPr>
        <w:t xml:space="preserve"> of the information, considered defamatory.</w:t>
      </w:r>
    </w:p>
    <w:p w14:paraId="3F864B1E" w14:textId="7536D735" w:rsidR="0051148F" w:rsidRPr="00D20BC5" w:rsidRDefault="0051148F"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eastAsia="ru-RU"/>
        </w:rPr>
        <w:t>The</w:t>
      </w:r>
      <w:r w:rsidRPr="00D20BC5">
        <w:rPr>
          <w:rFonts w:ascii="Sylfaen" w:hAnsi="Sylfaen" w:cs="Times New Roman"/>
          <w:sz w:val="24"/>
          <w:szCs w:val="24"/>
          <w:lang w:eastAsia="ru-RU"/>
        </w:rPr>
        <w:t xml:space="preserve"> law</w:t>
      </w:r>
      <w:r w:rsidRPr="00D20BC5">
        <w:rPr>
          <w:rFonts w:ascii="Sylfaen" w:hAnsi="Sylfaen" w:cs="Times New Roman"/>
          <w:sz w:val="24"/>
          <w:szCs w:val="24"/>
          <w:lang w:val="hy-AM" w:eastAsia="ru-RU"/>
        </w:rPr>
        <w:t xml:space="preserve">suit </w:t>
      </w:r>
      <w:r w:rsidRPr="00D20BC5">
        <w:rPr>
          <w:rFonts w:ascii="Sylfaen" w:hAnsi="Sylfaen" w:cs="Times New Roman"/>
          <w:sz w:val="24"/>
          <w:szCs w:val="24"/>
          <w:lang w:eastAsia="ru-RU"/>
        </w:rPr>
        <w:t xml:space="preserve">filed on January 11, 2019, </w:t>
      </w:r>
      <w:r w:rsidRPr="00D20BC5">
        <w:rPr>
          <w:rFonts w:ascii="Sylfaen" w:hAnsi="Sylfaen" w:cs="Times New Roman"/>
          <w:sz w:val="24"/>
          <w:szCs w:val="24"/>
          <w:lang w:val="hy-AM" w:eastAsia="ru-RU"/>
        </w:rPr>
        <w:t>was</w:t>
      </w:r>
      <w:r w:rsidRPr="00D20BC5">
        <w:rPr>
          <w:rFonts w:ascii="Sylfaen" w:hAnsi="Sylfaen" w:cs="Times New Roman"/>
          <w:sz w:val="24"/>
          <w:szCs w:val="24"/>
          <w:lang w:eastAsia="ru-RU"/>
        </w:rPr>
        <w:t xml:space="preserve"> caused by</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an article published</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in the</w:t>
      </w:r>
      <w:r w:rsidRPr="00D20BC5">
        <w:rPr>
          <w:rFonts w:ascii="Sylfaen" w:hAnsi="Sylfaen" w:cs="Times New Roman"/>
          <w:i/>
          <w:sz w:val="24"/>
          <w:szCs w:val="24"/>
          <w:lang w:val="hy-AM" w:eastAsia="ru-RU"/>
        </w:rPr>
        <w:t xml:space="preserve"> Zhamanak</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d</w:t>
      </w:r>
      <w:r w:rsidRPr="00D20BC5">
        <w:rPr>
          <w:rFonts w:ascii="Sylfaen" w:hAnsi="Sylfaen" w:cs="Times New Roman"/>
          <w:sz w:val="24"/>
          <w:szCs w:val="24"/>
          <w:lang w:val="hy-AM" w:eastAsia="ru-RU"/>
        </w:rPr>
        <w:t>aily</w:t>
      </w:r>
      <w:r w:rsidRPr="00D20BC5">
        <w:rPr>
          <w:rFonts w:ascii="Sylfaen" w:hAnsi="Sylfaen" w:cs="Times New Roman"/>
          <w:sz w:val="24"/>
          <w:szCs w:val="24"/>
          <w:lang w:eastAsia="ru-RU"/>
        </w:rPr>
        <w:t xml:space="preserve"> on December 12, 2018, under the headline “No control whatsoever: guards earn money for keeping cell doors open in penitentiary institutions”</w:t>
      </w:r>
      <w:r w:rsidRPr="00D20BC5">
        <w:rPr>
          <w:rStyle w:val="FootnoteReference"/>
          <w:rFonts w:ascii="Sylfaen" w:hAnsi="Sylfaen" w:cs="Times New Roman"/>
          <w:sz w:val="24"/>
          <w:szCs w:val="24"/>
          <w:lang w:val="hy-AM" w:eastAsia="ru-RU"/>
        </w:rPr>
        <w:t xml:space="preserve"> </w:t>
      </w:r>
      <w:r w:rsidRPr="00D20BC5">
        <w:rPr>
          <w:rStyle w:val="FootnoteReference"/>
          <w:rFonts w:ascii="Sylfaen" w:hAnsi="Sylfaen" w:cs="Times New Roman"/>
          <w:sz w:val="24"/>
          <w:szCs w:val="24"/>
          <w:lang w:val="hy-AM" w:eastAsia="ru-RU"/>
        </w:rPr>
        <w:footnoteReference w:id="58"/>
      </w:r>
      <w:r w:rsidRPr="00D20BC5">
        <w:rPr>
          <w:rFonts w:ascii="Sylfaen" w:hAnsi="Sylfaen" w:cs="Times New Roman"/>
          <w:sz w:val="24"/>
          <w:szCs w:val="24"/>
          <w:lang w:val="hy-AM" w:eastAsia="ru-RU"/>
        </w:rPr>
        <w:t xml:space="preserve"> </w:t>
      </w:r>
    </w:p>
    <w:p w14:paraId="37CAB9B4" w14:textId="7A51A6BE" w:rsidR="00064BEC" w:rsidRPr="00D20BC5" w:rsidRDefault="00B14637"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There were court hearings </w:t>
      </w:r>
      <w:r w:rsidRPr="00D20BC5">
        <w:rPr>
          <w:rFonts w:ascii="Sylfaen" w:hAnsi="Sylfaen" w:cs="Times New Roman"/>
          <w:sz w:val="24"/>
          <w:szCs w:val="24"/>
        </w:rPr>
        <w:t>o</w:t>
      </w:r>
      <w:r w:rsidRPr="00D20BC5">
        <w:rPr>
          <w:rFonts w:ascii="Sylfaen" w:hAnsi="Sylfaen" w:cs="Times New Roman"/>
          <w:sz w:val="24"/>
          <w:szCs w:val="24"/>
          <w:lang w:val="hy-AM"/>
        </w:rPr>
        <w:t xml:space="preserve">n the case on April 23, September 22, November 25, and the </w:t>
      </w:r>
      <w:r w:rsidRPr="00D20BC5">
        <w:rPr>
          <w:rFonts w:ascii="Sylfaen" w:hAnsi="Sylfaen" w:cs="Times New Roman"/>
          <w:sz w:val="24"/>
          <w:szCs w:val="24"/>
        </w:rPr>
        <w:t xml:space="preserve">judgment </w:t>
      </w:r>
      <w:r w:rsidR="008C30E1" w:rsidRPr="00D20BC5">
        <w:rPr>
          <w:rFonts w:ascii="Sylfaen" w:hAnsi="Sylfaen" w:cs="Times New Roman"/>
          <w:sz w:val="24"/>
          <w:szCs w:val="24"/>
        </w:rPr>
        <w:t>made on December 10</w:t>
      </w:r>
      <w:r w:rsidRPr="00D20BC5">
        <w:rPr>
          <w:rFonts w:ascii="Sylfaen" w:hAnsi="Sylfaen" w:cs="Times New Roman"/>
          <w:sz w:val="24"/>
          <w:szCs w:val="24"/>
          <w:lang w:val="hy-AM"/>
        </w:rPr>
        <w:t xml:space="preserve"> </w:t>
      </w:r>
      <w:r w:rsidR="008C30E1" w:rsidRPr="00D20BC5">
        <w:rPr>
          <w:rFonts w:ascii="Sylfaen" w:hAnsi="Sylfaen" w:cs="Times New Roman"/>
          <w:sz w:val="24"/>
          <w:szCs w:val="24"/>
        </w:rPr>
        <w:t>settled the claim.</w:t>
      </w:r>
      <w:r w:rsidRPr="00D20BC5">
        <w:rPr>
          <w:rFonts w:ascii="Sylfaen" w:hAnsi="Sylfaen" w:cs="Times New Roman"/>
          <w:sz w:val="24"/>
          <w:szCs w:val="24"/>
          <w:lang w:val="hy-AM"/>
        </w:rPr>
        <w:t xml:space="preserve"> The </w:t>
      </w:r>
      <w:r w:rsidR="008C30E1" w:rsidRPr="00D20BC5">
        <w:rPr>
          <w:rFonts w:ascii="Sylfaen" w:hAnsi="Sylfaen" w:cs="Times New Roman"/>
          <w:sz w:val="24"/>
          <w:szCs w:val="24"/>
        </w:rPr>
        <w:t>defendant</w:t>
      </w:r>
      <w:r w:rsidR="00135D56" w:rsidRPr="00D20BC5">
        <w:rPr>
          <w:rFonts w:ascii="Sylfaen" w:hAnsi="Sylfaen" w:cs="Times New Roman"/>
          <w:sz w:val="24"/>
          <w:szCs w:val="24"/>
        </w:rPr>
        <w:t xml:space="preserve">, the </w:t>
      </w:r>
      <w:r w:rsidR="00135D56" w:rsidRPr="00D20BC5">
        <w:rPr>
          <w:rFonts w:ascii="Sylfaen" w:hAnsi="Sylfaen" w:cs="Times New Roman"/>
          <w:i/>
          <w:iCs/>
          <w:sz w:val="24"/>
          <w:szCs w:val="24"/>
        </w:rPr>
        <w:t xml:space="preserve">Zhamanak daily, </w:t>
      </w:r>
      <w:r w:rsidR="008C30E1" w:rsidRPr="00D20BC5">
        <w:rPr>
          <w:rFonts w:ascii="Sylfaen" w:hAnsi="Sylfaen" w:cs="Times New Roman"/>
          <w:sz w:val="24"/>
          <w:szCs w:val="24"/>
        </w:rPr>
        <w:t xml:space="preserve">was obligated to </w:t>
      </w:r>
      <w:r w:rsidR="00135D56" w:rsidRPr="00D20BC5">
        <w:rPr>
          <w:rFonts w:ascii="Sylfaen" w:hAnsi="Sylfaen" w:cs="Times New Roman"/>
          <w:sz w:val="24"/>
          <w:szCs w:val="24"/>
        </w:rPr>
        <w:t>publish a refutation</w:t>
      </w:r>
      <w:r w:rsidRPr="00D20BC5">
        <w:rPr>
          <w:rFonts w:ascii="Sylfaen" w:hAnsi="Sylfaen" w:cs="Times New Roman"/>
          <w:sz w:val="24"/>
          <w:szCs w:val="24"/>
          <w:lang w:val="hy-AM"/>
        </w:rPr>
        <w:t>.</w:t>
      </w:r>
    </w:p>
    <w:p w14:paraId="3F3DBF4E" w14:textId="77777777" w:rsidR="00B14637" w:rsidRPr="00D20BC5" w:rsidRDefault="00B14637" w:rsidP="00D20BC5">
      <w:pPr>
        <w:spacing w:after="0" w:line="240" w:lineRule="auto"/>
        <w:ind w:firstLine="567"/>
        <w:rPr>
          <w:rFonts w:ascii="Sylfaen" w:hAnsi="Sylfaen" w:cs="Times New Roman"/>
          <w:sz w:val="24"/>
          <w:szCs w:val="24"/>
          <w:lang w:val="hy-AM"/>
        </w:rPr>
      </w:pPr>
    </w:p>
    <w:p w14:paraId="0F606502" w14:textId="6A20B7DA" w:rsidR="00041D7D" w:rsidRPr="00D20BC5" w:rsidRDefault="00041D7D"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18,</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Court of General Jurisdiction of Lori </w:t>
      </w:r>
      <w:r w:rsidRPr="00D20BC5">
        <w:rPr>
          <w:rFonts w:ascii="Sylfaen" w:hAnsi="Sylfaen" w:cs="Times New Roman"/>
          <w:sz w:val="24"/>
          <w:szCs w:val="24"/>
        </w:rPr>
        <w:t xml:space="preserve">Marz </w:t>
      </w:r>
      <w:r w:rsidR="007F7D22" w:rsidRPr="00D20BC5">
        <w:rPr>
          <w:rFonts w:ascii="Sylfaen" w:hAnsi="Sylfaen" w:cs="Times New Roman"/>
          <w:sz w:val="24"/>
          <w:szCs w:val="24"/>
        </w:rPr>
        <w:t xml:space="preserve">(seat in Vanadzor) </w:t>
      </w:r>
      <w:r w:rsidRPr="00D20BC5">
        <w:rPr>
          <w:rFonts w:ascii="Sylfaen" w:hAnsi="Sylfaen" w:cs="Times New Roman"/>
          <w:sz w:val="24"/>
          <w:szCs w:val="24"/>
        </w:rPr>
        <w:t>held a regular court hearing on the case of</w:t>
      </w:r>
      <w:r w:rsidRPr="00D20BC5">
        <w:rPr>
          <w:rFonts w:ascii="Sylfaen" w:hAnsi="Sylfaen" w:cs="Times New Roman"/>
          <w:sz w:val="24"/>
          <w:szCs w:val="24"/>
          <w:lang w:val="hy-AM"/>
        </w:rPr>
        <w:t xml:space="preserve"> the </w:t>
      </w:r>
      <w:r w:rsidRPr="00D20BC5">
        <w:rPr>
          <w:rFonts w:ascii="Sylfaen" w:hAnsi="Sylfaen" w:cs="Times New Roman"/>
          <w:i/>
          <w:iCs/>
          <w:sz w:val="24"/>
          <w:szCs w:val="24"/>
          <w:lang w:val="hy-AM"/>
        </w:rPr>
        <w:t xml:space="preserve">teacher Susanna Sargsyan </w:t>
      </w:r>
      <w:r w:rsidR="007F7D22" w:rsidRPr="00D20BC5">
        <w:rPr>
          <w:rFonts w:ascii="Sylfaen" w:hAnsi="Sylfaen" w:cs="Times New Roman"/>
          <w:i/>
          <w:iCs/>
          <w:sz w:val="24"/>
          <w:szCs w:val="24"/>
        </w:rPr>
        <w:t>v.</w:t>
      </w:r>
      <w:r w:rsidRPr="00D20BC5">
        <w:rPr>
          <w:rFonts w:ascii="Sylfaen" w:hAnsi="Sylfaen" w:cs="Times New Roman"/>
          <w:i/>
          <w:iCs/>
          <w:sz w:val="24"/>
          <w:szCs w:val="24"/>
        </w:rPr>
        <w:t xml:space="preserve"> Shushanna</w:t>
      </w:r>
      <w:r w:rsidRPr="00D20BC5">
        <w:rPr>
          <w:rFonts w:ascii="Sylfaen" w:hAnsi="Sylfaen" w:cs="Times New Roman"/>
          <w:i/>
          <w:iCs/>
          <w:sz w:val="24"/>
          <w:szCs w:val="24"/>
          <w:lang w:val="hy-AM"/>
        </w:rPr>
        <w:t xml:space="preserve"> Grigoryan, the correspondent of Hraparak.am website.</w:t>
      </w:r>
    </w:p>
    <w:p w14:paraId="000FB481" w14:textId="6EF723D7" w:rsidR="00041D7D" w:rsidRPr="00D20BC5" w:rsidRDefault="00041D7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the case is being re-examined in the court of first instance. The lawsuit was </w:t>
      </w:r>
      <w:r w:rsidRPr="00D20BC5">
        <w:rPr>
          <w:rFonts w:ascii="Sylfaen" w:hAnsi="Sylfaen" w:cs="Times New Roman"/>
          <w:sz w:val="24"/>
          <w:szCs w:val="24"/>
        </w:rPr>
        <w:t xml:space="preserve">caused by articles, titled </w:t>
      </w:r>
      <w:r w:rsidR="00A14F4E" w:rsidRPr="00D20BC5">
        <w:rPr>
          <w:rFonts w:ascii="Sylfaen" w:hAnsi="Sylfaen" w:cs="Times New Roman"/>
          <w:sz w:val="24"/>
          <w:szCs w:val="24"/>
        </w:rPr>
        <w:t>“</w:t>
      </w:r>
      <w:r w:rsidRPr="00D20BC5">
        <w:rPr>
          <w:rFonts w:ascii="Sylfaen" w:hAnsi="Sylfaen" w:cs="Times New Roman"/>
          <w:sz w:val="24"/>
          <w:szCs w:val="24"/>
          <w:lang w:val="hy-AM"/>
        </w:rPr>
        <w:t xml:space="preserve">Head of Vanadzor </w:t>
      </w:r>
      <w:r w:rsidRPr="00D20BC5">
        <w:rPr>
          <w:rFonts w:ascii="Sylfaen" w:hAnsi="Sylfaen" w:cs="Times New Roman"/>
          <w:sz w:val="24"/>
          <w:szCs w:val="24"/>
        </w:rPr>
        <w:t>S</w:t>
      </w:r>
      <w:r w:rsidRPr="00D20BC5">
        <w:rPr>
          <w:rFonts w:ascii="Sylfaen" w:hAnsi="Sylfaen" w:cs="Times New Roman"/>
          <w:sz w:val="24"/>
          <w:szCs w:val="24"/>
          <w:lang w:val="hy-AM"/>
        </w:rPr>
        <w:t>chool N8 was Fired</w:t>
      </w:r>
      <w:r w:rsidR="00A14F4E" w:rsidRPr="00D20BC5">
        <w:rPr>
          <w:rFonts w:ascii="Sylfaen" w:hAnsi="Sylfaen" w:cs="Times New Roman"/>
          <w:sz w:val="24"/>
          <w:szCs w:val="24"/>
        </w:rPr>
        <w:t>”</w:t>
      </w:r>
      <w:r w:rsidRPr="00D20BC5">
        <w:rPr>
          <w:rStyle w:val="FootnoteReference"/>
          <w:rFonts w:ascii="Sylfaen" w:hAnsi="Sylfaen" w:cs="Times New Roman"/>
          <w:sz w:val="24"/>
          <w:szCs w:val="24"/>
          <w:lang w:val="hy-AM"/>
        </w:rPr>
        <w:footnoteReference w:id="59"/>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(October 4, 2013) </w:t>
      </w:r>
      <w:r w:rsidRPr="00D20BC5">
        <w:rPr>
          <w:rFonts w:ascii="Sylfaen" w:hAnsi="Sylfaen" w:cs="Times New Roman"/>
          <w:sz w:val="24"/>
          <w:szCs w:val="24"/>
          <w:lang w:val="hy-AM"/>
        </w:rPr>
        <w:t xml:space="preserve">and </w:t>
      </w:r>
      <w:r w:rsidR="00A14F4E" w:rsidRPr="00D20BC5">
        <w:rPr>
          <w:rFonts w:ascii="Sylfaen" w:hAnsi="Sylfaen" w:cs="Times New Roman"/>
          <w:sz w:val="24"/>
          <w:szCs w:val="24"/>
        </w:rPr>
        <w:t>“</w:t>
      </w:r>
      <w:r w:rsidRPr="00D20BC5">
        <w:rPr>
          <w:rFonts w:ascii="Sylfaen" w:hAnsi="Sylfaen" w:cs="Times New Roman"/>
          <w:sz w:val="24"/>
          <w:szCs w:val="24"/>
        </w:rPr>
        <w:t>A</w:t>
      </w:r>
      <w:r w:rsidRPr="00D20BC5">
        <w:rPr>
          <w:rFonts w:ascii="Sylfaen" w:hAnsi="Sylfaen" w:cs="Times New Roman"/>
          <w:sz w:val="24"/>
          <w:szCs w:val="24"/>
          <w:lang w:val="hy-AM"/>
        </w:rPr>
        <w:t xml:space="preserve"> Teacher </w:t>
      </w:r>
      <w:r w:rsidRPr="00D20BC5">
        <w:rPr>
          <w:rFonts w:ascii="Sylfaen" w:hAnsi="Sylfaen" w:cs="Times New Roman"/>
          <w:sz w:val="24"/>
          <w:szCs w:val="24"/>
        </w:rPr>
        <w:t>in Vanadzor R</w:t>
      </w:r>
      <w:r w:rsidRPr="00D20BC5">
        <w:rPr>
          <w:rFonts w:ascii="Sylfaen" w:hAnsi="Sylfaen" w:cs="Times New Roman"/>
          <w:sz w:val="24"/>
          <w:szCs w:val="24"/>
          <w:lang w:val="hy-AM"/>
        </w:rPr>
        <w:t xml:space="preserve">eceived 12 </w:t>
      </w:r>
      <w:r w:rsidRPr="00D20BC5">
        <w:rPr>
          <w:rFonts w:ascii="Sylfaen" w:hAnsi="Sylfaen" w:cs="Times New Roman"/>
          <w:sz w:val="24"/>
          <w:szCs w:val="24"/>
        </w:rPr>
        <w:t>M</w:t>
      </w:r>
      <w:r w:rsidRPr="00D20BC5">
        <w:rPr>
          <w:rFonts w:ascii="Sylfaen" w:hAnsi="Sylfaen" w:cs="Times New Roman"/>
          <w:sz w:val="24"/>
          <w:szCs w:val="24"/>
          <w:lang w:val="hy-AM"/>
        </w:rPr>
        <w:t xml:space="preserve">illion </w:t>
      </w:r>
      <w:r w:rsidRPr="00D20BC5">
        <w:rPr>
          <w:rFonts w:ascii="Sylfaen" w:hAnsi="Sylfaen" w:cs="Times New Roman"/>
          <w:sz w:val="24"/>
          <w:szCs w:val="24"/>
        </w:rPr>
        <w:t>AMD</w:t>
      </w:r>
      <w:r w:rsidRPr="00D20BC5">
        <w:rPr>
          <w:rFonts w:ascii="Sylfaen" w:hAnsi="Sylfaen" w:cs="Times New Roman"/>
          <w:sz w:val="24"/>
          <w:szCs w:val="24"/>
          <w:lang w:val="hy-AM"/>
        </w:rPr>
        <w:t xml:space="preserve"> for </w:t>
      </w:r>
      <w:r w:rsidRPr="00D20BC5">
        <w:rPr>
          <w:rFonts w:ascii="Sylfaen" w:hAnsi="Sylfaen" w:cs="Times New Roman"/>
          <w:sz w:val="24"/>
          <w:szCs w:val="24"/>
        </w:rPr>
        <w:t>F</w:t>
      </w:r>
      <w:r w:rsidRPr="00D20BC5">
        <w:rPr>
          <w:rFonts w:ascii="Sylfaen" w:hAnsi="Sylfaen" w:cs="Times New Roman"/>
          <w:sz w:val="24"/>
          <w:szCs w:val="24"/>
          <w:lang w:val="hy-AM"/>
        </w:rPr>
        <w:t xml:space="preserve">orced </w:t>
      </w:r>
      <w:r w:rsidRPr="00D20BC5">
        <w:rPr>
          <w:rFonts w:ascii="Sylfaen" w:hAnsi="Sylfaen" w:cs="Times New Roman"/>
          <w:sz w:val="24"/>
          <w:szCs w:val="24"/>
        </w:rPr>
        <w:t>Idle Time</w:t>
      </w:r>
      <w:r w:rsidR="00A14F4E" w:rsidRPr="00D20BC5">
        <w:rPr>
          <w:rFonts w:ascii="Sylfaen" w:hAnsi="Sylfaen" w:cs="Times New Roman"/>
          <w:sz w:val="24"/>
          <w:szCs w:val="24"/>
        </w:rPr>
        <w:t>”</w:t>
      </w:r>
      <w:r w:rsidRPr="00D20BC5">
        <w:rPr>
          <w:rStyle w:val="FootnoteReference"/>
          <w:rFonts w:ascii="Sylfaen" w:hAnsi="Sylfaen" w:cs="Times New Roman"/>
          <w:sz w:val="24"/>
          <w:szCs w:val="24"/>
          <w:lang w:val="hy-AM"/>
        </w:rPr>
        <w:footnoteReference w:id="60"/>
      </w:r>
      <w:r w:rsidRPr="00D20BC5">
        <w:rPr>
          <w:rFonts w:ascii="Sylfaen" w:hAnsi="Sylfaen" w:cs="Times New Roman"/>
          <w:sz w:val="24"/>
          <w:szCs w:val="24"/>
        </w:rPr>
        <w:t xml:space="preserve"> (December 5, 2013) and published </w:t>
      </w:r>
      <w:r w:rsidR="00A14F4E" w:rsidRPr="00D20BC5">
        <w:rPr>
          <w:rFonts w:ascii="Sylfaen" w:hAnsi="Sylfaen" w:cs="Times New Roman"/>
          <w:sz w:val="24"/>
          <w:szCs w:val="24"/>
        </w:rPr>
        <w:t>on</w:t>
      </w:r>
      <w:r w:rsidRPr="00D20BC5">
        <w:rPr>
          <w:rFonts w:ascii="Sylfaen" w:hAnsi="Sylfaen" w:cs="Times New Roman"/>
          <w:sz w:val="24"/>
          <w:szCs w:val="24"/>
        </w:rPr>
        <w:t xml:space="preserve"> Hraparak.am</w:t>
      </w:r>
      <w:r w:rsidRPr="00D20BC5">
        <w:rPr>
          <w:rFonts w:ascii="Sylfaen" w:hAnsi="Sylfaen" w:cs="Times New Roman"/>
          <w:sz w:val="24"/>
          <w:szCs w:val="24"/>
          <w:lang w:val="hy-AM"/>
        </w:rPr>
        <w:t xml:space="preserve"> (</w:t>
      </w:r>
      <w:r w:rsidR="00A14F4E" w:rsidRPr="00D20BC5">
        <w:rPr>
          <w:rFonts w:ascii="Sylfaen" w:hAnsi="Sylfaen" w:cs="Times New Roman"/>
          <w:sz w:val="24"/>
          <w:szCs w:val="24"/>
        </w:rPr>
        <w:t xml:space="preserve">For </w:t>
      </w:r>
      <w:r w:rsidRPr="00D20BC5">
        <w:rPr>
          <w:rFonts w:ascii="Sylfaen" w:hAnsi="Sylfaen" w:cs="Times New Roman"/>
          <w:sz w:val="24"/>
          <w:szCs w:val="24"/>
          <w:lang w:val="hy-AM"/>
        </w:rPr>
        <w:t xml:space="preserve">details </w:t>
      </w:r>
      <w:r w:rsidR="00A14F4E" w:rsidRPr="00D20BC5">
        <w:rPr>
          <w:rFonts w:ascii="Sylfaen" w:hAnsi="Sylfaen" w:cs="Times New Roman"/>
          <w:sz w:val="24"/>
          <w:szCs w:val="24"/>
        </w:rPr>
        <w:t>see</w:t>
      </w:r>
      <w:r w:rsidRPr="00D20BC5">
        <w:rPr>
          <w:rFonts w:ascii="Sylfaen" w:hAnsi="Sylfaen" w:cs="Times New Roman"/>
          <w:sz w:val="24"/>
          <w:szCs w:val="24"/>
          <w:lang w:val="hy-AM"/>
        </w:rPr>
        <w:t xml:space="preserve"> CPFE</w:t>
      </w:r>
      <w:r w:rsidRPr="00D20BC5">
        <w:rPr>
          <w:rFonts w:ascii="Sylfaen" w:hAnsi="Sylfaen" w:cs="Times New Roman"/>
          <w:sz w:val="24"/>
          <w:szCs w:val="24"/>
        </w:rPr>
        <w:t>’s annual reports for</w:t>
      </w:r>
      <w:r w:rsidRPr="00D20BC5">
        <w:rPr>
          <w:rFonts w:ascii="Sylfaen" w:hAnsi="Sylfaen" w:cs="Times New Roman"/>
          <w:sz w:val="24"/>
          <w:szCs w:val="24"/>
          <w:lang w:val="hy-AM"/>
        </w:rPr>
        <w:t xml:space="preserve"> 2016, 2017, 2018</w:t>
      </w:r>
      <w:r w:rsidRPr="00D20BC5">
        <w:rPr>
          <w:rFonts w:ascii="Sylfaen" w:hAnsi="Sylfaen" w:cs="Times New Roman"/>
          <w:sz w:val="24"/>
          <w:szCs w:val="24"/>
        </w:rPr>
        <w:t xml:space="preserve"> and 2019</w:t>
      </w:r>
      <w:r w:rsidR="00A14F4E" w:rsidRPr="00D20BC5">
        <w:rPr>
          <w:rFonts w:ascii="Sylfaen" w:hAnsi="Sylfaen" w:cs="Times New Roman"/>
          <w:sz w:val="24"/>
          <w:szCs w:val="24"/>
        </w:rPr>
        <w:t xml:space="preserve">  and the quarterly reports for 2020 in the</w:t>
      </w:r>
      <w:r w:rsidRPr="00D20BC5">
        <w:rPr>
          <w:rFonts w:ascii="Sylfaen" w:hAnsi="Sylfaen" w:cs="Times New Roman"/>
          <w:sz w:val="24"/>
          <w:szCs w:val="24"/>
          <w:lang w:val="hy-AM"/>
        </w:rPr>
        <w:t xml:space="preserve"> </w:t>
      </w:r>
      <w:r w:rsidRPr="00D20BC5">
        <w:rPr>
          <w:rFonts w:ascii="Sylfaen" w:hAnsi="Sylfaen" w:cs="Times New Roman"/>
          <w:i/>
          <w:sz w:val="24"/>
          <w:szCs w:val="24"/>
          <w:lang w:val="hy-AM"/>
        </w:rPr>
        <w:t>Reports</w:t>
      </w:r>
      <w:r w:rsidRPr="00D20BC5">
        <w:rPr>
          <w:rFonts w:ascii="Sylfaen" w:hAnsi="Sylfaen" w:cs="Times New Roman"/>
          <w:sz w:val="24"/>
          <w:szCs w:val="24"/>
          <w:lang w:val="hy-AM"/>
        </w:rPr>
        <w:t xml:space="preserve"> section</w:t>
      </w:r>
      <w:r w:rsidRPr="00D20BC5">
        <w:rPr>
          <w:rFonts w:ascii="Sylfaen" w:hAnsi="Sylfaen" w:cs="Times New Roman"/>
          <w:sz w:val="24"/>
          <w:szCs w:val="24"/>
        </w:rPr>
        <w:t xml:space="preserve"> on the </w:t>
      </w:r>
      <w:r w:rsidR="00A14F4E" w:rsidRPr="00D20BC5">
        <w:rPr>
          <w:rFonts w:ascii="Sylfaen" w:hAnsi="Sylfaen" w:cs="Times New Roman"/>
          <w:sz w:val="24"/>
          <w:szCs w:val="24"/>
        </w:rPr>
        <w:t>k</w:t>
      </w:r>
      <w:r w:rsidRPr="00D20BC5">
        <w:rPr>
          <w:rFonts w:ascii="Sylfaen" w:hAnsi="Sylfaen" w:cs="Times New Roman"/>
          <w:sz w:val="24"/>
          <w:szCs w:val="24"/>
        </w:rPr>
        <w:t>hosq.am website</w:t>
      </w:r>
      <w:r w:rsidRPr="00D20BC5">
        <w:rPr>
          <w:rFonts w:ascii="Sylfaen" w:hAnsi="Sylfaen" w:cs="Times New Roman"/>
          <w:sz w:val="24"/>
          <w:szCs w:val="24"/>
          <w:lang w:val="hy-AM"/>
        </w:rPr>
        <w:t>).</w:t>
      </w:r>
    </w:p>
    <w:p w14:paraId="65127005" w14:textId="077F9FFF" w:rsidR="00041D7D" w:rsidRPr="00D20BC5" w:rsidRDefault="00D048CB"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Court hearings </w:t>
      </w:r>
      <w:r w:rsidR="00B232E8" w:rsidRPr="00D20BC5">
        <w:rPr>
          <w:rFonts w:ascii="Sylfaen" w:hAnsi="Sylfaen" w:cs="Times New Roman"/>
          <w:sz w:val="24"/>
          <w:szCs w:val="24"/>
        </w:rPr>
        <w:t xml:space="preserve">on the case </w:t>
      </w:r>
      <w:r w:rsidRPr="00D20BC5">
        <w:rPr>
          <w:rFonts w:ascii="Sylfaen" w:hAnsi="Sylfaen" w:cs="Times New Roman"/>
          <w:sz w:val="24"/>
          <w:szCs w:val="24"/>
          <w:lang w:val="hy-AM"/>
        </w:rPr>
        <w:t>were held on March 5, April 9</w:t>
      </w:r>
      <w:r w:rsidR="00B232E8"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28, May 12, </w:t>
      </w:r>
      <w:r w:rsidR="00B232E8" w:rsidRPr="00D20BC5">
        <w:rPr>
          <w:rFonts w:ascii="Sylfaen" w:hAnsi="Sylfaen" w:cs="Times New Roman"/>
          <w:sz w:val="24"/>
          <w:szCs w:val="24"/>
        </w:rPr>
        <w:t xml:space="preserve">and </w:t>
      </w:r>
      <w:r w:rsidRPr="00D20BC5">
        <w:rPr>
          <w:rFonts w:ascii="Sylfaen" w:hAnsi="Sylfaen" w:cs="Times New Roman"/>
          <w:sz w:val="24"/>
          <w:szCs w:val="24"/>
          <w:lang w:val="hy-AM"/>
        </w:rPr>
        <w:t>June 16. The case was re</w:t>
      </w:r>
      <w:r w:rsidR="00B232E8" w:rsidRPr="00D20BC5">
        <w:rPr>
          <w:rFonts w:ascii="Sylfaen" w:hAnsi="Sylfaen" w:cs="Times New Roman"/>
          <w:sz w:val="24"/>
          <w:szCs w:val="24"/>
        </w:rPr>
        <w:t>assigne</w:t>
      </w:r>
      <w:r w:rsidRPr="00D20BC5">
        <w:rPr>
          <w:rFonts w:ascii="Sylfaen" w:hAnsi="Sylfaen" w:cs="Times New Roman"/>
          <w:sz w:val="24"/>
          <w:szCs w:val="24"/>
          <w:lang w:val="hy-AM"/>
        </w:rPr>
        <w:t>d on August 26, on September 1 the case was accepted</w:t>
      </w:r>
      <w:r w:rsidR="00B232E8" w:rsidRPr="00D20BC5">
        <w:rPr>
          <w:rFonts w:ascii="Sylfaen" w:hAnsi="Sylfaen" w:cs="Times New Roman"/>
          <w:sz w:val="24"/>
          <w:szCs w:val="24"/>
        </w:rPr>
        <w:t xml:space="preserve"> for proceedings</w:t>
      </w:r>
      <w:r w:rsidRPr="00D20BC5">
        <w:rPr>
          <w:rFonts w:ascii="Sylfaen" w:hAnsi="Sylfaen" w:cs="Times New Roman"/>
          <w:sz w:val="24"/>
          <w:szCs w:val="24"/>
          <w:lang w:val="hy-AM"/>
        </w:rPr>
        <w:t xml:space="preserve"> by the new judge</w:t>
      </w:r>
      <w:r w:rsidR="00B232E8" w:rsidRPr="00D20BC5">
        <w:rPr>
          <w:rFonts w:ascii="Sylfaen" w:hAnsi="Sylfaen" w:cs="Times New Roman"/>
          <w:sz w:val="24"/>
          <w:szCs w:val="24"/>
        </w:rPr>
        <w:t>,</w:t>
      </w:r>
      <w:r w:rsidRPr="00D20BC5">
        <w:rPr>
          <w:rFonts w:ascii="Sylfaen" w:hAnsi="Sylfaen" w:cs="Times New Roman"/>
          <w:sz w:val="24"/>
          <w:szCs w:val="24"/>
          <w:lang w:val="hy-AM"/>
        </w:rPr>
        <w:t xml:space="preserve"> </w:t>
      </w:r>
      <w:r w:rsidR="00B232E8" w:rsidRPr="00D20BC5">
        <w:rPr>
          <w:rFonts w:ascii="Sylfaen" w:hAnsi="Sylfaen" w:cs="Times New Roman"/>
          <w:sz w:val="24"/>
          <w:szCs w:val="24"/>
        </w:rPr>
        <w:t>and</w:t>
      </w:r>
      <w:r w:rsidRPr="00D20BC5">
        <w:rPr>
          <w:rFonts w:ascii="Sylfaen" w:hAnsi="Sylfaen" w:cs="Times New Roman"/>
          <w:sz w:val="24"/>
          <w:szCs w:val="24"/>
          <w:lang w:val="hy-AM"/>
        </w:rPr>
        <w:t xml:space="preserve"> a court session was held on November 18. The next one </w:t>
      </w:r>
      <w:r w:rsidR="00057B49" w:rsidRPr="00D20BC5">
        <w:rPr>
          <w:rFonts w:ascii="Sylfaen" w:hAnsi="Sylfaen" w:cs="Times New Roman"/>
          <w:sz w:val="24"/>
          <w:szCs w:val="24"/>
        </w:rPr>
        <w:t>was scheduled for</w:t>
      </w:r>
      <w:r w:rsidRPr="00D20BC5">
        <w:rPr>
          <w:rFonts w:ascii="Sylfaen" w:hAnsi="Sylfaen" w:cs="Times New Roman"/>
          <w:sz w:val="24"/>
          <w:szCs w:val="24"/>
          <w:lang w:val="hy-AM"/>
        </w:rPr>
        <w:t xml:space="preserve"> March 2</w:t>
      </w:r>
      <w:r w:rsidR="00057B49" w:rsidRPr="00D20BC5">
        <w:rPr>
          <w:rFonts w:ascii="Sylfaen" w:hAnsi="Sylfaen" w:cs="Times New Roman"/>
          <w:sz w:val="24"/>
          <w:szCs w:val="24"/>
        </w:rPr>
        <w:t>, 2021.</w:t>
      </w:r>
    </w:p>
    <w:p w14:paraId="4EE01FE3" w14:textId="77777777" w:rsidR="00064BEC" w:rsidRPr="00D20BC5" w:rsidRDefault="00064BEC" w:rsidP="00D20BC5">
      <w:pPr>
        <w:spacing w:after="0" w:line="240" w:lineRule="auto"/>
        <w:ind w:firstLine="567"/>
        <w:rPr>
          <w:rFonts w:ascii="Sylfaen" w:hAnsi="Sylfaen" w:cs="Times New Roman"/>
          <w:sz w:val="24"/>
          <w:szCs w:val="24"/>
          <w:lang w:val="hy-AM"/>
        </w:rPr>
      </w:pPr>
    </w:p>
    <w:p w14:paraId="14880A09" w14:textId="4BD5E092" w:rsidR="004D72F2" w:rsidRPr="00D20BC5" w:rsidRDefault="004D72F2" w:rsidP="00D20BC5">
      <w:pPr>
        <w:spacing w:after="0" w:line="240" w:lineRule="auto"/>
        <w:ind w:firstLine="567"/>
        <w:rPr>
          <w:rFonts w:ascii="Sylfaen" w:hAnsi="Sylfaen" w:cs="Times New Roman"/>
          <w:sz w:val="24"/>
          <w:szCs w:val="24"/>
          <w:lang w:eastAsia="ru-RU"/>
        </w:rPr>
      </w:pPr>
      <w:r w:rsidRPr="00D20BC5">
        <w:rPr>
          <w:rFonts w:ascii="Sylfaen" w:hAnsi="Sylfaen" w:cs="Times New Roman"/>
          <w:b/>
          <w:sz w:val="24"/>
          <w:szCs w:val="24"/>
          <w:lang w:val="hy-AM" w:eastAsia="ru-RU"/>
        </w:rPr>
        <w:t>On February 18</w:t>
      </w:r>
      <w:r w:rsidRPr="00D20BC5">
        <w:rPr>
          <w:rFonts w:ascii="Sylfaen" w:hAnsi="Sylfaen" w:cs="Times New Roman"/>
          <w:sz w:val="24"/>
          <w:szCs w:val="24"/>
          <w:lang w:val="hy-AM" w:eastAsia="ru-RU"/>
        </w:rPr>
        <w:t xml:space="preserve">, the Court of General Jurisdiction of Yerevan </w:t>
      </w:r>
      <w:r w:rsidRPr="00D20BC5">
        <w:rPr>
          <w:rFonts w:ascii="Sylfaen" w:hAnsi="Sylfaen" w:cs="Times New Roman"/>
          <w:sz w:val="24"/>
          <w:szCs w:val="24"/>
          <w:lang w:eastAsia="ru-RU"/>
        </w:rPr>
        <w:t xml:space="preserve">held the first hearing on the case of </w:t>
      </w:r>
      <w:r w:rsidRPr="00D20BC5">
        <w:rPr>
          <w:rFonts w:ascii="Sylfaen" w:hAnsi="Sylfaen" w:cs="Times New Roman"/>
          <w:sz w:val="24"/>
          <w:szCs w:val="24"/>
          <w:lang w:val="hy-AM" w:eastAsia="ru-RU"/>
        </w:rPr>
        <w:t xml:space="preserve">Karen Karapetyan, the former head of the </w:t>
      </w:r>
      <w:r w:rsidRPr="00D20BC5">
        <w:rPr>
          <w:rFonts w:ascii="Sylfaen" w:hAnsi="Sylfaen" w:cs="Times New Roman"/>
          <w:sz w:val="24"/>
          <w:szCs w:val="24"/>
          <w:lang w:eastAsia="ru-RU"/>
        </w:rPr>
        <w:t xml:space="preserve">Operational Intelligence Department at the </w:t>
      </w:r>
      <w:r w:rsidRPr="00D20BC5">
        <w:rPr>
          <w:rFonts w:ascii="Sylfaen" w:hAnsi="Sylfaen" w:cs="Times New Roman"/>
          <w:sz w:val="24"/>
          <w:szCs w:val="24"/>
          <w:lang w:val="hy-AM" w:eastAsia="ru-RU"/>
        </w:rPr>
        <w:t xml:space="preserve">State Revenue </w:t>
      </w:r>
      <w:r w:rsidRPr="00D20BC5">
        <w:rPr>
          <w:rFonts w:ascii="Sylfaen" w:hAnsi="Sylfaen" w:cs="Times New Roman"/>
          <w:sz w:val="24"/>
          <w:szCs w:val="24"/>
          <w:lang w:eastAsia="ru-RU"/>
        </w:rPr>
        <w:t>Committee</w:t>
      </w:r>
      <w:r w:rsidRPr="00D20BC5">
        <w:rPr>
          <w:rFonts w:ascii="Sylfaen" w:hAnsi="Sylfaen" w:cs="Times New Roman"/>
          <w:sz w:val="24"/>
          <w:szCs w:val="24"/>
          <w:lang w:val="hy-AM" w:eastAsia="ru-RU"/>
        </w:rPr>
        <w:t xml:space="preserve"> against the founder of the </w:t>
      </w:r>
      <w:r w:rsidRPr="00D20BC5">
        <w:rPr>
          <w:rFonts w:ascii="Sylfaen" w:hAnsi="Sylfaen" w:cs="Times New Roman"/>
          <w:i/>
          <w:sz w:val="24"/>
          <w:szCs w:val="24"/>
          <w:lang w:val="hy-AM" w:eastAsia="ru-RU"/>
        </w:rPr>
        <w:t>Zhamanak</w:t>
      </w:r>
      <w:r w:rsidRPr="00D20BC5">
        <w:rPr>
          <w:rFonts w:ascii="Sylfaen" w:hAnsi="Sylfaen" w:cs="Times New Roman"/>
          <w:sz w:val="24"/>
          <w:szCs w:val="24"/>
          <w:lang w:val="hy-AM" w:eastAsia="ru-RU"/>
        </w:rPr>
        <w:t xml:space="preserve"> daily</w:t>
      </w:r>
      <w:r w:rsidR="004D06ED" w:rsidRPr="00D20BC5">
        <w:rPr>
          <w:rFonts w:ascii="Sylfaen" w:hAnsi="Sylfaen" w:cs="Times New Roman"/>
          <w:sz w:val="24"/>
          <w:szCs w:val="24"/>
          <w:lang w:eastAsia="ru-RU"/>
        </w:rPr>
        <w:t xml:space="preserve"> – </w:t>
      </w:r>
      <w:r w:rsidRPr="00D20BC5">
        <w:rPr>
          <w:rFonts w:ascii="Sylfaen" w:hAnsi="Sylfaen" w:cs="Times New Roman"/>
          <w:sz w:val="24"/>
          <w:szCs w:val="24"/>
          <w:lang w:eastAsia="ru-RU"/>
        </w:rPr>
        <w:t>Skizb</w:t>
      </w:r>
      <w:r w:rsidRPr="00D20BC5">
        <w:rPr>
          <w:rFonts w:ascii="Sylfaen" w:hAnsi="Sylfaen" w:cs="Times New Roman"/>
          <w:sz w:val="24"/>
          <w:szCs w:val="24"/>
          <w:lang w:val="hy-AM" w:eastAsia="ru-RU"/>
        </w:rPr>
        <w:t xml:space="preserve"> Media </w:t>
      </w:r>
      <w:r w:rsidRPr="00D20BC5">
        <w:rPr>
          <w:rFonts w:ascii="Sylfaen" w:hAnsi="Sylfaen" w:cs="Times New Roman"/>
          <w:sz w:val="24"/>
          <w:szCs w:val="24"/>
          <w:lang w:eastAsia="ru-RU"/>
        </w:rPr>
        <w:t>Kentron</w:t>
      </w:r>
      <w:r w:rsidRPr="00D20BC5">
        <w:rPr>
          <w:rFonts w:ascii="Sylfaen" w:hAnsi="Sylfaen" w:cs="Times New Roman"/>
          <w:sz w:val="24"/>
          <w:szCs w:val="24"/>
          <w:lang w:val="hy-AM" w:eastAsia="ru-RU"/>
        </w:rPr>
        <w:t xml:space="preserve"> L</w:t>
      </w:r>
      <w:r w:rsidR="004D06ED" w:rsidRPr="00D20BC5">
        <w:rPr>
          <w:rFonts w:ascii="Sylfaen" w:hAnsi="Sylfaen" w:cs="Times New Roman"/>
          <w:sz w:val="24"/>
          <w:szCs w:val="24"/>
          <w:lang w:eastAsia="ru-RU"/>
        </w:rPr>
        <w:t>td.</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with claims of compensation for damage caused to honor and </w:t>
      </w:r>
      <w:r w:rsidRPr="00D20BC5">
        <w:rPr>
          <w:rFonts w:ascii="Sylfaen" w:hAnsi="Sylfaen" w:cs="Times New Roman"/>
          <w:sz w:val="24"/>
          <w:szCs w:val="24"/>
          <w:lang w:val="hy-AM" w:eastAsia="ru-RU"/>
        </w:rPr>
        <w:t>dignity. The reason for the lawsuit</w:t>
      </w:r>
      <w:r w:rsidRPr="00D20BC5">
        <w:rPr>
          <w:rFonts w:ascii="Sylfaen" w:hAnsi="Sylfaen" w:cs="Times New Roman"/>
          <w:sz w:val="24"/>
          <w:szCs w:val="24"/>
          <w:lang w:eastAsia="ru-RU"/>
        </w:rPr>
        <w:t xml:space="preserve"> </w:t>
      </w:r>
      <w:r w:rsidR="004D06ED" w:rsidRPr="00D20BC5">
        <w:rPr>
          <w:rFonts w:ascii="Sylfaen" w:hAnsi="Sylfaen" w:cs="Times New Roman"/>
          <w:sz w:val="24"/>
          <w:szCs w:val="24"/>
          <w:lang w:eastAsia="ru-RU"/>
        </w:rPr>
        <w:t>was</w:t>
      </w:r>
      <w:r w:rsidRPr="00D20BC5">
        <w:rPr>
          <w:rFonts w:ascii="Sylfaen" w:hAnsi="Sylfaen" w:cs="Times New Roman"/>
          <w:sz w:val="24"/>
          <w:szCs w:val="24"/>
          <w:lang w:eastAsia="ru-RU"/>
        </w:rPr>
        <w:t xml:space="preserve"> </w:t>
      </w:r>
      <w:r w:rsidR="004D06ED" w:rsidRPr="00D20BC5">
        <w:rPr>
          <w:rFonts w:ascii="Sylfaen" w:hAnsi="Sylfaen" w:cs="Times New Roman"/>
          <w:sz w:val="24"/>
          <w:szCs w:val="24"/>
          <w:lang w:eastAsia="ru-RU"/>
        </w:rPr>
        <w:t>an</w:t>
      </w:r>
      <w:r w:rsidRPr="00D20BC5">
        <w:rPr>
          <w:rFonts w:ascii="Sylfaen" w:hAnsi="Sylfaen" w:cs="Times New Roman"/>
          <w:sz w:val="24"/>
          <w:szCs w:val="24"/>
          <w:lang w:eastAsia="ru-RU"/>
        </w:rPr>
        <w:t xml:space="preserve"> article</w:t>
      </w:r>
      <w:r w:rsidR="004D06ED" w:rsidRPr="00D20BC5">
        <w:rPr>
          <w:rFonts w:ascii="Sylfaen" w:hAnsi="Sylfaen" w:cs="Times New Roman"/>
          <w:sz w:val="24"/>
          <w:szCs w:val="24"/>
          <w:lang w:eastAsia="ru-RU"/>
        </w:rPr>
        <w:t>, titled</w:t>
      </w:r>
      <w:r w:rsidRPr="00D20BC5">
        <w:rPr>
          <w:rFonts w:ascii="Sylfaen" w:hAnsi="Sylfaen" w:cs="Times New Roman"/>
          <w:sz w:val="24"/>
          <w:szCs w:val="24"/>
          <w:lang w:eastAsia="ru-RU"/>
        </w:rPr>
        <w:t xml:space="preserve"> “Someone related to SRC Deputy Head Appointed as Head of the Operational Intelligence Department”</w:t>
      </w:r>
      <w:r w:rsidR="004D06ED" w:rsidRPr="00D20BC5">
        <w:rPr>
          <w:rFonts w:ascii="Sylfaen" w:hAnsi="Sylfaen" w:cs="Times New Roman"/>
          <w:sz w:val="24"/>
          <w:szCs w:val="24"/>
          <w:lang w:eastAsia="ru-RU"/>
        </w:rPr>
        <w:t xml:space="preserve"> and</w:t>
      </w:r>
      <w:r w:rsidRPr="00D20BC5">
        <w:rPr>
          <w:rFonts w:ascii="Sylfaen" w:hAnsi="Sylfaen" w:cs="Times New Roman"/>
          <w:sz w:val="24"/>
          <w:szCs w:val="24"/>
          <w:lang w:val="hy-AM" w:eastAsia="ru-RU"/>
        </w:rPr>
        <w:t xml:space="preserve"> published </w:t>
      </w:r>
      <w:r w:rsidRPr="00D20BC5">
        <w:rPr>
          <w:rFonts w:ascii="Sylfaen" w:hAnsi="Sylfaen" w:cs="Times New Roman"/>
          <w:sz w:val="24"/>
          <w:szCs w:val="24"/>
          <w:lang w:eastAsia="ru-RU"/>
        </w:rPr>
        <w:t xml:space="preserve">in the </w:t>
      </w:r>
      <w:r w:rsidRPr="00D20BC5">
        <w:rPr>
          <w:rFonts w:ascii="Sylfaen" w:hAnsi="Sylfaen" w:cs="Times New Roman"/>
          <w:i/>
          <w:sz w:val="24"/>
          <w:szCs w:val="24"/>
          <w:lang w:val="hy-AM" w:eastAsia="ru-RU"/>
        </w:rPr>
        <w:t>Zhamanak</w:t>
      </w:r>
      <w:r w:rsidRPr="00D20BC5">
        <w:rPr>
          <w:rFonts w:ascii="Sylfaen" w:hAnsi="Sylfaen" w:cs="Times New Roman"/>
          <w:sz w:val="24"/>
          <w:szCs w:val="24"/>
          <w:lang w:eastAsia="ru-RU"/>
        </w:rPr>
        <w:t xml:space="preserve"> </w:t>
      </w:r>
      <w:r w:rsidRPr="00D20BC5">
        <w:rPr>
          <w:rFonts w:ascii="Sylfaen" w:hAnsi="Sylfaen" w:cs="Times New Roman"/>
          <w:sz w:val="24"/>
          <w:szCs w:val="24"/>
          <w:lang w:val="hy-AM" w:eastAsia="ru-RU"/>
        </w:rPr>
        <w:t>on July 5</w:t>
      </w:r>
      <w:r w:rsidR="00BA139F" w:rsidRPr="00D20BC5">
        <w:rPr>
          <w:rFonts w:ascii="Sylfaen" w:hAnsi="Sylfaen" w:cs="Times New Roman"/>
          <w:sz w:val="24"/>
          <w:szCs w:val="24"/>
          <w:lang w:eastAsia="ru-RU"/>
        </w:rPr>
        <w:t>. The article contained an impugned statement as follows:</w:t>
      </w:r>
      <w:r w:rsidRPr="00D20BC5">
        <w:rPr>
          <w:rFonts w:ascii="Sylfaen" w:hAnsi="Sylfaen" w:cs="Times New Roman"/>
          <w:sz w:val="24"/>
          <w:szCs w:val="24"/>
          <w:lang w:val="hy-AM" w:eastAsia="ru-RU"/>
        </w:rPr>
        <w:t xml:space="preserve"> </w:t>
      </w:r>
      <w:r w:rsidR="00BA139F" w:rsidRPr="00D20BC5">
        <w:rPr>
          <w:rFonts w:ascii="Sylfaen" w:hAnsi="Sylfaen" w:cs="Times New Roman"/>
          <w:sz w:val="24"/>
          <w:szCs w:val="24"/>
          <w:lang w:eastAsia="ru-RU"/>
        </w:rPr>
        <w:t>“</w:t>
      </w:r>
      <w:r w:rsidRPr="00D20BC5">
        <w:rPr>
          <w:rFonts w:ascii="Sylfaen" w:hAnsi="Sylfaen" w:cs="Times New Roman"/>
          <w:sz w:val="24"/>
          <w:szCs w:val="24"/>
          <w:lang w:val="hy-AM" w:eastAsia="ru-RU"/>
        </w:rPr>
        <w:t>... Before this appointment, Karen Karapetyan</w:t>
      </w:r>
      <w:r w:rsidR="00DD4DBF" w:rsidRPr="00D20BC5">
        <w:rPr>
          <w:rFonts w:ascii="Sylfaen" w:hAnsi="Sylfaen" w:cs="Times New Roman"/>
          <w:sz w:val="24"/>
          <w:szCs w:val="24"/>
          <w:lang w:eastAsia="ru-RU"/>
        </w:rPr>
        <w:t xml:space="preserve">, </w:t>
      </w:r>
      <w:r w:rsidR="00DD4DBF" w:rsidRPr="00D20BC5">
        <w:rPr>
          <w:rFonts w:ascii="Sylfaen" w:hAnsi="Sylfaen" w:cs="Times New Roman"/>
          <w:sz w:val="24"/>
          <w:szCs w:val="24"/>
          <w:lang w:val="hy-AM" w:eastAsia="ru-RU"/>
        </w:rPr>
        <w:t xml:space="preserve">Valeri Osipyan's </w:t>
      </w:r>
      <w:r w:rsidR="00DD4DBF" w:rsidRPr="00D20BC5">
        <w:rPr>
          <w:rFonts w:ascii="Sylfaen" w:hAnsi="Sylfaen" w:cs="Times New Roman"/>
          <w:sz w:val="24"/>
          <w:szCs w:val="24"/>
          <w:lang w:eastAsia="ru-RU"/>
        </w:rPr>
        <w:t>godfather,</w:t>
      </w:r>
      <w:r w:rsidRPr="00D20BC5">
        <w:rPr>
          <w:rFonts w:ascii="Sylfaen" w:hAnsi="Sylfaen" w:cs="Times New Roman"/>
          <w:sz w:val="24"/>
          <w:szCs w:val="24"/>
          <w:lang w:val="hy-AM" w:eastAsia="ru-RU"/>
        </w:rPr>
        <w:t xml:space="preserve"> was the head of the operational intelligence department at SRC. He left </w:t>
      </w:r>
      <w:r w:rsidRPr="00D20BC5">
        <w:rPr>
          <w:rFonts w:ascii="Sylfaen" w:hAnsi="Sylfaen" w:cs="Times New Roman"/>
          <w:sz w:val="24"/>
          <w:szCs w:val="24"/>
          <w:lang w:eastAsia="ru-RU"/>
        </w:rPr>
        <w:t>against the backdrop</w:t>
      </w:r>
      <w:r w:rsidRPr="00D20BC5">
        <w:rPr>
          <w:rFonts w:ascii="Sylfaen" w:hAnsi="Sylfaen" w:cs="Times New Roman"/>
          <w:sz w:val="24"/>
          <w:szCs w:val="24"/>
          <w:lang w:val="hy-AM" w:eastAsia="ru-RU"/>
        </w:rPr>
        <w:t xml:space="preserve"> of </w:t>
      </w:r>
      <w:r w:rsidRPr="00D20BC5">
        <w:rPr>
          <w:rFonts w:ascii="Sylfaen" w:hAnsi="Sylfaen" w:cs="Times New Roman"/>
          <w:sz w:val="24"/>
          <w:szCs w:val="24"/>
          <w:lang w:eastAsia="ru-RU"/>
        </w:rPr>
        <w:t xml:space="preserve">a </w:t>
      </w:r>
      <w:r w:rsidRPr="00D20BC5">
        <w:rPr>
          <w:rFonts w:ascii="Sylfaen" w:hAnsi="Sylfaen" w:cs="Times New Roman"/>
          <w:sz w:val="24"/>
          <w:szCs w:val="24"/>
          <w:lang w:val="hy-AM" w:eastAsia="ru-RU"/>
        </w:rPr>
        <w:t>corruption scandal.</w:t>
      </w:r>
      <w:r w:rsidR="00BA139F" w:rsidRPr="00D20BC5">
        <w:rPr>
          <w:rFonts w:ascii="Sylfaen" w:hAnsi="Sylfaen" w:cs="Times New Roman"/>
          <w:sz w:val="24"/>
          <w:szCs w:val="24"/>
          <w:lang w:eastAsia="ru-RU"/>
        </w:rPr>
        <w:t>”</w:t>
      </w:r>
      <w:r w:rsidRPr="00D20BC5">
        <w:rPr>
          <w:rStyle w:val="FootnoteReference"/>
          <w:rFonts w:ascii="Sylfaen" w:hAnsi="Sylfaen" w:cs="Times New Roman"/>
          <w:sz w:val="24"/>
          <w:szCs w:val="24"/>
          <w:lang w:val="hy-AM" w:eastAsia="ru-RU"/>
        </w:rPr>
        <w:footnoteReference w:id="61"/>
      </w:r>
    </w:p>
    <w:p w14:paraId="1620D27F" w14:textId="14EC1C06" w:rsidR="00B837A7" w:rsidRPr="00D20BC5" w:rsidRDefault="00DD4DBF"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eastAsia="ru-RU"/>
        </w:rPr>
        <w:t xml:space="preserve">Court hearings </w:t>
      </w:r>
      <w:r w:rsidR="002055D2" w:rsidRPr="00D20BC5">
        <w:rPr>
          <w:rFonts w:ascii="Sylfaen" w:hAnsi="Sylfaen" w:cs="Times New Roman"/>
          <w:sz w:val="24"/>
          <w:szCs w:val="24"/>
          <w:lang w:eastAsia="ru-RU"/>
        </w:rPr>
        <w:t xml:space="preserve">on the case </w:t>
      </w:r>
      <w:r w:rsidRPr="00D20BC5">
        <w:rPr>
          <w:rFonts w:ascii="Sylfaen" w:hAnsi="Sylfaen" w:cs="Times New Roman"/>
          <w:sz w:val="24"/>
          <w:szCs w:val="24"/>
          <w:lang w:eastAsia="ru-RU"/>
        </w:rPr>
        <w:t xml:space="preserve">were held on April 20 and July 6. </w:t>
      </w:r>
      <w:r w:rsidR="00B837A7" w:rsidRPr="00D20BC5">
        <w:rPr>
          <w:rFonts w:ascii="Sylfaen" w:hAnsi="Sylfaen" w:cs="Times New Roman"/>
          <w:sz w:val="24"/>
          <w:szCs w:val="24"/>
          <w:lang w:eastAsia="ru-RU"/>
        </w:rPr>
        <w:t>On July 20, the court ruled to uphold Karen Karapetyan’s lawsuit against Skizb Media Ltd. The latter was oblig</w:t>
      </w:r>
      <w:r w:rsidR="00B16634" w:rsidRPr="00D20BC5">
        <w:rPr>
          <w:rFonts w:ascii="Sylfaen" w:hAnsi="Sylfaen" w:cs="Times New Roman"/>
          <w:sz w:val="24"/>
          <w:szCs w:val="24"/>
          <w:lang w:eastAsia="ru-RU"/>
        </w:rPr>
        <w:t>at</w:t>
      </w:r>
      <w:r w:rsidR="00B837A7" w:rsidRPr="00D20BC5">
        <w:rPr>
          <w:rFonts w:ascii="Sylfaen" w:hAnsi="Sylfaen" w:cs="Times New Roman"/>
          <w:sz w:val="24"/>
          <w:szCs w:val="24"/>
          <w:lang w:eastAsia="ru-RU"/>
        </w:rPr>
        <w:t xml:space="preserve">ed to publish a refutation and to pay 150000 AMD to the plaintiff as </w:t>
      </w:r>
      <w:r w:rsidR="00B16634" w:rsidRPr="00D20BC5">
        <w:rPr>
          <w:rFonts w:ascii="Sylfaen" w:hAnsi="Sylfaen" w:cs="Times New Roman"/>
          <w:sz w:val="24"/>
          <w:szCs w:val="24"/>
          <w:lang w:eastAsia="ru-RU"/>
        </w:rPr>
        <w:t>an attorney’s</w:t>
      </w:r>
      <w:r w:rsidR="00B837A7" w:rsidRPr="00D20BC5">
        <w:rPr>
          <w:rFonts w:ascii="Sylfaen" w:hAnsi="Sylfaen" w:cs="Times New Roman"/>
          <w:sz w:val="24"/>
          <w:szCs w:val="24"/>
          <w:lang w:eastAsia="ru-RU"/>
        </w:rPr>
        <w:t xml:space="preserve"> reasonable </w:t>
      </w:r>
      <w:r w:rsidR="00B16634" w:rsidRPr="00D20BC5">
        <w:rPr>
          <w:rFonts w:ascii="Sylfaen" w:hAnsi="Sylfaen" w:cs="Times New Roman"/>
          <w:sz w:val="24"/>
          <w:szCs w:val="24"/>
          <w:lang w:eastAsia="ru-RU"/>
        </w:rPr>
        <w:t>fee</w:t>
      </w:r>
      <w:r w:rsidR="00B837A7" w:rsidRPr="00D20BC5">
        <w:rPr>
          <w:rFonts w:ascii="Sylfaen" w:hAnsi="Sylfaen" w:cs="Times New Roman"/>
          <w:sz w:val="24"/>
          <w:szCs w:val="24"/>
          <w:lang w:eastAsia="ru-RU"/>
        </w:rPr>
        <w:t xml:space="preserve">. The following substantiation underlay the </w:t>
      </w:r>
      <w:r w:rsidR="00B16634" w:rsidRPr="00D20BC5">
        <w:rPr>
          <w:rFonts w:ascii="Sylfaen" w:hAnsi="Sylfaen" w:cs="Times New Roman"/>
          <w:sz w:val="24"/>
          <w:szCs w:val="24"/>
          <w:lang w:eastAsia="ru-RU"/>
        </w:rPr>
        <w:t>judgment</w:t>
      </w:r>
      <w:r w:rsidR="00B837A7" w:rsidRPr="00D20BC5">
        <w:rPr>
          <w:rFonts w:ascii="Sylfaen" w:hAnsi="Sylfaen" w:cs="Times New Roman"/>
          <w:sz w:val="24"/>
          <w:szCs w:val="24"/>
          <w:lang w:eastAsia="ru-RU"/>
        </w:rPr>
        <w:t>: no position or proof ha</w:t>
      </w:r>
      <w:r w:rsidR="00B16634" w:rsidRPr="00D20BC5">
        <w:rPr>
          <w:rFonts w:ascii="Sylfaen" w:hAnsi="Sylfaen" w:cs="Times New Roman"/>
          <w:sz w:val="24"/>
          <w:szCs w:val="24"/>
          <w:lang w:eastAsia="ru-RU"/>
        </w:rPr>
        <w:t>d</w:t>
      </w:r>
      <w:r w:rsidR="00B837A7" w:rsidRPr="00D20BC5">
        <w:rPr>
          <w:rFonts w:ascii="Sylfaen" w:hAnsi="Sylfaen" w:cs="Times New Roman"/>
          <w:sz w:val="24"/>
          <w:szCs w:val="24"/>
          <w:lang w:eastAsia="ru-RU"/>
        </w:rPr>
        <w:t xml:space="preserve"> been presented by the defendant on the facts </w:t>
      </w:r>
      <w:r w:rsidR="00B16634" w:rsidRPr="00D20BC5">
        <w:rPr>
          <w:rFonts w:ascii="Sylfaen" w:hAnsi="Sylfaen" w:cs="Times New Roman"/>
          <w:sz w:val="24"/>
          <w:szCs w:val="24"/>
          <w:lang w:eastAsia="ru-RU"/>
        </w:rPr>
        <w:t>he provided</w:t>
      </w:r>
      <w:r w:rsidR="00B837A7" w:rsidRPr="00D20BC5">
        <w:rPr>
          <w:rFonts w:ascii="Sylfaen" w:hAnsi="Sylfaen" w:cs="Times New Roman"/>
          <w:sz w:val="24"/>
          <w:szCs w:val="24"/>
          <w:lang w:eastAsia="ru-RU"/>
        </w:rPr>
        <w:t>, and the position of the plaintiff show</w:t>
      </w:r>
      <w:r w:rsidR="00B16634" w:rsidRPr="00D20BC5">
        <w:rPr>
          <w:rFonts w:ascii="Sylfaen" w:hAnsi="Sylfaen" w:cs="Times New Roman"/>
          <w:sz w:val="24"/>
          <w:szCs w:val="24"/>
          <w:lang w:eastAsia="ru-RU"/>
        </w:rPr>
        <w:t>ed</w:t>
      </w:r>
      <w:r w:rsidR="00B837A7" w:rsidRPr="00D20BC5">
        <w:rPr>
          <w:rFonts w:ascii="Sylfaen" w:hAnsi="Sylfaen" w:cs="Times New Roman"/>
          <w:sz w:val="24"/>
          <w:szCs w:val="24"/>
          <w:lang w:eastAsia="ru-RU"/>
        </w:rPr>
        <w:t xml:space="preserve"> that the correlation of his resignation and a corruption scandal, in fact, </w:t>
      </w:r>
      <w:r w:rsidR="00347CE7" w:rsidRPr="00D20BC5">
        <w:rPr>
          <w:rFonts w:ascii="Sylfaen" w:hAnsi="Sylfaen" w:cs="Times New Roman"/>
          <w:sz w:val="24"/>
          <w:szCs w:val="24"/>
          <w:lang w:eastAsia="ru-RU"/>
        </w:rPr>
        <w:t xml:space="preserve">had </w:t>
      </w:r>
      <w:r w:rsidR="00B837A7" w:rsidRPr="00D20BC5">
        <w:rPr>
          <w:rFonts w:ascii="Sylfaen" w:hAnsi="Sylfaen" w:cs="Times New Roman"/>
          <w:sz w:val="24"/>
          <w:szCs w:val="24"/>
          <w:lang w:eastAsia="ru-RU"/>
        </w:rPr>
        <w:t xml:space="preserve">damaged his honor and dignity. The </w:t>
      </w:r>
      <w:r w:rsidR="00347CE7" w:rsidRPr="00D20BC5">
        <w:rPr>
          <w:rFonts w:ascii="Sylfaen" w:hAnsi="Sylfaen" w:cs="Times New Roman"/>
          <w:sz w:val="24"/>
          <w:szCs w:val="24"/>
          <w:lang w:eastAsia="ru-RU"/>
        </w:rPr>
        <w:t>judgment</w:t>
      </w:r>
      <w:r w:rsidR="00B837A7" w:rsidRPr="00D20BC5">
        <w:rPr>
          <w:rFonts w:ascii="Sylfaen" w:hAnsi="Sylfaen" w:cs="Times New Roman"/>
          <w:sz w:val="24"/>
          <w:szCs w:val="24"/>
          <w:lang w:eastAsia="ru-RU"/>
        </w:rPr>
        <w:t xml:space="preserve"> entered into </w:t>
      </w:r>
      <w:r w:rsidR="00347CE7" w:rsidRPr="00D20BC5">
        <w:rPr>
          <w:rFonts w:ascii="Sylfaen" w:hAnsi="Sylfaen" w:cs="Times New Roman"/>
          <w:sz w:val="24"/>
          <w:szCs w:val="24"/>
          <w:lang w:eastAsia="ru-RU"/>
        </w:rPr>
        <w:t xml:space="preserve">legal </w:t>
      </w:r>
      <w:r w:rsidR="00B837A7" w:rsidRPr="00D20BC5">
        <w:rPr>
          <w:rFonts w:ascii="Sylfaen" w:hAnsi="Sylfaen" w:cs="Times New Roman"/>
          <w:sz w:val="24"/>
          <w:szCs w:val="24"/>
          <w:lang w:eastAsia="ru-RU"/>
        </w:rPr>
        <w:t>force.</w:t>
      </w:r>
    </w:p>
    <w:p w14:paraId="1792A192" w14:textId="0437FCED" w:rsidR="00DD4DBF" w:rsidRPr="00D20BC5" w:rsidRDefault="00DD4DBF" w:rsidP="00D20BC5">
      <w:pPr>
        <w:spacing w:after="0" w:line="240" w:lineRule="auto"/>
        <w:ind w:firstLine="567"/>
        <w:rPr>
          <w:rFonts w:ascii="Sylfaen" w:hAnsi="Sylfaen" w:cs="Times New Roman"/>
          <w:sz w:val="24"/>
          <w:szCs w:val="24"/>
          <w:lang w:eastAsia="ru-RU"/>
        </w:rPr>
      </w:pPr>
    </w:p>
    <w:p w14:paraId="7D232F8C" w14:textId="0D217DD2" w:rsidR="00347CE7" w:rsidRPr="00D20BC5" w:rsidRDefault="00347CE7"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lang w:val="hy-AM" w:eastAsia="ru-RU"/>
        </w:rPr>
        <w:t>On February 19,</w:t>
      </w:r>
      <w:r w:rsidRPr="00D20BC5">
        <w:rPr>
          <w:rFonts w:ascii="Sylfaen" w:hAnsi="Sylfaen" w:cs="Times New Roman"/>
          <w:sz w:val="24"/>
          <w:szCs w:val="24"/>
          <w:lang w:val="hy-AM" w:eastAsia="ru-RU"/>
        </w:rPr>
        <w:t xml:space="preserve"> Hraparak.am website wrote that Andranik Kocharyan, Chairman of the NA Standing Committee on Defense and Security, </w:t>
      </w:r>
      <w:r w:rsidRPr="00D20BC5">
        <w:rPr>
          <w:rFonts w:ascii="Sylfaen" w:hAnsi="Sylfaen" w:cs="Times New Roman"/>
          <w:sz w:val="24"/>
          <w:szCs w:val="24"/>
          <w:lang w:eastAsia="ru-RU"/>
        </w:rPr>
        <w:t>manifested a</w:t>
      </w:r>
      <w:r w:rsidRPr="00D20BC5">
        <w:rPr>
          <w:rFonts w:ascii="Sylfaen" w:hAnsi="Sylfaen" w:cs="Times New Roman"/>
          <w:sz w:val="24"/>
          <w:szCs w:val="24"/>
          <w:lang w:val="hy-AM" w:eastAsia="ru-RU"/>
        </w:rPr>
        <w:t xml:space="preserve"> discriminatory and unpleasant attitude towards some journalists during </w:t>
      </w:r>
      <w:r w:rsidRPr="00D20BC5">
        <w:rPr>
          <w:rFonts w:ascii="Sylfaen" w:hAnsi="Sylfaen" w:cs="Times New Roman"/>
          <w:sz w:val="24"/>
          <w:szCs w:val="24"/>
          <w:lang w:eastAsia="ru-RU"/>
        </w:rPr>
        <w:t>a</w:t>
      </w:r>
      <w:r w:rsidRPr="00D20BC5">
        <w:rPr>
          <w:rFonts w:ascii="Sylfaen" w:hAnsi="Sylfaen" w:cs="Times New Roman"/>
          <w:sz w:val="24"/>
          <w:szCs w:val="24"/>
          <w:lang w:val="hy-AM" w:eastAsia="ru-RU"/>
        </w:rPr>
        <w:t xml:space="preserve"> briefing</w:t>
      </w:r>
      <w:r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 "... he regularly complained about the questions raised by the journalists, tried to prevent us from asking questions, </w:t>
      </w:r>
      <w:r w:rsidRPr="00D20BC5">
        <w:rPr>
          <w:rFonts w:ascii="Sylfaen" w:hAnsi="Sylfaen" w:cs="Times New Roman"/>
          <w:sz w:val="24"/>
          <w:szCs w:val="24"/>
          <w:lang w:eastAsia="ru-RU"/>
        </w:rPr>
        <w:t xml:space="preserve">hindered </w:t>
      </w:r>
      <w:r w:rsidR="00827711" w:rsidRPr="00D20BC5">
        <w:rPr>
          <w:rFonts w:ascii="Sylfaen" w:hAnsi="Sylfaen" w:cs="Times New Roman"/>
          <w:sz w:val="24"/>
          <w:szCs w:val="24"/>
          <w:lang w:eastAsia="ru-RU"/>
        </w:rPr>
        <w:t>the</w:t>
      </w:r>
      <w:r w:rsidRPr="00D20BC5">
        <w:rPr>
          <w:rFonts w:ascii="Sylfaen" w:hAnsi="Sylfaen" w:cs="Times New Roman"/>
          <w:sz w:val="24"/>
          <w:szCs w:val="24"/>
          <w:lang w:eastAsia="ru-RU"/>
        </w:rPr>
        <w:t xml:space="preserve"> Q&amp;A</w:t>
      </w:r>
      <w:r w:rsidRPr="00D20BC5">
        <w:rPr>
          <w:rFonts w:ascii="Sylfaen" w:hAnsi="Sylfaen" w:cs="Times New Roman"/>
          <w:sz w:val="24"/>
          <w:szCs w:val="24"/>
          <w:lang w:val="hy-AM" w:eastAsia="ru-RU"/>
        </w:rPr>
        <w:t xml:space="preserve">, and after </w:t>
      </w:r>
      <w:r w:rsidRPr="00D20BC5">
        <w:rPr>
          <w:rFonts w:ascii="Sylfaen" w:hAnsi="Sylfaen" w:cs="Times New Roman"/>
          <w:sz w:val="24"/>
          <w:szCs w:val="24"/>
          <w:lang w:eastAsia="ru-RU"/>
        </w:rPr>
        <w:t>every</w:t>
      </w:r>
      <w:r w:rsidRPr="00D20BC5">
        <w:rPr>
          <w:rFonts w:ascii="Sylfaen" w:hAnsi="Sylfaen" w:cs="Times New Roman"/>
          <w:sz w:val="24"/>
          <w:szCs w:val="24"/>
          <w:lang w:val="hy-AM" w:eastAsia="ru-RU"/>
        </w:rPr>
        <w:t xml:space="preserve"> question he leaned towards Naira Zohrabyan, </w:t>
      </w:r>
      <w:r w:rsidRPr="00D20BC5">
        <w:rPr>
          <w:rFonts w:ascii="Sylfaen" w:hAnsi="Sylfaen" w:cs="Times New Roman"/>
          <w:sz w:val="24"/>
          <w:szCs w:val="24"/>
          <w:lang w:eastAsia="ru-RU"/>
        </w:rPr>
        <w:t>the facilitator of</w:t>
      </w:r>
      <w:r w:rsidRPr="00D20BC5">
        <w:rPr>
          <w:rFonts w:ascii="Sylfaen" w:hAnsi="Sylfaen" w:cs="Times New Roman"/>
          <w:sz w:val="24"/>
          <w:szCs w:val="24"/>
          <w:lang w:val="hy-AM" w:eastAsia="ru-RU"/>
        </w:rPr>
        <w:t xml:space="preserve"> the briefing, and muttered something </w:t>
      </w:r>
      <w:r w:rsidRPr="00D20BC5">
        <w:rPr>
          <w:rFonts w:ascii="Sylfaen" w:hAnsi="Sylfaen" w:cs="Times New Roman"/>
          <w:sz w:val="24"/>
          <w:szCs w:val="24"/>
          <w:lang w:eastAsia="ru-RU"/>
        </w:rPr>
        <w:t xml:space="preserve">in her ear </w:t>
      </w:r>
      <w:r w:rsidRPr="00D20BC5">
        <w:rPr>
          <w:rFonts w:ascii="Sylfaen" w:hAnsi="Sylfaen" w:cs="Times New Roman"/>
          <w:sz w:val="24"/>
          <w:szCs w:val="24"/>
          <w:lang w:val="hy-AM" w:eastAsia="ru-RU"/>
        </w:rPr>
        <w:t xml:space="preserve">with a displeased look in his </w:t>
      </w:r>
      <w:r w:rsidRPr="00D20BC5">
        <w:rPr>
          <w:rFonts w:ascii="Sylfaen" w:hAnsi="Sylfaen" w:cs="Times New Roman"/>
          <w:sz w:val="24"/>
          <w:szCs w:val="24"/>
          <w:lang w:eastAsia="ru-RU"/>
        </w:rPr>
        <w:t>eyes</w:t>
      </w:r>
      <w:r w:rsidRPr="00D20BC5">
        <w:rPr>
          <w:rFonts w:ascii="Sylfaen" w:hAnsi="Sylfaen" w:cs="Times New Roman"/>
          <w:sz w:val="24"/>
          <w:szCs w:val="24"/>
          <w:lang w:val="hy-AM" w:eastAsia="ru-RU"/>
        </w:rPr>
        <w:t>. His whisper was quite audible in the hall, and we</w:t>
      </w:r>
      <w:r w:rsidRPr="00D20BC5">
        <w:rPr>
          <w:rFonts w:ascii="Sylfaen" w:hAnsi="Sylfaen" w:cs="Times New Roman"/>
          <w:sz w:val="24"/>
          <w:szCs w:val="24"/>
          <w:lang w:eastAsia="ru-RU"/>
        </w:rPr>
        <w:t xml:space="preserve"> could</w:t>
      </w:r>
      <w:r w:rsidRPr="00D20BC5">
        <w:rPr>
          <w:rFonts w:ascii="Sylfaen" w:hAnsi="Sylfaen" w:cs="Times New Roman"/>
          <w:sz w:val="24"/>
          <w:szCs w:val="24"/>
          <w:lang w:val="hy-AM" w:eastAsia="ru-RU"/>
        </w:rPr>
        <w:t xml:space="preserve"> hear that Kocharyan was complaining about Zohrabyan</w:t>
      </w:r>
      <w:r w:rsidRPr="00D20BC5">
        <w:rPr>
          <w:rFonts w:ascii="Sylfaen" w:hAnsi="Sylfaen" w:cs="Times New Roman"/>
          <w:sz w:val="24"/>
          <w:szCs w:val="24"/>
          <w:lang w:eastAsia="ru-RU"/>
        </w:rPr>
        <w:t>’s manner of facilitation</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namely, </w:t>
      </w:r>
      <w:r w:rsidRPr="00D20BC5">
        <w:rPr>
          <w:rFonts w:ascii="Sylfaen" w:hAnsi="Sylfaen" w:cs="Times New Roman"/>
          <w:sz w:val="24"/>
          <w:szCs w:val="24"/>
          <w:lang w:val="hy-AM" w:eastAsia="ru-RU"/>
        </w:rPr>
        <w:t xml:space="preserve">why </w:t>
      </w:r>
      <w:r w:rsidRPr="00D20BC5">
        <w:rPr>
          <w:rFonts w:ascii="Sylfaen" w:hAnsi="Sylfaen" w:cs="Times New Roman"/>
          <w:sz w:val="24"/>
          <w:szCs w:val="24"/>
          <w:lang w:eastAsia="ru-RU"/>
        </w:rPr>
        <w:t>s</w:t>
      </w:r>
      <w:r w:rsidRPr="00D20BC5">
        <w:rPr>
          <w:rFonts w:ascii="Sylfaen" w:hAnsi="Sylfaen" w:cs="Times New Roman"/>
          <w:sz w:val="24"/>
          <w:szCs w:val="24"/>
          <w:lang w:val="hy-AM" w:eastAsia="ru-RU"/>
        </w:rPr>
        <w:t>he allowed the journalists of the opposition</w:t>
      </w:r>
      <w:r w:rsidRPr="00D20BC5">
        <w:rPr>
          <w:rFonts w:ascii="Sylfaen" w:hAnsi="Sylfaen" w:cs="Times New Roman"/>
          <w:sz w:val="24"/>
          <w:szCs w:val="24"/>
          <w:lang w:eastAsia="ru-RU"/>
        </w:rPr>
        <w:t xml:space="preserve">al </w:t>
      </w:r>
      <w:r w:rsidRPr="00D20BC5">
        <w:rPr>
          <w:rFonts w:ascii="Sylfaen" w:hAnsi="Sylfaen" w:cs="Times New Roman"/>
          <w:sz w:val="24"/>
          <w:szCs w:val="24"/>
          <w:lang w:val="hy-AM" w:eastAsia="ru-RU"/>
        </w:rPr>
        <w:t xml:space="preserve">media to </w:t>
      </w:r>
      <w:r w:rsidRPr="00D20BC5">
        <w:rPr>
          <w:rFonts w:ascii="Sylfaen" w:hAnsi="Sylfaen" w:cs="Times New Roman"/>
          <w:sz w:val="24"/>
          <w:szCs w:val="24"/>
          <w:lang w:eastAsia="ru-RU"/>
        </w:rPr>
        <w:t>pose</w:t>
      </w:r>
      <w:r w:rsidRPr="00D20BC5">
        <w:rPr>
          <w:rFonts w:ascii="Sylfaen" w:hAnsi="Sylfaen" w:cs="Times New Roman"/>
          <w:sz w:val="24"/>
          <w:szCs w:val="24"/>
          <w:lang w:val="hy-AM" w:eastAsia="ru-RU"/>
        </w:rPr>
        <w:t xml:space="preserve"> question</w:t>
      </w:r>
      <w:r w:rsidRPr="00D20BC5">
        <w:rPr>
          <w:rFonts w:ascii="Sylfaen" w:hAnsi="Sylfaen" w:cs="Times New Roman"/>
          <w:sz w:val="24"/>
          <w:szCs w:val="24"/>
          <w:lang w:eastAsia="ru-RU"/>
        </w:rPr>
        <w:t>s</w:t>
      </w:r>
      <w:r w:rsidRPr="00D20BC5">
        <w:rPr>
          <w:rFonts w:ascii="Sylfaen" w:hAnsi="Sylfaen" w:cs="Times New Roman"/>
          <w:sz w:val="24"/>
          <w:szCs w:val="24"/>
          <w:lang w:val="hy-AM" w:eastAsia="ru-RU"/>
        </w:rPr>
        <w:t xml:space="preserve"> to the head of the General </w:t>
      </w:r>
      <w:r w:rsidRPr="00D20BC5">
        <w:rPr>
          <w:rFonts w:ascii="Sylfaen" w:hAnsi="Sylfaen" w:cs="Times New Roman"/>
          <w:sz w:val="24"/>
          <w:szCs w:val="24"/>
          <w:lang w:eastAsia="ru-RU"/>
        </w:rPr>
        <w:t>Headquarters</w:t>
      </w:r>
      <w:r w:rsidRPr="00D20BC5">
        <w:rPr>
          <w:rFonts w:ascii="Sylfaen" w:hAnsi="Sylfaen" w:cs="Times New Roman"/>
          <w:sz w:val="24"/>
          <w:szCs w:val="24"/>
          <w:lang w:val="hy-AM" w:eastAsia="ru-RU"/>
        </w:rPr>
        <w:t>."</w:t>
      </w:r>
      <w:r w:rsidRPr="00D20BC5">
        <w:rPr>
          <w:rStyle w:val="FootnoteReference"/>
          <w:rFonts w:ascii="Sylfaen" w:eastAsiaTheme="minorHAnsi" w:hAnsi="Sylfaen" w:cs="Times New Roman"/>
          <w:sz w:val="24"/>
          <w:szCs w:val="24"/>
          <w:lang w:val="hy-AM"/>
        </w:rPr>
        <w:footnoteReference w:id="62"/>
      </w:r>
    </w:p>
    <w:p w14:paraId="4EB1269D" w14:textId="77777777" w:rsidR="00347CE7" w:rsidRPr="00D20BC5" w:rsidRDefault="00347CE7" w:rsidP="00D20BC5">
      <w:pPr>
        <w:spacing w:after="0" w:line="240" w:lineRule="auto"/>
        <w:ind w:firstLine="567"/>
        <w:rPr>
          <w:rFonts w:ascii="Sylfaen" w:hAnsi="Sylfaen" w:cs="Times New Roman"/>
          <w:sz w:val="24"/>
          <w:szCs w:val="24"/>
          <w:lang w:val="hy-AM"/>
        </w:rPr>
      </w:pPr>
    </w:p>
    <w:p w14:paraId="365DF94E" w14:textId="464ADCCF" w:rsidR="00827711" w:rsidRPr="00D20BC5" w:rsidRDefault="00827711"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lang w:val="hy-AM"/>
        </w:rPr>
        <w:t>On February 19</w:t>
      </w:r>
      <w:r w:rsidRPr="00D20BC5">
        <w:rPr>
          <w:rFonts w:ascii="Sylfaen" w:hAnsi="Sylfaen"/>
          <w:lang w:val="hy-AM"/>
        </w:rPr>
        <w:t xml:space="preserve">, the Court of General Jurisdiction of Yerevan held a regular court session </w:t>
      </w:r>
      <w:r w:rsidRPr="00D20BC5">
        <w:rPr>
          <w:rFonts w:ascii="Sylfaen" w:hAnsi="Sylfaen"/>
          <w:lang w:val="en-US"/>
        </w:rPr>
        <w:t xml:space="preserve">on the case of </w:t>
      </w:r>
      <w:r w:rsidRPr="00D20BC5">
        <w:rPr>
          <w:rFonts w:ascii="Sylfaen" w:hAnsi="Sylfaen"/>
          <w:lang w:val="hy-AM"/>
        </w:rPr>
        <w:t xml:space="preserve">David Adyan, Head of Social </w:t>
      </w:r>
      <w:r w:rsidRPr="00D20BC5">
        <w:rPr>
          <w:rFonts w:ascii="Sylfaen" w:hAnsi="Sylfaen"/>
          <w:lang w:val="en-US"/>
        </w:rPr>
        <w:t>Sector</w:t>
      </w:r>
      <w:r w:rsidRPr="00D20BC5">
        <w:rPr>
          <w:rFonts w:ascii="Sylfaen" w:hAnsi="Sylfaen"/>
          <w:lang w:val="hy-AM"/>
        </w:rPr>
        <w:t xml:space="preserve"> Control of the RA State </w:t>
      </w:r>
      <w:r w:rsidRPr="00D20BC5">
        <w:rPr>
          <w:rFonts w:ascii="Sylfaen" w:hAnsi="Sylfaen"/>
          <w:lang w:val="en-US"/>
        </w:rPr>
        <w:t>Control</w:t>
      </w:r>
      <w:r w:rsidRPr="00D20BC5">
        <w:rPr>
          <w:rFonts w:ascii="Sylfaen" w:hAnsi="Sylfaen"/>
          <w:lang w:val="hy-AM"/>
        </w:rPr>
        <w:t xml:space="preserve"> Service, against </w:t>
      </w:r>
      <w:r w:rsidRPr="00D20BC5">
        <w:rPr>
          <w:rFonts w:ascii="Sylfaen" w:hAnsi="Sylfaen"/>
          <w:lang w:val="en-US"/>
        </w:rPr>
        <w:t>Skizb Media Kentron L</w:t>
      </w:r>
      <w:r w:rsidR="004439A7" w:rsidRPr="00D20BC5">
        <w:rPr>
          <w:rFonts w:ascii="Sylfaen" w:hAnsi="Sylfaen"/>
          <w:lang w:val="en-US"/>
        </w:rPr>
        <w:t>td.</w:t>
      </w:r>
      <w:r w:rsidRPr="00D20BC5">
        <w:rPr>
          <w:rFonts w:ascii="Sylfaen" w:hAnsi="Sylfaen"/>
          <w:lang w:val="en-US"/>
        </w:rPr>
        <w:t xml:space="preserve"> as </w:t>
      </w:r>
      <w:r w:rsidRPr="00D20BC5">
        <w:rPr>
          <w:rFonts w:ascii="Sylfaen" w:hAnsi="Sylfaen"/>
          <w:lang w:val="hy-AM"/>
        </w:rPr>
        <w:t>founder and publisher of</w:t>
      </w:r>
      <w:r w:rsidRPr="00D20BC5">
        <w:rPr>
          <w:rFonts w:ascii="Sylfaen" w:hAnsi="Sylfaen"/>
          <w:lang w:val="en-US"/>
        </w:rPr>
        <w:t xml:space="preserve"> the </w:t>
      </w:r>
      <w:r w:rsidRPr="00D20BC5">
        <w:rPr>
          <w:rFonts w:ascii="Sylfaen" w:hAnsi="Sylfaen"/>
          <w:i/>
          <w:lang w:val="hy-AM"/>
        </w:rPr>
        <w:t>Zhamanak</w:t>
      </w:r>
      <w:r w:rsidRPr="00D20BC5">
        <w:rPr>
          <w:rFonts w:ascii="Sylfaen" w:hAnsi="Sylfaen"/>
          <w:lang w:val="hy-AM"/>
        </w:rPr>
        <w:t xml:space="preserve"> daily. </w:t>
      </w:r>
      <w:r w:rsidRPr="00D20BC5">
        <w:rPr>
          <w:rFonts w:ascii="Sylfaen" w:hAnsi="Sylfaen"/>
          <w:lang w:val="en-US"/>
        </w:rPr>
        <w:t>We should remind that t</w:t>
      </w:r>
      <w:r w:rsidRPr="00D20BC5">
        <w:rPr>
          <w:rFonts w:ascii="Sylfaen" w:hAnsi="Sylfaen"/>
          <w:lang w:val="hy-AM"/>
        </w:rPr>
        <w:t xml:space="preserve">he reason for the lawsuit was </w:t>
      </w:r>
      <w:r w:rsidR="004439A7" w:rsidRPr="00D20BC5">
        <w:rPr>
          <w:rFonts w:ascii="Sylfaen" w:hAnsi="Sylfaen"/>
          <w:lang w:val="en-US"/>
        </w:rPr>
        <w:t>an</w:t>
      </w:r>
      <w:r w:rsidRPr="00D20BC5">
        <w:rPr>
          <w:rFonts w:ascii="Sylfaen" w:hAnsi="Sylfaen"/>
          <w:lang w:val="hy-AM"/>
        </w:rPr>
        <w:t xml:space="preserve"> article</w:t>
      </w:r>
      <w:r w:rsidR="004439A7" w:rsidRPr="00D20BC5">
        <w:rPr>
          <w:rFonts w:ascii="Sylfaen" w:hAnsi="Sylfaen"/>
          <w:lang w:val="en-US"/>
        </w:rPr>
        <w:t>,</w:t>
      </w:r>
      <w:r w:rsidRPr="00D20BC5">
        <w:rPr>
          <w:rFonts w:ascii="Sylfaen" w:hAnsi="Sylfaen"/>
          <w:lang w:val="hy-AM"/>
        </w:rPr>
        <w:t xml:space="preserve"> titled "</w:t>
      </w:r>
      <w:r w:rsidRPr="00D20BC5">
        <w:rPr>
          <w:rFonts w:ascii="Sylfaen" w:hAnsi="Sylfaen"/>
          <w:lang w:val="en-US"/>
        </w:rPr>
        <w:t xml:space="preserve">The </w:t>
      </w:r>
      <w:r w:rsidRPr="00D20BC5">
        <w:rPr>
          <w:rFonts w:ascii="Sylfaen" w:hAnsi="Sylfaen"/>
          <w:lang w:val="hy-AM"/>
        </w:rPr>
        <w:t xml:space="preserve">Old </w:t>
      </w:r>
      <w:r w:rsidRPr="00D20BC5">
        <w:rPr>
          <w:rFonts w:ascii="Sylfaen" w:hAnsi="Sylfaen"/>
          <w:lang w:val="en-US"/>
        </w:rPr>
        <w:t xml:space="preserve">Fox of Old </w:t>
      </w:r>
      <w:r w:rsidRPr="00D20BC5">
        <w:rPr>
          <w:rFonts w:ascii="Sylfaen" w:hAnsi="Sylfaen"/>
          <w:lang w:val="hy-AM"/>
        </w:rPr>
        <w:t>and New</w:t>
      </w:r>
      <w:r w:rsidRPr="00D20BC5">
        <w:rPr>
          <w:rFonts w:ascii="Sylfaen" w:hAnsi="Sylfaen"/>
          <w:lang w:val="en-US"/>
        </w:rPr>
        <w:t xml:space="preserve"> </w:t>
      </w:r>
      <w:r w:rsidRPr="00D20BC5">
        <w:rPr>
          <w:rFonts w:ascii="Sylfaen" w:hAnsi="Sylfaen"/>
          <w:lang w:val="hy-AM"/>
        </w:rPr>
        <w:t>Armenia</w:t>
      </w:r>
      <w:r w:rsidRPr="00D20BC5">
        <w:rPr>
          <w:rFonts w:ascii="Sylfaen" w:hAnsi="Sylfaen"/>
          <w:lang w:val="en-US"/>
        </w:rPr>
        <w:t>”</w:t>
      </w:r>
      <w:r w:rsidRPr="00D20BC5">
        <w:rPr>
          <w:rFonts w:ascii="Sylfaen" w:hAnsi="Sylfaen"/>
          <w:lang w:val="hy-AM"/>
        </w:rPr>
        <w:t xml:space="preserve"> </w:t>
      </w:r>
      <w:r w:rsidR="004439A7" w:rsidRPr="00D20BC5">
        <w:rPr>
          <w:rFonts w:ascii="Sylfaen" w:hAnsi="Sylfaen"/>
          <w:lang w:val="en-US"/>
        </w:rPr>
        <w:t xml:space="preserve">and </w:t>
      </w:r>
      <w:r w:rsidRPr="00D20BC5">
        <w:rPr>
          <w:rFonts w:ascii="Sylfaen" w:hAnsi="Sylfaen"/>
          <w:lang w:val="hy-AM"/>
        </w:rPr>
        <w:t>published in the May 9 issue of the daily</w:t>
      </w:r>
      <w:r w:rsidRPr="00D20BC5">
        <w:rPr>
          <w:rFonts w:ascii="Sylfaen" w:hAnsi="Sylfaen"/>
          <w:lang w:val="en-US"/>
        </w:rPr>
        <w:t xml:space="preserve"> newspaper</w:t>
      </w:r>
      <w:r w:rsidRPr="00D20BC5">
        <w:rPr>
          <w:rFonts w:ascii="Sylfaen" w:hAnsi="Sylfaen"/>
          <w:lang w:val="hy-AM"/>
        </w:rPr>
        <w:t>.</w:t>
      </w:r>
      <w:r w:rsidRPr="00D20BC5">
        <w:rPr>
          <w:rStyle w:val="FootnoteReference"/>
          <w:rFonts w:ascii="Sylfaen" w:hAnsi="Sylfaen"/>
          <w:lang w:val="hy-AM"/>
        </w:rPr>
        <w:footnoteReference w:id="63"/>
      </w:r>
      <w:r w:rsidRPr="00D20BC5">
        <w:rPr>
          <w:rFonts w:ascii="Sylfaen" w:hAnsi="Sylfaen"/>
          <w:lang w:val="hy-AM"/>
        </w:rPr>
        <w:t xml:space="preserve"> The plaintiff is seeking a </w:t>
      </w:r>
      <w:r w:rsidRPr="00D20BC5">
        <w:rPr>
          <w:rFonts w:ascii="Sylfaen" w:hAnsi="Sylfaen"/>
          <w:lang w:val="en-US"/>
        </w:rPr>
        <w:t>refutation</w:t>
      </w:r>
      <w:r w:rsidRPr="00D20BC5">
        <w:rPr>
          <w:rFonts w:ascii="Sylfaen" w:hAnsi="Sylfaen"/>
          <w:lang w:val="hy-AM"/>
        </w:rPr>
        <w:t xml:space="preserve"> of the information contained in the article, a public apology and </w:t>
      </w:r>
      <w:r w:rsidRPr="00D20BC5">
        <w:rPr>
          <w:rFonts w:ascii="Sylfaen" w:hAnsi="Sylfaen"/>
          <w:lang w:val="en-US"/>
        </w:rPr>
        <w:t xml:space="preserve">a </w:t>
      </w:r>
      <w:r w:rsidRPr="00D20BC5">
        <w:rPr>
          <w:rFonts w:ascii="Sylfaen" w:hAnsi="Sylfaen"/>
          <w:lang w:val="hy-AM"/>
        </w:rPr>
        <w:t xml:space="preserve">compensation of 2 million </w:t>
      </w:r>
      <w:r w:rsidRPr="00D20BC5">
        <w:rPr>
          <w:rFonts w:ascii="Sylfaen" w:hAnsi="Sylfaen"/>
          <w:lang w:val="en-US"/>
        </w:rPr>
        <w:t>AMD</w:t>
      </w:r>
      <w:r w:rsidRPr="00D20BC5">
        <w:rPr>
          <w:rFonts w:ascii="Sylfaen" w:hAnsi="Sylfaen"/>
          <w:lang w:val="hy-AM"/>
        </w:rPr>
        <w:t xml:space="preserve"> for defamation, and 1 million </w:t>
      </w:r>
      <w:r w:rsidRPr="00D20BC5">
        <w:rPr>
          <w:rFonts w:ascii="Sylfaen" w:hAnsi="Sylfaen"/>
          <w:lang w:val="en-US"/>
        </w:rPr>
        <w:t>AMD</w:t>
      </w:r>
      <w:r w:rsidRPr="00D20BC5">
        <w:rPr>
          <w:rFonts w:ascii="Sylfaen" w:hAnsi="Sylfaen"/>
          <w:lang w:val="hy-AM"/>
        </w:rPr>
        <w:t xml:space="preserve"> for insult. </w:t>
      </w:r>
    </w:p>
    <w:p w14:paraId="353E359A" w14:textId="72449028" w:rsidR="00630AE1" w:rsidRPr="00D20BC5" w:rsidRDefault="00016542"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Court sessions on the case were also held on April 9, June 4, and July 8, and o</w:t>
      </w:r>
      <w:r w:rsidR="00630AE1" w:rsidRPr="00D20BC5">
        <w:rPr>
          <w:rFonts w:ascii="Sylfaen" w:hAnsi="Sylfaen" w:cs="Times New Roman"/>
          <w:sz w:val="24"/>
          <w:szCs w:val="24"/>
        </w:rPr>
        <w:t xml:space="preserve">n July 29, the </w:t>
      </w:r>
      <w:r w:rsidRPr="00D20BC5">
        <w:rPr>
          <w:rFonts w:ascii="Sylfaen" w:hAnsi="Sylfaen" w:cs="Times New Roman"/>
          <w:sz w:val="24"/>
          <w:szCs w:val="24"/>
        </w:rPr>
        <w:t>claim</w:t>
      </w:r>
      <w:r w:rsidR="00630AE1" w:rsidRPr="00D20BC5">
        <w:rPr>
          <w:rFonts w:ascii="Sylfaen" w:hAnsi="Sylfaen" w:cs="Times New Roman"/>
          <w:sz w:val="24"/>
          <w:szCs w:val="24"/>
        </w:rPr>
        <w:t xml:space="preserve"> was partially </w:t>
      </w:r>
      <w:r w:rsidRPr="00D20BC5">
        <w:rPr>
          <w:rFonts w:ascii="Sylfaen" w:hAnsi="Sylfaen" w:cs="Times New Roman"/>
          <w:sz w:val="24"/>
          <w:szCs w:val="24"/>
        </w:rPr>
        <w:t>settled</w:t>
      </w:r>
      <w:r w:rsidR="00630AE1" w:rsidRPr="00D20BC5">
        <w:rPr>
          <w:rFonts w:ascii="Sylfaen" w:hAnsi="Sylfaen" w:cs="Times New Roman"/>
          <w:sz w:val="24"/>
          <w:szCs w:val="24"/>
        </w:rPr>
        <w:t xml:space="preserve">. </w:t>
      </w:r>
      <w:r w:rsidR="00B20550" w:rsidRPr="00D20BC5">
        <w:rPr>
          <w:rFonts w:ascii="Sylfaen" w:hAnsi="Sylfaen" w:cs="Times New Roman"/>
          <w:sz w:val="24"/>
          <w:szCs w:val="24"/>
        </w:rPr>
        <w:t>Skizb Media Kentron</w:t>
      </w:r>
      <w:r w:rsidR="00630AE1" w:rsidRPr="00D20BC5">
        <w:rPr>
          <w:rFonts w:ascii="Sylfaen" w:hAnsi="Sylfaen" w:cs="Times New Roman"/>
          <w:sz w:val="24"/>
          <w:szCs w:val="24"/>
        </w:rPr>
        <w:t xml:space="preserve"> Ltd. was oblig</w:t>
      </w:r>
      <w:r w:rsidRPr="00D20BC5">
        <w:rPr>
          <w:rFonts w:ascii="Sylfaen" w:hAnsi="Sylfaen" w:cs="Times New Roman"/>
          <w:sz w:val="24"/>
          <w:szCs w:val="24"/>
        </w:rPr>
        <w:t>at</w:t>
      </w:r>
      <w:r w:rsidR="00630AE1" w:rsidRPr="00D20BC5">
        <w:rPr>
          <w:rFonts w:ascii="Sylfaen" w:hAnsi="Sylfaen" w:cs="Times New Roman"/>
          <w:sz w:val="24"/>
          <w:szCs w:val="24"/>
        </w:rPr>
        <w:t xml:space="preserve">ed to publish a refutation, it was ruled to confiscated 4,000 AMD, the amount of the state fee, in favor of David Adyan, along with 50,000 </w:t>
      </w:r>
      <w:r w:rsidRPr="00D20BC5">
        <w:rPr>
          <w:rFonts w:ascii="Sylfaen" w:hAnsi="Sylfaen" w:cs="Times New Roman"/>
          <w:sz w:val="24"/>
          <w:szCs w:val="24"/>
        </w:rPr>
        <w:t>AMD</w:t>
      </w:r>
      <w:r w:rsidR="00630AE1" w:rsidRPr="00D20BC5">
        <w:rPr>
          <w:rFonts w:ascii="Sylfaen" w:hAnsi="Sylfaen" w:cs="Times New Roman"/>
          <w:sz w:val="24"/>
          <w:szCs w:val="24"/>
        </w:rPr>
        <w:t xml:space="preserve"> as </w:t>
      </w:r>
      <w:r w:rsidRPr="00D20BC5">
        <w:rPr>
          <w:rFonts w:ascii="Sylfaen" w:hAnsi="Sylfaen" w:cs="Times New Roman"/>
          <w:sz w:val="24"/>
          <w:szCs w:val="24"/>
        </w:rPr>
        <w:t>an attorney’s</w:t>
      </w:r>
      <w:r w:rsidR="00630AE1" w:rsidRPr="00D20BC5">
        <w:rPr>
          <w:rFonts w:ascii="Sylfaen" w:hAnsi="Sylfaen" w:cs="Times New Roman"/>
          <w:sz w:val="24"/>
          <w:szCs w:val="24"/>
        </w:rPr>
        <w:t xml:space="preserve"> reasonable </w:t>
      </w:r>
      <w:r w:rsidRPr="00D20BC5">
        <w:rPr>
          <w:rFonts w:ascii="Sylfaen" w:hAnsi="Sylfaen" w:cs="Times New Roman"/>
          <w:sz w:val="24"/>
          <w:szCs w:val="24"/>
        </w:rPr>
        <w:t>fee</w:t>
      </w:r>
      <w:r w:rsidR="00630AE1" w:rsidRPr="00D20BC5">
        <w:rPr>
          <w:rFonts w:ascii="Sylfaen" w:hAnsi="Sylfaen" w:cs="Times New Roman"/>
          <w:sz w:val="24"/>
          <w:szCs w:val="24"/>
        </w:rPr>
        <w:t>. The plaintiff's claim f</w:t>
      </w:r>
      <w:r w:rsidRPr="00D20BC5">
        <w:rPr>
          <w:rFonts w:ascii="Sylfaen" w:hAnsi="Sylfaen" w:cs="Times New Roman"/>
          <w:sz w:val="24"/>
          <w:szCs w:val="24"/>
        </w:rPr>
        <w:t>or a</w:t>
      </w:r>
      <w:r w:rsidR="00630AE1" w:rsidRPr="00D20BC5">
        <w:rPr>
          <w:rFonts w:ascii="Sylfaen" w:hAnsi="Sylfaen" w:cs="Times New Roman"/>
          <w:sz w:val="24"/>
          <w:szCs w:val="24"/>
        </w:rPr>
        <w:t xml:space="preserve"> compensation of 3 million AMD was rejected.</w:t>
      </w:r>
      <w:r w:rsidR="002802F2" w:rsidRPr="00D20BC5">
        <w:rPr>
          <w:rFonts w:ascii="Sylfaen" w:hAnsi="Sylfaen" w:cs="Times New Roman"/>
          <w:sz w:val="24"/>
          <w:szCs w:val="24"/>
        </w:rPr>
        <w:t xml:space="preserve"> </w:t>
      </w:r>
      <w:r w:rsidR="00630AE1" w:rsidRPr="00D20BC5">
        <w:rPr>
          <w:rFonts w:ascii="Sylfaen" w:hAnsi="Sylfaen" w:cs="Times New Roman"/>
          <w:sz w:val="24"/>
          <w:szCs w:val="24"/>
        </w:rPr>
        <w:t xml:space="preserve">On September </w:t>
      </w:r>
      <w:r w:rsidR="002802F2" w:rsidRPr="00D20BC5">
        <w:rPr>
          <w:rFonts w:ascii="Sylfaen" w:hAnsi="Sylfaen" w:cs="Times New Roman"/>
          <w:sz w:val="24"/>
          <w:szCs w:val="24"/>
        </w:rPr>
        <w:t>4</w:t>
      </w:r>
      <w:r w:rsidR="00630AE1" w:rsidRPr="00D20BC5">
        <w:rPr>
          <w:rFonts w:ascii="Sylfaen" w:hAnsi="Sylfaen" w:cs="Times New Roman"/>
          <w:sz w:val="24"/>
          <w:szCs w:val="24"/>
        </w:rPr>
        <w:t>, the defendant appealed the judgment</w:t>
      </w:r>
      <w:r w:rsidR="002802F2" w:rsidRPr="00D20BC5">
        <w:rPr>
          <w:rFonts w:ascii="Sylfaen" w:hAnsi="Sylfaen" w:cs="Times New Roman"/>
          <w:sz w:val="24"/>
          <w:szCs w:val="24"/>
        </w:rPr>
        <w:t xml:space="preserve"> of the first instance court</w:t>
      </w:r>
      <w:r w:rsidR="00630AE1" w:rsidRPr="00D20BC5">
        <w:rPr>
          <w:rFonts w:ascii="Sylfaen" w:hAnsi="Sylfaen" w:cs="Times New Roman"/>
          <w:sz w:val="24"/>
          <w:szCs w:val="24"/>
        </w:rPr>
        <w:t xml:space="preserve"> to a higher court.</w:t>
      </w:r>
      <w:r w:rsidR="002802F2" w:rsidRPr="00D20BC5">
        <w:rPr>
          <w:rFonts w:ascii="Sylfaen" w:hAnsi="Sylfaen" w:cs="Times New Roman"/>
          <w:sz w:val="24"/>
          <w:szCs w:val="24"/>
        </w:rPr>
        <w:t xml:space="preserve"> On September 23, the appeal was returned </w:t>
      </w:r>
      <w:r w:rsidR="009110C2" w:rsidRPr="00D20BC5">
        <w:rPr>
          <w:rFonts w:ascii="Sylfaen" w:hAnsi="Sylfaen" w:cs="Times New Roman"/>
          <w:sz w:val="24"/>
          <w:szCs w:val="24"/>
        </w:rPr>
        <w:t xml:space="preserve">due to incompliance with </w:t>
      </w:r>
      <w:r w:rsidR="002802F2" w:rsidRPr="00D20BC5">
        <w:rPr>
          <w:rFonts w:ascii="Sylfaen" w:hAnsi="Sylfaen" w:cs="Times New Roman"/>
          <w:sz w:val="24"/>
          <w:szCs w:val="24"/>
        </w:rPr>
        <w:t xml:space="preserve">the law. The plaintiff filed another appeal on October 14, which was accepted for proceedings on </w:t>
      </w:r>
      <w:r w:rsidR="009110C2" w:rsidRPr="00D20BC5">
        <w:rPr>
          <w:rFonts w:ascii="Sylfaen" w:hAnsi="Sylfaen" w:cs="Times New Roman"/>
          <w:sz w:val="24"/>
          <w:szCs w:val="24"/>
        </w:rPr>
        <w:t>October</w:t>
      </w:r>
      <w:r w:rsidR="002802F2" w:rsidRPr="00D20BC5">
        <w:rPr>
          <w:rFonts w:ascii="Sylfaen" w:hAnsi="Sylfaen" w:cs="Times New Roman"/>
          <w:sz w:val="24"/>
          <w:szCs w:val="24"/>
        </w:rPr>
        <w:t xml:space="preserve"> 22. January 15</w:t>
      </w:r>
      <w:r w:rsidR="009110C2" w:rsidRPr="00D20BC5">
        <w:rPr>
          <w:rFonts w:ascii="Sylfaen" w:hAnsi="Sylfaen" w:cs="Times New Roman"/>
          <w:sz w:val="24"/>
          <w:szCs w:val="24"/>
        </w:rPr>
        <w:t>, 2021, is appointed for the publication of the judicial act.</w:t>
      </w:r>
    </w:p>
    <w:p w14:paraId="4E3206AB" w14:textId="0F38942D" w:rsidR="00827711" w:rsidRPr="00D20BC5" w:rsidRDefault="00827711"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p>
    <w:p w14:paraId="2CF36552" w14:textId="3DF9FA1C" w:rsidR="009110C2" w:rsidRPr="00D20BC5" w:rsidRDefault="009110C2"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bCs/>
          <w:sz w:val="24"/>
          <w:szCs w:val="24"/>
          <w:lang w:val="hy-AM" w:eastAsia="ru-RU"/>
        </w:rPr>
        <w:t>On February 19</w:t>
      </w:r>
      <w:r w:rsidRPr="00D20BC5">
        <w:rPr>
          <w:rFonts w:ascii="Sylfaen" w:hAnsi="Sylfaen" w:cs="Times New Roman"/>
          <w:sz w:val="24"/>
          <w:szCs w:val="24"/>
          <w:lang w:val="hy-AM" w:eastAsia="ru-RU"/>
        </w:rPr>
        <w:t xml:space="preserve">, the Civil Court of Appeals </w:t>
      </w:r>
      <w:r w:rsidR="00DC7294" w:rsidRPr="00D20BC5">
        <w:rPr>
          <w:rFonts w:ascii="Sylfaen" w:hAnsi="Sylfaen" w:cs="Times New Roman"/>
          <w:sz w:val="24"/>
          <w:szCs w:val="24"/>
          <w:lang w:eastAsia="ru-RU"/>
        </w:rPr>
        <w:t>rejected</w:t>
      </w:r>
      <w:r w:rsidRPr="00D20BC5">
        <w:rPr>
          <w:rFonts w:ascii="Sylfaen" w:hAnsi="Sylfaen" w:cs="Times New Roman"/>
          <w:sz w:val="24"/>
          <w:szCs w:val="24"/>
          <w:lang w:val="hy-AM" w:eastAsia="ru-RU"/>
        </w:rPr>
        <w:t xml:space="preserve"> Norik Sargsyan</w:t>
      </w:r>
      <w:r w:rsidR="00DC7294" w:rsidRPr="00D20BC5">
        <w:rPr>
          <w:rFonts w:ascii="Sylfaen" w:hAnsi="Sylfaen" w:cs="Times New Roman"/>
          <w:sz w:val="24"/>
          <w:szCs w:val="24"/>
          <w:lang w:eastAsia="ru-RU"/>
        </w:rPr>
        <w:t>’s appeal</w:t>
      </w:r>
      <w:r w:rsidRPr="00D20BC5">
        <w:rPr>
          <w:rFonts w:ascii="Sylfaen" w:hAnsi="Sylfaen" w:cs="Times New Roman"/>
          <w:sz w:val="24"/>
          <w:szCs w:val="24"/>
          <w:lang w:val="hy-AM" w:eastAsia="ru-RU"/>
        </w:rPr>
        <w:t xml:space="preserve"> against the </w:t>
      </w:r>
      <w:r w:rsidR="00DC7294" w:rsidRPr="00D20BC5">
        <w:rPr>
          <w:rFonts w:ascii="Sylfaen" w:hAnsi="Sylfaen" w:cs="Times New Roman"/>
          <w:sz w:val="24"/>
          <w:szCs w:val="24"/>
          <w:lang w:eastAsia="ru-RU"/>
        </w:rPr>
        <w:t>decision</w:t>
      </w:r>
      <w:r w:rsidRPr="00D20BC5">
        <w:rPr>
          <w:rFonts w:ascii="Sylfaen" w:hAnsi="Sylfaen" w:cs="Times New Roman"/>
          <w:sz w:val="24"/>
          <w:szCs w:val="24"/>
          <w:lang w:val="hy-AM" w:eastAsia="ru-RU"/>
        </w:rPr>
        <w:t xml:space="preserve"> of the Court of First Instance, which </w:t>
      </w:r>
      <w:r w:rsidRPr="00D20BC5">
        <w:rPr>
          <w:rFonts w:ascii="Sylfaen" w:hAnsi="Sylfaen" w:cs="Times New Roman"/>
          <w:sz w:val="24"/>
          <w:szCs w:val="24"/>
          <w:lang w:eastAsia="ru-RU"/>
        </w:rPr>
        <w:t>dismissed</w:t>
      </w:r>
      <w:r w:rsidRPr="00D20BC5">
        <w:rPr>
          <w:rFonts w:ascii="Sylfaen" w:hAnsi="Sylfaen" w:cs="Times New Roman"/>
          <w:sz w:val="24"/>
          <w:szCs w:val="24"/>
          <w:lang w:val="hy-AM" w:eastAsia="ru-RU"/>
        </w:rPr>
        <w:t xml:space="preserve"> the case of a group of lecturers </w:t>
      </w:r>
      <w:r w:rsidRPr="00D20BC5">
        <w:rPr>
          <w:rFonts w:ascii="Sylfaen" w:hAnsi="Sylfaen" w:cs="Times New Roman"/>
          <w:sz w:val="24"/>
          <w:szCs w:val="24"/>
          <w:lang w:eastAsia="ru-RU"/>
        </w:rPr>
        <w:t>at</w:t>
      </w:r>
      <w:r w:rsidRPr="00D20BC5">
        <w:rPr>
          <w:rFonts w:ascii="Sylfaen" w:hAnsi="Sylfaen" w:cs="Times New Roman"/>
          <w:sz w:val="24"/>
          <w:szCs w:val="24"/>
          <w:lang w:val="hy-AM" w:eastAsia="ru-RU"/>
        </w:rPr>
        <w:t xml:space="preserve"> the Armenian State University of Economics against Norik Sargsyan, </w:t>
      </w:r>
      <w:r w:rsidRPr="00D20BC5">
        <w:rPr>
          <w:rFonts w:ascii="Sylfaen" w:hAnsi="Sylfaen" w:cs="Times New Roman"/>
          <w:sz w:val="24"/>
          <w:szCs w:val="24"/>
          <w:lang w:eastAsia="ru-RU"/>
        </w:rPr>
        <w:t>while</w:t>
      </w:r>
      <w:r w:rsidRPr="00D20BC5">
        <w:rPr>
          <w:rFonts w:ascii="Sylfaen" w:hAnsi="Sylfaen" w:cs="Times New Roman"/>
          <w:sz w:val="24"/>
          <w:szCs w:val="24"/>
          <w:lang w:val="hy-AM" w:eastAsia="ru-RU"/>
        </w:rPr>
        <w:t xml:space="preserve"> the </w:t>
      </w:r>
      <w:r w:rsidR="00F04902" w:rsidRPr="00D20BC5">
        <w:rPr>
          <w:rFonts w:ascii="Sylfaen" w:hAnsi="Sylfaen" w:cs="Times New Roman"/>
          <w:sz w:val="24"/>
          <w:szCs w:val="24"/>
          <w:lang w:eastAsia="ru-RU"/>
        </w:rPr>
        <w:t>claim</w:t>
      </w:r>
      <w:r w:rsidRPr="00D20BC5">
        <w:rPr>
          <w:rFonts w:ascii="Sylfaen" w:hAnsi="Sylfaen" w:cs="Times New Roman"/>
          <w:sz w:val="24"/>
          <w:szCs w:val="24"/>
          <w:lang w:val="hy-AM" w:eastAsia="ru-RU"/>
        </w:rPr>
        <w:t xml:space="preserve"> of one of the lecturers</w:t>
      </w:r>
      <w:r w:rsidRPr="00D20BC5">
        <w:rPr>
          <w:rFonts w:ascii="Sylfaen" w:hAnsi="Sylfaen" w:cs="Times New Roman"/>
          <w:sz w:val="24"/>
          <w:szCs w:val="24"/>
          <w:lang w:eastAsia="ru-RU"/>
        </w:rPr>
        <w:t>, namely</w:t>
      </w:r>
      <w:r w:rsidRPr="00D20BC5">
        <w:rPr>
          <w:rFonts w:ascii="Sylfaen" w:hAnsi="Sylfaen" w:cs="Times New Roman"/>
          <w:sz w:val="24"/>
          <w:szCs w:val="24"/>
          <w:lang w:val="hy-AM" w:eastAsia="ru-RU"/>
        </w:rPr>
        <w:t xml:space="preserve"> Lyuba Mehrabyan, was </w:t>
      </w:r>
      <w:r w:rsidR="00F04902" w:rsidRPr="00D20BC5">
        <w:rPr>
          <w:rFonts w:ascii="Sylfaen" w:hAnsi="Sylfaen" w:cs="Times New Roman"/>
          <w:sz w:val="24"/>
          <w:szCs w:val="24"/>
          <w:lang w:eastAsia="ru-RU"/>
        </w:rPr>
        <w:t>settled</w:t>
      </w:r>
      <w:r w:rsidRPr="00D20BC5">
        <w:rPr>
          <w:rFonts w:ascii="Sylfaen" w:hAnsi="Sylfaen" w:cs="Times New Roman"/>
          <w:sz w:val="24"/>
          <w:szCs w:val="24"/>
          <w:lang w:eastAsia="ru-RU"/>
        </w:rPr>
        <w:t xml:space="preserve"> and the </w:t>
      </w:r>
      <w:r w:rsidRPr="00D20BC5">
        <w:rPr>
          <w:rFonts w:ascii="Sylfaen" w:hAnsi="Sylfaen" w:cs="Times New Roman"/>
          <w:i/>
          <w:sz w:val="24"/>
          <w:szCs w:val="24"/>
          <w:lang w:eastAsia="ru-RU"/>
        </w:rPr>
        <w:t xml:space="preserve">Aravot </w:t>
      </w:r>
      <w:r w:rsidRPr="00D20BC5">
        <w:rPr>
          <w:rFonts w:ascii="Sylfaen" w:hAnsi="Sylfaen" w:cs="Times New Roman"/>
          <w:sz w:val="24"/>
          <w:szCs w:val="24"/>
          <w:lang w:eastAsia="ru-RU"/>
        </w:rPr>
        <w:t xml:space="preserve">daily </w:t>
      </w:r>
      <w:r w:rsidRPr="00D20BC5">
        <w:rPr>
          <w:rFonts w:ascii="Sylfaen" w:hAnsi="Sylfaen" w:cs="Times New Roman"/>
          <w:sz w:val="24"/>
          <w:szCs w:val="24"/>
          <w:lang w:val="hy-AM" w:eastAsia="ru-RU"/>
        </w:rPr>
        <w:t>was oblig</w:t>
      </w:r>
      <w:r w:rsidR="00F04902" w:rsidRPr="00D20BC5">
        <w:rPr>
          <w:rFonts w:ascii="Sylfaen" w:hAnsi="Sylfaen" w:cs="Times New Roman"/>
          <w:sz w:val="24"/>
          <w:szCs w:val="24"/>
          <w:lang w:eastAsia="ru-RU"/>
        </w:rPr>
        <w:t>at</w:t>
      </w:r>
      <w:r w:rsidRPr="00D20BC5">
        <w:rPr>
          <w:rFonts w:ascii="Sylfaen" w:hAnsi="Sylfaen" w:cs="Times New Roman"/>
          <w:sz w:val="24"/>
          <w:szCs w:val="24"/>
          <w:lang w:val="hy-AM" w:eastAsia="ru-RU"/>
        </w:rPr>
        <w:t xml:space="preserve">ed to publish a </w:t>
      </w:r>
      <w:r w:rsidRPr="00D20BC5">
        <w:rPr>
          <w:rFonts w:ascii="Sylfaen" w:hAnsi="Sylfaen" w:cs="Times New Roman"/>
          <w:sz w:val="24"/>
          <w:szCs w:val="24"/>
          <w:lang w:eastAsia="ru-RU"/>
        </w:rPr>
        <w:t>refutation</w:t>
      </w:r>
      <w:r w:rsidRPr="00D20BC5">
        <w:rPr>
          <w:rFonts w:ascii="Sylfaen" w:hAnsi="Sylfaen" w:cs="Times New Roman"/>
          <w:sz w:val="24"/>
          <w:szCs w:val="24"/>
          <w:lang w:val="hy-AM" w:eastAsia="ru-RU"/>
        </w:rPr>
        <w:t>.</w:t>
      </w:r>
    </w:p>
    <w:p w14:paraId="1082C532" w14:textId="39EE92E8" w:rsidR="009110C2" w:rsidRPr="00D20BC5" w:rsidRDefault="009110C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We </w:t>
      </w:r>
      <w:r w:rsidRPr="00D20BC5">
        <w:rPr>
          <w:rFonts w:ascii="Sylfaen" w:hAnsi="Sylfaen" w:cs="Times New Roman"/>
          <w:sz w:val="24"/>
          <w:szCs w:val="24"/>
        </w:rPr>
        <w:t>should</w:t>
      </w:r>
      <w:r w:rsidRPr="00D20BC5">
        <w:rPr>
          <w:rFonts w:ascii="Sylfaen" w:hAnsi="Sylfaen" w:cs="Times New Roman"/>
          <w:sz w:val="24"/>
          <w:szCs w:val="24"/>
          <w:lang w:val="hy-AM"/>
        </w:rPr>
        <w:t xml:space="preserve"> remind that the claim </w:t>
      </w:r>
      <w:r w:rsidRPr="00D20BC5">
        <w:rPr>
          <w:rFonts w:ascii="Sylfaen" w:hAnsi="Sylfaen" w:cs="Times New Roman"/>
          <w:sz w:val="24"/>
          <w:szCs w:val="24"/>
        </w:rPr>
        <w:t>was</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 caused by Norik Sargsyan’s articled, titled “An O</w:t>
      </w:r>
      <w:r w:rsidRPr="00D20BC5">
        <w:rPr>
          <w:rFonts w:ascii="Sylfaen" w:hAnsi="Sylfaen" w:cs="Times New Roman"/>
          <w:sz w:val="24"/>
          <w:szCs w:val="24"/>
          <w:lang w:val="hy-AM"/>
        </w:rPr>
        <w:t xml:space="preserve">pen Letter </w:t>
      </w:r>
      <w:r w:rsidRPr="00D20BC5">
        <w:rPr>
          <w:rFonts w:ascii="Sylfaen" w:hAnsi="Sylfaen" w:cs="Times New Roman"/>
          <w:sz w:val="24"/>
          <w:szCs w:val="24"/>
        </w:rPr>
        <w:t>to</w:t>
      </w:r>
      <w:r w:rsidRPr="00D20BC5">
        <w:rPr>
          <w:rFonts w:ascii="Sylfaen" w:hAnsi="Sylfaen" w:cs="Times New Roman"/>
          <w:sz w:val="24"/>
          <w:szCs w:val="24"/>
          <w:lang w:val="hy-AM"/>
        </w:rPr>
        <w:t xml:space="preserve"> </w:t>
      </w:r>
      <w:r w:rsidR="00F05D47" w:rsidRPr="00D20BC5">
        <w:rPr>
          <w:rFonts w:ascii="Sylfaen" w:hAnsi="Sylfaen" w:cs="Times New Roman"/>
          <w:sz w:val="24"/>
          <w:szCs w:val="24"/>
        </w:rPr>
        <w:t xml:space="preserve">Mr. K. Atoyan, </w:t>
      </w:r>
      <w:r w:rsidRPr="00D20BC5">
        <w:rPr>
          <w:rFonts w:ascii="Sylfaen" w:hAnsi="Sylfaen" w:cs="Times New Roman"/>
          <w:sz w:val="24"/>
          <w:szCs w:val="24"/>
          <w:lang w:val="hy-AM"/>
        </w:rPr>
        <w:t>Rector of the Armenian State University of Economics</w:t>
      </w:r>
      <w:r w:rsidRPr="00D20BC5">
        <w:rPr>
          <w:rFonts w:ascii="Sylfaen" w:hAnsi="Sylfaen" w:cs="Times New Roman"/>
          <w:sz w:val="24"/>
          <w:szCs w:val="24"/>
        </w:rPr>
        <w:t>” published in</w:t>
      </w:r>
      <w:r w:rsidRPr="00D20BC5">
        <w:rPr>
          <w:rFonts w:ascii="Sylfaen" w:hAnsi="Sylfaen" w:cs="Times New Roman"/>
          <w:sz w:val="24"/>
          <w:szCs w:val="24"/>
          <w:lang w:val="hy-AM"/>
        </w:rPr>
        <w:t xml:space="preserve"> the </w:t>
      </w:r>
      <w:r w:rsidRPr="00D20BC5">
        <w:rPr>
          <w:rFonts w:ascii="Sylfaen" w:hAnsi="Sylfaen" w:cs="Times New Roman"/>
          <w:i/>
          <w:sz w:val="24"/>
          <w:szCs w:val="24"/>
          <w:lang w:val="hy-AM"/>
        </w:rPr>
        <w:t>Hraparak</w:t>
      </w:r>
      <w:r w:rsidRPr="00D20BC5">
        <w:rPr>
          <w:rFonts w:ascii="Sylfaen" w:hAnsi="Sylfaen" w:cs="Times New Roman"/>
          <w:sz w:val="24"/>
          <w:szCs w:val="24"/>
          <w:lang w:val="hy-AM"/>
        </w:rPr>
        <w:t xml:space="preserve"> daily</w:t>
      </w:r>
      <w:r w:rsidRPr="00D20BC5">
        <w:rPr>
          <w:rFonts w:ascii="Sylfaen" w:hAnsi="Sylfaen" w:cs="Times New Roman"/>
          <w:sz w:val="24"/>
          <w:szCs w:val="24"/>
        </w:rPr>
        <w:t xml:space="preserve"> on </w:t>
      </w:r>
      <w:r w:rsidRPr="00D20BC5">
        <w:rPr>
          <w:rFonts w:ascii="Sylfaen" w:hAnsi="Sylfaen" w:cs="Times New Roman"/>
          <w:sz w:val="24"/>
          <w:szCs w:val="24"/>
          <w:lang w:val="hy-AM"/>
        </w:rPr>
        <w:t>April 15, 20</w:t>
      </w:r>
      <w:r w:rsidRPr="00D20BC5">
        <w:rPr>
          <w:rFonts w:ascii="Sylfaen" w:hAnsi="Sylfaen" w:cs="Times New Roman"/>
          <w:sz w:val="24"/>
          <w:szCs w:val="24"/>
        </w:rPr>
        <w:t>16,</w:t>
      </w:r>
      <w:r w:rsidRPr="00D20BC5">
        <w:rPr>
          <w:rFonts w:ascii="Sylfaen" w:hAnsi="Sylfaen" w:cs="Times New Roman"/>
          <w:sz w:val="24"/>
          <w:szCs w:val="24"/>
          <w:lang w:val="hy-AM"/>
        </w:rPr>
        <w:t xml:space="preserve"> and </w:t>
      </w:r>
      <w:r w:rsidRPr="00D20BC5">
        <w:rPr>
          <w:rFonts w:ascii="Sylfaen" w:hAnsi="Sylfaen" w:cs="Times New Roman"/>
          <w:sz w:val="24"/>
          <w:szCs w:val="24"/>
        </w:rPr>
        <w:t>“Where the Shoe Pinches”</w:t>
      </w:r>
      <w:r w:rsidRPr="00D20BC5">
        <w:rPr>
          <w:rFonts w:ascii="Sylfaen" w:hAnsi="Sylfaen" w:cs="Times New Roman"/>
          <w:sz w:val="24"/>
          <w:szCs w:val="24"/>
          <w:lang w:val="hy-AM"/>
        </w:rPr>
        <w:t xml:space="preserve"> </w:t>
      </w:r>
      <w:r w:rsidRPr="00D20BC5">
        <w:rPr>
          <w:rFonts w:ascii="Sylfaen" w:hAnsi="Sylfaen" w:cs="Times New Roman"/>
          <w:sz w:val="24"/>
          <w:szCs w:val="24"/>
        </w:rPr>
        <w:t>published</w:t>
      </w:r>
      <w:r w:rsidRPr="00D20BC5">
        <w:rPr>
          <w:rFonts w:ascii="Sylfaen" w:hAnsi="Sylfaen" w:cs="Times New Roman"/>
          <w:sz w:val="24"/>
          <w:szCs w:val="24"/>
          <w:lang w:val="hy-AM"/>
        </w:rPr>
        <w:t xml:space="preserve"> in</w:t>
      </w:r>
      <w:r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w:t>
      </w:r>
      <w:r w:rsidRPr="00D20BC5">
        <w:rPr>
          <w:rFonts w:ascii="Sylfaen" w:hAnsi="Sylfaen" w:cs="Times New Roman"/>
          <w:i/>
          <w:sz w:val="24"/>
          <w:szCs w:val="24"/>
          <w:lang w:val="hy-AM"/>
        </w:rPr>
        <w:t>Aravot</w:t>
      </w:r>
      <w:r w:rsidR="00F05D47" w:rsidRPr="00D20BC5">
        <w:rPr>
          <w:rFonts w:ascii="Sylfaen" w:hAnsi="Sylfaen" w:cs="Times New Roman"/>
          <w:i/>
          <w:sz w:val="24"/>
          <w:szCs w:val="24"/>
        </w:rPr>
        <w:t xml:space="preserve"> </w:t>
      </w:r>
      <w:r w:rsidRPr="00D20BC5">
        <w:rPr>
          <w:rFonts w:ascii="Sylfaen" w:hAnsi="Sylfaen" w:cs="Times New Roman"/>
          <w:sz w:val="24"/>
          <w:szCs w:val="24"/>
          <w:lang w:val="hy-AM"/>
        </w:rPr>
        <w:t>daily</w:t>
      </w:r>
      <w:r w:rsidRPr="00D20BC5">
        <w:rPr>
          <w:rFonts w:ascii="Sylfaen" w:hAnsi="Sylfaen" w:cs="Times New Roman"/>
          <w:sz w:val="24"/>
          <w:szCs w:val="24"/>
        </w:rPr>
        <w:t xml:space="preserve"> on June 15</w:t>
      </w:r>
      <w:r w:rsidRPr="00D20BC5">
        <w:rPr>
          <w:rFonts w:ascii="Sylfaen" w:hAnsi="Sylfaen" w:cs="Times New Roman"/>
          <w:sz w:val="24"/>
          <w:szCs w:val="24"/>
          <w:lang w:val="hy-AM"/>
        </w:rPr>
        <w:t>. (</w:t>
      </w:r>
      <w:r w:rsidR="00F05D47" w:rsidRPr="00D20BC5">
        <w:rPr>
          <w:rFonts w:ascii="Sylfaen" w:hAnsi="Sylfaen" w:cs="Times New Roman"/>
          <w:sz w:val="24"/>
          <w:szCs w:val="24"/>
        </w:rPr>
        <w:t>For details</w:t>
      </w:r>
      <w:r w:rsidR="009D1EC6" w:rsidRPr="00D20BC5">
        <w:rPr>
          <w:rFonts w:ascii="Sylfaen" w:hAnsi="Sylfaen" w:cs="Times New Roman"/>
          <w:sz w:val="24"/>
          <w:szCs w:val="24"/>
        </w:rPr>
        <w:t xml:space="preserve"> see</w:t>
      </w:r>
      <w:r w:rsidRPr="00D20BC5">
        <w:rPr>
          <w:rFonts w:ascii="Sylfaen" w:hAnsi="Sylfaen" w:cs="Times New Roman"/>
          <w:sz w:val="24"/>
          <w:szCs w:val="24"/>
          <w:lang w:val="hy-AM"/>
        </w:rPr>
        <w:t xml:space="preserve"> CPFE</w:t>
      </w:r>
      <w:r w:rsidRPr="00D20BC5">
        <w:rPr>
          <w:rFonts w:ascii="Sylfaen" w:hAnsi="Sylfaen" w:cs="Times New Roman"/>
          <w:sz w:val="24"/>
          <w:szCs w:val="24"/>
        </w:rPr>
        <w:t>’s annual reports for</w:t>
      </w:r>
      <w:r w:rsidRPr="00D20BC5">
        <w:rPr>
          <w:rFonts w:ascii="Sylfaen" w:hAnsi="Sylfaen" w:cs="Times New Roman"/>
          <w:sz w:val="24"/>
          <w:szCs w:val="24"/>
          <w:lang w:val="hy-AM"/>
        </w:rPr>
        <w:t xml:space="preserve"> 2016, 2017, 2018, 2019</w:t>
      </w:r>
      <w:r w:rsidR="009D1EC6" w:rsidRPr="00D20BC5">
        <w:rPr>
          <w:rFonts w:ascii="Sylfaen" w:hAnsi="Sylfaen" w:cs="Times New Roman"/>
          <w:sz w:val="24"/>
          <w:szCs w:val="24"/>
        </w:rPr>
        <w:t xml:space="preserve"> in</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the </w:t>
      </w:r>
      <w:r w:rsidRPr="00D20BC5">
        <w:rPr>
          <w:rFonts w:ascii="Sylfaen" w:hAnsi="Sylfaen" w:cs="Times New Roman"/>
          <w:i/>
          <w:sz w:val="24"/>
          <w:szCs w:val="24"/>
          <w:lang w:val="hy-AM"/>
        </w:rPr>
        <w:t>Reports</w:t>
      </w:r>
      <w:r w:rsidRPr="00D20BC5">
        <w:rPr>
          <w:rFonts w:ascii="Sylfaen" w:hAnsi="Sylfaen" w:cs="Times New Roman"/>
          <w:sz w:val="24"/>
          <w:szCs w:val="24"/>
          <w:lang w:val="hy-AM"/>
        </w:rPr>
        <w:t xml:space="preserve"> section</w:t>
      </w:r>
      <w:r w:rsidR="009D1EC6" w:rsidRPr="00D20BC5">
        <w:rPr>
          <w:rFonts w:ascii="Sylfaen" w:hAnsi="Sylfaen" w:cs="Times New Roman"/>
          <w:sz w:val="24"/>
          <w:szCs w:val="24"/>
        </w:rPr>
        <w:t xml:space="preserve"> on k</w:t>
      </w:r>
      <w:r w:rsidRPr="00D20BC5">
        <w:rPr>
          <w:rFonts w:ascii="Sylfaen" w:hAnsi="Sylfaen" w:cs="Times New Roman"/>
          <w:sz w:val="24"/>
          <w:szCs w:val="24"/>
        </w:rPr>
        <w:t>hosq.am website</w:t>
      </w:r>
      <w:r w:rsidRPr="00D20BC5">
        <w:rPr>
          <w:rFonts w:ascii="Sylfaen" w:hAnsi="Sylfaen" w:cs="Times New Roman"/>
          <w:sz w:val="24"/>
          <w:szCs w:val="24"/>
          <w:lang w:val="hy-AM"/>
        </w:rPr>
        <w:t>).</w:t>
      </w:r>
    </w:p>
    <w:p w14:paraId="03D3D0CE" w14:textId="64D74237" w:rsidR="009110C2" w:rsidRPr="00D20BC5" w:rsidRDefault="009110C2"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eastAsia="ru-RU"/>
        </w:rPr>
        <w:t>Defendant Norik Sargsyan filed a</w:t>
      </w:r>
      <w:r w:rsidR="009D1EC6" w:rsidRPr="00D20BC5">
        <w:rPr>
          <w:rFonts w:ascii="Sylfaen" w:hAnsi="Sylfaen" w:cs="Times New Roman"/>
          <w:sz w:val="24"/>
          <w:szCs w:val="24"/>
          <w:lang w:eastAsia="ru-RU"/>
        </w:rPr>
        <w:t>n</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appeal</w:t>
      </w:r>
      <w:r w:rsidRPr="00D20BC5">
        <w:rPr>
          <w:rFonts w:ascii="Sylfaen" w:hAnsi="Sylfaen" w:cs="Times New Roman"/>
          <w:sz w:val="24"/>
          <w:szCs w:val="24"/>
          <w:lang w:val="hy-AM" w:eastAsia="ru-RU"/>
        </w:rPr>
        <w:t xml:space="preserve"> with the Court of Appeal on December 9, 2019, </w:t>
      </w:r>
      <w:r w:rsidRPr="00D20BC5">
        <w:rPr>
          <w:rFonts w:ascii="Sylfaen" w:hAnsi="Sylfaen" w:cs="Times New Roman"/>
          <w:sz w:val="24"/>
          <w:szCs w:val="24"/>
          <w:lang w:eastAsia="ru-RU"/>
        </w:rPr>
        <w:t xml:space="preserve">claiming that </w:t>
      </w:r>
      <w:r w:rsidRPr="00D20BC5">
        <w:rPr>
          <w:rFonts w:ascii="Sylfaen" w:hAnsi="Sylfaen" w:cs="Times New Roman"/>
          <w:sz w:val="24"/>
          <w:szCs w:val="24"/>
          <w:lang w:val="hy-AM" w:eastAsia="ru-RU"/>
        </w:rPr>
        <w:t xml:space="preserve">the court of first instance </w:t>
      </w:r>
      <w:r w:rsidRPr="00D20BC5">
        <w:rPr>
          <w:rFonts w:ascii="Sylfaen" w:hAnsi="Sylfaen" w:cs="Times New Roman"/>
          <w:sz w:val="24"/>
          <w:szCs w:val="24"/>
          <w:lang w:eastAsia="ru-RU"/>
        </w:rPr>
        <w:t>had</w:t>
      </w:r>
      <w:r w:rsidRPr="00D20BC5">
        <w:rPr>
          <w:rFonts w:ascii="Sylfaen" w:hAnsi="Sylfaen" w:cs="Times New Roman"/>
          <w:sz w:val="24"/>
          <w:szCs w:val="24"/>
          <w:lang w:val="hy-AM" w:eastAsia="ru-RU"/>
        </w:rPr>
        <w:t xml:space="preserve"> not examine</w:t>
      </w:r>
      <w:r w:rsidRPr="00D20BC5">
        <w:rPr>
          <w:rFonts w:ascii="Sylfaen" w:hAnsi="Sylfaen" w:cs="Times New Roman"/>
          <w:sz w:val="24"/>
          <w:szCs w:val="24"/>
          <w:lang w:eastAsia="ru-RU"/>
        </w:rPr>
        <w:t>d</w:t>
      </w:r>
      <w:r w:rsidRPr="00D20BC5">
        <w:rPr>
          <w:rFonts w:ascii="Sylfaen" w:hAnsi="Sylfaen" w:cs="Times New Roman"/>
          <w:sz w:val="24"/>
          <w:szCs w:val="24"/>
          <w:lang w:val="hy-AM" w:eastAsia="ru-RU"/>
        </w:rPr>
        <w:t xml:space="preserve"> and </w:t>
      </w:r>
      <w:r w:rsidRPr="00D20BC5">
        <w:rPr>
          <w:rFonts w:ascii="Sylfaen" w:hAnsi="Sylfaen" w:cs="Times New Roman"/>
          <w:sz w:val="24"/>
          <w:szCs w:val="24"/>
          <w:lang w:eastAsia="ru-RU"/>
        </w:rPr>
        <w:t xml:space="preserve">had not </w:t>
      </w:r>
      <w:r w:rsidR="00F05250" w:rsidRPr="00D20BC5">
        <w:rPr>
          <w:rFonts w:ascii="Sylfaen" w:hAnsi="Sylfaen" w:cs="Times New Roman"/>
          <w:sz w:val="24"/>
          <w:szCs w:val="24"/>
          <w:lang w:eastAsia="ru-RU"/>
        </w:rPr>
        <w:t>considered</w:t>
      </w:r>
      <w:r w:rsidRPr="00D20BC5">
        <w:rPr>
          <w:rFonts w:ascii="Sylfaen" w:hAnsi="Sylfaen" w:cs="Times New Roman"/>
          <w:sz w:val="24"/>
          <w:szCs w:val="24"/>
          <w:lang w:eastAsia="ru-RU"/>
        </w:rPr>
        <w:t xml:space="preserve"> </w:t>
      </w:r>
      <w:r w:rsidRPr="00D20BC5">
        <w:rPr>
          <w:rFonts w:ascii="Sylfaen" w:hAnsi="Sylfaen" w:cs="Times New Roman"/>
          <w:sz w:val="24"/>
          <w:szCs w:val="24"/>
          <w:lang w:val="hy-AM" w:eastAsia="ru-RU"/>
        </w:rPr>
        <w:t>some</w:t>
      </w:r>
      <w:r w:rsidRPr="00D20BC5">
        <w:rPr>
          <w:rFonts w:ascii="Sylfaen" w:hAnsi="Sylfaen" w:cs="Times New Roman"/>
          <w:sz w:val="24"/>
          <w:szCs w:val="24"/>
          <w:lang w:eastAsia="ru-RU"/>
        </w:rPr>
        <w:t xml:space="preserve"> pieces</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of </w:t>
      </w:r>
      <w:r w:rsidRPr="00D20BC5">
        <w:rPr>
          <w:rFonts w:ascii="Sylfaen" w:hAnsi="Sylfaen" w:cs="Times New Roman"/>
          <w:sz w:val="24"/>
          <w:szCs w:val="24"/>
          <w:lang w:val="hy-AM" w:eastAsia="ru-RU"/>
        </w:rPr>
        <w:t xml:space="preserve">evidence </w:t>
      </w:r>
      <w:r w:rsidRPr="00D20BC5">
        <w:rPr>
          <w:rFonts w:ascii="Sylfaen" w:hAnsi="Sylfaen" w:cs="Times New Roman"/>
          <w:sz w:val="24"/>
          <w:szCs w:val="24"/>
          <w:lang w:eastAsia="ru-RU"/>
        </w:rPr>
        <w:t xml:space="preserve">in its </w:t>
      </w:r>
      <w:r w:rsidR="00F05250" w:rsidRPr="00D20BC5">
        <w:rPr>
          <w:rFonts w:ascii="Sylfaen" w:hAnsi="Sylfaen" w:cs="Times New Roman"/>
          <w:sz w:val="24"/>
          <w:szCs w:val="24"/>
          <w:lang w:eastAsia="ru-RU"/>
        </w:rPr>
        <w:t>judgment</w:t>
      </w:r>
      <w:r w:rsidRPr="00D20BC5">
        <w:rPr>
          <w:rFonts w:ascii="Sylfaen" w:hAnsi="Sylfaen" w:cs="Times New Roman"/>
          <w:sz w:val="24"/>
          <w:szCs w:val="24"/>
          <w:lang w:val="hy-AM" w:eastAsia="ru-RU"/>
        </w:rPr>
        <w:t>.</w:t>
      </w:r>
    </w:p>
    <w:p w14:paraId="630F1809" w14:textId="1FC3BD68" w:rsidR="00FE36F9" w:rsidRPr="00D20BC5" w:rsidRDefault="009110C2"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val="hy-AM" w:eastAsia="ru-RU"/>
        </w:rPr>
        <w:t>According to the Court of Appeal</w:t>
      </w:r>
      <w:r w:rsidR="00F05250" w:rsidRPr="00D20BC5">
        <w:rPr>
          <w:rFonts w:ascii="Sylfaen" w:hAnsi="Sylfaen" w:cs="Times New Roman"/>
          <w:sz w:val="24"/>
          <w:szCs w:val="24"/>
          <w:lang w:eastAsia="ru-RU"/>
        </w:rPr>
        <w:t>s</w:t>
      </w:r>
      <w:r w:rsidRPr="00D20BC5">
        <w:rPr>
          <w:rFonts w:ascii="Sylfaen" w:hAnsi="Sylfaen" w:cs="Times New Roman"/>
          <w:sz w:val="24"/>
          <w:szCs w:val="24"/>
          <w:lang w:val="hy-AM" w:eastAsia="ru-RU"/>
        </w:rPr>
        <w:t xml:space="preserve">, however, the defendant's statements published in the </w:t>
      </w:r>
      <w:r w:rsidRPr="00D20BC5">
        <w:rPr>
          <w:rFonts w:ascii="Sylfaen" w:hAnsi="Sylfaen" w:cs="Times New Roman"/>
          <w:i/>
          <w:sz w:val="24"/>
          <w:szCs w:val="24"/>
          <w:lang w:val="hy-AM" w:eastAsia="ru-RU"/>
        </w:rPr>
        <w:t>Aravot</w:t>
      </w:r>
      <w:r w:rsidRPr="00D20BC5">
        <w:rPr>
          <w:rFonts w:ascii="Sylfaen" w:hAnsi="Sylfaen" w:cs="Times New Roman"/>
          <w:sz w:val="24"/>
          <w:szCs w:val="24"/>
          <w:lang w:val="hy-AM" w:eastAsia="ru-RU"/>
        </w:rPr>
        <w:t xml:space="preserve"> daily were defamatory in nature, and the </w:t>
      </w:r>
      <w:r w:rsidR="00F05250" w:rsidRPr="00D20BC5">
        <w:rPr>
          <w:rFonts w:ascii="Sylfaen" w:hAnsi="Sylfaen" w:cs="Times New Roman"/>
          <w:sz w:val="24"/>
          <w:szCs w:val="24"/>
          <w:lang w:eastAsia="ru-RU"/>
        </w:rPr>
        <w:t>defendant</w:t>
      </w:r>
      <w:r w:rsidRPr="00D20BC5">
        <w:rPr>
          <w:rFonts w:ascii="Sylfaen" w:hAnsi="Sylfaen" w:cs="Times New Roman"/>
          <w:sz w:val="24"/>
          <w:szCs w:val="24"/>
          <w:lang w:val="hy-AM" w:eastAsia="ru-RU"/>
        </w:rPr>
        <w:t xml:space="preserve"> initially pursued the purpose of defaming the plaintiff's honor and dignity, with </w:t>
      </w:r>
      <w:r w:rsidR="00F05250" w:rsidRPr="00D20BC5">
        <w:rPr>
          <w:rFonts w:ascii="Sylfaen" w:hAnsi="Sylfaen" w:cs="Times New Roman"/>
          <w:sz w:val="24"/>
          <w:szCs w:val="24"/>
          <w:lang w:eastAsia="ru-RU"/>
        </w:rPr>
        <w:t>an</w:t>
      </w:r>
      <w:r w:rsidRPr="00D20BC5">
        <w:rPr>
          <w:rFonts w:ascii="Sylfaen" w:hAnsi="Sylfaen" w:cs="Times New Roman"/>
          <w:sz w:val="24"/>
          <w:szCs w:val="24"/>
          <w:lang w:val="hy-AM" w:eastAsia="ru-RU"/>
        </w:rPr>
        <w:t xml:space="preserve"> intent to demean and humiliate the plaintiff. That is why the Court of Appeal upheld the decision of the first instance.</w:t>
      </w:r>
      <w:r w:rsidR="00FE36F9" w:rsidRPr="00D20BC5">
        <w:rPr>
          <w:rFonts w:ascii="Sylfaen" w:hAnsi="Sylfaen" w:cs="Times New Roman"/>
          <w:sz w:val="24"/>
          <w:szCs w:val="24"/>
          <w:lang w:eastAsia="ru-RU"/>
        </w:rPr>
        <w:t xml:space="preserve"> On July 8, the Court of Cassation, too, rejected Norik Sargsyan’s appeal</w:t>
      </w:r>
      <w:r w:rsidR="00050E12" w:rsidRPr="00D20BC5">
        <w:rPr>
          <w:rFonts w:ascii="Sylfaen" w:hAnsi="Sylfaen" w:cs="Times New Roman"/>
          <w:sz w:val="24"/>
          <w:szCs w:val="24"/>
          <w:lang w:eastAsia="ru-RU"/>
        </w:rPr>
        <w:t xml:space="preserve"> due to ins</w:t>
      </w:r>
      <w:r w:rsidR="00FE36F9" w:rsidRPr="00D20BC5">
        <w:rPr>
          <w:rFonts w:ascii="Sylfaen" w:hAnsi="Sylfaen" w:cs="Times New Roman"/>
          <w:sz w:val="24"/>
          <w:szCs w:val="24"/>
          <w:lang w:eastAsia="ru-RU"/>
        </w:rPr>
        <w:t>ufficient</w:t>
      </w:r>
      <w:r w:rsidR="00050E12" w:rsidRPr="00D20BC5">
        <w:rPr>
          <w:rFonts w:ascii="Sylfaen" w:hAnsi="Sylfaen" w:cs="Times New Roman"/>
          <w:sz w:val="24"/>
          <w:szCs w:val="24"/>
          <w:lang w:eastAsia="ru-RU"/>
        </w:rPr>
        <w:t xml:space="preserve"> reasoning</w:t>
      </w:r>
      <w:r w:rsidR="00FE36F9" w:rsidRPr="00D20BC5">
        <w:rPr>
          <w:rFonts w:ascii="Sylfaen" w:hAnsi="Sylfaen" w:cs="Times New Roman"/>
          <w:sz w:val="24"/>
          <w:szCs w:val="24"/>
          <w:lang w:eastAsia="ru-RU"/>
        </w:rPr>
        <w:t>.</w:t>
      </w:r>
    </w:p>
    <w:p w14:paraId="610814CB" w14:textId="77777777" w:rsidR="00C223A2" w:rsidRPr="00D20BC5" w:rsidRDefault="00FE36F9"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eastAsia="ru-RU"/>
        </w:rPr>
        <w:t xml:space="preserve">On December 17, </w:t>
      </w:r>
      <w:r w:rsidR="00050E12" w:rsidRPr="00D20BC5">
        <w:rPr>
          <w:rFonts w:ascii="Sylfaen" w:hAnsi="Sylfaen" w:cs="Times New Roman"/>
          <w:sz w:val="24"/>
          <w:szCs w:val="24"/>
          <w:lang w:eastAsia="ru-RU"/>
        </w:rPr>
        <w:t xml:space="preserve">the </w:t>
      </w:r>
      <w:r w:rsidRPr="00D20BC5">
        <w:rPr>
          <w:rFonts w:ascii="Sylfaen" w:hAnsi="Sylfaen" w:cs="Times New Roman"/>
          <w:i/>
          <w:iCs/>
          <w:sz w:val="24"/>
          <w:szCs w:val="24"/>
          <w:lang w:eastAsia="ru-RU"/>
        </w:rPr>
        <w:t>Aravot</w:t>
      </w:r>
      <w:r w:rsidRPr="00D20BC5">
        <w:rPr>
          <w:rFonts w:ascii="Sylfaen" w:hAnsi="Sylfaen" w:cs="Times New Roman"/>
          <w:sz w:val="24"/>
          <w:szCs w:val="24"/>
          <w:lang w:eastAsia="ru-RU"/>
        </w:rPr>
        <w:t xml:space="preserve"> daily received a</w:t>
      </w:r>
      <w:r w:rsidR="00D36208" w:rsidRPr="00D20BC5">
        <w:rPr>
          <w:rFonts w:ascii="Sylfaen" w:hAnsi="Sylfaen" w:cs="Times New Roman"/>
          <w:sz w:val="24"/>
          <w:szCs w:val="24"/>
          <w:lang w:eastAsia="ru-RU"/>
        </w:rPr>
        <w:t xml:space="preserve">n order </w:t>
      </w:r>
      <w:r w:rsidRPr="00D20BC5">
        <w:rPr>
          <w:rFonts w:ascii="Sylfaen" w:hAnsi="Sylfaen" w:cs="Times New Roman"/>
          <w:sz w:val="24"/>
          <w:szCs w:val="24"/>
          <w:lang w:eastAsia="ru-RU"/>
        </w:rPr>
        <w:t>from the Compulsory Enforcement Service on December 14 to initiate enforcement proceedings. According</w:t>
      </w:r>
      <w:r w:rsidR="00C223A2" w:rsidRPr="00D20BC5">
        <w:rPr>
          <w:rFonts w:ascii="Sylfaen" w:hAnsi="Sylfaen" w:cs="Times New Roman"/>
          <w:sz w:val="24"/>
          <w:szCs w:val="24"/>
          <w:lang w:eastAsia="ru-RU"/>
        </w:rPr>
        <w:t xml:space="preserve"> to the order</w:t>
      </w:r>
      <w:r w:rsidRPr="00D20BC5">
        <w:rPr>
          <w:rFonts w:ascii="Sylfaen" w:hAnsi="Sylfaen" w:cs="Times New Roman"/>
          <w:sz w:val="24"/>
          <w:szCs w:val="24"/>
          <w:lang w:eastAsia="ru-RU"/>
        </w:rPr>
        <w:t xml:space="preserve">, the court </w:t>
      </w:r>
      <w:proofErr w:type="gramStart"/>
      <w:r w:rsidR="00C223A2" w:rsidRPr="00D20BC5">
        <w:rPr>
          <w:rFonts w:ascii="Sylfaen" w:hAnsi="Sylfaen" w:cs="Times New Roman"/>
          <w:sz w:val="24"/>
          <w:szCs w:val="24"/>
          <w:lang w:eastAsia="ru-RU"/>
        </w:rPr>
        <w:t xml:space="preserve">had </w:t>
      </w:r>
      <w:r w:rsidRPr="00D20BC5">
        <w:rPr>
          <w:rFonts w:ascii="Sylfaen" w:hAnsi="Sylfaen" w:cs="Times New Roman"/>
          <w:sz w:val="24"/>
          <w:szCs w:val="24"/>
          <w:lang w:eastAsia="ru-RU"/>
        </w:rPr>
        <w:t xml:space="preserve"> </w:t>
      </w:r>
      <w:r w:rsidRPr="00D20BC5">
        <w:rPr>
          <w:rFonts w:ascii="Sylfaen" w:hAnsi="Sylfaen" w:cs="Times New Roman"/>
          <w:i/>
          <w:iCs/>
          <w:sz w:val="24"/>
          <w:szCs w:val="24"/>
          <w:lang w:eastAsia="ru-RU"/>
        </w:rPr>
        <w:t>Aravot</w:t>
      </w:r>
      <w:proofErr w:type="gramEnd"/>
      <w:r w:rsidRPr="00D20BC5">
        <w:rPr>
          <w:rFonts w:ascii="Sylfaen" w:hAnsi="Sylfaen" w:cs="Times New Roman"/>
          <w:sz w:val="24"/>
          <w:szCs w:val="24"/>
          <w:lang w:eastAsia="ru-RU"/>
        </w:rPr>
        <w:t xml:space="preserve"> daily L</w:t>
      </w:r>
      <w:r w:rsidR="00D36208" w:rsidRPr="00D20BC5">
        <w:rPr>
          <w:rFonts w:ascii="Sylfaen" w:hAnsi="Sylfaen" w:cs="Times New Roman"/>
          <w:sz w:val="24"/>
          <w:szCs w:val="24"/>
          <w:lang w:eastAsia="ru-RU"/>
        </w:rPr>
        <w:t>td.</w:t>
      </w:r>
      <w:r w:rsidRPr="00D20BC5">
        <w:rPr>
          <w:rFonts w:ascii="Sylfaen" w:hAnsi="Sylfaen" w:cs="Times New Roman"/>
          <w:sz w:val="24"/>
          <w:szCs w:val="24"/>
          <w:lang w:eastAsia="ru-RU"/>
        </w:rPr>
        <w:t xml:space="preserve"> to publish a </w:t>
      </w:r>
      <w:r w:rsidR="00D36208" w:rsidRPr="00D20BC5">
        <w:rPr>
          <w:rFonts w:ascii="Sylfaen" w:hAnsi="Sylfaen" w:cs="Times New Roman"/>
          <w:sz w:val="24"/>
          <w:szCs w:val="24"/>
          <w:lang w:eastAsia="ru-RU"/>
        </w:rPr>
        <w:t>refutation</w:t>
      </w:r>
      <w:r w:rsidRPr="00D20BC5">
        <w:rPr>
          <w:rFonts w:ascii="Sylfaen" w:hAnsi="Sylfaen" w:cs="Times New Roman"/>
          <w:sz w:val="24"/>
          <w:szCs w:val="24"/>
          <w:lang w:eastAsia="ru-RU"/>
        </w:rPr>
        <w:t xml:space="preserve"> on Norik Sargsyan</w:t>
      </w:r>
      <w:r w:rsidR="00D36208" w:rsidRPr="00D20BC5">
        <w:rPr>
          <w:rFonts w:ascii="Sylfaen" w:hAnsi="Sylfaen" w:cs="Times New Roman"/>
          <w:sz w:val="24"/>
          <w:szCs w:val="24"/>
          <w:lang w:eastAsia="ru-RU"/>
        </w:rPr>
        <w:t>’s behalf</w:t>
      </w:r>
      <w:r w:rsidRPr="00D20BC5">
        <w:rPr>
          <w:rFonts w:ascii="Sylfaen" w:hAnsi="Sylfaen" w:cs="Times New Roman"/>
          <w:sz w:val="24"/>
          <w:szCs w:val="24"/>
          <w:lang w:eastAsia="ru-RU"/>
        </w:rPr>
        <w:t xml:space="preserve">. </w:t>
      </w:r>
      <w:r w:rsidR="00493A92" w:rsidRPr="00D20BC5">
        <w:rPr>
          <w:rFonts w:ascii="Sylfaen" w:hAnsi="Sylfaen" w:cs="Times New Roman"/>
          <w:sz w:val="24"/>
          <w:szCs w:val="24"/>
          <w:lang w:eastAsia="ru-RU"/>
        </w:rPr>
        <w:t>However</w:t>
      </w:r>
      <w:r w:rsidRPr="00D20BC5">
        <w:rPr>
          <w:rFonts w:ascii="Sylfaen" w:hAnsi="Sylfaen" w:cs="Times New Roman"/>
          <w:sz w:val="24"/>
          <w:szCs w:val="24"/>
          <w:lang w:eastAsia="ru-RU"/>
        </w:rPr>
        <w:t xml:space="preserve">, the court </w:t>
      </w:r>
      <w:r w:rsidR="00493A92" w:rsidRPr="00D20BC5">
        <w:rPr>
          <w:rFonts w:ascii="Sylfaen" w:hAnsi="Sylfaen" w:cs="Times New Roman"/>
          <w:sz w:val="24"/>
          <w:szCs w:val="24"/>
          <w:lang w:eastAsia="ru-RU"/>
        </w:rPr>
        <w:t>had not</w:t>
      </w:r>
      <w:r w:rsidRPr="00D20BC5">
        <w:rPr>
          <w:rFonts w:ascii="Sylfaen" w:hAnsi="Sylfaen" w:cs="Times New Roman"/>
          <w:sz w:val="24"/>
          <w:szCs w:val="24"/>
          <w:lang w:eastAsia="ru-RU"/>
        </w:rPr>
        <w:t xml:space="preserve"> not oblig</w:t>
      </w:r>
      <w:r w:rsidR="00C223A2" w:rsidRPr="00D20BC5">
        <w:rPr>
          <w:rFonts w:ascii="Sylfaen" w:hAnsi="Sylfaen" w:cs="Times New Roman"/>
          <w:sz w:val="24"/>
          <w:szCs w:val="24"/>
          <w:lang w:eastAsia="ru-RU"/>
        </w:rPr>
        <w:t>at</w:t>
      </w:r>
      <w:r w:rsidRPr="00D20BC5">
        <w:rPr>
          <w:rFonts w:ascii="Sylfaen" w:hAnsi="Sylfaen" w:cs="Times New Roman"/>
          <w:sz w:val="24"/>
          <w:szCs w:val="24"/>
          <w:lang w:eastAsia="ru-RU"/>
        </w:rPr>
        <w:t>ed</w:t>
      </w:r>
      <w:r w:rsidR="00493A92" w:rsidRPr="00D20BC5">
        <w:rPr>
          <w:rFonts w:ascii="Sylfaen" w:hAnsi="Sylfaen" w:cs="Times New Roman"/>
          <w:sz w:val="24"/>
          <w:szCs w:val="24"/>
          <w:lang w:eastAsia="ru-RU"/>
        </w:rPr>
        <w:t xml:space="preserve"> Norik Sargsyan</w:t>
      </w:r>
      <w:r w:rsidRPr="00D20BC5">
        <w:rPr>
          <w:rFonts w:ascii="Sylfaen" w:hAnsi="Sylfaen" w:cs="Times New Roman"/>
          <w:sz w:val="24"/>
          <w:szCs w:val="24"/>
          <w:lang w:eastAsia="ru-RU"/>
        </w:rPr>
        <w:t xml:space="preserve"> to </w:t>
      </w:r>
      <w:r w:rsidR="00493A92" w:rsidRPr="00D20BC5">
        <w:rPr>
          <w:rFonts w:ascii="Sylfaen" w:hAnsi="Sylfaen" w:cs="Times New Roman"/>
          <w:sz w:val="24"/>
          <w:szCs w:val="24"/>
          <w:lang w:eastAsia="ru-RU"/>
        </w:rPr>
        <w:t>refute</w:t>
      </w:r>
      <w:r w:rsidRPr="00D20BC5">
        <w:rPr>
          <w:rFonts w:ascii="Sylfaen" w:hAnsi="Sylfaen" w:cs="Times New Roman"/>
          <w:sz w:val="24"/>
          <w:szCs w:val="24"/>
          <w:lang w:eastAsia="ru-RU"/>
        </w:rPr>
        <w:t xml:space="preserve"> anything</w:t>
      </w:r>
      <w:r w:rsidR="00493A92" w:rsidRPr="00D20BC5">
        <w:rPr>
          <w:rFonts w:ascii="Sylfaen" w:hAnsi="Sylfaen" w:cs="Times New Roman"/>
          <w:sz w:val="24"/>
          <w:szCs w:val="24"/>
          <w:lang w:eastAsia="ru-RU"/>
        </w:rPr>
        <w:t xml:space="preserve"> within this case</w:t>
      </w:r>
      <w:r w:rsidRPr="00D20BC5">
        <w:rPr>
          <w:rFonts w:ascii="Sylfaen" w:hAnsi="Sylfaen" w:cs="Times New Roman"/>
          <w:sz w:val="24"/>
          <w:szCs w:val="24"/>
          <w:lang w:eastAsia="ru-RU"/>
        </w:rPr>
        <w:t xml:space="preserve">, as there was no such </w:t>
      </w:r>
      <w:r w:rsidR="00493A92" w:rsidRPr="00D20BC5">
        <w:rPr>
          <w:rFonts w:ascii="Sylfaen" w:hAnsi="Sylfaen" w:cs="Times New Roman"/>
          <w:sz w:val="24"/>
          <w:szCs w:val="24"/>
          <w:lang w:eastAsia="ru-RU"/>
        </w:rPr>
        <w:t>claim</w:t>
      </w:r>
      <w:r w:rsidRPr="00D20BC5">
        <w:rPr>
          <w:rFonts w:ascii="Sylfaen" w:hAnsi="Sylfaen" w:cs="Times New Roman"/>
          <w:sz w:val="24"/>
          <w:szCs w:val="24"/>
          <w:lang w:eastAsia="ru-RU"/>
        </w:rPr>
        <w:t xml:space="preserve"> by the plaintiff. A</w:t>
      </w:r>
      <w:r w:rsidR="00493A92" w:rsidRPr="00D20BC5">
        <w:rPr>
          <w:rFonts w:ascii="Sylfaen" w:hAnsi="Sylfaen" w:cs="Times New Roman"/>
          <w:sz w:val="24"/>
          <w:szCs w:val="24"/>
          <w:lang w:eastAsia="ru-RU"/>
        </w:rPr>
        <w:t xml:space="preserve">nd </w:t>
      </w:r>
      <w:r w:rsidRPr="00D20BC5">
        <w:rPr>
          <w:rFonts w:ascii="Sylfaen" w:hAnsi="Sylfaen" w:cs="Times New Roman"/>
          <w:sz w:val="24"/>
          <w:szCs w:val="24"/>
          <w:lang w:eastAsia="ru-RU"/>
        </w:rPr>
        <w:t>Article 1087.1 of the Civil Code</w:t>
      </w:r>
      <w:r w:rsidR="00493A92" w:rsidRPr="00D20BC5">
        <w:rPr>
          <w:rFonts w:ascii="Sylfaen" w:hAnsi="Sylfaen" w:cs="Times New Roman"/>
          <w:sz w:val="24"/>
          <w:szCs w:val="24"/>
          <w:lang w:eastAsia="ru-RU"/>
        </w:rPr>
        <w:t xml:space="preserve"> establishes that</w:t>
      </w:r>
      <w:r w:rsidRPr="00D20BC5">
        <w:rPr>
          <w:rFonts w:ascii="Sylfaen" w:hAnsi="Sylfaen" w:cs="Times New Roman"/>
          <w:sz w:val="24"/>
          <w:szCs w:val="24"/>
          <w:lang w:eastAsia="ru-RU"/>
        </w:rPr>
        <w:t xml:space="preserve"> only the </w:t>
      </w:r>
      <w:r w:rsidR="00493A92" w:rsidRPr="00D20BC5">
        <w:rPr>
          <w:rFonts w:ascii="Sylfaen" w:hAnsi="Sylfaen" w:cs="Times New Roman"/>
          <w:sz w:val="24"/>
          <w:szCs w:val="24"/>
          <w:lang w:eastAsia="ru-RU"/>
        </w:rPr>
        <w:t>defendant</w:t>
      </w:r>
      <w:r w:rsidRPr="00D20BC5">
        <w:rPr>
          <w:rFonts w:ascii="Sylfaen" w:hAnsi="Sylfaen" w:cs="Times New Roman"/>
          <w:sz w:val="24"/>
          <w:szCs w:val="24"/>
          <w:lang w:eastAsia="ru-RU"/>
        </w:rPr>
        <w:t xml:space="preserve"> can</w:t>
      </w:r>
      <w:r w:rsidR="00076E3F" w:rsidRPr="00D20BC5">
        <w:rPr>
          <w:rFonts w:ascii="Sylfaen" w:hAnsi="Sylfaen" w:cs="Times New Roman"/>
          <w:sz w:val="24"/>
          <w:szCs w:val="24"/>
          <w:lang w:eastAsia="ru-RU"/>
        </w:rPr>
        <w:t xml:space="preserve"> refute the information as he</w:t>
      </w:r>
      <w:r w:rsidRPr="00D20BC5">
        <w:rPr>
          <w:rFonts w:ascii="Sylfaen" w:hAnsi="Sylfaen" w:cs="Times New Roman"/>
          <w:sz w:val="24"/>
          <w:szCs w:val="24"/>
          <w:lang w:eastAsia="ru-RU"/>
        </w:rPr>
        <w:t xml:space="preserve"> was the author of the letter published in the daily. The daily considered the compulsion of the Compulsory Enforcement Service </w:t>
      </w:r>
      <w:r w:rsidR="00076E3F" w:rsidRPr="00D20BC5">
        <w:rPr>
          <w:rFonts w:ascii="Sylfaen" w:hAnsi="Sylfaen" w:cs="Times New Roman"/>
          <w:sz w:val="24"/>
          <w:szCs w:val="24"/>
          <w:lang w:eastAsia="ru-RU"/>
        </w:rPr>
        <w:t xml:space="preserve">unnecessary </w:t>
      </w:r>
      <w:r w:rsidRPr="00D20BC5">
        <w:rPr>
          <w:rFonts w:ascii="Sylfaen" w:hAnsi="Sylfaen" w:cs="Times New Roman"/>
          <w:sz w:val="24"/>
          <w:szCs w:val="24"/>
          <w:lang w:eastAsia="ru-RU"/>
        </w:rPr>
        <w:t xml:space="preserve">pressure and refused to publish a </w:t>
      </w:r>
      <w:r w:rsidR="00C223A2" w:rsidRPr="00D20BC5">
        <w:rPr>
          <w:rFonts w:ascii="Sylfaen" w:hAnsi="Sylfaen" w:cs="Times New Roman"/>
          <w:sz w:val="24"/>
          <w:szCs w:val="24"/>
          <w:lang w:eastAsia="ru-RU"/>
        </w:rPr>
        <w:t>refutation</w:t>
      </w:r>
      <w:r w:rsidRPr="00D20BC5">
        <w:rPr>
          <w:rFonts w:ascii="Sylfaen" w:hAnsi="Sylfaen" w:cs="Times New Roman"/>
          <w:sz w:val="24"/>
          <w:szCs w:val="24"/>
          <w:lang w:eastAsia="ru-RU"/>
        </w:rPr>
        <w:t>.</w:t>
      </w:r>
      <w:r w:rsidR="00064BEC" w:rsidRPr="00D20BC5">
        <w:rPr>
          <w:rStyle w:val="FootnoteReference"/>
          <w:rFonts w:ascii="Sylfaen" w:hAnsi="Sylfaen" w:cs="Times New Roman"/>
          <w:sz w:val="24"/>
          <w:szCs w:val="24"/>
          <w:lang w:val="hy-AM"/>
        </w:rPr>
        <w:footnoteReference w:id="64"/>
      </w:r>
    </w:p>
    <w:p w14:paraId="507E7837" w14:textId="77777777" w:rsidR="00091E7A" w:rsidRPr="00D20BC5" w:rsidRDefault="00091E7A" w:rsidP="00D20BC5">
      <w:pPr>
        <w:spacing w:after="0" w:line="240" w:lineRule="auto"/>
        <w:ind w:firstLine="567"/>
        <w:rPr>
          <w:rFonts w:ascii="Sylfaen" w:hAnsi="Sylfaen" w:cs="Times New Roman"/>
          <w:b/>
          <w:sz w:val="24"/>
          <w:szCs w:val="24"/>
          <w:lang w:val="hy-AM" w:eastAsia="ru-RU"/>
        </w:rPr>
      </w:pPr>
    </w:p>
    <w:p w14:paraId="344FEA42" w14:textId="5411F8B1" w:rsidR="00C223A2" w:rsidRPr="00D20BC5" w:rsidRDefault="00C223A2" w:rsidP="00D20BC5">
      <w:pPr>
        <w:spacing w:after="0" w:line="240" w:lineRule="auto"/>
        <w:ind w:firstLine="567"/>
        <w:rPr>
          <w:rFonts w:ascii="Sylfaen" w:hAnsi="Sylfaen" w:cs="Times New Roman"/>
          <w:sz w:val="24"/>
          <w:szCs w:val="24"/>
          <w:lang w:eastAsia="ru-RU"/>
        </w:rPr>
      </w:pPr>
      <w:r w:rsidRPr="00D20BC5">
        <w:rPr>
          <w:rFonts w:ascii="Sylfaen" w:hAnsi="Sylfaen" w:cs="Times New Roman"/>
          <w:b/>
          <w:sz w:val="24"/>
          <w:szCs w:val="24"/>
          <w:lang w:val="hy-AM" w:eastAsia="ru-RU"/>
        </w:rPr>
        <w:t>On February 19</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citizen </w:t>
      </w:r>
      <w:r w:rsidRPr="00D20BC5">
        <w:rPr>
          <w:rFonts w:ascii="Sylfaen" w:hAnsi="Sylfaen" w:cs="Times New Roman"/>
          <w:sz w:val="24"/>
          <w:szCs w:val="24"/>
          <w:lang w:val="hy-AM" w:eastAsia="ru-RU"/>
        </w:rPr>
        <w:t>Ara Sukiasyan filed a lawsuit in the Court of General Jurisdiction of Yerevan against Shamshyan.com</w:t>
      </w:r>
      <w:r w:rsidRPr="00D20BC5">
        <w:rPr>
          <w:rFonts w:ascii="Sylfaen" w:hAnsi="Sylfaen" w:cs="Times New Roman"/>
          <w:sz w:val="24"/>
          <w:szCs w:val="24"/>
          <w:lang w:eastAsia="ru-RU"/>
        </w:rPr>
        <w:t xml:space="preserve"> news website</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claiming for</w:t>
      </w:r>
      <w:r w:rsidRPr="00D20BC5">
        <w:rPr>
          <w:rFonts w:ascii="Sylfaen" w:hAnsi="Sylfaen" w:cs="Times New Roman"/>
          <w:sz w:val="24"/>
          <w:szCs w:val="24"/>
          <w:lang w:val="hy-AM" w:eastAsia="ru-RU"/>
        </w:rPr>
        <w:t xml:space="preserve"> an apology for the factual data, considered defamat</w:t>
      </w:r>
      <w:r w:rsidRPr="00D20BC5">
        <w:rPr>
          <w:rFonts w:ascii="Sylfaen" w:hAnsi="Sylfaen" w:cs="Times New Roman"/>
          <w:sz w:val="24"/>
          <w:szCs w:val="24"/>
          <w:lang w:eastAsia="ru-RU"/>
        </w:rPr>
        <w:t>ory</w:t>
      </w:r>
      <w:r w:rsidRPr="00D20BC5">
        <w:rPr>
          <w:rFonts w:ascii="Sylfaen" w:hAnsi="Sylfaen" w:cs="Times New Roman"/>
          <w:sz w:val="24"/>
          <w:szCs w:val="24"/>
          <w:lang w:val="hy-AM" w:eastAsia="ru-RU"/>
        </w:rPr>
        <w:t xml:space="preserve"> and insult</w:t>
      </w:r>
      <w:r w:rsidRPr="00D20BC5">
        <w:rPr>
          <w:rFonts w:ascii="Sylfaen" w:hAnsi="Sylfaen" w:cs="Times New Roman"/>
          <w:sz w:val="24"/>
          <w:szCs w:val="24"/>
          <w:lang w:eastAsia="ru-RU"/>
        </w:rPr>
        <w:t>ing</w:t>
      </w:r>
      <w:r w:rsidRPr="00D20BC5">
        <w:rPr>
          <w:rFonts w:ascii="Sylfaen" w:hAnsi="Sylfaen" w:cs="Times New Roman"/>
          <w:sz w:val="24"/>
          <w:szCs w:val="24"/>
          <w:lang w:val="hy-AM" w:eastAsia="ru-RU"/>
        </w:rPr>
        <w:t xml:space="preserve">. The lawsuit </w:t>
      </w:r>
      <w:r w:rsidRPr="00D20BC5">
        <w:rPr>
          <w:rFonts w:ascii="Sylfaen" w:hAnsi="Sylfaen" w:cs="Times New Roman"/>
          <w:sz w:val="24"/>
          <w:szCs w:val="24"/>
          <w:lang w:eastAsia="ru-RU"/>
        </w:rPr>
        <w:t>was caused by an</w:t>
      </w:r>
      <w:r w:rsidRPr="00D20BC5">
        <w:rPr>
          <w:rFonts w:ascii="Sylfaen" w:hAnsi="Sylfaen" w:cs="Times New Roman"/>
          <w:sz w:val="24"/>
          <w:szCs w:val="24"/>
          <w:lang w:val="hy-AM" w:eastAsia="ru-RU"/>
        </w:rPr>
        <w:t xml:space="preserve"> article</w:t>
      </w:r>
      <w:r w:rsidRPr="00D20BC5">
        <w:rPr>
          <w:rFonts w:ascii="Sylfaen" w:hAnsi="Sylfaen" w:cs="Times New Roman"/>
          <w:sz w:val="24"/>
          <w:szCs w:val="24"/>
          <w:lang w:eastAsia="ru-RU"/>
        </w:rPr>
        <w:t>, titled</w:t>
      </w:r>
      <w:r w:rsidRPr="00D20BC5">
        <w:rPr>
          <w:rFonts w:ascii="Sylfaen" w:hAnsi="Sylfaen" w:cs="Times New Roman"/>
          <w:sz w:val="24"/>
          <w:szCs w:val="24"/>
          <w:lang w:val="hy-AM" w:eastAsia="ru-RU"/>
        </w:rPr>
        <w:t xml:space="preserve"> </w:t>
      </w:r>
      <w:r w:rsidR="00091E7A" w:rsidRPr="00D20BC5">
        <w:rPr>
          <w:rFonts w:ascii="Sylfaen" w:hAnsi="Sylfaen" w:cs="Times New Roman"/>
          <w:sz w:val="24"/>
          <w:szCs w:val="24"/>
          <w:lang w:eastAsia="ru-RU"/>
        </w:rPr>
        <w:t>“</w:t>
      </w:r>
      <w:r w:rsidRPr="00D20BC5">
        <w:rPr>
          <w:rFonts w:ascii="Sylfaen" w:hAnsi="Sylfaen" w:cs="Times New Roman"/>
          <w:sz w:val="24"/>
          <w:szCs w:val="24"/>
          <w:lang w:val="hy-AM" w:eastAsia="ru-RU"/>
        </w:rPr>
        <w:t>Police</w:t>
      </w:r>
      <w:r w:rsidRPr="00D20BC5">
        <w:rPr>
          <w:rFonts w:ascii="Sylfaen" w:hAnsi="Sylfaen" w:cs="Times New Roman"/>
          <w:sz w:val="24"/>
          <w:szCs w:val="24"/>
          <w:lang w:eastAsia="ru-RU"/>
        </w:rPr>
        <w:t xml:space="preserve"> officers</w:t>
      </w:r>
      <w:r w:rsidRPr="00D20BC5">
        <w:rPr>
          <w:rFonts w:ascii="Sylfaen" w:hAnsi="Sylfaen" w:cs="Times New Roman"/>
          <w:sz w:val="24"/>
          <w:szCs w:val="24"/>
          <w:lang w:val="hy-AM" w:eastAsia="ru-RU"/>
        </w:rPr>
        <w:t xml:space="preserve">, investigators and military police officers </w:t>
      </w:r>
      <w:r w:rsidRPr="00D20BC5">
        <w:rPr>
          <w:rFonts w:ascii="Sylfaen" w:hAnsi="Sylfaen" w:cs="Times New Roman"/>
          <w:sz w:val="24"/>
          <w:szCs w:val="24"/>
          <w:lang w:eastAsia="ru-RU"/>
        </w:rPr>
        <w:t>tracked</w:t>
      </w:r>
      <w:r w:rsidRPr="00D20BC5">
        <w:rPr>
          <w:rFonts w:ascii="Sylfaen" w:hAnsi="Sylfaen" w:cs="Times New Roman"/>
          <w:sz w:val="24"/>
          <w:szCs w:val="24"/>
          <w:lang w:val="hy-AM" w:eastAsia="ru-RU"/>
        </w:rPr>
        <w:t xml:space="preserve"> a 27-year-old employee of the RA Ministry of Defense </w:t>
      </w:r>
      <w:r w:rsidRPr="00D20BC5">
        <w:rPr>
          <w:rFonts w:ascii="Sylfaen" w:hAnsi="Sylfaen" w:cs="Times New Roman"/>
          <w:sz w:val="24"/>
          <w:szCs w:val="24"/>
          <w:lang w:eastAsia="ru-RU"/>
        </w:rPr>
        <w:t>down</w:t>
      </w:r>
      <w:r w:rsidRPr="00D20BC5">
        <w:rPr>
          <w:rFonts w:ascii="Sylfaen" w:hAnsi="Sylfaen" w:cs="Times New Roman"/>
          <w:sz w:val="24"/>
          <w:szCs w:val="24"/>
          <w:lang w:val="hy-AM" w:eastAsia="ru-RU"/>
        </w:rPr>
        <w:t xml:space="preserve"> on suspicion of brutal murder of a 16-year-old girl in Yerevan</w:t>
      </w:r>
      <w:r w:rsidRPr="00D20BC5">
        <w:rPr>
          <w:rFonts w:ascii="Sylfaen" w:hAnsi="Sylfaen" w:cs="Times New Roman"/>
          <w:sz w:val="24"/>
          <w:szCs w:val="24"/>
          <w:lang w:eastAsia="ru-RU"/>
        </w:rPr>
        <w:t>”, published on the website</w:t>
      </w:r>
      <w:r w:rsidRPr="00D20BC5">
        <w:rPr>
          <w:rFonts w:ascii="Sylfaen" w:hAnsi="Sylfaen" w:cs="Times New Roman"/>
          <w:sz w:val="24"/>
          <w:szCs w:val="24"/>
          <w:lang w:val="hy-AM" w:eastAsia="ru-RU"/>
        </w:rPr>
        <w:t xml:space="preserve"> on January 6, 2012</w:t>
      </w:r>
      <w:r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where based on his own information, the author published data about the plaintiff’s son, the person arrested on suspicion of murder.</w:t>
      </w:r>
      <w:r w:rsidRPr="00D20BC5">
        <w:rPr>
          <w:rFonts w:ascii="Sylfaen" w:hAnsi="Sylfaen" w:cs="Times New Roman"/>
          <w:sz w:val="24"/>
          <w:szCs w:val="24"/>
        </w:rPr>
        <w:t xml:space="preserve"> </w:t>
      </w:r>
      <w:r w:rsidRPr="00D20BC5">
        <w:rPr>
          <w:rFonts w:ascii="Sylfaen" w:hAnsi="Sylfaen" w:cs="Times New Roman"/>
          <w:sz w:val="24"/>
          <w:szCs w:val="24"/>
          <w:vertAlign w:val="superscript"/>
        </w:rPr>
        <w:footnoteReference w:id="65"/>
      </w:r>
    </w:p>
    <w:p w14:paraId="3CB3EA4A" w14:textId="4C5C9CB6" w:rsidR="00D97F3B" w:rsidRPr="00D20BC5" w:rsidRDefault="00C223A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eastAsia="ru-RU"/>
        </w:rPr>
        <w:t xml:space="preserve">On February 28, the lawsuit was returned </w:t>
      </w:r>
      <w:r w:rsidRPr="00D20BC5">
        <w:rPr>
          <w:rFonts w:ascii="Sylfaen" w:hAnsi="Sylfaen" w:cs="Times New Roman"/>
          <w:sz w:val="24"/>
          <w:szCs w:val="24"/>
          <w:lang w:eastAsia="ru-RU"/>
        </w:rPr>
        <w:t>for corrections</w:t>
      </w:r>
      <w:r w:rsidRPr="00D20BC5">
        <w:rPr>
          <w:rFonts w:ascii="Sylfaen" w:hAnsi="Sylfaen" w:cs="Times New Roman"/>
          <w:sz w:val="24"/>
          <w:szCs w:val="24"/>
          <w:lang w:val="hy-AM" w:eastAsia="ru-RU"/>
        </w:rPr>
        <w:t>. It was re-submitted on March 18, but was returned on March 27 for the same reason.</w:t>
      </w:r>
      <w:r w:rsidR="00D97F3B" w:rsidRPr="00D20BC5">
        <w:rPr>
          <w:rFonts w:ascii="Sylfaen" w:hAnsi="Sylfaen" w:cs="Times New Roman"/>
          <w:sz w:val="24"/>
          <w:szCs w:val="24"/>
          <w:lang w:eastAsia="ru-RU"/>
        </w:rPr>
        <w:t xml:space="preserve"> Lawsuits were again filed on February 28, March 18 and April 16 and all were returned on the following grounds: “</w:t>
      </w:r>
      <w:r w:rsidR="00BA5E8F" w:rsidRPr="00D20BC5">
        <w:rPr>
          <w:rFonts w:ascii="Sylfaen" w:hAnsi="Sylfaen" w:cs="Times New Roman"/>
          <w:sz w:val="24"/>
          <w:szCs w:val="24"/>
          <w:lang w:eastAsia="ru-RU"/>
        </w:rPr>
        <w:t xml:space="preserve">Given the fact that the plaintiff's motion on the exemption from the payment of the state fee should be rejected, since no privilege is provided </w:t>
      </w:r>
      <w:r w:rsidR="00E844C0" w:rsidRPr="00D20BC5">
        <w:rPr>
          <w:rFonts w:ascii="Sylfaen" w:hAnsi="Sylfaen" w:cs="Times New Roman"/>
          <w:sz w:val="24"/>
          <w:szCs w:val="24"/>
          <w:lang w:eastAsia="ru-RU"/>
        </w:rPr>
        <w:t xml:space="preserve">for </w:t>
      </w:r>
      <w:r w:rsidR="00BA5E8F" w:rsidRPr="00D20BC5">
        <w:rPr>
          <w:rFonts w:ascii="Sylfaen" w:hAnsi="Sylfaen" w:cs="Times New Roman"/>
          <w:sz w:val="24"/>
          <w:szCs w:val="24"/>
          <w:lang w:eastAsia="ru-RU"/>
        </w:rPr>
        <w:t>by the law in this case,</w:t>
      </w:r>
      <w:r w:rsidR="00E844C0" w:rsidRPr="00D20BC5">
        <w:rPr>
          <w:rFonts w:ascii="Sylfaen" w:hAnsi="Sylfaen" w:cs="Times New Roman"/>
          <w:sz w:val="24"/>
          <w:szCs w:val="24"/>
          <w:lang w:eastAsia="ru-RU"/>
        </w:rPr>
        <w:t xml:space="preserve"> the Court found that the lawsuit and the attached documents, too, should be returned to the plaintiff</w:t>
      </w:r>
      <w:r w:rsidR="00BA5E8F" w:rsidRPr="00D20BC5">
        <w:rPr>
          <w:rFonts w:ascii="Sylfaen" w:hAnsi="Sylfaen" w:cs="Times New Roman"/>
          <w:sz w:val="24"/>
          <w:szCs w:val="24"/>
          <w:lang w:eastAsia="ru-RU"/>
        </w:rPr>
        <w:t>.</w:t>
      </w:r>
      <w:r w:rsidR="00D97F3B" w:rsidRPr="00D20BC5">
        <w:rPr>
          <w:rFonts w:ascii="Sylfaen" w:hAnsi="Sylfaen" w:cs="Times New Roman"/>
          <w:sz w:val="24"/>
          <w:szCs w:val="24"/>
          <w:lang w:eastAsia="ru-RU"/>
        </w:rPr>
        <w:t>”</w:t>
      </w:r>
      <w:r w:rsidR="00E844C0" w:rsidRPr="00D20BC5">
        <w:rPr>
          <w:rFonts w:ascii="Sylfaen" w:hAnsi="Sylfaen" w:cs="Times New Roman"/>
          <w:sz w:val="24"/>
          <w:szCs w:val="24"/>
          <w:lang w:eastAsia="ru-RU"/>
        </w:rPr>
        <w:t xml:space="preserve"> On May 23, the plaintiff app</w:t>
      </w:r>
      <w:r w:rsidR="00CD72F4" w:rsidRPr="00D20BC5">
        <w:rPr>
          <w:rFonts w:ascii="Sylfaen" w:hAnsi="Sylfaen" w:cs="Times New Roman"/>
          <w:sz w:val="24"/>
          <w:szCs w:val="24"/>
          <w:lang w:eastAsia="ru-RU"/>
        </w:rPr>
        <w:t>eal</w:t>
      </w:r>
      <w:r w:rsidR="00E844C0" w:rsidRPr="00D20BC5">
        <w:rPr>
          <w:rFonts w:ascii="Sylfaen" w:hAnsi="Sylfaen" w:cs="Times New Roman"/>
          <w:sz w:val="24"/>
          <w:szCs w:val="24"/>
          <w:lang w:eastAsia="ru-RU"/>
        </w:rPr>
        <w:t>ed to the Civil Court of Appeals, and on June 15, the Court of Appeal</w:t>
      </w:r>
      <w:r w:rsidR="00CD72F4" w:rsidRPr="00D20BC5">
        <w:rPr>
          <w:rFonts w:ascii="Sylfaen" w:hAnsi="Sylfaen" w:cs="Times New Roman"/>
          <w:sz w:val="24"/>
          <w:szCs w:val="24"/>
          <w:lang w:eastAsia="ru-RU"/>
        </w:rPr>
        <w:t>s</w:t>
      </w:r>
      <w:r w:rsidR="00E844C0" w:rsidRPr="00D20BC5">
        <w:rPr>
          <w:rFonts w:ascii="Sylfaen" w:hAnsi="Sylfaen" w:cs="Times New Roman"/>
          <w:sz w:val="24"/>
          <w:szCs w:val="24"/>
          <w:lang w:eastAsia="ru-RU"/>
        </w:rPr>
        <w:t xml:space="preserve"> decided to uphold the appeal, overturning the decision of the first instance</w:t>
      </w:r>
      <w:r w:rsidR="00CD72F4" w:rsidRPr="00D20BC5">
        <w:rPr>
          <w:rFonts w:ascii="Sylfaen" w:hAnsi="Sylfaen" w:cs="Times New Roman"/>
          <w:sz w:val="24"/>
          <w:szCs w:val="24"/>
          <w:lang w:eastAsia="ru-RU"/>
        </w:rPr>
        <w:t xml:space="preserve"> and </w:t>
      </w:r>
      <w:r w:rsidR="00E844C0" w:rsidRPr="00D20BC5">
        <w:rPr>
          <w:rFonts w:ascii="Sylfaen" w:hAnsi="Sylfaen" w:cs="Times New Roman"/>
          <w:sz w:val="24"/>
          <w:szCs w:val="24"/>
          <w:lang w:eastAsia="ru-RU"/>
        </w:rPr>
        <w:t>establishing that the plaintiff's right to a fair trial guaranteed by the RA Constitution and the European Convention for the Protection of Human Rights and Fundamental Freedoms was unnecessarily restricted.</w:t>
      </w:r>
      <w:r w:rsidR="00CD72F4" w:rsidRPr="00D20BC5">
        <w:rPr>
          <w:rFonts w:ascii="Sylfaen" w:hAnsi="Sylfaen" w:cs="Times New Roman"/>
          <w:sz w:val="24"/>
          <w:szCs w:val="24"/>
          <w:lang w:eastAsia="ru-RU"/>
        </w:rPr>
        <w:t xml:space="preserve"> </w:t>
      </w:r>
      <w:r w:rsidR="00D97F3B" w:rsidRPr="00D20BC5">
        <w:rPr>
          <w:rFonts w:ascii="Sylfaen" w:hAnsi="Sylfaen" w:cs="Times New Roman"/>
          <w:bCs/>
          <w:sz w:val="24"/>
          <w:szCs w:val="24"/>
          <w:lang w:eastAsia="ru-RU"/>
        </w:rPr>
        <w:t>On September 8,</w:t>
      </w:r>
      <w:r w:rsidR="00D97F3B" w:rsidRPr="00D20BC5">
        <w:rPr>
          <w:rFonts w:ascii="Sylfaen" w:hAnsi="Sylfaen" w:cs="Times New Roman"/>
          <w:b/>
          <w:sz w:val="24"/>
          <w:szCs w:val="24"/>
          <w:lang w:eastAsia="ru-RU"/>
        </w:rPr>
        <w:t xml:space="preserve"> </w:t>
      </w:r>
      <w:r w:rsidR="00007A73" w:rsidRPr="00D20BC5">
        <w:rPr>
          <w:rFonts w:ascii="Sylfaen" w:hAnsi="Sylfaen" w:cs="Times New Roman"/>
          <w:sz w:val="24"/>
          <w:szCs w:val="24"/>
          <w:lang w:eastAsia="ru-RU"/>
        </w:rPr>
        <w:t>Ara Sukiasyan’s third lawsuit was</w:t>
      </w:r>
      <w:r w:rsidR="00D97F3B" w:rsidRPr="00D20BC5">
        <w:rPr>
          <w:rFonts w:ascii="Sylfaen" w:hAnsi="Sylfaen" w:cs="Times New Roman"/>
          <w:sz w:val="24"/>
          <w:szCs w:val="24"/>
          <w:lang w:eastAsia="ru-RU"/>
        </w:rPr>
        <w:t xml:space="preserve"> accepted for proceedings</w:t>
      </w:r>
      <w:r w:rsidR="00007A73" w:rsidRPr="00D20BC5">
        <w:rPr>
          <w:rFonts w:ascii="Sylfaen" w:hAnsi="Sylfaen" w:cs="Times New Roman"/>
          <w:sz w:val="24"/>
          <w:szCs w:val="24"/>
          <w:lang w:eastAsia="ru-RU"/>
        </w:rPr>
        <w:t>. The preliminary court hearing is scheduled for February 11, 2021.</w:t>
      </w:r>
    </w:p>
    <w:p w14:paraId="5D2FE8C1" w14:textId="4C954A6B" w:rsidR="00D97F3B" w:rsidRPr="00D20BC5" w:rsidRDefault="00D97F3B" w:rsidP="00D20BC5">
      <w:pPr>
        <w:spacing w:after="0" w:line="240" w:lineRule="auto"/>
        <w:ind w:firstLine="567"/>
        <w:rPr>
          <w:rFonts w:ascii="Sylfaen" w:hAnsi="Sylfaen" w:cs="Times New Roman"/>
          <w:sz w:val="24"/>
          <w:szCs w:val="24"/>
          <w:lang w:val="hy-AM"/>
        </w:rPr>
      </w:pPr>
    </w:p>
    <w:p w14:paraId="4B565F72" w14:textId="745AB107" w:rsidR="00007A73" w:rsidRPr="00D20BC5" w:rsidRDefault="00007A73"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20</w:t>
      </w:r>
      <w:r w:rsidRPr="00D20BC5">
        <w:rPr>
          <w:rFonts w:ascii="Sylfaen" w:hAnsi="Sylfaen" w:cs="Times New Roman"/>
          <w:sz w:val="24"/>
          <w:szCs w:val="24"/>
          <w:lang w:val="hy-AM"/>
        </w:rPr>
        <w:t>, ORSIS ARMS L</w:t>
      </w:r>
      <w:r w:rsidR="00237D1F" w:rsidRPr="00D20BC5">
        <w:rPr>
          <w:rFonts w:ascii="Sylfaen" w:hAnsi="Sylfaen" w:cs="Times New Roman"/>
          <w:sz w:val="24"/>
          <w:szCs w:val="24"/>
        </w:rPr>
        <w:t>td.</w:t>
      </w:r>
      <w:r w:rsidRPr="00D20BC5">
        <w:rPr>
          <w:rFonts w:ascii="Sylfaen" w:hAnsi="Sylfaen" w:cs="Times New Roman"/>
          <w:sz w:val="24"/>
          <w:szCs w:val="24"/>
          <w:lang w:val="hy-AM"/>
        </w:rPr>
        <w:t xml:space="preserve"> filed a lawsuit in the Court of General Jurisdiction of Yerevan against the Public Television of Armenia, </w:t>
      </w:r>
      <w:r w:rsidRPr="00D20BC5">
        <w:rPr>
          <w:rFonts w:ascii="Sylfaen" w:hAnsi="Sylfaen" w:cs="Times New Roman"/>
          <w:sz w:val="24"/>
          <w:szCs w:val="24"/>
        </w:rPr>
        <w:t>seeking refutation</w:t>
      </w:r>
      <w:r w:rsidRPr="00D20BC5">
        <w:rPr>
          <w:rFonts w:ascii="Sylfaen" w:hAnsi="Sylfaen" w:cs="Times New Roman"/>
          <w:sz w:val="24"/>
          <w:szCs w:val="24"/>
          <w:lang w:val="hy-AM"/>
        </w:rPr>
        <w:t xml:space="preserve">. The plaintiff's representative Alexander Sirunyan informed the CPFE that the reason for the lawsuit was the news published </w:t>
      </w:r>
      <w:r w:rsidR="00237D1F" w:rsidRPr="00D20BC5">
        <w:rPr>
          <w:rFonts w:ascii="Sylfaen" w:hAnsi="Sylfaen" w:cs="Times New Roman"/>
          <w:sz w:val="24"/>
          <w:szCs w:val="24"/>
        </w:rPr>
        <w:t>on</w:t>
      </w:r>
      <w:r w:rsidRPr="00D20BC5">
        <w:rPr>
          <w:rFonts w:ascii="Sylfaen" w:hAnsi="Sylfaen" w:cs="Times New Roman"/>
          <w:sz w:val="24"/>
          <w:szCs w:val="24"/>
          <w:lang w:val="hy-AM"/>
        </w:rPr>
        <w:t xml:space="preserve"> Public </w:t>
      </w:r>
      <w:r w:rsidR="00237D1F" w:rsidRPr="00D20BC5">
        <w:rPr>
          <w:rFonts w:ascii="Sylfaen" w:hAnsi="Sylfaen" w:cs="Times New Roman"/>
          <w:sz w:val="24"/>
          <w:szCs w:val="24"/>
        </w:rPr>
        <w:t>TV</w:t>
      </w:r>
      <w:r w:rsidRPr="00D20BC5">
        <w:rPr>
          <w:rFonts w:ascii="Sylfaen" w:hAnsi="Sylfaen" w:cs="Times New Roman"/>
          <w:sz w:val="24"/>
          <w:szCs w:val="24"/>
          <w:lang w:val="hy-AM"/>
        </w:rPr>
        <w:t xml:space="preserve"> on February 11, according to which ORSIS ARMS L</w:t>
      </w:r>
      <w:r w:rsidR="00237D1F" w:rsidRPr="00D20BC5">
        <w:rPr>
          <w:rFonts w:ascii="Sylfaen" w:hAnsi="Sylfaen" w:cs="Times New Roman"/>
          <w:sz w:val="24"/>
          <w:szCs w:val="24"/>
        </w:rPr>
        <w:t>td.</w:t>
      </w:r>
      <w:r w:rsidRPr="00D20BC5">
        <w:rPr>
          <w:rFonts w:ascii="Sylfaen" w:hAnsi="Sylfaen" w:cs="Times New Roman"/>
          <w:sz w:val="24"/>
          <w:szCs w:val="24"/>
          <w:lang w:val="hy-AM"/>
        </w:rPr>
        <w:t xml:space="preserve"> deceived the army and sold hunting weapons instead of </w:t>
      </w:r>
      <w:r w:rsidRPr="00D20BC5">
        <w:rPr>
          <w:rFonts w:ascii="Sylfaen" w:hAnsi="Sylfaen" w:cs="Times New Roman"/>
          <w:sz w:val="24"/>
          <w:szCs w:val="24"/>
        </w:rPr>
        <w:t>combat arms</w:t>
      </w:r>
      <w:r w:rsidRPr="00D20BC5">
        <w:rPr>
          <w:rFonts w:ascii="Sylfaen" w:hAnsi="Sylfaen" w:cs="Times New Roman"/>
          <w:sz w:val="24"/>
          <w:szCs w:val="24"/>
          <w:lang w:val="hy-AM"/>
        </w:rPr>
        <w:t>.</w:t>
      </w:r>
      <w:r w:rsidRPr="00D20BC5">
        <w:rPr>
          <w:rStyle w:val="FootnoteReference"/>
          <w:rFonts w:ascii="Sylfaen" w:hAnsi="Sylfaen" w:cs="Times New Roman"/>
          <w:sz w:val="24"/>
          <w:szCs w:val="24"/>
          <w:lang w:val="hy-AM"/>
        </w:rPr>
        <w:footnoteReference w:id="66"/>
      </w:r>
      <w:r w:rsidRPr="00D20BC5">
        <w:rPr>
          <w:rFonts w:ascii="Sylfaen" w:hAnsi="Sylfaen" w:cs="Times New Roman"/>
          <w:sz w:val="24"/>
          <w:szCs w:val="24"/>
          <w:lang w:val="hy-AM"/>
        </w:rPr>
        <w:t xml:space="preserve"> </w:t>
      </w:r>
      <w:r w:rsidR="004556D5" w:rsidRPr="00D20BC5">
        <w:rPr>
          <w:rFonts w:ascii="Sylfaen" w:hAnsi="Sylfaen" w:cs="Times New Roman"/>
          <w:sz w:val="24"/>
          <w:szCs w:val="24"/>
        </w:rPr>
        <w:t>As a matter of fact</w:t>
      </w:r>
      <w:r w:rsidRPr="00D20BC5">
        <w:rPr>
          <w:rFonts w:ascii="Sylfaen" w:hAnsi="Sylfaen" w:cs="Times New Roman"/>
          <w:sz w:val="24"/>
          <w:szCs w:val="24"/>
          <w:lang w:val="hy-AM"/>
        </w:rPr>
        <w:t>, as the author of the news</w:t>
      </w:r>
      <w:r w:rsidRPr="00D20BC5">
        <w:rPr>
          <w:rFonts w:ascii="Sylfaen" w:hAnsi="Sylfaen" w:cs="Times New Roman"/>
          <w:sz w:val="24"/>
          <w:szCs w:val="24"/>
        </w:rPr>
        <w:t xml:space="preserve"> piece</w:t>
      </w:r>
      <w:r w:rsidRPr="00D20BC5">
        <w:rPr>
          <w:rFonts w:ascii="Sylfaen" w:hAnsi="Sylfaen" w:cs="Times New Roman"/>
          <w:sz w:val="24"/>
          <w:szCs w:val="24"/>
          <w:lang w:val="hy-AM"/>
        </w:rPr>
        <w:t xml:space="preserve"> G</w:t>
      </w:r>
      <w:r w:rsidRPr="00D20BC5">
        <w:rPr>
          <w:rFonts w:ascii="Sylfaen" w:hAnsi="Sylfaen" w:cs="Times New Roman"/>
          <w:sz w:val="24"/>
          <w:szCs w:val="24"/>
        </w:rPr>
        <w:t>ev</w:t>
      </w:r>
      <w:r w:rsidRPr="00D20BC5">
        <w:rPr>
          <w:rFonts w:ascii="Sylfaen" w:hAnsi="Sylfaen" w:cs="Times New Roman"/>
          <w:sz w:val="24"/>
          <w:szCs w:val="24"/>
          <w:lang w:val="hy-AM"/>
        </w:rPr>
        <w:t xml:space="preserve">org Tosunyan told the CPFE, the video </w:t>
      </w:r>
      <w:r w:rsidRPr="00D20BC5">
        <w:rPr>
          <w:rFonts w:ascii="Sylfaen" w:hAnsi="Sylfaen" w:cs="Times New Roman"/>
          <w:sz w:val="24"/>
          <w:szCs w:val="24"/>
        </w:rPr>
        <w:t>contains the</w:t>
      </w:r>
      <w:r w:rsidRPr="00D20BC5">
        <w:rPr>
          <w:rFonts w:ascii="Sylfaen" w:hAnsi="Sylfaen" w:cs="Times New Roman"/>
          <w:sz w:val="24"/>
          <w:szCs w:val="24"/>
          <w:lang w:val="hy-AM"/>
        </w:rPr>
        <w:t xml:space="preserve"> </w:t>
      </w:r>
      <w:r w:rsidR="004556D5" w:rsidRPr="00D20BC5">
        <w:rPr>
          <w:rFonts w:ascii="Sylfaen" w:hAnsi="Sylfaen" w:cs="Times New Roman"/>
          <w:sz w:val="24"/>
          <w:szCs w:val="24"/>
        </w:rPr>
        <w:t>company’s</w:t>
      </w:r>
      <w:r w:rsidRPr="00D20BC5">
        <w:rPr>
          <w:rFonts w:ascii="Sylfaen" w:hAnsi="Sylfaen" w:cs="Times New Roman"/>
          <w:sz w:val="24"/>
          <w:szCs w:val="24"/>
        </w:rPr>
        <w:t xml:space="preserve"> clarification on the matter</w:t>
      </w:r>
      <w:r w:rsidRPr="00D20BC5">
        <w:rPr>
          <w:rFonts w:ascii="Sylfaen" w:hAnsi="Sylfaen" w:cs="Times New Roman"/>
          <w:sz w:val="24"/>
          <w:szCs w:val="24"/>
          <w:lang w:val="hy-AM"/>
        </w:rPr>
        <w:t>.</w:t>
      </w:r>
      <w:r w:rsidRPr="00D20BC5">
        <w:rPr>
          <w:rStyle w:val="FootnoteReference"/>
          <w:rFonts w:ascii="Sylfaen" w:hAnsi="Sylfaen" w:cs="Times New Roman"/>
          <w:sz w:val="24"/>
          <w:szCs w:val="24"/>
          <w:lang w:val="hy-AM"/>
        </w:rPr>
        <w:footnoteReference w:id="67"/>
      </w:r>
    </w:p>
    <w:p w14:paraId="564656BF" w14:textId="568CD72C" w:rsidR="008A0B1E" w:rsidRPr="00D20BC5" w:rsidRDefault="008A0B1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The lawsuit was accepted for proceedings on March 5, a court session was held on November 5,</w:t>
      </w:r>
      <w:r w:rsidRPr="00D20BC5">
        <w:rPr>
          <w:rFonts w:ascii="Sylfaen" w:hAnsi="Sylfaen" w:cs="Times New Roman"/>
          <w:sz w:val="24"/>
          <w:szCs w:val="24"/>
        </w:rPr>
        <w:t xml:space="preserve"> with</w:t>
      </w:r>
      <w:r w:rsidRPr="00D20BC5">
        <w:rPr>
          <w:rFonts w:ascii="Sylfaen" w:hAnsi="Sylfaen" w:cs="Times New Roman"/>
          <w:sz w:val="24"/>
          <w:szCs w:val="24"/>
          <w:lang w:val="hy-AM"/>
        </w:rPr>
        <w:t xml:space="preserve"> the next one </w:t>
      </w:r>
      <w:r w:rsidRPr="00D20BC5">
        <w:rPr>
          <w:rFonts w:ascii="Sylfaen" w:hAnsi="Sylfaen" w:cs="Times New Roman"/>
          <w:sz w:val="24"/>
          <w:szCs w:val="24"/>
        </w:rPr>
        <w:t>scheduled for</w:t>
      </w:r>
      <w:r w:rsidRPr="00D20BC5">
        <w:rPr>
          <w:rFonts w:ascii="Sylfaen" w:hAnsi="Sylfaen" w:cs="Times New Roman"/>
          <w:sz w:val="24"/>
          <w:szCs w:val="24"/>
          <w:lang w:val="hy-AM"/>
        </w:rPr>
        <w:t xml:space="preserve"> February 17, 2021.</w:t>
      </w:r>
    </w:p>
    <w:p w14:paraId="1654B953" w14:textId="77777777" w:rsidR="00007A73" w:rsidRPr="00D20BC5" w:rsidRDefault="00007A73" w:rsidP="00D20BC5">
      <w:pPr>
        <w:spacing w:after="0" w:line="240" w:lineRule="auto"/>
        <w:ind w:firstLine="567"/>
        <w:rPr>
          <w:rFonts w:ascii="Sylfaen" w:hAnsi="Sylfaen" w:cs="Times New Roman"/>
          <w:sz w:val="24"/>
          <w:szCs w:val="24"/>
          <w:lang w:val="hy-AM"/>
        </w:rPr>
      </w:pPr>
    </w:p>
    <w:p w14:paraId="11E01C0A" w14:textId="0C002D4E" w:rsidR="00136964" w:rsidRPr="00D20BC5" w:rsidRDefault="00136964"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24,</w:t>
      </w:r>
      <w:r w:rsidRPr="00D20BC5">
        <w:rPr>
          <w:rFonts w:ascii="Sylfaen" w:hAnsi="Sylfaen" w:cs="Times New Roman"/>
          <w:sz w:val="24"/>
          <w:szCs w:val="24"/>
          <w:lang w:val="hy-AM"/>
        </w:rPr>
        <w:t xml:space="preserve"> Bari Samara</w:t>
      </w:r>
      <w:r w:rsidRPr="00D20BC5">
        <w:rPr>
          <w:rFonts w:ascii="Sylfaen" w:hAnsi="Sylfaen" w:cs="Times New Roman"/>
          <w:sz w:val="24"/>
          <w:szCs w:val="24"/>
        </w:rPr>
        <w:t>ts</w:t>
      </w:r>
      <w:r w:rsidRPr="00D20BC5">
        <w:rPr>
          <w:rFonts w:ascii="Sylfaen" w:hAnsi="Sylfaen" w:cs="Times New Roman"/>
          <w:sz w:val="24"/>
          <w:szCs w:val="24"/>
          <w:lang w:val="hy-AM"/>
        </w:rPr>
        <w:t>i L</w:t>
      </w:r>
      <w:r w:rsidRPr="00D20BC5">
        <w:rPr>
          <w:rFonts w:ascii="Sylfaen" w:hAnsi="Sylfaen" w:cs="Times New Roman"/>
          <w:sz w:val="24"/>
          <w:szCs w:val="24"/>
        </w:rPr>
        <w:t>td.</w:t>
      </w:r>
      <w:r w:rsidRPr="00D20BC5">
        <w:rPr>
          <w:rFonts w:ascii="Sylfaen" w:hAnsi="Sylfaen" w:cs="Times New Roman"/>
          <w:sz w:val="24"/>
          <w:szCs w:val="24"/>
          <w:lang w:val="hy-AM"/>
        </w:rPr>
        <w:t xml:space="preserve"> filed a lawsuit in the Court of General Jurisdiction of Yerevan against journalist Teresa Asatryan (Sargsyan), demanding</w:t>
      </w:r>
      <w:r w:rsidRPr="00D20BC5">
        <w:rPr>
          <w:rFonts w:ascii="Sylfaen" w:hAnsi="Sylfaen" w:cs="Times New Roman"/>
          <w:sz w:val="24"/>
          <w:szCs w:val="24"/>
        </w:rPr>
        <w:t xml:space="preserve"> a</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refutation and a </w:t>
      </w:r>
      <w:r w:rsidRPr="00D20BC5">
        <w:rPr>
          <w:rFonts w:ascii="Sylfaen" w:hAnsi="Sylfaen" w:cs="Times New Roman"/>
          <w:sz w:val="24"/>
          <w:szCs w:val="24"/>
          <w:lang w:val="hy-AM"/>
        </w:rPr>
        <w:t xml:space="preserve">compensation for the damage caused to </w:t>
      </w:r>
      <w:r w:rsidRPr="00D20BC5">
        <w:rPr>
          <w:rFonts w:ascii="Sylfaen" w:hAnsi="Sylfaen" w:cs="Times New Roman"/>
          <w:sz w:val="24"/>
          <w:szCs w:val="24"/>
        </w:rPr>
        <w:t>its</w:t>
      </w:r>
      <w:r w:rsidRPr="00D20BC5">
        <w:rPr>
          <w:rFonts w:ascii="Sylfaen" w:hAnsi="Sylfaen" w:cs="Times New Roman"/>
          <w:sz w:val="24"/>
          <w:szCs w:val="24"/>
          <w:lang w:val="hy-AM"/>
        </w:rPr>
        <w:t xml:space="preserve"> business reputation. </w:t>
      </w:r>
      <w:r w:rsidRPr="00D20BC5">
        <w:rPr>
          <w:rFonts w:ascii="Sylfaen" w:hAnsi="Sylfaen" w:cs="Times New Roman"/>
          <w:sz w:val="24"/>
          <w:szCs w:val="24"/>
        </w:rPr>
        <w:t>Bats TV</w:t>
      </w:r>
      <w:r w:rsidRPr="00D20BC5">
        <w:rPr>
          <w:rFonts w:ascii="Sylfaen" w:hAnsi="Sylfaen" w:cs="Times New Roman"/>
          <w:sz w:val="24"/>
          <w:szCs w:val="24"/>
          <w:lang w:val="hy-AM"/>
        </w:rPr>
        <w:t xml:space="preserve"> L</w:t>
      </w:r>
      <w:r w:rsidRPr="00D20BC5">
        <w:rPr>
          <w:rFonts w:ascii="Sylfaen" w:hAnsi="Sylfaen" w:cs="Times New Roman"/>
          <w:sz w:val="24"/>
          <w:szCs w:val="24"/>
        </w:rPr>
        <w:t>td.</w:t>
      </w:r>
      <w:r w:rsidRPr="00D20BC5">
        <w:rPr>
          <w:rFonts w:ascii="Sylfaen" w:hAnsi="Sylfaen" w:cs="Times New Roman"/>
          <w:sz w:val="24"/>
          <w:szCs w:val="24"/>
          <w:lang w:val="hy-AM"/>
        </w:rPr>
        <w:t xml:space="preserve"> was involved</w:t>
      </w:r>
      <w:r w:rsidRPr="00D20BC5">
        <w:rPr>
          <w:rFonts w:ascii="Sylfaen" w:hAnsi="Sylfaen" w:cs="Times New Roman"/>
          <w:sz w:val="24"/>
          <w:szCs w:val="24"/>
        </w:rPr>
        <w:t xml:space="preserve"> in the case</w:t>
      </w:r>
      <w:r w:rsidRPr="00D20BC5">
        <w:rPr>
          <w:rFonts w:ascii="Sylfaen" w:hAnsi="Sylfaen" w:cs="Times New Roman"/>
          <w:sz w:val="24"/>
          <w:szCs w:val="24"/>
          <w:lang w:val="hy-AM"/>
        </w:rPr>
        <w:t xml:space="preserve"> </w:t>
      </w:r>
      <w:r w:rsidRPr="00D20BC5">
        <w:rPr>
          <w:rFonts w:ascii="Sylfaen" w:hAnsi="Sylfaen" w:cs="Times New Roman"/>
          <w:sz w:val="24"/>
          <w:szCs w:val="24"/>
        </w:rPr>
        <w:t>as</w:t>
      </w:r>
      <w:r w:rsidRPr="00D20BC5">
        <w:rPr>
          <w:rFonts w:ascii="Sylfaen" w:hAnsi="Sylfaen" w:cs="Times New Roman"/>
          <w:sz w:val="24"/>
          <w:szCs w:val="24"/>
          <w:lang w:val="hy-AM"/>
        </w:rPr>
        <w:t xml:space="preserve"> third party. The reason for the lawsuit was Teresa Asatryan's statement about </w:t>
      </w:r>
      <w:r w:rsidRPr="00D20BC5">
        <w:rPr>
          <w:rFonts w:ascii="Sylfaen" w:hAnsi="Sylfaen" w:cs="Times New Roman"/>
          <w:sz w:val="24"/>
          <w:szCs w:val="24"/>
        </w:rPr>
        <w:t>Bari Samaratsi’s</w:t>
      </w:r>
      <w:r w:rsidRPr="00D20BC5">
        <w:rPr>
          <w:rFonts w:ascii="Sylfaen" w:hAnsi="Sylfaen" w:cs="Times New Roman"/>
          <w:sz w:val="24"/>
          <w:szCs w:val="24"/>
          <w:lang w:val="hy-AM"/>
        </w:rPr>
        <w:t xml:space="preserve"> production, voiced during </w:t>
      </w:r>
      <w:r w:rsidRPr="00D20BC5">
        <w:rPr>
          <w:rFonts w:ascii="Sylfaen" w:hAnsi="Sylfaen" w:cs="Times New Roman"/>
          <w:i/>
          <w:iCs/>
          <w:sz w:val="24"/>
          <w:szCs w:val="24"/>
        </w:rPr>
        <w:t>Bats Or</w:t>
      </w:r>
      <w:r w:rsidRPr="00D20BC5">
        <w:rPr>
          <w:rFonts w:ascii="Sylfaen" w:hAnsi="Sylfaen" w:cs="Times New Roman"/>
          <w:sz w:val="24"/>
          <w:szCs w:val="24"/>
          <w:lang w:val="hy-AM"/>
        </w:rPr>
        <w:t xml:space="preserve"> program, according to which this meat product </w:t>
      </w:r>
      <w:r w:rsidR="000C6E79" w:rsidRPr="00D20BC5">
        <w:rPr>
          <w:rFonts w:ascii="Sylfaen" w:hAnsi="Sylfaen" w:cs="Times New Roman"/>
          <w:sz w:val="24"/>
          <w:szCs w:val="24"/>
        </w:rPr>
        <w:t>was</w:t>
      </w:r>
      <w:r w:rsidRPr="00D20BC5">
        <w:rPr>
          <w:rFonts w:ascii="Sylfaen" w:hAnsi="Sylfaen" w:cs="Times New Roman"/>
          <w:sz w:val="24"/>
          <w:szCs w:val="24"/>
          <w:lang w:val="hy-AM"/>
        </w:rPr>
        <w:t xml:space="preserve"> </w:t>
      </w:r>
      <w:r w:rsidRPr="00D20BC5">
        <w:rPr>
          <w:rFonts w:ascii="Sylfaen" w:hAnsi="Sylfaen" w:cs="Times New Roman"/>
          <w:sz w:val="24"/>
          <w:szCs w:val="24"/>
        </w:rPr>
        <w:t>inedible</w:t>
      </w:r>
      <w:r w:rsidRPr="00D20BC5">
        <w:rPr>
          <w:rFonts w:ascii="Sylfaen" w:hAnsi="Sylfaen" w:cs="Times New Roman"/>
          <w:sz w:val="24"/>
          <w:szCs w:val="24"/>
          <w:lang w:val="hy-AM"/>
        </w:rPr>
        <w:t xml:space="preserve">, </w:t>
      </w:r>
      <w:r w:rsidR="000C6E79" w:rsidRPr="00D20BC5">
        <w:rPr>
          <w:rFonts w:ascii="Sylfaen" w:hAnsi="Sylfaen" w:cs="Times New Roman"/>
          <w:sz w:val="24"/>
          <w:szCs w:val="24"/>
        </w:rPr>
        <w:t>even though</w:t>
      </w:r>
      <w:r w:rsidRPr="00D20BC5">
        <w:rPr>
          <w:rFonts w:ascii="Sylfaen" w:hAnsi="Sylfaen" w:cs="Times New Roman"/>
          <w:sz w:val="24"/>
          <w:szCs w:val="24"/>
          <w:lang w:val="hy-AM"/>
        </w:rPr>
        <w:t xml:space="preserve"> it was </w:t>
      </w:r>
      <w:r w:rsidR="000C6E79" w:rsidRPr="00D20BC5">
        <w:rPr>
          <w:rFonts w:ascii="Sylfaen" w:hAnsi="Sylfaen" w:cs="Times New Roman"/>
          <w:sz w:val="24"/>
          <w:szCs w:val="24"/>
        </w:rPr>
        <w:t>told to be</w:t>
      </w:r>
      <w:r w:rsidRPr="00D20BC5">
        <w:rPr>
          <w:rFonts w:ascii="Sylfaen" w:hAnsi="Sylfaen" w:cs="Times New Roman"/>
          <w:sz w:val="24"/>
          <w:szCs w:val="24"/>
          <w:lang w:val="hy-AM"/>
        </w:rPr>
        <w:t xml:space="preserve"> a leader </w:t>
      </w:r>
      <w:r w:rsidR="000C6E79" w:rsidRPr="00D20BC5">
        <w:rPr>
          <w:rFonts w:ascii="Sylfaen" w:hAnsi="Sylfaen" w:cs="Times New Roman"/>
          <w:sz w:val="24"/>
          <w:szCs w:val="24"/>
        </w:rPr>
        <w:t>o</w:t>
      </w:r>
      <w:r w:rsidRPr="00D20BC5">
        <w:rPr>
          <w:rFonts w:ascii="Sylfaen" w:hAnsi="Sylfaen" w:cs="Times New Roman"/>
          <w:sz w:val="24"/>
          <w:szCs w:val="24"/>
          <w:lang w:val="hy-AM"/>
        </w:rPr>
        <w:t xml:space="preserve">n the market, </w:t>
      </w:r>
      <w:r w:rsidRPr="00D20BC5">
        <w:rPr>
          <w:rFonts w:ascii="Sylfaen" w:hAnsi="Sylfaen" w:cs="Times New Roman"/>
          <w:sz w:val="24"/>
          <w:szCs w:val="24"/>
        </w:rPr>
        <w:t>because its</w:t>
      </w:r>
      <w:r w:rsidRPr="00D20BC5">
        <w:rPr>
          <w:rFonts w:ascii="Sylfaen" w:hAnsi="Sylfaen" w:cs="Times New Roman"/>
          <w:sz w:val="24"/>
          <w:szCs w:val="24"/>
          <w:lang w:val="hy-AM"/>
        </w:rPr>
        <w:t xml:space="preserve"> owner was </w:t>
      </w:r>
      <w:r w:rsidR="000C6E79" w:rsidRPr="00D20BC5">
        <w:rPr>
          <w:rFonts w:ascii="Sylfaen" w:hAnsi="Sylfaen" w:cs="Times New Roman"/>
          <w:sz w:val="24"/>
          <w:szCs w:val="24"/>
        </w:rPr>
        <w:t>in close relations with</w:t>
      </w:r>
      <w:r w:rsidRPr="00D20BC5">
        <w:rPr>
          <w:rFonts w:ascii="Sylfaen" w:hAnsi="Sylfaen" w:cs="Times New Roman"/>
          <w:sz w:val="24"/>
          <w:szCs w:val="24"/>
          <w:lang w:val="hy-AM"/>
        </w:rPr>
        <w:t xml:space="preserve"> Serzh Sargsyan. The plaintiff claims that this is not true, and demands 2 million</w:t>
      </w:r>
      <w:r w:rsidRPr="00D20BC5">
        <w:rPr>
          <w:rFonts w:ascii="Sylfaen" w:hAnsi="Sylfaen" w:cs="Times New Roman"/>
          <w:sz w:val="24"/>
          <w:szCs w:val="24"/>
        </w:rPr>
        <w:t xml:space="preserve"> AMD </w:t>
      </w:r>
      <w:r w:rsidR="00440D35" w:rsidRPr="00D20BC5">
        <w:rPr>
          <w:rFonts w:ascii="Sylfaen" w:hAnsi="Sylfaen" w:cs="Times New Roman"/>
          <w:sz w:val="24"/>
          <w:szCs w:val="24"/>
        </w:rPr>
        <w:t>in</w:t>
      </w:r>
      <w:r w:rsidRPr="00D20BC5">
        <w:rPr>
          <w:rFonts w:ascii="Sylfaen" w:hAnsi="Sylfaen" w:cs="Times New Roman"/>
          <w:sz w:val="24"/>
          <w:szCs w:val="24"/>
        </w:rPr>
        <w:t xml:space="preserve"> compensat</w:t>
      </w:r>
      <w:r w:rsidR="00440D35" w:rsidRPr="00D20BC5">
        <w:rPr>
          <w:rFonts w:ascii="Sylfaen" w:hAnsi="Sylfaen" w:cs="Times New Roman"/>
          <w:sz w:val="24"/>
          <w:szCs w:val="24"/>
        </w:rPr>
        <w:t>ion</w:t>
      </w:r>
      <w:r w:rsidRPr="00D20BC5">
        <w:rPr>
          <w:rFonts w:ascii="Sylfaen" w:hAnsi="Sylfaen" w:cs="Times New Roman"/>
          <w:sz w:val="24"/>
          <w:szCs w:val="24"/>
          <w:lang w:val="hy-AM"/>
        </w:rPr>
        <w:t xml:space="preserve">. On March 2, the lawsuit was accepted for proceedings. </w:t>
      </w:r>
      <w:r w:rsidR="00D95829" w:rsidRPr="00D20BC5">
        <w:rPr>
          <w:rFonts w:ascii="Sylfaen" w:hAnsi="Sylfaen" w:cs="Times New Roman"/>
          <w:sz w:val="24"/>
          <w:szCs w:val="24"/>
        </w:rPr>
        <w:t>The c</w:t>
      </w:r>
      <w:r w:rsidR="00440D35" w:rsidRPr="00D20BC5">
        <w:rPr>
          <w:rFonts w:ascii="Sylfaen" w:hAnsi="Sylfaen" w:cs="Times New Roman"/>
          <w:sz w:val="24"/>
          <w:szCs w:val="24"/>
          <w:lang w:val="hy-AM"/>
        </w:rPr>
        <w:t xml:space="preserve">ourt hearings </w:t>
      </w:r>
      <w:r w:rsidR="00D95829" w:rsidRPr="00D20BC5">
        <w:rPr>
          <w:rFonts w:ascii="Sylfaen" w:hAnsi="Sylfaen" w:cs="Times New Roman"/>
          <w:sz w:val="24"/>
          <w:szCs w:val="24"/>
        </w:rPr>
        <w:t xml:space="preserve">initially </w:t>
      </w:r>
      <w:r w:rsidR="00440D35" w:rsidRPr="00D20BC5">
        <w:rPr>
          <w:rFonts w:ascii="Sylfaen" w:hAnsi="Sylfaen" w:cs="Times New Roman"/>
          <w:sz w:val="24"/>
          <w:szCs w:val="24"/>
          <w:lang w:val="hy-AM"/>
        </w:rPr>
        <w:t xml:space="preserve">scheduled for June 11, September 15, </w:t>
      </w:r>
      <w:r w:rsidR="00D95829" w:rsidRPr="00D20BC5">
        <w:rPr>
          <w:rFonts w:ascii="Sylfaen" w:hAnsi="Sylfaen" w:cs="Times New Roman"/>
          <w:sz w:val="24"/>
          <w:szCs w:val="24"/>
        </w:rPr>
        <w:t xml:space="preserve">and </w:t>
      </w:r>
      <w:r w:rsidR="00440D35" w:rsidRPr="00D20BC5">
        <w:rPr>
          <w:rFonts w:ascii="Sylfaen" w:hAnsi="Sylfaen" w:cs="Times New Roman"/>
          <w:sz w:val="24"/>
          <w:szCs w:val="24"/>
          <w:lang w:val="hy-AM"/>
        </w:rPr>
        <w:t xml:space="preserve">November 24 </w:t>
      </w:r>
      <w:r w:rsidR="00D95829" w:rsidRPr="00D20BC5">
        <w:rPr>
          <w:rFonts w:ascii="Sylfaen" w:hAnsi="Sylfaen" w:cs="Times New Roman"/>
          <w:sz w:val="24"/>
          <w:szCs w:val="24"/>
        </w:rPr>
        <w:t>were</w:t>
      </w:r>
      <w:r w:rsidR="00440D35" w:rsidRPr="00D20BC5">
        <w:rPr>
          <w:rFonts w:ascii="Sylfaen" w:hAnsi="Sylfaen" w:cs="Times New Roman"/>
          <w:sz w:val="24"/>
          <w:szCs w:val="24"/>
          <w:lang w:val="hy-AM"/>
        </w:rPr>
        <w:t xml:space="preserve"> postponed, </w:t>
      </w:r>
      <w:r w:rsidR="00D95829" w:rsidRPr="00D20BC5">
        <w:rPr>
          <w:rFonts w:ascii="Sylfaen" w:hAnsi="Sylfaen" w:cs="Times New Roman"/>
          <w:sz w:val="24"/>
          <w:szCs w:val="24"/>
        </w:rPr>
        <w:t xml:space="preserve">and </w:t>
      </w:r>
      <w:r w:rsidR="00440D35" w:rsidRPr="00D20BC5">
        <w:rPr>
          <w:rFonts w:ascii="Sylfaen" w:hAnsi="Sylfaen" w:cs="Times New Roman"/>
          <w:sz w:val="24"/>
          <w:szCs w:val="24"/>
          <w:lang w:val="hy-AM"/>
        </w:rPr>
        <w:t>the next one is scheduled for February 9</w:t>
      </w:r>
      <w:r w:rsidR="00D95829" w:rsidRPr="00D20BC5">
        <w:rPr>
          <w:rFonts w:ascii="Sylfaen" w:hAnsi="Sylfaen" w:cs="Times New Roman"/>
          <w:sz w:val="24"/>
          <w:szCs w:val="24"/>
        </w:rPr>
        <w:t>, 2021</w:t>
      </w:r>
      <w:r w:rsidR="00440D35" w:rsidRPr="00D20BC5">
        <w:rPr>
          <w:rFonts w:ascii="Sylfaen" w:hAnsi="Sylfaen" w:cs="Times New Roman"/>
          <w:sz w:val="24"/>
          <w:szCs w:val="24"/>
          <w:lang w:val="hy-AM"/>
        </w:rPr>
        <w:t>.</w:t>
      </w:r>
    </w:p>
    <w:p w14:paraId="502A405B" w14:textId="77777777" w:rsidR="00D20BC5" w:rsidRDefault="00D20BC5" w:rsidP="00D20BC5">
      <w:pPr>
        <w:pStyle w:val="NormalWeb"/>
        <w:shd w:val="clear" w:color="auto" w:fill="FFFFFF"/>
        <w:spacing w:before="0" w:beforeAutospacing="0" w:after="0" w:afterAutospacing="0" w:line="240" w:lineRule="auto"/>
        <w:ind w:firstLine="567"/>
        <w:textAlignment w:val="baseline"/>
        <w:rPr>
          <w:rFonts w:ascii="Sylfaen" w:hAnsi="Sylfaen"/>
          <w:b/>
          <w:lang w:val="en-US"/>
        </w:rPr>
      </w:pPr>
    </w:p>
    <w:p w14:paraId="4B6AF84C" w14:textId="34698BF0" w:rsidR="007462B2" w:rsidRPr="00D20BC5" w:rsidRDefault="007462B2"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lang w:val="en-US"/>
        </w:rPr>
        <w:t>On February 24</w:t>
      </w:r>
      <w:r w:rsidRPr="00D20BC5">
        <w:rPr>
          <w:rFonts w:ascii="Sylfaen" w:hAnsi="Sylfaen"/>
          <w:lang w:val="en-US"/>
        </w:rPr>
        <w:t xml:space="preserve">, the </w:t>
      </w:r>
      <w:r w:rsidRPr="00D20BC5">
        <w:rPr>
          <w:rFonts w:ascii="Sylfaen" w:hAnsi="Sylfaen"/>
          <w:lang w:val="hy-AM"/>
        </w:rPr>
        <w:t xml:space="preserve">Court of </w:t>
      </w:r>
      <w:r w:rsidRPr="00D20BC5">
        <w:rPr>
          <w:rFonts w:ascii="Sylfaen" w:hAnsi="Sylfaen"/>
          <w:lang w:val="en-US"/>
        </w:rPr>
        <w:t>General Jurisdication</w:t>
      </w:r>
      <w:r w:rsidRPr="00D20BC5">
        <w:rPr>
          <w:rFonts w:ascii="Sylfaen" w:hAnsi="Sylfaen"/>
          <w:lang w:val="hy-AM"/>
        </w:rPr>
        <w:t xml:space="preserve"> of Yerevan held a regular court hearing </w:t>
      </w:r>
      <w:r w:rsidRPr="00D20BC5">
        <w:rPr>
          <w:rFonts w:ascii="Sylfaen" w:hAnsi="Sylfaen"/>
          <w:lang w:val="en-US"/>
        </w:rPr>
        <w:t xml:space="preserve">on the case of </w:t>
      </w:r>
      <w:r w:rsidRPr="00D20BC5">
        <w:rPr>
          <w:rFonts w:ascii="Sylfaen" w:hAnsi="Sylfaen"/>
          <w:lang w:val="hy-AM"/>
        </w:rPr>
        <w:t>Lara Aharonyan, head of the Women's Resource Center NGO</w:t>
      </w:r>
      <w:r w:rsidRPr="00D20BC5">
        <w:rPr>
          <w:rFonts w:ascii="Sylfaen" w:hAnsi="Sylfaen"/>
          <w:lang w:val="en-US"/>
        </w:rPr>
        <w:t xml:space="preserve"> a</w:t>
      </w:r>
      <w:r w:rsidRPr="00D20BC5">
        <w:rPr>
          <w:rFonts w:ascii="Sylfaen" w:hAnsi="Sylfaen"/>
          <w:lang w:val="hy-AM"/>
        </w:rPr>
        <w:t xml:space="preserve">gainst </w:t>
      </w:r>
      <w:r w:rsidR="006966C3" w:rsidRPr="00D20BC5">
        <w:rPr>
          <w:rFonts w:ascii="Sylfaen" w:hAnsi="Sylfaen"/>
          <w:lang w:val="en-US"/>
        </w:rPr>
        <w:t>Mirror</w:t>
      </w:r>
      <w:r w:rsidRPr="00D20BC5">
        <w:rPr>
          <w:rFonts w:ascii="Sylfaen" w:hAnsi="Sylfaen"/>
          <w:lang w:val="hy-AM"/>
        </w:rPr>
        <w:t xml:space="preserve"> Club and Live News Media L</w:t>
      </w:r>
      <w:r w:rsidR="006966C3" w:rsidRPr="00D20BC5">
        <w:rPr>
          <w:rFonts w:ascii="Sylfaen" w:hAnsi="Sylfaen"/>
          <w:lang w:val="en-US"/>
        </w:rPr>
        <w:t>td.</w:t>
      </w:r>
      <w:r w:rsidRPr="00D20BC5">
        <w:rPr>
          <w:rFonts w:ascii="Sylfaen" w:hAnsi="Sylfaen"/>
          <w:lang w:val="hy-AM"/>
        </w:rPr>
        <w:t xml:space="preserve">, seeking </w:t>
      </w:r>
      <w:r w:rsidRPr="00D20BC5">
        <w:rPr>
          <w:rFonts w:ascii="Sylfaen" w:hAnsi="Sylfaen"/>
          <w:lang w:val="en-US"/>
        </w:rPr>
        <w:t xml:space="preserve">compensation of </w:t>
      </w:r>
      <w:r w:rsidRPr="00D20BC5">
        <w:rPr>
          <w:rFonts w:ascii="Sylfaen" w:hAnsi="Sylfaen"/>
          <w:lang w:val="hy-AM"/>
        </w:rPr>
        <w:t xml:space="preserve">damage to </w:t>
      </w:r>
      <w:r w:rsidRPr="00D20BC5">
        <w:rPr>
          <w:rFonts w:ascii="Sylfaen" w:hAnsi="Sylfaen"/>
          <w:lang w:val="en-US"/>
        </w:rPr>
        <w:t>her</w:t>
      </w:r>
      <w:r w:rsidRPr="00D20BC5">
        <w:rPr>
          <w:rFonts w:ascii="Sylfaen" w:hAnsi="Sylfaen"/>
          <w:lang w:val="hy-AM"/>
        </w:rPr>
        <w:t xml:space="preserve"> honor and dignity in the amount of 2 million AMD.</w:t>
      </w:r>
      <w:r w:rsidR="006966C3" w:rsidRPr="00D20BC5">
        <w:rPr>
          <w:rFonts w:ascii="Sylfaen" w:hAnsi="Sylfaen"/>
          <w:lang w:val="en-US"/>
        </w:rPr>
        <w:t xml:space="preserve"> </w:t>
      </w:r>
      <w:r w:rsidRPr="00D20BC5">
        <w:rPr>
          <w:rFonts w:ascii="Sylfaen" w:hAnsi="Sylfaen"/>
          <w:lang w:val="hy-AM"/>
        </w:rPr>
        <w:t xml:space="preserve">The lawsuit was </w:t>
      </w:r>
      <w:r w:rsidRPr="00D20BC5">
        <w:rPr>
          <w:rFonts w:ascii="Sylfaen" w:hAnsi="Sylfaen"/>
          <w:lang w:val="en-US"/>
        </w:rPr>
        <w:t xml:space="preserve">caused by a video with the heading </w:t>
      </w:r>
      <w:r w:rsidRPr="00D20BC5">
        <w:rPr>
          <w:rFonts w:ascii="Sylfaen" w:hAnsi="Sylfaen"/>
          <w:lang w:val="hy-AM"/>
        </w:rPr>
        <w:t xml:space="preserve">“Member of the CC Board of Trustees Lara Aharonyan </w:t>
      </w:r>
      <w:r w:rsidRPr="00D20BC5">
        <w:rPr>
          <w:rFonts w:ascii="Sylfaen" w:hAnsi="Sylfaen"/>
          <w:lang w:val="en-US"/>
        </w:rPr>
        <w:t>I</w:t>
      </w:r>
      <w:r w:rsidRPr="00D20BC5">
        <w:rPr>
          <w:rFonts w:ascii="Sylfaen" w:hAnsi="Sylfaen"/>
          <w:lang w:val="hy-AM"/>
        </w:rPr>
        <w:t xml:space="preserve">nvolved in </w:t>
      </w:r>
      <w:r w:rsidRPr="00D20BC5">
        <w:rPr>
          <w:rFonts w:ascii="Sylfaen" w:hAnsi="Sylfaen"/>
          <w:lang w:val="en-US"/>
        </w:rPr>
        <w:t>Sexual Profanity of Childern:</w:t>
      </w:r>
      <w:r w:rsidRPr="00D20BC5">
        <w:rPr>
          <w:rFonts w:ascii="Sylfaen" w:hAnsi="Sylfaen"/>
          <w:lang w:val="hy-AM"/>
        </w:rPr>
        <w:t xml:space="preserve"> Hayk Ayvazyan</w:t>
      </w:r>
      <w:r w:rsidRPr="00D20BC5">
        <w:rPr>
          <w:rFonts w:ascii="Sylfaen" w:hAnsi="Sylfaen"/>
          <w:lang w:val="en-US"/>
        </w:rPr>
        <w:t>” published on April 24, 2019,</w:t>
      </w:r>
      <w:r w:rsidRPr="00D20BC5">
        <w:rPr>
          <w:rFonts w:ascii="Sylfaen" w:hAnsi="Sylfaen"/>
          <w:lang w:val="hy-AM"/>
        </w:rPr>
        <w:t xml:space="preserve"> in which one of the guests of </w:t>
      </w:r>
      <w:r w:rsidR="00CF3C6E" w:rsidRPr="00D20BC5">
        <w:rPr>
          <w:rFonts w:ascii="Sylfaen" w:hAnsi="Sylfaen"/>
          <w:lang w:val="en-US"/>
        </w:rPr>
        <w:t>Mirror</w:t>
      </w:r>
      <w:r w:rsidRPr="00D20BC5">
        <w:rPr>
          <w:rFonts w:ascii="Sylfaen" w:hAnsi="Sylfaen"/>
          <w:lang w:val="hy-AM"/>
        </w:rPr>
        <w:t xml:space="preserve"> Club, Hayk Ayvazyan, made assessments of Aharonyan's activities during a press conference. The video was posted on Hayeli.am and Livenews. am news sites. </w:t>
      </w:r>
    </w:p>
    <w:p w14:paraId="475C086D" w14:textId="2729BF70" w:rsidR="007462B2" w:rsidRPr="00D20BC5" w:rsidRDefault="00992C39"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Court sessions were also held on April 28, July 14, October 6, November 30, with the next one scheduled for March 2, 2021.</w:t>
      </w:r>
    </w:p>
    <w:p w14:paraId="492BCAAE" w14:textId="77777777" w:rsidR="00385583" w:rsidRPr="00D20BC5" w:rsidRDefault="00385583" w:rsidP="00D20BC5">
      <w:pPr>
        <w:spacing w:after="0" w:line="240" w:lineRule="auto"/>
        <w:ind w:firstLine="567"/>
        <w:rPr>
          <w:rFonts w:ascii="Sylfaen" w:hAnsi="Sylfaen" w:cs="Times New Roman"/>
          <w:sz w:val="24"/>
          <w:szCs w:val="24"/>
          <w:lang w:val="hy-AM"/>
        </w:rPr>
      </w:pPr>
    </w:p>
    <w:p w14:paraId="3B4F507F" w14:textId="4F66064B" w:rsidR="00385583" w:rsidRPr="00D20BC5" w:rsidRDefault="00385583"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February 24</w:t>
      </w:r>
      <w:r w:rsidRPr="00D20BC5">
        <w:rPr>
          <w:rFonts w:ascii="Sylfaen" w:hAnsi="Sylfaen" w:cs="Times New Roman"/>
          <w:b/>
          <w:sz w:val="24"/>
          <w:szCs w:val="24"/>
        </w:rPr>
        <w:t>,</w:t>
      </w:r>
      <w:r w:rsidRPr="00D20BC5">
        <w:rPr>
          <w:rFonts w:ascii="Sylfaen" w:hAnsi="Sylfaen" w:cs="Times New Roman"/>
          <w:sz w:val="24"/>
          <w:szCs w:val="24"/>
          <w:lang w:val="hy-AM"/>
        </w:rPr>
        <w:t xml:space="preserve"> the </w:t>
      </w:r>
      <w:r w:rsidR="003D49CE" w:rsidRPr="00D20BC5">
        <w:rPr>
          <w:rFonts w:ascii="Sylfaen" w:hAnsi="Sylfaen" w:cs="Times New Roman"/>
          <w:sz w:val="24"/>
          <w:szCs w:val="24"/>
        </w:rPr>
        <w:t>C</w:t>
      </w:r>
      <w:r w:rsidRPr="00D20BC5">
        <w:rPr>
          <w:rFonts w:ascii="Sylfaen" w:hAnsi="Sylfaen" w:cs="Times New Roman"/>
          <w:sz w:val="24"/>
          <w:szCs w:val="24"/>
          <w:lang w:val="hy-AM"/>
        </w:rPr>
        <w:t xml:space="preserve">ourt of </w:t>
      </w:r>
      <w:r w:rsidR="003D49CE" w:rsidRPr="00D20BC5">
        <w:rPr>
          <w:rFonts w:ascii="Sylfaen" w:hAnsi="Sylfaen" w:cs="Times New Roman"/>
          <w:sz w:val="24"/>
          <w:szCs w:val="24"/>
        </w:rPr>
        <w:t>G</w:t>
      </w:r>
      <w:r w:rsidRPr="00D20BC5">
        <w:rPr>
          <w:rFonts w:ascii="Sylfaen" w:hAnsi="Sylfaen" w:cs="Times New Roman"/>
          <w:sz w:val="24"/>
          <w:szCs w:val="24"/>
          <w:lang w:val="hy-AM"/>
        </w:rPr>
        <w:t xml:space="preserve">eneral </w:t>
      </w:r>
      <w:r w:rsidR="003D49CE" w:rsidRPr="00D20BC5">
        <w:rPr>
          <w:rFonts w:ascii="Sylfaen" w:hAnsi="Sylfaen" w:cs="Times New Roman"/>
          <w:sz w:val="24"/>
          <w:szCs w:val="24"/>
        </w:rPr>
        <w:t>J</w:t>
      </w:r>
      <w:r w:rsidRPr="00D20BC5">
        <w:rPr>
          <w:rFonts w:ascii="Sylfaen" w:hAnsi="Sylfaen" w:cs="Times New Roman"/>
          <w:sz w:val="24"/>
          <w:szCs w:val="24"/>
          <w:lang w:val="hy-AM"/>
        </w:rPr>
        <w:t>urisdiction of Ararat and Vayots Dzor marzes</w:t>
      </w:r>
      <w:r w:rsidRPr="00D20BC5">
        <w:rPr>
          <w:rFonts w:ascii="Sylfaen" w:hAnsi="Sylfaen" w:cs="Times New Roman"/>
          <w:sz w:val="24"/>
          <w:szCs w:val="24"/>
        </w:rPr>
        <w:t xml:space="preserve"> </w:t>
      </w:r>
      <w:r w:rsidRPr="00D20BC5">
        <w:rPr>
          <w:rFonts w:ascii="Sylfaen" w:hAnsi="Sylfaen" w:cs="Times New Roman"/>
          <w:sz w:val="24"/>
          <w:szCs w:val="24"/>
          <w:lang w:val="hy-AM"/>
        </w:rPr>
        <w:t>(</w:t>
      </w:r>
      <w:r w:rsidRPr="00D20BC5">
        <w:rPr>
          <w:rFonts w:ascii="Sylfaen" w:hAnsi="Sylfaen" w:cs="Times New Roman"/>
          <w:sz w:val="24"/>
          <w:szCs w:val="24"/>
        </w:rPr>
        <w:t xml:space="preserve">seat in </w:t>
      </w:r>
      <w:r w:rsidRPr="00D20BC5">
        <w:rPr>
          <w:rFonts w:ascii="Sylfaen" w:hAnsi="Sylfaen" w:cs="Times New Roman"/>
          <w:sz w:val="24"/>
          <w:szCs w:val="24"/>
          <w:lang w:val="hy-AM"/>
        </w:rPr>
        <w:t xml:space="preserve">Masis) </w:t>
      </w:r>
      <w:r w:rsidRPr="00D20BC5">
        <w:rPr>
          <w:rFonts w:ascii="Sylfaen" w:hAnsi="Sylfaen" w:cs="Times New Roman"/>
          <w:sz w:val="24"/>
          <w:szCs w:val="24"/>
        </w:rPr>
        <w:t>held a regular hearing of</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the case of </w:t>
      </w:r>
      <w:r w:rsidRPr="00D20BC5">
        <w:rPr>
          <w:rFonts w:ascii="Sylfaen" w:hAnsi="Sylfaen" w:cs="Times New Roman"/>
          <w:sz w:val="24"/>
          <w:szCs w:val="24"/>
          <w:lang w:val="hy-AM"/>
        </w:rPr>
        <w:t xml:space="preserve">Nver Mnatsakanyan, a journalist and anchor </w:t>
      </w:r>
      <w:r w:rsidRPr="00D20BC5">
        <w:rPr>
          <w:rFonts w:ascii="Sylfaen" w:hAnsi="Sylfaen" w:cs="Times New Roman"/>
          <w:sz w:val="24"/>
          <w:szCs w:val="24"/>
        </w:rPr>
        <w:t>at</w:t>
      </w:r>
      <w:r w:rsidRPr="00D20BC5">
        <w:rPr>
          <w:rFonts w:ascii="Sylfaen" w:hAnsi="Sylfaen" w:cs="Times New Roman"/>
          <w:sz w:val="24"/>
          <w:szCs w:val="24"/>
          <w:lang w:val="hy-AM"/>
        </w:rPr>
        <w:t xml:space="preserve"> 1in.am website</w:t>
      </w:r>
      <w:r w:rsidRPr="00D20BC5">
        <w:rPr>
          <w:rFonts w:ascii="Sylfaen" w:hAnsi="Sylfaen" w:cs="Times New Roman"/>
          <w:sz w:val="24"/>
          <w:szCs w:val="24"/>
        </w:rPr>
        <w:t xml:space="preserve"> against</w:t>
      </w:r>
      <w:r w:rsidRPr="00D20BC5">
        <w:rPr>
          <w:rFonts w:ascii="Sylfaen" w:hAnsi="Sylfaen" w:cs="Times New Roman"/>
          <w:sz w:val="24"/>
          <w:szCs w:val="24"/>
          <w:lang w:val="hy-AM"/>
        </w:rPr>
        <w:t xml:space="preserve"> </w:t>
      </w:r>
      <w:r w:rsidR="00EB4094" w:rsidRPr="00D20BC5">
        <w:rPr>
          <w:rFonts w:ascii="Sylfaen" w:hAnsi="Sylfaen" w:cs="Times New Roman"/>
          <w:sz w:val="24"/>
          <w:szCs w:val="24"/>
        </w:rPr>
        <w:t>Mirror</w:t>
      </w:r>
      <w:r w:rsidRPr="00D20BC5">
        <w:rPr>
          <w:rFonts w:ascii="Sylfaen" w:hAnsi="Sylfaen" w:cs="Times New Roman"/>
          <w:sz w:val="24"/>
          <w:szCs w:val="24"/>
          <w:lang w:val="hy-AM"/>
        </w:rPr>
        <w:t xml:space="preserve"> Club and Garnik Isagulyan, with claims </w:t>
      </w:r>
      <w:r w:rsidR="00EB4094" w:rsidRPr="00D20BC5">
        <w:rPr>
          <w:rFonts w:ascii="Sylfaen" w:hAnsi="Sylfaen" w:cs="Times New Roman"/>
          <w:sz w:val="24"/>
          <w:szCs w:val="24"/>
        </w:rPr>
        <w:t>of</w:t>
      </w:r>
      <w:r w:rsidRPr="00D20BC5">
        <w:rPr>
          <w:rFonts w:ascii="Sylfaen" w:hAnsi="Sylfaen" w:cs="Times New Roman"/>
          <w:sz w:val="24"/>
          <w:szCs w:val="24"/>
          <w:lang w:val="hy-AM"/>
        </w:rPr>
        <w:t xml:space="preserve"> a public apology and </w:t>
      </w:r>
      <w:r w:rsidRPr="00D20BC5">
        <w:rPr>
          <w:rFonts w:ascii="Sylfaen" w:hAnsi="Sylfaen" w:cs="Times New Roman"/>
          <w:sz w:val="24"/>
          <w:szCs w:val="24"/>
        </w:rPr>
        <w:t>publication of the judgment in the media.</w:t>
      </w:r>
    </w:p>
    <w:p w14:paraId="6CCFF6C5" w14:textId="36A04F9F" w:rsidR="00385583" w:rsidRPr="00D20BC5" w:rsidRDefault="00385583"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The reason for the lawsuit </w:t>
      </w:r>
      <w:r w:rsidRPr="00D20BC5">
        <w:rPr>
          <w:rFonts w:ascii="Sylfaen" w:hAnsi="Sylfaen" w:cs="Times New Roman"/>
          <w:sz w:val="24"/>
          <w:szCs w:val="24"/>
        </w:rPr>
        <w:t xml:space="preserve">was the video under the heading of “Hey, Nver, aren’t you ashamed: you will serve whoever pays you: Garnik Isagulyan” published on </w:t>
      </w:r>
      <w:r w:rsidRPr="00D20BC5">
        <w:rPr>
          <w:rFonts w:ascii="Sylfaen" w:hAnsi="Sylfaen" w:cs="Times New Roman"/>
          <w:sz w:val="24"/>
          <w:szCs w:val="24"/>
          <w:lang w:val="hy-AM"/>
        </w:rPr>
        <w:t>Hayeli.am website on April 14, where the latter made his assessment on a number of processes in Armenia, including Nver Mnatsakanyan's activit</w:t>
      </w:r>
      <w:r w:rsidR="00923683" w:rsidRPr="00D20BC5">
        <w:rPr>
          <w:rFonts w:ascii="Sylfaen" w:hAnsi="Sylfaen" w:cs="Times New Roman"/>
          <w:sz w:val="24"/>
          <w:szCs w:val="24"/>
        </w:rPr>
        <w:t>y</w:t>
      </w:r>
      <w:r w:rsidRPr="00D20BC5">
        <w:rPr>
          <w:rFonts w:ascii="Sylfaen" w:hAnsi="Sylfaen" w:cs="Times New Roman"/>
          <w:sz w:val="24"/>
          <w:szCs w:val="24"/>
          <w:lang w:val="hy-AM"/>
        </w:rPr>
        <w:t>.</w:t>
      </w:r>
      <w:r w:rsidRPr="00D20BC5">
        <w:rPr>
          <w:rStyle w:val="FootnoteReference"/>
          <w:rFonts w:ascii="Sylfaen" w:hAnsi="Sylfaen" w:cs="Times New Roman"/>
          <w:sz w:val="24"/>
          <w:szCs w:val="24"/>
          <w:lang w:val="hy-AM"/>
        </w:rPr>
        <w:footnoteReference w:id="68"/>
      </w:r>
      <w:r w:rsidRPr="00D20BC5">
        <w:rPr>
          <w:rFonts w:ascii="Sylfaen" w:hAnsi="Sylfaen" w:cs="Times New Roman"/>
          <w:sz w:val="24"/>
          <w:szCs w:val="24"/>
          <w:lang w:val="hy-AM"/>
        </w:rPr>
        <w:t xml:space="preserve"> </w:t>
      </w:r>
    </w:p>
    <w:p w14:paraId="3F1B6A0B" w14:textId="7DF12E57" w:rsidR="00B352B2" w:rsidRPr="00D20BC5" w:rsidRDefault="00B352B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Court hearings on the case </w:t>
      </w:r>
      <w:r w:rsidRPr="00D20BC5">
        <w:rPr>
          <w:rFonts w:ascii="Sylfaen" w:hAnsi="Sylfaen" w:cs="Times New Roman"/>
          <w:sz w:val="24"/>
          <w:szCs w:val="24"/>
        </w:rPr>
        <w:t>were held</w:t>
      </w:r>
      <w:r w:rsidRPr="00D20BC5">
        <w:rPr>
          <w:rFonts w:ascii="Sylfaen" w:hAnsi="Sylfaen" w:cs="Times New Roman"/>
          <w:sz w:val="24"/>
          <w:szCs w:val="24"/>
          <w:lang w:val="hy-AM"/>
        </w:rPr>
        <w:t xml:space="preserve"> on April 27, August 6 and October 20. The next </w:t>
      </w:r>
      <w:r w:rsidRPr="00D20BC5">
        <w:rPr>
          <w:rFonts w:ascii="Sylfaen" w:hAnsi="Sylfaen" w:cs="Times New Roman"/>
          <w:sz w:val="24"/>
          <w:szCs w:val="24"/>
        </w:rPr>
        <w:t>session</w:t>
      </w:r>
      <w:r w:rsidRPr="00D20BC5">
        <w:rPr>
          <w:rFonts w:ascii="Sylfaen" w:hAnsi="Sylfaen" w:cs="Times New Roman"/>
          <w:sz w:val="24"/>
          <w:szCs w:val="24"/>
          <w:lang w:val="hy-AM"/>
        </w:rPr>
        <w:t xml:space="preserve"> is scheduled for February 22, 2021.</w:t>
      </w:r>
    </w:p>
    <w:p w14:paraId="47DF9551" w14:textId="77777777" w:rsidR="00385583" w:rsidRPr="00D20BC5" w:rsidRDefault="00385583" w:rsidP="00D20BC5">
      <w:pPr>
        <w:spacing w:after="0" w:line="240" w:lineRule="auto"/>
        <w:ind w:firstLine="567"/>
        <w:rPr>
          <w:rFonts w:ascii="Sylfaen" w:hAnsi="Sylfaen" w:cs="Times New Roman"/>
          <w:sz w:val="24"/>
          <w:szCs w:val="24"/>
          <w:lang w:val="hy-AM"/>
        </w:rPr>
      </w:pPr>
    </w:p>
    <w:p w14:paraId="67701233" w14:textId="6B2C2ABA" w:rsidR="00385583" w:rsidRPr="00D20BC5" w:rsidRDefault="00385583"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25</w:t>
      </w:r>
      <w:r w:rsidRPr="00D20BC5">
        <w:rPr>
          <w:rFonts w:ascii="Sylfaen" w:hAnsi="Sylfaen" w:cs="Times New Roman"/>
          <w:sz w:val="24"/>
          <w:szCs w:val="24"/>
          <w:lang w:val="hy-AM"/>
        </w:rPr>
        <w:t xml:space="preserve">, the Court of General Jurisdiction of Yerevan held a regular court session on the case of citizen Hayk Mkrtchyan against ArmNews TV CJSC, </w:t>
      </w:r>
      <w:r w:rsidRPr="00D20BC5">
        <w:rPr>
          <w:rFonts w:ascii="Sylfaen" w:hAnsi="Sylfaen" w:cs="Times New Roman"/>
          <w:sz w:val="24"/>
          <w:szCs w:val="24"/>
        </w:rPr>
        <w:t xml:space="preserve">with claims </w:t>
      </w:r>
      <w:r w:rsidR="0088310B" w:rsidRPr="00D20BC5">
        <w:rPr>
          <w:rFonts w:ascii="Sylfaen" w:hAnsi="Sylfaen" w:cs="Times New Roman"/>
          <w:sz w:val="24"/>
          <w:szCs w:val="24"/>
        </w:rPr>
        <w:t>of</w:t>
      </w:r>
      <w:r w:rsidRPr="00D20BC5">
        <w:rPr>
          <w:rFonts w:ascii="Sylfaen" w:hAnsi="Sylfaen" w:cs="Times New Roman"/>
          <w:sz w:val="24"/>
          <w:szCs w:val="24"/>
        </w:rPr>
        <w:t xml:space="preserve"> </w:t>
      </w:r>
      <w:r w:rsidRPr="00D20BC5">
        <w:rPr>
          <w:rFonts w:ascii="Sylfaen" w:hAnsi="Sylfaen" w:cs="Times New Roman"/>
          <w:sz w:val="24"/>
          <w:szCs w:val="24"/>
          <w:lang w:val="hy-AM"/>
        </w:rPr>
        <w:t>refut</w:t>
      </w:r>
      <w:r w:rsidR="0088310B" w:rsidRPr="00D20BC5">
        <w:rPr>
          <w:rFonts w:ascii="Sylfaen" w:hAnsi="Sylfaen" w:cs="Times New Roman"/>
          <w:sz w:val="24"/>
          <w:szCs w:val="24"/>
        </w:rPr>
        <w:t>ion of</w:t>
      </w:r>
      <w:r w:rsidRPr="00D20BC5">
        <w:rPr>
          <w:rFonts w:ascii="Sylfaen" w:hAnsi="Sylfaen" w:cs="Times New Roman"/>
          <w:sz w:val="24"/>
          <w:szCs w:val="24"/>
          <w:lang w:val="hy-AM"/>
        </w:rPr>
        <w:t xml:space="preserve"> the data considered defamatory and </w:t>
      </w:r>
      <w:r w:rsidRPr="00D20BC5">
        <w:rPr>
          <w:rFonts w:ascii="Sylfaen" w:hAnsi="Sylfaen" w:cs="Times New Roman"/>
          <w:sz w:val="24"/>
          <w:szCs w:val="24"/>
        </w:rPr>
        <w:t>compensation of the</w:t>
      </w:r>
      <w:r w:rsidRPr="00D20BC5">
        <w:rPr>
          <w:rFonts w:ascii="Sylfaen" w:hAnsi="Sylfaen" w:cs="Times New Roman"/>
          <w:sz w:val="24"/>
          <w:szCs w:val="24"/>
          <w:lang w:val="hy-AM"/>
        </w:rPr>
        <w:t xml:space="preserve"> damage</w:t>
      </w:r>
      <w:r w:rsidR="0088310B" w:rsidRPr="00D20BC5">
        <w:rPr>
          <w:rFonts w:ascii="Sylfaen" w:hAnsi="Sylfaen" w:cs="Times New Roman"/>
          <w:sz w:val="24"/>
          <w:szCs w:val="24"/>
        </w:rPr>
        <w:t xml:space="preserve"> caused</w:t>
      </w:r>
      <w:r w:rsidRPr="00D20BC5">
        <w:rPr>
          <w:rFonts w:ascii="Sylfaen" w:hAnsi="Sylfaen" w:cs="Times New Roman"/>
          <w:sz w:val="24"/>
          <w:szCs w:val="24"/>
          <w:lang w:val="hy-AM"/>
        </w:rPr>
        <w:t>.</w:t>
      </w:r>
    </w:p>
    <w:p w14:paraId="517728A9" w14:textId="284E3547" w:rsidR="00385583" w:rsidRPr="00D20BC5" w:rsidRDefault="00385583"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The reason for the lawsuit filed on May 13, 201</w:t>
      </w:r>
      <w:r w:rsidRPr="00D20BC5">
        <w:rPr>
          <w:rFonts w:ascii="Sylfaen" w:hAnsi="Sylfaen" w:cs="Times New Roman"/>
          <w:sz w:val="24"/>
          <w:szCs w:val="24"/>
        </w:rPr>
        <w:t>9,</w:t>
      </w:r>
      <w:r w:rsidRPr="00D20BC5">
        <w:rPr>
          <w:rFonts w:ascii="Sylfaen" w:hAnsi="Sylfaen" w:cs="Times New Roman"/>
          <w:sz w:val="24"/>
          <w:szCs w:val="24"/>
          <w:lang w:val="hy-AM"/>
        </w:rPr>
        <w:t xml:space="preserve"> </w:t>
      </w:r>
      <w:r w:rsidR="0088310B" w:rsidRPr="00D20BC5">
        <w:rPr>
          <w:rFonts w:ascii="Sylfaen" w:hAnsi="Sylfaen" w:cs="Times New Roman"/>
          <w:sz w:val="24"/>
          <w:szCs w:val="24"/>
        </w:rPr>
        <w:t>was</w:t>
      </w:r>
      <w:r w:rsidRPr="00D20BC5">
        <w:rPr>
          <w:rFonts w:ascii="Sylfaen" w:hAnsi="Sylfaen" w:cs="Times New Roman"/>
          <w:sz w:val="24"/>
          <w:szCs w:val="24"/>
          <w:lang w:val="hy-AM"/>
        </w:rPr>
        <w:t xml:space="preserve"> the news published in the </w:t>
      </w:r>
      <w:r w:rsidRPr="00D20BC5">
        <w:rPr>
          <w:rFonts w:ascii="Sylfaen" w:hAnsi="Sylfaen" w:cs="Times New Roman"/>
          <w:sz w:val="24"/>
          <w:szCs w:val="24"/>
        </w:rPr>
        <w:t>above-</w:t>
      </w:r>
      <w:r w:rsidRPr="00D20BC5">
        <w:rPr>
          <w:rFonts w:ascii="Sylfaen" w:hAnsi="Sylfaen" w:cs="Times New Roman"/>
          <w:sz w:val="24"/>
          <w:szCs w:val="24"/>
          <w:lang w:val="hy-AM"/>
        </w:rPr>
        <w:t>mentioned media</w:t>
      </w:r>
      <w:r w:rsidRPr="00D20BC5">
        <w:rPr>
          <w:rFonts w:ascii="Sylfaen" w:hAnsi="Sylfaen" w:cs="Times New Roman"/>
          <w:sz w:val="24"/>
          <w:szCs w:val="24"/>
        </w:rPr>
        <w:t xml:space="preserve"> outlet, stating</w:t>
      </w:r>
      <w:r w:rsidRPr="00D20BC5">
        <w:rPr>
          <w:rFonts w:ascii="Sylfaen" w:hAnsi="Sylfaen" w:cs="Times New Roman"/>
          <w:sz w:val="24"/>
          <w:szCs w:val="24"/>
          <w:lang w:val="hy-AM"/>
        </w:rPr>
        <w:t xml:space="preserve"> that Hayk Mkrtchyan, a 32-year-old resident of Yerevan's Nor Nork administrative district, </w:t>
      </w:r>
      <w:r w:rsidRPr="00D20BC5">
        <w:rPr>
          <w:rFonts w:ascii="Sylfaen" w:hAnsi="Sylfaen" w:cs="Times New Roman"/>
          <w:sz w:val="24"/>
          <w:szCs w:val="24"/>
        </w:rPr>
        <w:t>used</w:t>
      </w:r>
      <w:r w:rsidRPr="00D20BC5">
        <w:rPr>
          <w:rFonts w:ascii="Sylfaen" w:hAnsi="Sylfaen" w:cs="Times New Roman"/>
          <w:sz w:val="24"/>
          <w:szCs w:val="24"/>
          <w:lang w:val="hy-AM"/>
        </w:rPr>
        <w:t xml:space="preserve"> counterfeit banknotes. The plaintiff considers this a slander and </w:t>
      </w:r>
      <w:r w:rsidRPr="00D20BC5">
        <w:rPr>
          <w:rFonts w:ascii="Sylfaen" w:hAnsi="Sylfaen" w:cs="Times New Roman"/>
          <w:sz w:val="24"/>
          <w:szCs w:val="24"/>
        </w:rPr>
        <w:t>demands a refutation</w:t>
      </w:r>
      <w:r w:rsidRPr="00D20BC5">
        <w:rPr>
          <w:rFonts w:ascii="Sylfaen" w:hAnsi="Sylfaen" w:cs="Times New Roman"/>
          <w:sz w:val="24"/>
          <w:szCs w:val="24"/>
          <w:lang w:val="hy-AM"/>
        </w:rPr>
        <w:t>.</w:t>
      </w:r>
    </w:p>
    <w:p w14:paraId="5B5EA77A" w14:textId="15B0F891" w:rsidR="0058768B" w:rsidRPr="00D20BC5" w:rsidRDefault="0058768B"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Court hearings were held on July 15, August 17, October 26,</w:t>
      </w:r>
      <w:r w:rsidRPr="00D20BC5">
        <w:rPr>
          <w:rFonts w:ascii="Sylfaen" w:hAnsi="Sylfaen" w:cs="Times New Roman"/>
          <w:sz w:val="24"/>
          <w:szCs w:val="24"/>
        </w:rPr>
        <w:t xml:space="preserve"> with</w:t>
      </w:r>
      <w:r w:rsidRPr="00D20BC5">
        <w:rPr>
          <w:rFonts w:ascii="Sylfaen" w:hAnsi="Sylfaen" w:cs="Times New Roman"/>
          <w:sz w:val="24"/>
          <w:szCs w:val="24"/>
          <w:lang w:val="hy-AM"/>
        </w:rPr>
        <w:t xml:space="preserve"> the next one </w:t>
      </w:r>
      <w:r w:rsidRPr="00D20BC5">
        <w:rPr>
          <w:rFonts w:ascii="Sylfaen" w:hAnsi="Sylfaen" w:cs="Times New Roman"/>
          <w:sz w:val="24"/>
          <w:szCs w:val="24"/>
        </w:rPr>
        <w:t>scheduled for</w:t>
      </w:r>
      <w:r w:rsidRPr="00D20BC5">
        <w:rPr>
          <w:rFonts w:ascii="Sylfaen" w:hAnsi="Sylfaen" w:cs="Times New Roman"/>
          <w:sz w:val="24"/>
          <w:szCs w:val="24"/>
          <w:lang w:val="hy-AM"/>
        </w:rPr>
        <w:t xml:space="preserve"> March 2</w:t>
      </w:r>
      <w:r w:rsidRPr="00D20BC5">
        <w:rPr>
          <w:rFonts w:ascii="Sylfaen" w:hAnsi="Sylfaen" w:cs="Times New Roman"/>
          <w:sz w:val="24"/>
          <w:szCs w:val="24"/>
        </w:rPr>
        <w:t>, 2021.</w:t>
      </w:r>
    </w:p>
    <w:p w14:paraId="1C5394DB" w14:textId="77777777" w:rsidR="00064BEC" w:rsidRPr="00D20BC5" w:rsidRDefault="00064BEC" w:rsidP="00D20BC5">
      <w:pPr>
        <w:spacing w:after="0" w:line="240" w:lineRule="auto"/>
        <w:ind w:firstLine="567"/>
        <w:rPr>
          <w:rFonts w:ascii="Sylfaen" w:hAnsi="Sylfaen" w:cs="Times New Roman"/>
          <w:sz w:val="24"/>
          <w:szCs w:val="24"/>
          <w:lang w:val="hy-AM"/>
        </w:rPr>
      </w:pPr>
    </w:p>
    <w:p w14:paraId="67FCDDF7" w14:textId="77777777" w:rsidR="001F4F23" w:rsidRPr="00D20BC5" w:rsidRDefault="009F68EE"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lang w:val="hy-AM"/>
        </w:rPr>
        <w:t>On February 25</w:t>
      </w:r>
      <w:r w:rsidRPr="00D20BC5">
        <w:rPr>
          <w:rFonts w:ascii="Sylfaen" w:hAnsi="Sylfaen"/>
          <w:lang w:val="hy-AM"/>
        </w:rPr>
        <w:t>,</w:t>
      </w:r>
      <w:r w:rsidRPr="00D20BC5">
        <w:rPr>
          <w:rFonts w:ascii="Sylfaen" w:hAnsi="Sylfaen"/>
          <w:lang w:val="en-US"/>
        </w:rPr>
        <w:t xml:space="preserve"> the Court of General Jurisdiction of Yerevan held</w:t>
      </w:r>
      <w:r w:rsidRPr="00D20BC5">
        <w:rPr>
          <w:rFonts w:ascii="Sylfaen" w:hAnsi="Sylfaen"/>
          <w:lang w:val="hy-AM"/>
        </w:rPr>
        <w:t xml:space="preserve"> </w:t>
      </w:r>
      <w:r w:rsidRPr="00D20BC5">
        <w:rPr>
          <w:rFonts w:ascii="Sylfaen" w:hAnsi="Sylfaen"/>
          <w:lang w:val="en-US"/>
        </w:rPr>
        <w:t xml:space="preserve">a regular court hearing on the case of </w:t>
      </w:r>
      <w:r w:rsidRPr="00D20BC5">
        <w:rPr>
          <w:rFonts w:ascii="Sylfaen" w:hAnsi="Sylfaen"/>
          <w:lang w:val="hy-AM"/>
        </w:rPr>
        <w:t xml:space="preserve">Lyova Abrahamyan, head of Sarukhan Community </w:t>
      </w:r>
      <w:r w:rsidRPr="00D20BC5">
        <w:rPr>
          <w:rFonts w:ascii="Sylfaen" w:hAnsi="Sylfaen"/>
          <w:lang w:val="en-US"/>
        </w:rPr>
        <w:t>in</w:t>
      </w:r>
      <w:r w:rsidRPr="00D20BC5">
        <w:rPr>
          <w:rFonts w:ascii="Sylfaen" w:hAnsi="Sylfaen"/>
          <w:lang w:val="hy-AM"/>
        </w:rPr>
        <w:t xml:space="preserve"> Gegharkunik Marz, against Narine Hasratyan, a reporter </w:t>
      </w:r>
      <w:r w:rsidRPr="00D20BC5">
        <w:rPr>
          <w:rFonts w:ascii="Sylfaen" w:hAnsi="Sylfaen"/>
          <w:lang w:val="en-US"/>
        </w:rPr>
        <w:t>at</w:t>
      </w:r>
      <w:r w:rsidRPr="00D20BC5">
        <w:rPr>
          <w:rFonts w:ascii="Sylfaen" w:hAnsi="Sylfaen"/>
          <w:lang w:val="hy-AM"/>
        </w:rPr>
        <w:t xml:space="preserve"> the </w:t>
      </w:r>
      <w:r w:rsidRPr="00D20BC5">
        <w:rPr>
          <w:rFonts w:ascii="Sylfaen" w:hAnsi="Sylfaen"/>
          <w:i/>
          <w:lang w:val="en-US"/>
        </w:rPr>
        <w:t>Haykakan Zham</w:t>
      </w:r>
      <w:r w:rsidRPr="00D20BC5">
        <w:rPr>
          <w:rFonts w:ascii="Sylfaen" w:hAnsi="Sylfaen"/>
          <w:lang w:val="hy-AM"/>
        </w:rPr>
        <w:t xml:space="preserve"> news site, </w:t>
      </w:r>
      <w:r w:rsidRPr="00D20BC5">
        <w:rPr>
          <w:rFonts w:ascii="Sylfaen" w:hAnsi="Sylfaen"/>
          <w:lang w:val="en-US"/>
        </w:rPr>
        <w:t>claiming refutation of the</w:t>
      </w:r>
      <w:r w:rsidRPr="00D20BC5">
        <w:rPr>
          <w:rFonts w:ascii="Sylfaen" w:hAnsi="Sylfaen"/>
          <w:lang w:val="hy-AM"/>
        </w:rPr>
        <w:t xml:space="preserve"> information damaging his honor, dignity and business reputation. </w:t>
      </w:r>
    </w:p>
    <w:p w14:paraId="3AD2889D" w14:textId="00611F9C" w:rsidR="009F68EE" w:rsidRPr="00D20BC5" w:rsidRDefault="009F68EE"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hy-AM"/>
        </w:rPr>
        <w:t xml:space="preserve">The cause of the lawsuit, filed on February 13, 2019, </w:t>
      </w:r>
      <w:r w:rsidRPr="00D20BC5">
        <w:rPr>
          <w:rFonts w:ascii="Sylfaen" w:hAnsi="Sylfaen"/>
          <w:lang w:val="en-US"/>
        </w:rPr>
        <w:t>was</w:t>
      </w:r>
      <w:r w:rsidRPr="00D20BC5">
        <w:rPr>
          <w:rFonts w:ascii="Sylfaen" w:hAnsi="Sylfaen"/>
          <w:lang w:val="hy-AM"/>
        </w:rPr>
        <w:t xml:space="preserve"> an article</w:t>
      </w:r>
      <w:r w:rsidR="001F4F23" w:rsidRPr="00D20BC5">
        <w:rPr>
          <w:rFonts w:ascii="Sylfaen" w:hAnsi="Sylfaen"/>
          <w:lang w:val="en-US"/>
        </w:rPr>
        <w:t>,</w:t>
      </w:r>
      <w:r w:rsidRPr="00D20BC5">
        <w:rPr>
          <w:rFonts w:ascii="Sylfaen" w:hAnsi="Sylfaen"/>
          <w:lang w:val="hy-AM"/>
        </w:rPr>
        <w:t xml:space="preserve"> titled "Who Sponsors Sarukhan Mayor and Prevents Preliminary Investigation Since August</w:t>
      </w:r>
      <w:r w:rsidRPr="00D20BC5">
        <w:rPr>
          <w:rFonts w:ascii="Sylfaen" w:hAnsi="Sylfaen"/>
          <w:lang w:val="en-US"/>
        </w:rPr>
        <w:t>.</w:t>
      </w:r>
      <w:r w:rsidRPr="00D20BC5">
        <w:rPr>
          <w:rFonts w:ascii="Sylfaen" w:hAnsi="Sylfaen"/>
          <w:lang w:val="hy-AM"/>
        </w:rPr>
        <w:t>"</w:t>
      </w:r>
      <w:r w:rsidRPr="00D20BC5">
        <w:rPr>
          <w:rStyle w:val="FootnoteReference"/>
          <w:rFonts w:ascii="Sylfaen" w:hAnsi="Sylfaen"/>
          <w:lang w:val="hy-AM"/>
        </w:rPr>
        <w:footnoteReference w:id="69"/>
      </w:r>
      <w:r w:rsidRPr="00D20BC5">
        <w:rPr>
          <w:rFonts w:ascii="Sylfaen" w:hAnsi="Sylfaen"/>
          <w:lang w:val="hy-AM"/>
        </w:rPr>
        <w:t xml:space="preserve"> </w:t>
      </w:r>
    </w:p>
    <w:p w14:paraId="29064A69" w14:textId="6FEE4484" w:rsidR="00DE3626" w:rsidRPr="00D20BC5" w:rsidRDefault="00DE3626"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hy-AM"/>
        </w:rPr>
        <w:t xml:space="preserve">Court </w:t>
      </w:r>
      <w:r w:rsidRPr="00D20BC5">
        <w:rPr>
          <w:rFonts w:ascii="Sylfaen" w:hAnsi="Sylfaen"/>
          <w:lang w:val="en-US"/>
        </w:rPr>
        <w:t>sessions on the case</w:t>
      </w:r>
      <w:r w:rsidRPr="00D20BC5">
        <w:rPr>
          <w:rFonts w:ascii="Sylfaen" w:hAnsi="Sylfaen"/>
          <w:lang w:val="hy-AM"/>
        </w:rPr>
        <w:t xml:space="preserve"> were also held on April 8, June 23, September 30,</w:t>
      </w:r>
      <w:r w:rsidRPr="00D20BC5">
        <w:rPr>
          <w:rFonts w:ascii="Sylfaen" w:hAnsi="Sylfaen"/>
          <w:lang w:val="en-US"/>
        </w:rPr>
        <w:t xml:space="preserve"> with</w:t>
      </w:r>
      <w:r w:rsidRPr="00D20BC5">
        <w:rPr>
          <w:rFonts w:ascii="Sylfaen" w:hAnsi="Sylfaen"/>
          <w:lang w:val="hy-AM"/>
        </w:rPr>
        <w:t xml:space="preserve"> the next one </w:t>
      </w:r>
      <w:r w:rsidRPr="00D20BC5">
        <w:rPr>
          <w:rFonts w:ascii="Sylfaen" w:hAnsi="Sylfaen"/>
          <w:lang w:val="en-US"/>
        </w:rPr>
        <w:t>scheduled for</w:t>
      </w:r>
      <w:r w:rsidRPr="00D20BC5">
        <w:rPr>
          <w:rFonts w:ascii="Sylfaen" w:hAnsi="Sylfaen"/>
          <w:lang w:val="hy-AM"/>
        </w:rPr>
        <w:t xml:space="preserve"> February 25</w:t>
      </w:r>
      <w:r w:rsidRPr="00D20BC5">
        <w:rPr>
          <w:rFonts w:ascii="Sylfaen" w:hAnsi="Sylfaen"/>
          <w:lang w:val="en-US"/>
        </w:rPr>
        <w:t>, 2021.</w:t>
      </w:r>
    </w:p>
    <w:p w14:paraId="71B65DED" w14:textId="77777777" w:rsidR="009F68EE" w:rsidRPr="00D20BC5" w:rsidRDefault="009F68EE" w:rsidP="00D20BC5">
      <w:pPr>
        <w:spacing w:after="0" w:line="240" w:lineRule="auto"/>
        <w:ind w:firstLine="567"/>
        <w:rPr>
          <w:rFonts w:ascii="Sylfaen" w:hAnsi="Sylfaen" w:cs="Times New Roman"/>
          <w:sz w:val="24"/>
          <w:szCs w:val="24"/>
        </w:rPr>
      </w:pPr>
    </w:p>
    <w:p w14:paraId="7C3E40B5" w14:textId="039EF01C" w:rsidR="009F68EE" w:rsidRPr="00D20BC5" w:rsidRDefault="009F68EE" w:rsidP="00D20BC5">
      <w:pPr>
        <w:spacing w:after="0" w:line="240" w:lineRule="auto"/>
        <w:ind w:firstLine="567"/>
        <w:rPr>
          <w:rFonts w:ascii="Sylfaen" w:eastAsia="Times New Roman" w:hAnsi="Sylfaen" w:cs="Times New Roman"/>
          <w:sz w:val="24"/>
          <w:szCs w:val="24"/>
          <w:lang w:eastAsia="ru-RU"/>
        </w:rPr>
      </w:pPr>
      <w:r w:rsidRPr="00D20BC5">
        <w:rPr>
          <w:rFonts w:ascii="Sylfaen" w:hAnsi="Sylfaen" w:cs="Times New Roman"/>
          <w:b/>
          <w:sz w:val="24"/>
          <w:szCs w:val="24"/>
          <w:lang w:val="hy-AM"/>
        </w:rPr>
        <w:t>On February 25</w:t>
      </w:r>
      <w:r w:rsidRPr="00D20BC5">
        <w:rPr>
          <w:rFonts w:ascii="Sylfaen" w:hAnsi="Sylfaen" w:cs="Times New Roman"/>
          <w:sz w:val="24"/>
          <w:szCs w:val="24"/>
          <w:lang w:val="hy-AM"/>
        </w:rPr>
        <w:t>, the Court of General Jurisdiction of Yerevan held a regular court session on the case of the</w:t>
      </w:r>
      <w:r w:rsidRPr="00D20BC5">
        <w:rPr>
          <w:rFonts w:ascii="Sylfaen" w:eastAsia="Times New Roman" w:hAnsi="Sylfaen" w:cs="Times New Roman"/>
          <w:b/>
          <w:sz w:val="24"/>
          <w:szCs w:val="24"/>
          <w:lang w:val="hy-AM" w:eastAsia="ru-RU"/>
        </w:rPr>
        <w:t xml:space="preserve"> </w:t>
      </w:r>
      <w:r w:rsidRPr="00D20BC5">
        <w:rPr>
          <w:rFonts w:ascii="Sylfaen" w:eastAsia="Times New Roman" w:hAnsi="Sylfaen" w:cs="Times New Roman"/>
          <w:sz w:val="24"/>
          <w:szCs w:val="24"/>
          <w:lang w:val="hy-AM" w:eastAsia="ru-RU"/>
        </w:rPr>
        <w:t>RA Health Minister's spokes</w:t>
      </w:r>
      <w:r w:rsidRPr="00D20BC5">
        <w:rPr>
          <w:rFonts w:ascii="Sylfaen" w:eastAsia="Times New Roman" w:hAnsi="Sylfaen" w:cs="Times New Roman"/>
          <w:sz w:val="24"/>
          <w:szCs w:val="24"/>
          <w:lang w:eastAsia="ru-RU"/>
        </w:rPr>
        <w:t>person</w:t>
      </w:r>
      <w:r w:rsidRPr="00D20BC5">
        <w:rPr>
          <w:rFonts w:ascii="Sylfaen" w:eastAsia="Times New Roman" w:hAnsi="Sylfaen" w:cs="Times New Roman"/>
          <w:sz w:val="24"/>
          <w:szCs w:val="24"/>
          <w:lang w:val="hy-AM" w:eastAsia="ru-RU"/>
        </w:rPr>
        <w:t xml:space="preserve"> Alina Nikoghosyan against </w:t>
      </w:r>
      <w:r w:rsidRPr="00D20BC5">
        <w:rPr>
          <w:rFonts w:ascii="Sylfaen" w:eastAsia="Times New Roman" w:hAnsi="Sylfaen" w:cs="Times New Roman"/>
          <w:i/>
          <w:sz w:val="24"/>
          <w:szCs w:val="24"/>
          <w:lang w:val="hy-AM" w:eastAsia="ru-RU"/>
        </w:rPr>
        <w:t>Hraparak</w:t>
      </w:r>
      <w:r w:rsidRPr="00D20BC5">
        <w:rPr>
          <w:rFonts w:ascii="Sylfaen" w:eastAsia="Times New Roman" w:hAnsi="Sylfaen" w:cs="Times New Roman"/>
          <w:sz w:val="24"/>
          <w:szCs w:val="24"/>
          <w:lang w:val="hy-AM" w:eastAsia="ru-RU"/>
        </w:rPr>
        <w:t xml:space="preserve"> daily</w:t>
      </w:r>
      <w:r w:rsidRPr="00D20BC5">
        <w:rPr>
          <w:rFonts w:ascii="Sylfaen" w:eastAsia="Times New Roman" w:hAnsi="Sylfaen" w:cs="Times New Roman"/>
          <w:sz w:val="24"/>
          <w:szCs w:val="24"/>
          <w:lang w:eastAsia="ru-RU"/>
        </w:rPr>
        <w:t xml:space="preserve"> </w:t>
      </w:r>
      <w:r w:rsidR="00DE3626" w:rsidRPr="00D20BC5">
        <w:rPr>
          <w:rFonts w:ascii="Sylfaen" w:eastAsia="Times New Roman" w:hAnsi="Sylfaen" w:cs="Times New Roman"/>
          <w:sz w:val="24"/>
          <w:szCs w:val="24"/>
          <w:lang w:eastAsia="ru-RU"/>
        </w:rPr>
        <w:t xml:space="preserve">Ltd. </w:t>
      </w:r>
      <w:r w:rsidRPr="00D20BC5">
        <w:rPr>
          <w:rFonts w:ascii="Sylfaen" w:eastAsia="Times New Roman" w:hAnsi="Sylfaen" w:cs="Times New Roman"/>
          <w:sz w:val="24"/>
          <w:szCs w:val="24"/>
          <w:lang w:eastAsia="ru-RU"/>
        </w:rPr>
        <w:t xml:space="preserve">with claims of </w:t>
      </w:r>
      <w:r w:rsidRPr="00D20BC5">
        <w:rPr>
          <w:rFonts w:ascii="Sylfaen" w:eastAsia="Times New Roman" w:hAnsi="Sylfaen" w:cs="Times New Roman"/>
          <w:sz w:val="24"/>
          <w:szCs w:val="24"/>
          <w:lang w:val="hy-AM" w:eastAsia="ru-RU"/>
        </w:rPr>
        <w:t>public apolog</w:t>
      </w:r>
      <w:r w:rsidRPr="00D20BC5">
        <w:rPr>
          <w:rFonts w:ascii="Sylfaen" w:eastAsia="Times New Roman" w:hAnsi="Sylfaen" w:cs="Times New Roman"/>
          <w:sz w:val="24"/>
          <w:szCs w:val="24"/>
          <w:lang w:eastAsia="ru-RU"/>
        </w:rPr>
        <w:t>y</w:t>
      </w:r>
      <w:r w:rsidRPr="00D20BC5">
        <w:rPr>
          <w:rFonts w:ascii="Sylfaen" w:eastAsia="Times New Roman" w:hAnsi="Sylfaen" w:cs="Times New Roman"/>
          <w:sz w:val="24"/>
          <w:szCs w:val="24"/>
          <w:lang w:val="hy-AM" w:eastAsia="ru-RU"/>
        </w:rPr>
        <w:t xml:space="preserve"> and </w:t>
      </w:r>
      <w:r w:rsidRPr="00D20BC5">
        <w:rPr>
          <w:rFonts w:ascii="Sylfaen" w:eastAsia="Times New Roman" w:hAnsi="Sylfaen" w:cs="Times New Roman"/>
          <w:sz w:val="24"/>
          <w:szCs w:val="24"/>
          <w:lang w:eastAsia="ru-RU"/>
        </w:rPr>
        <w:t>confiscation of</w:t>
      </w:r>
      <w:r w:rsidRPr="00D20BC5">
        <w:rPr>
          <w:rFonts w:ascii="Sylfaen" w:eastAsia="Times New Roman" w:hAnsi="Sylfaen" w:cs="Times New Roman"/>
          <w:sz w:val="24"/>
          <w:szCs w:val="24"/>
          <w:lang w:val="hy-AM" w:eastAsia="ru-RU"/>
        </w:rPr>
        <w:t xml:space="preserve"> 1 million AMD</w:t>
      </w:r>
      <w:r w:rsidRPr="00D20BC5">
        <w:rPr>
          <w:rFonts w:ascii="Sylfaen" w:eastAsia="Times New Roman" w:hAnsi="Sylfaen" w:cs="Times New Roman"/>
          <w:sz w:val="24"/>
          <w:szCs w:val="24"/>
          <w:lang w:eastAsia="ru-RU"/>
        </w:rPr>
        <w:t xml:space="preserve"> as compensation</w:t>
      </w:r>
      <w:r w:rsidRPr="00D20BC5">
        <w:rPr>
          <w:rFonts w:ascii="Sylfaen" w:eastAsia="Times New Roman" w:hAnsi="Sylfaen" w:cs="Times New Roman"/>
          <w:sz w:val="24"/>
          <w:szCs w:val="24"/>
          <w:lang w:val="hy-AM" w:eastAsia="ru-RU"/>
        </w:rPr>
        <w:t>.</w:t>
      </w:r>
      <w:r w:rsidRPr="00D20BC5">
        <w:rPr>
          <w:rFonts w:ascii="Sylfaen" w:eastAsia="Times New Roman" w:hAnsi="Sylfaen" w:cs="Times New Roman"/>
          <w:sz w:val="24"/>
          <w:szCs w:val="24"/>
          <w:lang w:eastAsia="ru-RU"/>
        </w:rPr>
        <w:t xml:space="preserve"> </w:t>
      </w:r>
    </w:p>
    <w:p w14:paraId="7B456A71" w14:textId="5144F564" w:rsidR="009F68EE" w:rsidRPr="00D20BC5" w:rsidRDefault="009F68EE" w:rsidP="00D20BC5">
      <w:pPr>
        <w:spacing w:after="0" w:line="240" w:lineRule="auto"/>
        <w:ind w:firstLine="567"/>
        <w:rPr>
          <w:rFonts w:ascii="Sylfaen" w:eastAsia="Times New Roman" w:hAnsi="Sylfaen" w:cs="Times New Roman"/>
          <w:sz w:val="24"/>
          <w:szCs w:val="24"/>
          <w:lang w:val="hy-AM" w:eastAsia="ru-RU"/>
        </w:rPr>
      </w:pPr>
      <w:r w:rsidRPr="00D20BC5">
        <w:rPr>
          <w:rFonts w:ascii="Sylfaen" w:eastAsia="Times New Roman" w:hAnsi="Sylfaen" w:cs="Times New Roman"/>
          <w:sz w:val="24"/>
          <w:szCs w:val="24"/>
          <w:lang w:val="hy-AM" w:eastAsia="ru-RU"/>
        </w:rPr>
        <w:t xml:space="preserve"> The cause of the lawsuit</w:t>
      </w:r>
      <w:r w:rsidRPr="00D20BC5">
        <w:rPr>
          <w:rFonts w:ascii="Sylfaen" w:eastAsia="Times New Roman" w:hAnsi="Sylfaen" w:cs="Times New Roman"/>
          <w:sz w:val="24"/>
          <w:szCs w:val="24"/>
          <w:lang w:eastAsia="ru-RU"/>
        </w:rPr>
        <w:t>, filed on June 3, 2019,</w:t>
      </w:r>
      <w:r w:rsidRPr="00D20BC5">
        <w:rPr>
          <w:rFonts w:ascii="Sylfaen" w:eastAsia="Times New Roman" w:hAnsi="Sylfaen" w:cs="Times New Roman"/>
          <w:sz w:val="24"/>
          <w:szCs w:val="24"/>
          <w:lang w:val="hy-AM" w:eastAsia="ru-RU"/>
        </w:rPr>
        <w:t xml:space="preserve"> is an article published on Hraparak.am on May 9 under the heading "Ministry of Health Conceals </w:t>
      </w:r>
      <w:r w:rsidRPr="00D20BC5">
        <w:rPr>
          <w:rFonts w:ascii="Sylfaen" w:eastAsia="Times New Roman" w:hAnsi="Sylfaen" w:cs="Times New Roman"/>
          <w:sz w:val="24"/>
          <w:szCs w:val="24"/>
          <w:lang w:eastAsia="ru-RU"/>
        </w:rPr>
        <w:t>W</w:t>
      </w:r>
      <w:r w:rsidRPr="00D20BC5">
        <w:rPr>
          <w:rFonts w:ascii="Sylfaen" w:eastAsia="Times New Roman" w:hAnsi="Sylfaen" w:cs="Times New Roman"/>
          <w:sz w:val="24"/>
          <w:szCs w:val="24"/>
          <w:lang w:val="hy-AM" w:eastAsia="ru-RU"/>
        </w:rPr>
        <w:t xml:space="preserve">hat </w:t>
      </w:r>
      <w:r w:rsidRPr="00D20BC5">
        <w:rPr>
          <w:rFonts w:ascii="Sylfaen" w:eastAsia="Times New Roman" w:hAnsi="Sylfaen" w:cs="Times New Roman"/>
          <w:sz w:val="24"/>
          <w:szCs w:val="24"/>
          <w:lang w:eastAsia="ru-RU"/>
        </w:rPr>
        <w:t>H</w:t>
      </w:r>
      <w:r w:rsidRPr="00D20BC5">
        <w:rPr>
          <w:rFonts w:ascii="Sylfaen" w:eastAsia="Times New Roman" w:hAnsi="Sylfaen" w:cs="Times New Roman"/>
          <w:sz w:val="24"/>
          <w:szCs w:val="24"/>
          <w:lang w:val="hy-AM" w:eastAsia="ru-RU"/>
        </w:rPr>
        <w:t xml:space="preserve">appened and </w:t>
      </w:r>
      <w:r w:rsidRPr="00D20BC5">
        <w:rPr>
          <w:rFonts w:ascii="Sylfaen" w:eastAsia="Times New Roman" w:hAnsi="Sylfaen" w:cs="Times New Roman"/>
          <w:sz w:val="24"/>
          <w:szCs w:val="24"/>
          <w:lang w:eastAsia="ru-RU"/>
        </w:rPr>
        <w:t xml:space="preserve">Practices Protectionism </w:t>
      </w:r>
      <w:r w:rsidR="00F65209" w:rsidRPr="00D20BC5">
        <w:rPr>
          <w:rFonts w:ascii="Sylfaen" w:eastAsia="Times New Roman" w:hAnsi="Sylfaen" w:cs="Times New Roman"/>
          <w:sz w:val="24"/>
          <w:szCs w:val="24"/>
          <w:lang w:eastAsia="ru-RU"/>
        </w:rPr>
        <w:t>for</w:t>
      </w:r>
      <w:r w:rsidRPr="00D20BC5">
        <w:rPr>
          <w:rFonts w:ascii="Sylfaen" w:eastAsia="Times New Roman" w:hAnsi="Sylfaen" w:cs="Times New Roman"/>
          <w:sz w:val="24"/>
          <w:szCs w:val="24"/>
          <w:lang w:eastAsia="ru-RU"/>
        </w:rPr>
        <w:t xml:space="preserve"> Lfik.</w:t>
      </w:r>
      <w:r w:rsidRPr="00D20BC5">
        <w:rPr>
          <w:rFonts w:ascii="Sylfaen" w:eastAsia="Times New Roman" w:hAnsi="Sylfaen" w:cs="Times New Roman"/>
          <w:sz w:val="24"/>
          <w:szCs w:val="24"/>
          <w:lang w:val="hy-AM" w:eastAsia="ru-RU"/>
        </w:rPr>
        <w:t>"</w:t>
      </w:r>
      <w:r w:rsidRPr="00D20BC5">
        <w:rPr>
          <w:rStyle w:val="FootnoteReference"/>
          <w:rFonts w:ascii="Sylfaen" w:hAnsi="Sylfaen" w:cs="Times New Roman"/>
          <w:sz w:val="24"/>
          <w:szCs w:val="24"/>
          <w:lang w:val="hy-AM"/>
        </w:rPr>
        <w:footnoteReference w:id="70"/>
      </w:r>
      <w:r w:rsidRPr="00D20BC5">
        <w:rPr>
          <w:rFonts w:ascii="Sylfaen" w:eastAsia="Times New Roman" w:hAnsi="Sylfaen" w:cs="Times New Roman"/>
          <w:sz w:val="24"/>
          <w:szCs w:val="24"/>
          <w:lang w:val="hy-AM" w:eastAsia="ru-RU"/>
        </w:rPr>
        <w:t xml:space="preserve"> </w:t>
      </w:r>
    </w:p>
    <w:p w14:paraId="311179A5" w14:textId="23537504" w:rsidR="009F68EE" w:rsidRPr="00D20BC5" w:rsidRDefault="009F68E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According to the </w:t>
      </w:r>
      <w:r w:rsidRPr="00D20BC5">
        <w:rPr>
          <w:rFonts w:ascii="Sylfaen" w:hAnsi="Sylfaen" w:cs="Times New Roman"/>
          <w:sz w:val="24"/>
          <w:szCs w:val="24"/>
        </w:rPr>
        <w:t>judgment,</w:t>
      </w:r>
      <w:r w:rsidRPr="00D20BC5">
        <w:rPr>
          <w:rFonts w:ascii="Sylfaen" w:hAnsi="Sylfaen" w:cs="Times New Roman"/>
          <w:sz w:val="24"/>
          <w:szCs w:val="24"/>
          <w:lang w:val="hy-AM"/>
        </w:rPr>
        <w:t xml:space="preserve"> published on March 17, the </w:t>
      </w:r>
      <w:r w:rsidR="000551FD" w:rsidRPr="00D20BC5">
        <w:rPr>
          <w:rFonts w:ascii="Sylfaen" w:hAnsi="Sylfaen" w:cs="Times New Roman"/>
          <w:sz w:val="24"/>
          <w:szCs w:val="24"/>
        </w:rPr>
        <w:t>claim</w:t>
      </w:r>
      <w:r w:rsidRPr="00D20BC5">
        <w:rPr>
          <w:rFonts w:ascii="Sylfaen" w:hAnsi="Sylfaen" w:cs="Times New Roman"/>
          <w:sz w:val="24"/>
          <w:szCs w:val="24"/>
          <w:lang w:val="hy-AM"/>
        </w:rPr>
        <w:t xml:space="preserve"> was partially </w:t>
      </w:r>
      <w:r w:rsidR="000551FD" w:rsidRPr="00D20BC5">
        <w:rPr>
          <w:rFonts w:ascii="Sylfaen" w:hAnsi="Sylfaen" w:cs="Times New Roman"/>
          <w:sz w:val="24"/>
          <w:szCs w:val="24"/>
        </w:rPr>
        <w:t>settled</w:t>
      </w:r>
      <w:r w:rsidRPr="00D20BC5">
        <w:rPr>
          <w:rFonts w:ascii="Sylfaen" w:hAnsi="Sylfaen" w:cs="Times New Roman"/>
          <w:sz w:val="24"/>
          <w:szCs w:val="24"/>
          <w:lang w:val="hy-AM"/>
        </w:rPr>
        <w:t>. The defendant was obliged to apologize to plaintiff Alina Nikoghosyan publishing the text</w:t>
      </w:r>
      <w:r w:rsidR="000551FD" w:rsidRPr="00D20BC5">
        <w:rPr>
          <w:rFonts w:ascii="Sylfaen" w:hAnsi="Sylfaen" w:cs="Times New Roman"/>
          <w:sz w:val="24"/>
          <w:szCs w:val="24"/>
        </w:rPr>
        <w:t xml:space="preserve"> of refutation as</w:t>
      </w:r>
      <w:r w:rsidRPr="00D20BC5">
        <w:rPr>
          <w:rFonts w:ascii="Sylfaen" w:hAnsi="Sylfaen" w:cs="Times New Roman"/>
          <w:sz w:val="24"/>
          <w:szCs w:val="24"/>
          <w:lang w:val="hy-AM"/>
        </w:rPr>
        <w:t xml:space="preserve"> provided by the plaintiff on</w:t>
      </w:r>
      <w:r w:rsidR="000551FD" w:rsidRPr="00D20BC5">
        <w:rPr>
          <w:rFonts w:ascii="Sylfaen" w:hAnsi="Sylfaen" w:cs="Times New Roman"/>
          <w:sz w:val="24"/>
          <w:szCs w:val="24"/>
        </w:rPr>
        <w:t xml:space="preserve"> </w:t>
      </w:r>
      <w:r w:rsidRPr="00D20BC5">
        <w:rPr>
          <w:rFonts w:ascii="Sylfaen" w:hAnsi="Sylfaen" w:cs="Times New Roman"/>
          <w:sz w:val="24"/>
          <w:szCs w:val="24"/>
          <w:lang w:val="hy-AM"/>
        </w:rPr>
        <w:t xml:space="preserve">Hraparak.am website. </w:t>
      </w:r>
      <w:r w:rsidRPr="00D20BC5">
        <w:rPr>
          <w:rFonts w:ascii="Sylfaen" w:hAnsi="Sylfaen" w:cs="Times New Roman"/>
          <w:sz w:val="24"/>
          <w:szCs w:val="24"/>
        </w:rPr>
        <w:t>Besides</w:t>
      </w:r>
      <w:r w:rsidRPr="00D20BC5">
        <w:rPr>
          <w:rFonts w:ascii="Sylfaen" w:hAnsi="Sylfaen" w:cs="Times New Roman"/>
          <w:sz w:val="24"/>
          <w:szCs w:val="24"/>
          <w:lang w:val="hy-AM"/>
        </w:rPr>
        <w:t xml:space="preserve">, the court decided to confiscate 200,000 </w:t>
      </w:r>
      <w:r w:rsidRPr="00D20BC5">
        <w:rPr>
          <w:rFonts w:ascii="Sylfaen" w:hAnsi="Sylfaen" w:cs="Times New Roman"/>
          <w:sz w:val="24"/>
          <w:szCs w:val="24"/>
        </w:rPr>
        <w:t>AMD</w:t>
      </w:r>
      <w:r w:rsidRPr="00D20BC5">
        <w:rPr>
          <w:rFonts w:ascii="Sylfaen" w:hAnsi="Sylfaen" w:cs="Times New Roman"/>
          <w:sz w:val="24"/>
          <w:szCs w:val="24"/>
          <w:lang w:val="hy-AM"/>
        </w:rPr>
        <w:t xml:space="preserve"> from </w:t>
      </w:r>
      <w:r w:rsidRPr="00D20BC5">
        <w:rPr>
          <w:rFonts w:ascii="Sylfaen" w:hAnsi="Sylfaen" w:cs="Times New Roman"/>
          <w:i/>
          <w:iCs/>
          <w:sz w:val="24"/>
          <w:szCs w:val="24"/>
          <w:lang w:val="hy-AM"/>
        </w:rPr>
        <w:t>Hraparak</w:t>
      </w:r>
      <w:r w:rsidRPr="00D20BC5">
        <w:rPr>
          <w:rFonts w:ascii="Sylfaen" w:hAnsi="Sylfaen" w:cs="Times New Roman"/>
          <w:sz w:val="24"/>
          <w:szCs w:val="24"/>
          <w:lang w:val="hy-AM"/>
        </w:rPr>
        <w:t xml:space="preserve"> </w:t>
      </w:r>
      <w:r w:rsidR="000551FD" w:rsidRPr="00D20BC5">
        <w:rPr>
          <w:rFonts w:ascii="Sylfaen" w:hAnsi="Sylfaen" w:cs="Times New Roman"/>
          <w:sz w:val="24"/>
          <w:szCs w:val="24"/>
        </w:rPr>
        <w:t>D</w:t>
      </w:r>
      <w:r w:rsidRPr="00D20BC5">
        <w:rPr>
          <w:rFonts w:ascii="Sylfaen" w:hAnsi="Sylfaen" w:cs="Times New Roman"/>
          <w:sz w:val="24"/>
          <w:szCs w:val="24"/>
          <w:lang w:val="hy-AM"/>
        </w:rPr>
        <w:t>aily L</w:t>
      </w:r>
      <w:r w:rsidR="000551FD" w:rsidRPr="00D20BC5">
        <w:rPr>
          <w:rFonts w:ascii="Sylfaen" w:hAnsi="Sylfaen" w:cs="Times New Roman"/>
          <w:sz w:val="24"/>
          <w:szCs w:val="24"/>
        </w:rPr>
        <w:t>td.</w:t>
      </w:r>
      <w:r w:rsidRPr="00D20BC5">
        <w:rPr>
          <w:rFonts w:ascii="Sylfaen" w:hAnsi="Sylfaen" w:cs="Times New Roman"/>
          <w:sz w:val="24"/>
          <w:szCs w:val="24"/>
          <w:lang w:val="hy-AM"/>
        </w:rPr>
        <w:t xml:space="preserve"> in favor of Alina Nikoghosyan as compensation for insult and 200,000 </w:t>
      </w:r>
      <w:r w:rsidRPr="00D20BC5">
        <w:rPr>
          <w:rFonts w:ascii="Sylfaen" w:hAnsi="Sylfaen" w:cs="Times New Roman"/>
          <w:sz w:val="24"/>
          <w:szCs w:val="24"/>
        </w:rPr>
        <w:t>AMD</w:t>
      </w:r>
      <w:r w:rsidRPr="00D20BC5">
        <w:rPr>
          <w:rFonts w:ascii="Sylfaen" w:hAnsi="Sylfaen" w:cs="Times New Roman"/>
          <w:sz w:val="24"/>
          <w:szCs w:val="24"/>
          <w:lang w:val="hy-AM"/>
        </w:rPr>
        <w:t xml:space="preserve"> as a</w:t>
      </w:r>
      <w:r w:rsidR="00766D87" w:rsidRPr="00D20BC5">
        <w:rPr>
          <w:rFonts w:ascii="Sylfaen" w:hAnsi="Sylfaen" w:cs="Times New Roman"/>
          <w:sz w:val="24"/>
          <w:szCs w:val="24"/>
        </w:rPr>
        <w:t>n attorney’s</w:t>
      </w:r>
      <w:r w:rsidRPr="00D20BC5">
        <w:rPr>
          <w:rFonts w:ascii="Sylfaen" w:hAnsi="Sylfaen" w:cs="Times New Roman"/>
          <w:sz w:val="24"/>
          <w:szCs w:val="24"/>
          <w:lang w:val="hy-AM"/>
        </w:rPr>
        <w:t xml:space="preserve"> reasonable fee. </w:t>
      </w:r>
      <w:r w:rsidR="00766D87" w:rsidRPr="00D20BC5">
        <w:rPr>
          <w:rFonts w:ascii="Sylfaen" w:hAnsi="Sylfaen" w:cs="Times New Roman"/>
          <w:sz w:val="24"/>
          <w:szCs w:val="24"/>
          <w:lang w:val="hy-AM"/>
        </w:rPr>
        <w:t xml:space="preserve">On May 8, the </w:t>
      </w:r>
      <w:r w:rsidR="00766D87" w:rsidRPr="00D20BC5">
        <w:rPr>
          <w:rFonts w:ascii="Sylfaen" w:hAnsi="Sylfaen" w:cs="Times New Roman"/>
          <w:sz w:val="24"/>
          <w:szCs w:val="24"/>
        </w:rPr>
        <w:t>defendant</w:t>
      </w:r>
      <w:r w:rsidR="00766D87" w:rsidRPr="00D20BC5">
        <w:rPr>
          <w:rFonts w:ascii="Sylfaen" w:hAnsi="Sylfaen" w:cs="Times New Roman"/>
          <w:sz w:val="24"/>
          <w:szCs w:val="24"/>
          <w:lang w:val="hy-AM"/>
        </w:rPr>
        <w:t xml:space="preserve"> filed a complaint with the Civil Court of Appeal</w:t>
      </w:r>
      <w:r w:rsidR="00766D87" w:rsidRPr="00D20BC5">
        <w:rPr>
          <w:rFonts w:ascii="Sylfaen" w:hAnsi="Sylfaen" w:cs="Times New Roman"/>
          <w:sz w:val="24"/>
          <w:szCs w:val="24"/>
        </w:rPr>
        <w:t xml:space="preserve">s. The latter </w:t>
      </w:r>
      <w:r w:rsidR="00766D87" w:rsidRPr="00D20BC5">
        <w:rPr>
          <w:rFonts w:ascii="Sylfaen" w:hAnsi="Sylfaen" w:cs="Times New Roman"/>
          <w:sz w:val="24"/>
          <w:szCs w:val="24"/>
          <w:lang w:val="hy-AM"/>
        </w:rPr>
        <w:t>rejected it on September 25, considering that the appellant's arguments were unfounded. On October 28, the defendant applied to the Court of Cassation, where the case was received</w:t>
      </w:r>
      <w:r w:rsidR="00A23A3F" w:rsidRPr="00D20BC5">
        <w:rPr>
          <w:rFonts w:ascii="Sylfaen" w:hAnsi="Sylfaen" w:cs="Times New Roman"/>
          <w:sz w:val="24"/>
          <w:szCs w:val="24"/>
        </w:rPr>
        <w:t xml:space="preserve"> for proceedings</w:t>
      </w:r>
      <w:r w:rsidR="00766D87" w:rsidRPr="00D20BC5">
        <w:rPr>
          <w:rFonts w:ascii="Sylfaen" w:hAnsi="Sylfaen" w:cs="Times New Roman"/>
          <w:sz w:val="24"/>
          <w:szCs w:val="24"/>
          <w:lang w:val="hy-AM"/>
        </w:rPr>
        <w:t xml:space="preserve"> on November 17. No other developments were registered as of December 31.</w:t>
      </w:r>
    </w:p>
    <w:p w14:paraId="49075EF4" w14:textId="77777777" w:rsidR="009F68EE" w:rsidRPr="00D20BC5" w:rsidRDefault="009F68EE" w:rsidP="00D20BC5">
      <w:pPr>
        <w:spacing w:after="0" w:line="240" w:lineRule="auto"/>
        <w:ind w:firstLine="567"/>
        <w:rPr>
          <w:rFonts w:ascii="Sylfaen" w:hAnsi="Sylfaen" w:cs="Times New Roman"/>
          <w:sz w:val="24"/>
          <w:szCs w:val="24"/>
          <w:lang w:val="hy-AM"/>
        </w:rPr>
      </w:pPr>
    </w:p>
    <w:p w14:paraId="3D8D6578" w14:textId="6A5AD6F9" w:rsidR="00A23A3F" w:rsidRPr="00D20BC5" w:rsidRDefault="00A23A3F" w:rsidP="00D20BC5">
      <w:pPr>
        <w:spacing w:after="0" w:line="240" w:lineRule="auto"/>
        <w:ind w:firstLine="567"/>
        <w:rPr>
          <w:rFonts w:ascii="Sylfaen" w:hAnsi="Sylfaen" w:cs="Times New Roman"/>
          <w:sz w:val="24"/>
          <w:szCs w:val="24"/>
        </w:rPr>
      </w:pPr>
      <w:r w:rsidRPr="00D20BC5">
        <w:rPr>
          <w:rFonts w:ascii="Sylfaen" w:hAnsi="Sylfaen" w:cs="Times New Roman"/>
          <w:b/>
          <w:bCs/>
          <w:sz w:val="24"/>
          <w:szCs w:val="24"/>
          <w:lang w:val="hy-AM"/>
        </w:rPr>
        <w:t>On February 26</w:t>
      </w:r>
      <w:r w:rsidRPr="00D20BC5">
        <w:rPr>
          <w:rFonts w:ascii="Sylfaen" w:hAnsi="Sylfaen" w:cs="Times New Roman"/>
          <w:bCs/>
          <w:sz w:val="24"/>
          <w:szCs w:val="24"/>
          <w:lang w:val="hy-AM"/>
        </w:rPr>
        <w:t xml:space="preserve">, the Court of Cassation rejected </w:t>
      </w:r>
      <w:r w:rsidRPr="00D20BC5">
        <w:rPr>
          <w:rFonts w:ascii="Sylfaen" w:hAnsi="Sylfaen" w:cs="Times New Roman"/>
          <w:bCs/>
          <w:sz w:val="24"/>
          <w:szCs w:val="24"/>
        </w:rPr>
        <w:t xml:space="preserve">and did not accept for proceedings </w:t>
      </w:r>
      <w:r w:rsidRPr="00D20BC5">
        <w:rPr>
          <w:rFonts w:ascii="Sylfaen" w:hAnsi="Sylfaen" w:cs="Times New Roman"/>
          <w:bCs/>
          <w:sz w:val="24"/>
          <w:szCs w:val="24"/>
          <w:lang w:val="hy-AM"/>
        </w:rPr>
        <w:t>the appeal of Lydian Armenia CJSC against the rejection of the appeal</w:t>
      </w:r>
      <w:r w:rsidRPr="00D20BC5">
        <w:rPr>
          <w:rFonts w:ascii="Sylfaen" w:hAnsi="Sylfaen" w:cs="Times New Roman"/>
          <w:bCs/>
          <w:sz w:val="24"/>
          <w:szCs w:val="24"/>
        </w:rPr>
        <w:t xml:space="preserve"> by the Court of Appeal</w:t>
      </w:r>
      <w:r w:rsidR="0083610A" w:rsidRPr="00D20BC5">
        <w:rPr>
          <w:rFonts w:ascii="Sylfaen" w:hAnsi="Sylfaen" w:cs="Times New Roman"/>
          <w:bCs/>
          <w:sz w:val="24"/>
          <w:szCs w:val="24"/>
        </w:rPr>
        <w:t>s</w:t>
      </w:r>
      <w:r w:rsidRPr="00D20BC5">
        <w:rPr>
          <w:rFonts w:ascii="Sylfaen" w:hAnsi="Sylfaen" w:cs="Times New Roman"/>
          <w:bCs/>
          <w:sz w:val="24"/>
          <w:szCs w:val="24"/>
          <w:lang w:val="hy-AM"/>
        </w:rPr>
        <w:t xml:space="preserve">. </w:t>
      </w:r>
      <w:r w:rsidRPr="00D20BC5">
        <w:rPr>
          <w:rFonts w:ascii="Sylfaen" w:hAnsi="Sylfaen" w:cs="Times New Roman"/>
          <w:sz w:val="24"/>
          <w:szCs w:val="24"/>
        </w:rPr>
        <w:t>We should remind that</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the subject of dispute is the decision of the first instance court to reject the motion to secure the claim within the case of Lydian Armenia CJSC against Atom Margaryan and “Lragir.am” </w:t>
      </w:r>
      <w:r w:rsidR="0083610A" w:rsidRPr="00D20BC5">
        <w:rPr>
          <w:rFonts w:ascii="Sylfaen" w:hAnsi="Sylfaen" w:cs="Times New Roman"/>
          <w:sz w:val="24"/>
          <w:szCs w:val="24"/>
        </w:rPr>
        <w:t xml:space="preserve">online </w:t>
      </w:r>
      <w:r w:rsidRPr="00D20BC5">
        <w:rPr>
          <w:rFonts w:ascii="Sylfaen" w:hAnsi="Sylfaen" w:cs="Times New Roman"/>
          <w:sz w:val="24"/>
          <w:szCs w:val="24"/>
        </w:rPr>
        <w:t>newspaper</w:t>
      </w:r>
      <w:r w:rsidR="0083610A" w:rsidRPr="00D20BC5">
        <w:rPr>
          <w:rFonts w:ascii="Sylfaen" w:hAnsi="Sylfaen" w:cs="Times New Roman"/>
          <w:sz w:val="24"/>
          <w:szCs w:val="24"/>
        </w:rPr>
        <w:t xml:space="preserve"> by means of freezing of the defendant’s assets</w:t>
      </w:r>
      <w:r w:rsidRPr="00D20BC5">
        <w:rPr>
          <w:rFonts w:ascii="Sylfaen" w:hAnsi="Sylfaen" w:cs="Times New Roman"/>
          <w:sz w:val="24"/>
          <w:szCs w:val="24"/>
        </w:rPr>
        <w:t>.</w:t>
      </w:r>
      <w:r w:rsidR="00D60473" w:rsidRPr="00D20BC5">
        <w:rPr>
          <w:rFonts w:ascii="Sylfaen" w:hAnsi="Sylfaen" w:cs="Times New Roman"/>
          <w:sz w:val="24"/>
          <w:szCs w:val="24"/>
        </w:rPr>
        <w:t xml:space="preserve"> It was upheld and kept unchanged by the Court of Cassation, too.</w:t>
      </w:r>
    </w:p>
    <w:p w14:paraId="747A8D19" w14:textId="33AE284D" w:rsidR="00A23A3F" w:rsidRPr="00D20BC5" w:rsidRDefault="00A23A3F"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 xml:space="preserve">The lawsuit was filed on September 27, </w:t>
      </w:r>
      <w:r w:rsidR="005D261E" w:rsidRPr="00D20BC5">
        <w:rPr>
          <w:rFonts w:ascii="Sylfaen" w:hAnsi="Sylfaen" w:cs="Times New Roman"/>
          <w:sz w:val="24"/>
          <w:szCs w:val="24"/>
        </w:rPr>
        <w:t xml:space="preserve">2019, </w:t>
      </w:r>
      <w:r w:rsidRPr="00D20BC5">
        <w:rPr>
          <w:rFonts w:ascii="Sylfaen" w:hAnsi="Sylfaen" w:cs="Times New Roman"/>
          <w:sz w:val="24"/>
          <w:szCs w:val="24"/>
          <w:lang w:val="hy-AM"/>
        </w:rPr>
        <w:t xml:space="preserve">seeking </w:t>
      </w:r>
      <w:r w:rsidRPr="00D20BC5">
        <w:rPr>
          <w:rFonts w:ascii="Sylfaen" w:hAnsi="Sylfaen" w:cs="Times New Roman"/>
          <w:sz w:val="24"/>
          <w:szCs w:val="24"/>
        </w:rPr>
        <w:t xml:space="preserve">a </w:t>
      </w:r>
      <w:r w:rsidRPr="00D20BC5">
        <w:rPr>
          <w:rFonts w:ascii="Sylfaen" w:hAnsi="Sylfaen" w:cs="Times New Roman"/>
          <w:sz w:val="24"/>
          <w:szCs w:val="24"/>
          <w:lang w:val="hy-AM"/>
        </w:rPr>
        <w:t>refut</w:t>
      </w:r>
      <w:r w:rsidRPr="00D20BC5">
        <w:rPr>
          <w:rFonts w:ascii="Sylfaen" w:hAnsi="Sylfaen" w:cs="Times New Roman"/>
          <w:sz w:val="24"/>
          <w:szCs w:val="24"/>
        </w:rPr>
        <w:t>ation</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of </w:t>
      </w:r>
      <w:r w:rsidRPr="00D20BC5">
        <w:rPr>
          <w:rFonts w:ascii="Sylfaen" w:hAnsi="Sylfaen" w:cs="Times New Roman"/>
          <w:sz w:val="24"/>
          <w:szCs w:val="24"/>
          <w:lang w:val="hy-AM"/>
        </w:rPr>
        <w:t>defamat</w:t>
      </w:r>
      <w:r w:rsidRPr="00D20BC5">
        <w:rPr>
          <w:rFonts w:ascii="Sylfaen" w:hAnsi="Sylfaen" w:cs="Times New Roman"/>
          <w:sz w:val="24"/>
          <w:szCs w:val="24"/>
        </w:rPr>
        <w:t>ory information</w:t>
      </w:r>
      <w:r w:rsidRPr="00D20BC5">
        <w:rPr>
          <w:rFonts w:ascii="Sylfaen" w:hAnsi="Sylfaen" w:cs="Times New Roman"/>
          <w:sz w:val="24"/>
          <w:szCs w:val="24"/>
          <w:lang w:val="hy-AM"/>
        </w:rPr>
        <w:t xml:space="preserve"> and </w:t>
      </w:r>
      <w:r w:rsidRPr="00D20BC5">
        <w:rPr>
          <w:rFonts w:ascii="Sylfaen" w:hAnsi="Sylfaen" w:cs="Times New Roman"/>
          <w:sz w:val="24"/>
          <w:szCs w:val="24"/>
        </w:rPr>
        <w:t xml:space="preserve">claiming confiscation of </w:t>
      </w:r>
      <w:r w:rsidRPr="00D20BC5">
        <w:rPr>
          <w:rFonts w:ascii="Sylfaen" w:hAnsi="Sylfaen" w:cs="Times New Roman"/>
          <w:sz w:val="24"/>
          <w:szCs w:val="24"/>
          <w:lang w:val="hy-AM"/>
        </w:rPr>
        <w:t>compensation for expressions</w:t>
      </w:r>
      <w:r w:rsidRPr="00D20BC5">
        <w:rPr>
          <w:rFonts w:ascii="Sylfaen" w:hAnsi="Sylfaen" w:cs="Times New Roman"/>
          <w:sz w:val="24"/>
          <w:szCs w:val="24"/>
        </w:rPr>
        <w:t xml:space="preserve"> discrediting business reputation</w:t>
      </w:r>
      <w:r w:rsidRPr="00D20BC5">
        <w:rPr>
          <w:rFonts w:ascii="Sylfaen" w:hAnsi="Sylfaen" w:cs="Times New Roman"/>
          <w:sz w:val="24"/>
          <w:szCs w:val="24"/>
          <w:lang w:val="hy-AM"/>
        </w:rPr>
        <w:t>. The reason for the lawsuit is an interview with Atom Margaryan, titled "In case of impartial investigation, Lydian's leaders will face a problem"</w:t>
      </w:r>
      <w:r w:rsidRPr="00D20BC5">
        <w:rPr>
          <w:rFonts w:ascii="Sylfaen" w:hAnsi="Sylfaen" w:cs="Times New Roman"/>
          <w:sz w:val="24"/>
          <w:szCs w:val="24"/>
        </w:rPr>
        <w:t xml:space="preserve"> and </w:t>
      </w:r>
      <w:r w:rsidRPr="00D20BC5">
        <w:rPr>
          <w:rFonts w:ascii="Sylfaen" w:hAnsi="Sylfaen" w:cs="Times New Roman"/>
          <w:sz w:val="24"/>
          <w:szCs w:val="24"/>
          <w:lang w:val="hy-AM"/>
        </w:rPr>
        <w:t xml:space="preserve">published on </w:t>
      </w:r>
      <w:r w:rsidRPr="00D20BC5">
        <w:rPr>
          <w:rFonts w:ascii="Sylfaen" w:hAnsi="Sylfaen" w:cs="Times New Roman"/>
          <w:sz w:val="24"/>
          <w:szCs w:val="24"/>
        </w:rPr>
        <w:t>“</w:t>
      </w:r>
      <w:r w:rsidRPr="00D20BC5">
        <w:rPr>
          <w:rFonts w:ascii="Sylfaen" w:hAnsi="Sylfaen" w:cs="Times New Roman"/>
          <w:sz w:val="24"/>
          <w:szCs w:val="24"/>
          <w:lang w:val="hy-AM"/>
        </w:rPr>
        <w:t>Lragir.am</w:t>
      </w:r>
      <w:r w:rsidRPr="00D20BC5">
        <w:rPr>
          <w:rFonts w:ascii="Sylfaen" w:hAnsi="Sylfaen" w:cs="Times New Roman"/>
          <w:sz w:val="24"/>
          <w:szCs w:val="24"/>
        </w:rPr>
        <w:t>”</w:t>
      </w:r>
      <w:r w:rsidRPr="00D20BC5">
        <w:rPr>
          <w:rFonts w:ascii="Sylfaen" w:hAnsi="Sylfaen" w:cs="Times New Roman"/>
          <w:sz w:val="24"/>
          <w:szCs w:val="24"/>
          <w:lang w:val="hy-AM"/>
        </w:rPr>
        <w:t xml:space="preserve"> on September 15.</w:t>
      </w:r>
      <w:r w:rsidRPr="00D20BC5">
        <w:rPr>
          <w:rStyle w:val="FootnoteReference"/>
          <w:rFonts w:ascii="Sylfaen" w:hAnsi="Sylfaen" w:cs="Times New Roman"/>
          <w:sz w:val="24"/>
          <w:szCs w:val="24"/>
          <w:lang w:val="hy-AM"/>
        </w:rPr>
        <w:footnoteReference w:id="71"/>
      </w:r>
    </w:p>
    <w:p w14:paraId="3B4CF40E" w14:textId="2E125CB2" w:rsidR="005D261E" w:rsidRPr="00D20BC5" w:rsidRDefault="005D261E"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By the way, on June 15, a counterclaim was filed</w:t>
      </w:r>
      <w:r w:rsidR="00616A2A" w:rsidRPr="00D20BC5">
        <w:rPr>
          <w:rFonts w:ascii="Sylfaen" w:hAnsi="Sylfaen" w:cs="Times New Roman"/>
          <w:sz w:val="24"/>
          <w:szCs w:val="24"/>
        </w:rPr>
        <w:t>, c</w:t>
      </w:r>
      <w:r w:rsidRPr="00D20BC5">
        <w:rPr>
          <w:rFonts w:ascii="Sylfaen" w:hAnsi="Sylfaen" w:cs="Times New Roman"/>
          <w:sz w:val="24"/>
          <w:szCs w:val="24"/>
        </w:rPr>
        <w:t>lai</w:t>
      </w:r>
      <w:r w:rsidR="00616A2A" w:rsidRPr="00D20BC5">
        <w:rPr>
          <w:rFonts w:ascii="Sylfaen" w:hAnsi="Sylfaen" w:cs="Times New Roman"/>
          <w:sz w:val="24"/>
          <w:szCs w:val="24"/>
        </w:rPr>
        <w:t>ming</w:t>
      </w:r>
      <w:r w:rsidRPr="00D20BC5">
        <w:rPr>
          <w:rFonts w:ascii="Sylfaen" w:hAnsi="Sylfaen" w:cs="Times New Roman"/>
          <w:sz w:val="24"/>
          <w:szCs w:val="24"/>
        </w:rPr>
        <w:t xml:space="preserve"> compensation of the damage caused to the honor, dignity, business reputation, and the pre</w:t>
      </w:r>
      <w:r w:rsidR="00616A2A" w:rsidRPr="00D20BC5">
        <w:rPr>
          <w:rFonts w:ascii="Sylfaen" w:hAnsi="Sylfaen" w:cs="Times New Roman"/>
          <w:sz w:val="24"/>
          <w:szCs w:val="24"/>
        </w:rPr>
        <w:t>-</w:t>
      </w:r>
      <w:r w:rsidRPr="00D20BC5">
        <w:rPr>
          <w:rFonts w:ascii="Sylfaen" w:hAnsi="Sylfaen" w:cs="Times New Roman"/>
          <w:sz w:val="24"/>
          <w:szCs w:val="24"/>
        </w:rPr>
        <w:t>paid state duty</w:t>
      </w:r>
      <w:r w:rsidR="00616A2A" w:rsidRPr="00D20BC5">
        <w:rPr>
          <w:rFonts w:ascii="Sylfaen" w:hAnsi="Sylfaen" w:cs="Times New Roman"/>
          <w:sz w:val="24"/>
          <w:szCs w:val="24"/>
        </w:rPr>
        <w:t xml:space="preserve">. The counterclaim </w:t>
      </w:r>
      <w:r w:rsidRPr="00D20BC5">
        <w:rPr>
          <w:rFonts w:ascii="Sylfaen" w:hAnsi="Sylfaen" w:cs="Times New Roman"/>
          <w:sz w:val="24"/>
          <w:szCs w:val="24"/>
        </w:rPr>
        <w:t>was returned once and</w:t>
      </w:r>
      <w:r w:rsidR="00616A2A" w:rsidRPr="00D20BC5">
        <w:rPr>
          <w:rFonts w:ascii="Sylfaen" w:hAnsi="Sylfaen" w:cs="Times New Roman"/>
          <w:sz w:val="24"/>
          <w:szCs w:val="24"/>
        </w:rPr>
        <w:t xml:space="preserve"> was </w:t>
      </w:r>
      <w:proofErr w:type="gramStart"/>
      <w:r w:rsidR="00616A2A" w:rsidRPr="00D20BC5">
        <w:rPr>
          <w:rFonts w:ascii="Sylfaen" w:hAnsi="Sylfaen" w:cs="Times New Roman"/>
          <w:sz w:val="24"/>
          <w:szCs w:val="24"/>
        </w:rPr>
        <w:t xml:space="preserve">later </w:t>
      </w:r>
      <w:r w:rsidRPr="00D20BC5">
        <w:rPr>
          <w:rFonts w:ascii="Sylfaen" w:hAnsi="Sylfaen" w:cs="Times New Roman"/>
          <w:sz w:val="24"/>
          <w:szCs w:val="24"/>
        </w:rPr>
        <w:t xml:space="preserve"> accepted</w:t>
      </w:r>
      <w:proofErr w:type="gramEnd"/>
      <w:r w:rsidRPr="00D20BC5">
        <w:rPr>
          <w:rFonts w:ascii="Sylfaen" w:hAnsi="Sylfaen" w:cs="Times New Roman"/>
          <w:sz w:val="24"/>
          <w:szCs w:val="24"/>
        </w:rPr>
        <w:t xml:space="preserve"> for proceedings</w:t>
      </w:r>
      <w:r w:rsidR="00616A2A" w:rsidRPr="00D20BC5">
        <w:rPr>
          <w:rFonts w:ascii="Sylfaen" w:hAnsi="Sylfaen" w:cs="Times New Roman"/>
          <w:sz w:val="24"/>
          <w:szCs w:val="24"/>
        </w:rPr>
        <w:t xml:space="preserve"> on July 28</w:t>
      </w:r>
      <w:r w:rsidRPr="00D20BC5">
        <w:rPr>
          <w:rFonts w:ascii="Sylfaen" w:hAnsi="Sylfaen" w:cs="Times New Roman"/>
          <w:sz w:val="24"/>
          <w:szCs w:val="24"/>
        </w:rPr>
        <w:t xml:space="preserve">. Sessions on the case were also held on June 16, September 4, </w:t>
      </w:r>
      <w:r w:rsidR="00231F9A" w:rsidRPr="00D20BC5">
        <w:rPr>
          <w:rFonts w:ascii="Sylfaen" w:hAnsi="Sylfaen" w:cs="Times New Roman"/>
          <w:sz w:val="24"/>
          <w:szCs w:val="24"/>
        </w:rPr>
        <w:t xml:space="preserve">with </w:t>
      </w:r>
      <w:r w:rsidRPr="00D20BC5">
        <w:rPr>
          <w:rFonts w:ascii="Sylfaen" w:hAnsi="Sylfaen" w:cs="Times New Roman"/>
          <w:sz w:val="24"/>
          <w:szCs w:val="24"/>
        </w:rPr>
        <w:t xml:space="preserve">the next one </w:t>
      </w:r>
      <w:r w:rsidR="00231F9A" w:rsidRPr="00D20BC5">
        <w:rPr>
          <w:rFonts w:ascii="Sylfaen" w:hAnsi="Sylfaen" w:cs="Times New Roman"/>
          <w:sz w:val="24"/>
          <w:szCs w:val="24"/>
        </w:rPr>
        <w:t>scheduled for</w:t>
      </w:r>
      <w:r w:rsidRPr="00D20BC5">
        <w:rPr>
          <w:rFonts w:ascii="Sylfaen" w:hAnsi="Sylfaen" w:cs="Times New Roman"/>
          <w:sz w:val="24"/>
          <w:szCs w:val="24"/>
        </w:rPr>
        <w:t xml:space="preserve"> March 10</w:t>
      </w:r>
      <w:r w:rsidR="00231F9A" w:rsidRPr="00D20BC5">
        <w:rPr>
          <w:rFonts w:ascii="Sylfaen" w:hAnsi="Sylfaen" w:cs="Times New Roman"/>
          <w:sz w:val="24"/>
          <w:szCs w:val="24"/>
        </w:rPr>
        <w:t>, 2021.</w:t>
      </w:r>
    </w:p>
    <w:p w14:paraId="325A6BB2" w14:textId="77777777" w:rsidR="00231F9A" w:rsidRPr="00D20BC5" w:rsidRDefault="00231F9A" w:rsidP="00D20BC5">
      <w:pPr>
        <w:spacing w:after="0" w:line="240" w:lineRule="auto"/>
        <w:ind w:firstLine="567"/>
        <w:rPr>
          <w:rFonts w:ascii="Sylfaen" w:hAnsi="Sylfaen" w:cs="Times New Roman"/>
          <w:b/>
          <w:bCs/>
          <w:sz w:val="24"/>
          <w:szCs w:val="24"/>
          <w:lang w:val="hy-AM"/>
        </w:rPr>
      </w:pPr>
    </w:p>
    <w:p w14:paraId="2E04020D" w14:textId="105EE65D" w:rsidR="00A23A3F" w:rsidRPr="00D20BC5" w:rsidRDefault="00A23A3F" w:rsidP="00D20BC5">
      <w:pPr>
        <w:spacing w:after="0" w:line="240" w:lineRule="auto"/>
        <w:ind w:firstLine="567"/>
        <w:rPr>
          <w:rFonts w:ascii="Sylfaen" w:hAnsi="Sylfaen" w:cs="Times New Roman"/>
          <w:bCs/>
          <w:sz w:val="24"/>
          <w:szCs w:val="24"/>
          <w:lang w:val="hy-AM"/>
        </w:rPr>
      </w:pPr>
      <w:r w:rsidRPr="00D20BC5">
        <w:rPr>
          <w:rFonts w:ascii="Sylfaen" w:hAnsi="Sylfaen" w:cs="Times New Roman"/>
          <w:b/>
          <w:bCs/>
          <w:sz w:val="24"/>
          <w:szCs w:val="24"/>
          <w:lang w:val="hy-AM"/>
        </w:rPr>
        <w:t>On February 27</w:t>
      </w:r>
      <w:r w:rsidRPr="00D20BC5">
        <w:rPr>
          <w:rFonts w:ascii="Sylfaen" w:hAnsi="Sylfaen" w:cs="Times New Roman"/>
          <w:bCs/>
          <w:sz w:val="24"/>
          <w:szCs w:val="24"/>
          <w:lang w:val="hy-AM"/>
        </w:rPr>
        <w:t xml:space="preserve">, Acting Head of the State Control Service Argishti Kyaramyan filed a lawsuit in the Court of General Jurisdiction of Yerevan against the founder of </w:t>
      </w:r>
      <w:r w:rsidRPr="00D20BC5">
        <w:rPr>
          <w:rFonts w:ascii="Sylfaen" w:hAnsi="Sylfaen" w:cs="Times New Roman"/>
          <w:bCs/>
          <w:sz w:val="24"/>
          <w:szCs w:val="24"/>
        </w:rPr>
        <w:t xml:space="preserve">the </w:t>
      </w:r>
      <w:r w:rsidRPr="00D20BC5">
        <w:rPr>
          <w:rFonts w:ascii="Sylfaen" w:hAnsi="Sylfaen" w:cs="Times New Roman"/>
          <w:bCs/>
          <w:i/>
          <w:sz w:val="24"/>
          <w:szCs w:val="24"/>
          <w:lang w:val="hy-AM"/>
        </w:rPr>
        <w:t>Zhamanak</w:t>
      </w:r>
      <w:r w:rsidRPr="00D20BC5">
        <w:rPr>
          <w:rFonts w:ascii="Sylfaen" w:hAnsi="Sylfaen" w:cs="Times New Roman"/>
          <w:bCs/>
          <w:sz w:val="24"/>
          <w:szCs w:val="24"/>
          <w:lang w:val="hy-AM"/>
        </w:rPr>
        <w:t xml:space="preserve"> newspaper Skizb Media Kentron L</w:t>
      </w:r>
      <w:r w:rsidR="00F31040" w:rsidRPr="00D20BC5">
        <w:rPr>
          <w:rFonts w:ascii="Sylfaen" w:hAnsi="Sylfaen" w:cs="Times New Roman"/>
          <w:bCs/>
          <w:sz w:val="24"/>
          <w:szCs w:val="24"/>
        </w:rPr>
        <w:t>td</w:t>
      </w:r>
      <w:r w:rsidRPr="00D20BC5">
        <w:rPr>
          <w:rFonts w:ascii="Sylfaen" w:hAnsi="Sylfaen" w:cs="Times New Roman"/>
          <w:bCs/>
          <w:sz w:val="24"/>
          <w:szCs w:val="24"/>
          <w:lang w:val="hy-AM"/>
        </w:rPr>
        <w:t xml:space="preserve">, </w:t>
      </w:r>
      <w:r w:rsidRPr="00D20BC5">
        <w:rPr>
          <w:rFonts w:ascii="Sylfaen" w:hAnsi="Sylfaen" w:cs="Times New Roman"/>
          <w:bCs/>
          <w:sz w:val="24"/>
          <w:szCs w:val="24"/>
        </w:rPr>
        <w:t>seeking</w:t>
      </w:r>
      <w:r w:rsidRPr="00D20BC5">
        <w:rPr>
          <w:rFonts w:ascii="Sylfaen" w:hAnsi="Sylfaen" w:cs="Times New Roman"/>
          <w:bCs/>
          <w:sz w:val="24"/>
          <w:szCs w:val="24"/>
          <w:lang w:val="hy-AM"/>
        </w:rPr>
        <w:t xml:space="preserve"> compensation for the damage caused to his honor, dignity and business reputation. The lawsuit</w:t>
      </w:r>
      <w:r w:rsidRPr="00D20BC5">
        <w:rPr>
          <w:rFonts w:ascii="Sylfaen" w:hAnsi="Sylfaen" w:cs="Times New Roman"/>
          <w:bCs/>
          <w:sz w:val="24"/>
          <w:szCs w:val="24"/>
        </w:rPr>
        <w:t xml:space="preserve"> was caused by an article, titled “The One of the Old Lot: the Head of SCS annuls inspection results” and published in the</w:t>
      </w:r>
      <w:r w:rsidRPr="00D20BC5">
        <w:rPr>
          <w:rFonts w:ascii="Sylfaen" w:hAnsi="Sylfaen" w:cs="Times New Roman"/>
          <w:bCs/>
          <w:sz w:val="24"/>
          <w:szCs w:val="24"/>
          <w:lang w:val="hy-AM"/>
        </w:rPr>
        <w:t xml:space="preserve"> </w:t>
      </w:r>
      <w:r w:rsidRPr="00D20BC5">
        <w:rPr>
          <w:rFonts w:ascii="Sylfaen" w:hAnsi="Sylfaen" w:cs="Times New Roman"/>
          <w:bCs/>
          <w:i/>
          <w:sz w:val="24"/>
          <w:szCs w:val="24"/>
          <w:lang w:val="hy-AM"/>
        </w:rPr>
        <w:t>Zhamanak</w:t>
      </w:r>
      <w:r w:rsidRPr="00D20BC5">
        <w:rPr>
          <w:rFonts w:ascii="Sylfaen" w:hAnsi="Sylfaen" w:cs="Times New Roman"/>
          <w:bCs/>
          <w:sz w:val="24"/>
          <w:szCs w:val="24"/>
          <w:lang w:val="hy-AM"/>
        </w:rPr>
        <w:t xml:space="preserve"> daily on February 19. The newspaper wrote: </w:t>
      </w:r>
      <w:r w:rsidR="008152D0" w:rsidRPr="00D20BC5">
        <w:rPr>
          <w:rFonts w:ascii="Sylfaen" w:hAnsi="Sylfaen" w:cs="Times New Roman"/>
          <w:bCs/>
          <w:sz w:val="24"/>
          <w:szCs w:val="24"/>
        </w:rPr>
        <w:t>“</w:t>
      </w:r>
      <w:r w:rsidRPr="00D20BC5">
        <w:rPr>
          <w:rFonts w:ascii="Sylfaen" w:hAnsi="Sylfaen" w:cs="Times New Roman"/>
          <w:bCs/>
          <w:sz w:val="24"/>
          <w:szCs w:val="24"/>
          <w:lang w:val="hy-AM"/>
        </w:rPr>
        <w:t xml:space="preserve">According to the information </w:t>
      </w:r>
      <w:r w:rsidRPr="00D20BC5">
        <w:rPr>
          <w:rFonts w:ascii="Sylfaen" w:hAnsi="Sylfaen" w:cs="Times New Roman"/>
          <w:bCs/>
          <w:sz w:val="24"/>
          <w:szCs w:val="24"/>
        </w:rPr>
        <w:t>obtained by the</w:t>
      </w:r>
      <w:r w:rsidRPr="00D20BC5">
        <w:rPr>
          <w:rFonts w:ascii="Sylfaen" w:hAnsi="Sylfaen" w:cs="Times New Roman"/>
          <w:bCs/>
          <w:sz w:val="24"/>
          <w:szCs w:val="24"/>
          <w:lang w:val="hy-AM"/>
        </w:rPr>
        <w:t xml:space="preserve"> </w:t>
      </w:r>
      <w:r w:rsidRPr="00D20BC5">
        <w:rPr>
          <w:rFonts w:ascii="Sylfaen" w:hAnsi="Sylfaen" w:cs="Times New Roman"/>
          <w:bCs/>
          <w:i/>
          <w:sz w:val="24"/>
          <w:szCs w:val="24"/>
          <w:lang w:val="hy-AM"/>
        </w:rPr>
        <w:t>Zhamanak</w:t>
      </w:r>
      <w:r w:rsidRPr="00D20BC5">
        <w:rPr>
          <w:rFonts w:ascii="Sylfaen" w:hAnsi="Sylfaen" w:cs="Times New Roman"/>
          <w:bCs/>
          <w:sz w:val="24"/>
          <w:szCs w:val="24"/>
          <w:lang w:val="hy-AM"/>
        </w:rPr>
        <w:t xml:space="preserve">, Kyaramyan does not </w:t>
      </w:r>
      <w:r w:rsidRPr="00D20BC5">
        <w:rPr>
          <w:rFonts w:ascii="Sylfaen" w:hAnsi="Sylfaen" w:cs="Times New Roman"/>
          <w:bCs/>
          <w:sz w:val="24"/>
          <w:szCs w:val="24"/>
        </w:rPr>
        <w:t>stand out with</w:t>
      </w:r>
      <w:r w:rsidRPr="00D20BC5">
        <w:rPr>
          <w:rFonts w:ascii="Sylfaen" w:hAnsi="Sylfaen" w:cs="Times New Roman"/>
          <w:bCs/>
          <w:sz w:val="24"/>
          <w:szCs w:val="24"/>
          <w:lang w:val="hy-AM"/>
        </w:rPr>
        <w:t xml:space="preserve"> his professionalism</w:t>
      </w:r>
      <w:r w:rsidRPr="00D20BC5">
        <w:rPr>
          <w:rFonts w:ascii="Sylfaen" w:hAnsi="Sylfaen" w:cs="Times New Roman"/>
          <w:bCs/>
          <w:sz w:val="24"/>
          <w:szCs w:val="24"/>
        </w:rPr>
        <w:t xml:space="preserve"> in this system</w:t>
      </w:r>
      <w:r w:rsidRPr="00D20BC5">
        <w:rPr>
          <w:rFonts w:ascii="Sylfaen" w:hAnsi="Sylfaen" w:cs="Times New Roman"/>
          <w:bCs/>
          <w:sz w:val="24"/>
          <w:szCs w:val="24"/>
          <w:lang w:val="hy-AM"/>
        </w:rPr>
        <w:t xml:space="preserve">. Moreover, over time, getting rid of Sanasaryan's staff and bringing </w:t>
      </w:r>
      <w:r w:rsidRPr="00D20BC5">
        <w:rPr>
          <w:rFonts w:ascii="Sylfaen" w:hAnsi="Sylfaen" w:cs="Times New Roman"/>
          <w:bCs/>
          <w:sz w:val="24"/>
          <w:szCs w:val="24"/>
        </w:rPr>
        <w:t>in</w:t>
      </w:r>
      <w:r w:rsidRPr="00D20BC5">
        <w:rPr>
          <w:rFonts w:ascii="Sylfaen" w:hAnsi="Sylfaen" w:cs="Times New Roman"/>
          <w:bCs/>
          <w:sz w:val="24"/>
          <w:szCs w:val="24"/>
          <w:lang w:val="hy-AM"/>
        </w:rPr>
        <w:t xml:space="preserve"> his</w:t>
      </w:r>
      <w:r w:rsidRPr="00D20BC5">
        <w:rPr>
          <w:rFonts w:ascii="Sylfaen" w:hAnsi="Sylfaen" w:cs="Times New Roman"/>
          <w:bCs/>
          <w:sz w:val="24"/>
          <w:szCs w:val="24"/>
        </w:rPr>
        <w:t xml:space="preserve"> own</w:t>
      </w:r>
      <w:r w:rsidRPr="00D20BC5">
        <w:rPr>
          <w:rFonts w:ascii="Sylfaen" w:hAnsi="Sylfaen" w:cs="Times New Roman"/>
          <w:bCs/>
          <w:sz w:val="24"/>
          <w:szCs w:val="24"/>
          <w:lang w:val="hy-AM"/>
        </w:rPr>
        <w:t xml:space="preserve"> people, he successfully </w:t>
      </w:r>
      <w:r w:rsidRPr="00D20BC5">
        <w:rPr>
          <w:rFonts w:ascii="Sylfaen" w:hAnsi="Sylfaen" w:cs="Times New Roman"/>
          <w:bCs/>
          <w:sz w:val="24"/>
          <w:szCs w:val="24"/>
        </w:rPr>
        <w:t>annuls</w:t>
      </w:r>
      <w:r w:rsidRPr="00D20BC5">
        <w:rPr>
          <w:rFonts w:ascii="Sylfaen" w:hAnsi="Sylfaen" w:cs="Times New Roman"/>
          <w:bCs/>
          <w:sz w:val="24"/>
          <w:szCs w:val="24"/>
          <w:lang w:val="hy-AM"/>
        </w:rPr>
        <w:t xml:space="preserve"> the results of the inspections, revealed in various </w:t>
      </w:r>
      <w:r w:rsidRPr="00D20BC5">
        <w:rPr>
          <w:rFonts w:ascii="Sylfaen" w:hAnsi="Sylfaen" w:cs="Times New Roman"/>
          <w:bCs/>
          <w:sz w:val="24"/>
          <w:szCs w:val="24"/>
        </w:rPr>
        <w:t>bodies</w:t>
      </w:r>
      <w:r w:rsidRPr="00D20BC5">
        <w:rPr>
          <w:rFonts w:ascii="Sylfaen" w:hAnsi="Sylfaen" w:cs="Times New Roman"/>
          <w:bCs/>
          <w:sz w:val="24"/>
          <w:szCs w:val="24"/>
          <w:lang w:val="hy-AM"/>
        </w:rPr>
        <w:t xml:space="preserve">, or suddenly it turns out that there are no problems in the </w:t>
      </w:r>
      <w:r w:rsidRPr="00D20BC5">
        <w:rPr>
          <w:rFonts w:ascii="Sylfaen" w:hAnsi="Sylfaen" w:cs="Times New Roman"/>
          <w:bCs/>
          <w:sz w:val="24"/>
          <w:szCs w:val="24"/>
        </w:rPr>
        <w:t>bodies</w:t>
      </w:r>
      <w:r w:rsidR="008152D0" w:rsidRPr="00D20BC5">
        <w:rPr>
          <w:rFonts w:ascii="Sylfaen" w:hAnsi="Sylfaen" w:cs="Times New Roman"/>
          <w:bCs/>
          <w:sz w:val="24"/>
          <w:szCs w:val="24"/>
          <w:lang w:val="hy-AM"/>
        </w:rPr>
        <w:t xml:space="preserve"> inspected</w:t>
      </w:r>
      <w:r w:rsidRPr="00D20BC5">
        <w:rPr>
          <w:rFonts w:ascii="Sylfaen" w:hAnsi="Sylfaen" w:cs="Times New Roman"/>
          <w:bCs/>
          <w:sz w:val="24"/>
          <w:szCs w:val="24"/>
          <w:lang w:val="hy-AM"/>
        </w:rPr>
        <w:t xml:space="preserve">. </w:t>
      </w:r>
      <w:r w:rsidRPr="00D20BC5">
        <w:rPr>
          <w:rFonts w:ascii="Sylfaen" w:hAnsi="Sylfaen" w:cs="Times New Roman"/>
          <w:bCs/>
          <w:sz w:val="24"/>
          <w:szCs w:val="24"/>
        </w:rPr>
        <w:t>They say</w:t>
      </w:r>
      <w:r w:rsidRPr="00D20BC5">
        <w:rPr>
          <w:rFonts w:ascii="Sylfaen" w:hAnsi="Sylfaen" w:cs="Times New Roman"/>
          <w:bCs/>
          <w:sz w:val="24"/>
          <w:szCs w:val="24"/>
          <w:lang w:val="hy-AM"/>
        </w:rPr>
        <w:t xml:space="preserve"> that he </w:t>
      </w:r>
      <w:r w:rsidRPr="00D20BC5">
        <w:rPr>
          <w:rFonts w:ascii="Sylfaen" w:hAnsi="Sylfaen" w:cs="Times New Roman"/>
          <w:bCs/>
          <w:sz w:val="24"/>
          <w:szCs w:val="24"/>
        </w:rPr>
        <w:t xml:space="preserve">especially succeds in </w:t>
      </w:r>
      <w:r w:rsidRPr="00D20BC5">
        <w:rPr>
          <w:rFonts w:ascii="Sylfaen" w:hAnsi="Sylfaen" w:cs="Times New Roman"/>
          <w:bCs/>
          <w:sz w:val="24"/>
          <w:szCs w:val="24"/>
          <w:lang w:val="hy-AM"/>
        </w:rPr>
        <w:t>find</w:t>
      </w:r>
      <w:r w:rsidRPr="00D20BC5">
        <w:rPr>
          <w:rFonts w:ascii="Sylfaen" w:hAnsi="Sylfaen" w:cs="Times New Roman"/>
          <w:bCs/>
          <w:sz w:val="24"/>
          <w:szCs w:val="24"/>
        </w:rPr>
        <w:t>ing</w:t>
      </w:r>
      <w:r w:rsidRPr="00D20BC5">
        <w:rPr>
          <w:rFonts w:ascii="Sylfaen" w:hAnsi="Sylfaen" w:cs="Times New Roman"/>
          <w:bCs/>
          <w:sz w:val="24"/>
          <w:szCs w:val="24"/>
          <w:lang w:val="hy-AM"/>
        </w:rPr>
        <w:t xml:space="preserve"> common ground with</w:t>
      </w:r>
      <w:r w:rsidRPr="00D20BC5">
        <w:rPr>
          <w:rFonts w:ascii="Sylfaen" w:hAnsi="Sylfaen" w:cs="Times New Roman"/>
          <w:bCs/>
          <w:sz w:val="24"/>
          <w:szCs w:val="24"/>
        </w:rPr>
        <w:t xml:space="preserve"> the representatives of the old regime.</w:t>
      </w:r>
      <w:r w:rsidRPr="00D20BC5">
        <w:rPr>
          <w:rFonts w:ascii="Sylfaen" w:hAnsi="Sylfaen" w:cs="Times New Roman"/>
          <w:bCs/>
          <w:sz w:val="24"/>
          <w:szCs w:val="24"/>
          <w:lang w:val="hy-AM"/>
        </w:rPr>
        <w:t>”</w:t>
      </w:r>
      <w:r w:rsidRPr="00D20BC5">
        <w:rPr>
          <w:rStyle w:val="FootnoteReference"/>
          <w:rFonts w:ascii="Sylfaen" w:hAnsi="Sylfaen" w:cs="Times New Roman"/>
          <w:sz w:val="24"/>
          <w:szCs w:val="24"/>
          <w:lang w:val="hy-AM" w:eastAsia="ru-RU"/>
        </w:rPr>
        <w:t xml:space="preserve"> </w:t>
      </w:r>
      <w:r w:rsidRPr="00D20BC5">
        <w:rPr>
          <w:rStyle w:val="FootnoteReference"/>
          <w:rFonts w:ascii="Sylfaen" w:hAnsi="Sylfaen" w:cs="Times New Roman"/>
          <w:sz w:val="24"/>
          <w:szCs w:val="24"/>
          <w:lang w:val="hy-AM" w:eastAsia="ru-RU"/>
        </w:rPr>
        <w:footnoteReference w:id="72"/>
      </w:r>
    </w:p>
    <w:p w14:paraId="0FA9CFDA" w14:textId="4AFB7798" w:rsidR="00A23A3F" w:rsidRPr="00D20BC5" w:rsidRDefault="009973CD" w:rsidP="00D20BC5">
      <w:pPr>
        <w:tabs>
          <w:tab w:val="left" w:pos="6138"/>
        </w:tabs>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The lawsuit was accepted on March 12, hearings were held on June 17</w:t>
      </w:r>
      <w:r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August 27, and on September 11, the court </w:t>
      </w:r>
      <w:r w:rsidR="00873F5A" w:rsidRPr="00D20BC5">
        <w:rPr>
          <w:rFonts w:ascii="Sylfaen" w:hAnsi="Sylfaen" w:cs="Times New Roman"/>
          <w:sz w:val="24"/>
          <w:szCs w:val="24"/>
        </w:rPr>
        <w:t>dismissed</w:t>
      </w:r>
      <w:r w:rsidRPr="00D20BC5">
        <w:rPr>
          <w:rFonts w:ascii="Sylfaen" w:hAnsi="Sylfaen" w:cs="Times New Roman"/>
          <w:sz w:val="24"/>
          <w:szCs w:val="24"/>
          <w:lang w:val="hy-AM"/>
        </w:rPr>
        <w:t xml:space="preserve"> the case</w:t>
      </w:r>
      <w:r w:rsidR="00873F5A" w:rsidRPr="00D20BC5">
        <w:rPr>
          <w:rFonts w:ascii="Sylfaen" w:hAnsi="Sylfaen" w:cs="Times New Roman"/>
          <w:sz w:val="24"/>
          <w:szCs w:val="24"/>
        </w:rPr>
        <w:t>,</w:t>
      </w:r>
      <w:r w:rsidRPr="00D20BC5">
        <w:rPr>
          <w:rFonts w:ascii="Sylfaen" w:hAnsi="Sylfaen" w:cs="Times New Roman"/>
          <w:sz w:val="24"/>
          <w:szCs w:val="24"/>
          <w:lang w:val="hy-AM"/>
        </w:rPr>
        <w:t xml:space="preserve"> based on the motion of the plaintiff's representative to waive the claims.</w:t>
      </w:r>
    </w:p>
    <w:p w14:paraId="504C55B6" w14:textId="77777777" w:rsidR="00A23A3F" w:rsidRPr="00D20BC5" w:rsidRDefault="00A23A3F" w:rsidP="00D20BC5">
      <w:pPr>
        <w:spacing w:after="0" w:line="240" w:lineRule="auto"/>
        <w:ind w:firstLine="567"/>
        <w:rPr>
          <w:rFonts w:ascii="Sylfaen" w:hAnsi="Sylfaen" w:cs="Times New Roman"/>
          <w:sz w:val="24"/>
          <w:szCs w:val="24"/>
          <w:lang w:val="hy-AM"/>
        </w:rPr>
      </w:pPr>
    </w:p>
    <w:p w14:paraId="1B2C939B" w14:textId="70EA30E1" w:rsidR="000D0E20" w:rsidRPr="00D20BC5" w:rsidRDefault="000D0E20" w:rsidP="00D20BC5">
      <w:pPr>
        <w:spacing w:after="0" w:line="240" w:lineRule="auto"/>
        <w:ind w:firstLine="567"/>
        <w:rPr>
          <w:rFonts w:ascii="Sylfaen" w:hAnsi="Sylfaen" w:cs="Times New Roman"/>
          <w:bCs/>
          <w:sz w:val="24"/>
          <w:szCs w:val="24"/>
          <w:lang w:val="hy-AM"/>
        </w:rPr>
      </w:pPr>
      <w:r w:rsidRPr="00D20BC5">
        <w:rPr>
          <w:rFonts w:ascii="Sylfaen" w:hAnsi="Sylfaen" w:cs="Times New Roman"/>
          <w:b/>
          <w:bCs/>
          <w:sz w:val="24"/>
          <w:szCs w:val="24"/>
          <w:lang w:val="hy-AM"/>
        </w:rPr>
        <w:t>On February 27,</w:t>
      </w:r>
      <w:r w:rsidRPr="00D20BC5">
        <w:rPr>
          <w:rFonts w:ascii="Sylfaen" w:hAnsi="Sylfaen" w:cs="Times New Roman"/>
          <w:bCs/>
          <w:sz w:val="24"/>
          <w:szCs w:val="24"/>
          <w:lang w:val="hy-AM"/>
        </w:rPr>
        <w:t xml:space="preserve"> the Court of General Jurisdiction of Yerevan rejected the lawsuit of actress Ani Yeranyan against BlogNews.am news website and its founder Datablog L</w:t>
      </w:r>
      <w:r w:rsidR="00BF159B" w:rsidRPr="00D20BC5">
        <w:rPr>
          <w:rFonts w:ascii="Sylfaen" w:hAnsi="Sylfaen" w:cs="Times New Roman"/>
          <w:bCs/>
          <w:sz w:val="24"/>
          <w:szCs w:val="24"/>
        </w:rPr>
        <w:t>td.</w:t>
      </w:r>
      <w:r w:rsidRPr="00D20BC5">
        <w:rPr>
          <w:rFonts w:ascii="Sylfaen" w:hAnsi="Sylfaen" w:cs="Times New Roman"/>
          <w:bCs/>
          <w:sz w:val="24"/>
          <w:szCs w:val="24"/>
          <w:lang w:val="hy-AM"/>
        </w:rPr>
        <w:t xml:space="preserve">, seeking </w:t>
      </w:r>
      <w:r w:rsidRPr="00D20BC5">
        <w:rPr>
          <w:rFonts w:ascii="Sylfaen" w:hAnsi="Sylfaen" w:cs="Times New Roman"/>
          <w:bCs/>
          <w:sz w:val="24"/>
          <w:szCs w:val="24"/>
        </w:rPr>
        <w:t xml:space="preserve">an obligation of public apology, and ruled to </w:t>
      </w:r>
      <w:r w:rsidRPr="00D20BC5">
        <w:rPr>
          <w:rFonts w:ascii="Sylfaen" w:hAnsi="Sylfaen" w:cs="Times New Roman"/>
          <w:bCs/>
          <w:sz w:val="24"/>
          <w:szCs w:val="24"/>
          <w:lang w:val="hy-AM"/>
        </w:rPr>
        <w:t>confiscate 500</w:t>
      </w:r>
      <w:r w:rsidRPr="00D20BC5">
        <w:rPr>
          <w:rFonts w:ascii="Sylfaen" w:hAnsi="Sylfaen" w:cs="Times New Roman"/>
          <w:bCs/>
          <w:sz w:val="24"/>
          <w:szCs w:val="24"/>
        </w:rPr>
        <w:t>000 AMD</w:t>
      </w:r>
      <w:r w:rsidRPr="00D20BC5">
        <w:rPr>
          <w:rFonts w:ascii="Sylfaen" w:hAnsi="Sylfaen" w:cs="Times New Roman"/>
          <w:bCs/>
          <w:sz w:val="24"/>
          <w:szCs w:val="24"/>
          <w:lang w:val="hy-AM"/>
        </w:rPr>
        <w:t xml:space="preserve"> in favor of Datablog L</w:t>
      </w:r>
      <w:r w:rsidR="00BF159B" w:rsidRPr="00D20BC5">
        <w:rPr>
          <w:rFonts w:ascii="Sylfaen" w:hAnsi="Sylfaen" w:cs="Times New Roman"/>
          <w:bCs/>
          <w:sz w:val="24"/>
          <w:szCs w:val="24"/>
        </w:rPr>
        <w:t>td.</w:t>
      </w:r>
      <w:r w:rsidRPr="00D20BC5">
        <w:rPr>
          <w:rFonts w:ascii="Sylfaen" w:hAnsi="Sylfaen" w:cs="Times New Roman"/>
          <w:bCs/>
          <w:sz w:val="24"/>
          <w:szCs w:val="24"/>
          <w:lang w:val="hy-AM"/>
        </w:rPr>
        <w:t xml:space="preserve"> as a</w:t>
      </w:r>
      <w:r w:rsidR="00BF159B" w:rsidRPr="00D20BC5">
        <w:rPr>
          <w:rFonts w:ascii="Sylfaen" w:hAnsi="Sylfaen" w:cs="Times New Roman"/>
          <w:bCs/>
          <w:sz w:val="24"/>
          <w:szCs w:val="24"/>
        </w:rPr>
        <w:t>n attorney’s</w:t>
      </w:r>
      <w:r w:rsidRPr="00D20BC5">
        <w:rPr>
          <w:rFonts w:ascii="Sylfaen" w:hAnsi="Sylfaen" w:cs="Times New Roman"/>
          <w:bCs/>
          <w:sz w:val="24"/>
          <w:szCs w:val="24"/>
          <w:lang w:val="hy-AM"/>
        </w:rPr>
        <w:t xml:space="preserve"> reasonable fee.</w:t>
      </w:r>
    </w:p>
    <w:p w14:paraId="182761D3" w14:textId="071BF2CE" w:rsidR="000D0E20" w:rsidRPr="00D20BC5" w:rsidRDefault="000D0E20" w:rsidP="00D20BC5">
      <w:pPr>
        <w:spacing w:after="0" w:line="240" w:lineRule="auto"/>
        <w:ind w:firstLine="567"/>
        <w:rPr>
          <w:rFonts w:ascii="Sylfaen" w:hAnsi="Sylfaen" w:cs="Times New Roman"/>
          <w:bCs/>
          <w:sz w:val="24"/>
          <w:szCs w:val="24"/>
          <w:lang w:val="hy-AM"/>
        </w:rPr>
      </w:pPr>
      <w:r w:rsidRPr="00D20BC5">
        <w:rPr>
          <w:rFonts w:ascii="Sylfaen" w:hAnsi="Sylfaen" w:cs="Times New Roman"/>
          <w:bCs/>
          <w:sz w:val="24"/>
          <w:szCs w:val="24"/>
          <w:shd w:val="clear" w:color="auto" w:fill="FFFFFF"/>
        </w:rPr>
        <w:t>We should remind that o</w:t>
      </w:r>
      <w:r w:rsidRPr="00D20BC5">
        <w:rPr>
          <w:rFonts w:ascii="Sylfaen" w:hAnsi="Sylfaen" w:cs="Times New Roman"/>
          <w:bCs/>
          <w:sz w:val="24"/>
          <w:szCs w:val="24"/>
          <w:shd w:val="clear" w:color="auto" w:fill="FFFFFF"/>
          <w:lang w:val="hy-AM"/>
        </w:rPr>
        <w:t xml:space="preserve">n January 9, </w:t>
      </w:r>
      <w:r w:rsidRPr="00D20BC5">
        <w:rPr>
          <w:rFonts w:ascii="Sylfaen" w:hAnsi="Sylfaen" w:cs="Times New Roman"/>
          <w:bCs/>
          <w:sz w:val="24"/>
          <w:szCs w:val="24"/>
          <w:shd w:val="clear" w:color="auto" w:fill="FFFFFF"/>
        </w:rPr>
        <w:t>2019, Yerevan</w:t>
      </w:r>
      <w:r w:rsidRPr="00D20BC5">
        <w:rPr>
          <w:rFonts w:ascii="Sylfaen" w:hAnsi="Sylfaen" w:cs="Times New Roman"/>
          <w:bCs/>
          <w:sz w:val="24"/>
          <w:szCs w:val="24"/>
          <w:shd w:val="clear" w:color="auto" w:fill="FFFFFF"/>
          <w:lang w:val="hy-AM"/>
        </w:rPr>
        <w:t xml:space="preserve"> Court of General Jurisdiction </w:t>
      </w:r>
      <w:r w:rsidRPr="00D20BC5">
        <w:rPr>
          <w:rFonts w:ascii="Sylfaen" w:hAnsi="Sylfaen" w:cs="Times New Roman"/>
          <w:bCs/>
          <w:sz w:val="24"/>
          <w:szCs w:val="24"/>
          <w:shd w:val="clear" w:color="auto" w:fill="FFFFFF"/>
        </w:rPr>
        <w:t>accepted</w:t>
      </w:r>
      <w:r w:rsidRPr="00D20BC5">
        <w:rPr>
          <w:rFonts w:ascii="Sylfaen" w:hAnsi="Sylfaen" w:cs="Times New Roman"/>
          <w:bCs/>
          <w:sz w:val="24"/>
          <w:szCs w:val="24"/>
          <w:shd w:val="clear" w:color="auto" w:fill="FFFFFF"/>
          <w:lang w:val="hy-AM"/>
        </w:rPr>
        <w:t xml:space="preserve"> the lawsuit filed by actress Ani Yeranyan against BlogNews.am news website's chief editor Konstantin Ter-Nakal</w:t>
      </w:r>
      <w:r w:rsidR="00FD16EB" w:rsidRPr="00D20BC5">
        <w:rPr>
          <w:rFonts w:ascii="Sylfaen" w:hAnsi="Sylfaen" w:cs="Times New Roman"/>
          <w:bCs/>
          <w:sz w:val="24"/>
          <w:szCs w:val="24"/>
          <w:shd w:val="clear" w:color="auto" w:fill="FFFFFF"/>
        </w:rPr>
        <w:t>y</w:t>
      </w:r>
      <w:r w:rsidRPr="00D20BC5">
        <w:rPr>
          <w:rFonts w:ascii="Sylfaen" w:hAnsi="Sylfaen" w:cs="Times New Roman"/>
          <w:bCs/>
          <w:sz w:val="24"/>
          <w:szCs w:val="24"/>
          <w:shd w:val="clear" w:color="auto" w:fill="FFFFFF"/>
          <w:lang w:val="hy-AM"/>
        </w:rPr>
        <w:t>an and Karen Antinyan, director of Datablog L</w:t>
      </w:r>
      <w:r w:rsidR="00FD16EB" w:rsidRPr="00D20BC5">
        <w:rPr>
          <w:rFonts w:ascii="Sylfaen" w:hAnsi="Sylfaen" w:cs="Times New Roman"/>
          <w:bCs/>
          <w:sz w:val="24"/>
          <w:szCs w:val="24"/>
          <w:shd w:val="clear" w:color="auto" w:fill="FFFFFF"/>
        </w:rPr>
        <w:t>td.</w:t>
      </w:r>
      <w:r w:rsidRPr="00D20BC5">
        <w:rPr>
          <w:rFonts w:ascii="Sylfaen" w:hAnsi="Sylfaen" w:cs="Times New Roman"/>
          <w:bCs/>
          <w:sz w:val="24"/>
          <w:szCs w:val="24"/>
          <w:shd w:val="clear" w:color="auto" w:fill="FFFFFF"/>
          <w:lang w:val="hy-AM"/>
        </w:rPr>
        <w:t xml:space="preserve">, </w:t>
      </w:r>
      <w:r w:rsidRPr="00D20BC5">
        <w:rPr>
          <w:rFonts w:ascii="Sylfaen" w:hAnsi="Sylfaen" w:cs="Times New Roman"/>
          <w:bCs/>
          <w:sz w:val="24"/>
          <w:szCs w:val="24"/>
          <w:shd w:val="clear" w:color="auto" w:fill="FFFFFF"/>
        </w:rPr>
        <w:t>on obliging them to public apology</w:t>
      </w:r>
      <w:r w:rsidRPr="00D20BC5">
        <w:rPr>
          <w:rFonts w:ascii="Sylfaen" w:hAnsi="Sylfaen" w:cs="Times New Roman"/>
          <w:bCs/>
          <w:sz w:val="24"/>
          <w:szCs w:val="24"/>
          <w:shd w:val="clear" w:color="auto" w:fill="FFFFFF"/>
          <w:lang w:val="hy-AM"/>
        </w:rPr>
        <w:t xml:space="preserve">. The reason for the lawsuit </w:t>
      </w:r>
      <w:r w:rsidRPr="00D20BC5">
        <w:rPr>
          <w:rFonts w:ascii="Sylfaen" w:hAnsi="Sylfaen" w:cs="Times New Roman"/>
          <w:bCs/>
          <w:sz w:val="24"/>
          <w:szCs w:val="24"/>
          <w:shd w:val="clear" w:color="auto" w:fill="FFFFFF"/>
        </w:rPr>
        <w:t>was</w:t>
      </w:r>
      <w:r w:rsidRPr="00D20BC5">
        <w:rPr>
          <w:rFonts w:ascii="Sylfaen" w:hAnsi="Sylfaen" w:cs="Times New Roman"/>
          <w:bCs/>
          <w:sz w:val="24"/>
          <w:szCs w:val="24"/>
          <w:shd w:val="clear" w:color="auto" w:fill="FFFFFF"/>
          <w:lang w:val="hy-AM"/>
        </w:rPr>
        <w:t xml:space="preserve"> </w:t>
      </w:r>
      <w:r w:rsidRPr="00D20BC5">
        <w:rPr>
          <w:rFonts w:ascii="Sylfaen" w:hAnsi="Sylfaen" w:cs="Times New Roman"/>
          <w:bCs/>
          <w:sz w:val="24"/>
          <w:szCs w:val="24"/>
          <w:shd w:val="clear" w:color="auto" w:fill="FFFFFF"/>
        </w:rPr>
        <w:t xml:space="preserve">the </w:t>
      </w:r>
      <w:r w:rsidRPr="00D20BC5">
        <w:rPr>
          <w:rFonts w:ascii="Sylfaen" w:hAnsi="Sylfaen" w:cs="Times New Roman"/>
          <w:bCs/>
          <w:sz w:val="24"/>
          <w:szCs w:val="24"/>
          <w:shd w:val="clear" w:color="auto" w:fill="FFFFFF"/>
          <w:lang w:val="hy-AM"/>
        </w:rPr>
        <w:t xml:space="preserve">published information </w:t>
      </w:r>
      <w:r w:rsidRPr="00D20BC5">
        <w:rPr>
          <w:rFonts w:ascii="Sylfaen" w:hAnsi="Sylfaen" w:cs="Times New Roman"/>
          <w:bCs/>
          <w:sz w:val="24"/>
          <w:szCs w:val="24"/>
          <w:shd w:val="clear" w:color="auto" w:fill="FFFFFF"/>
        </w:rPr>
        <w:t>about</w:t>
      </w:r>
      <w:r w:rsidRPr="00D20BC5">
        <w:rPr>
          <w:rFonts w:ascii="Sylfaen" w:hAnsi="Sylfaen" w:cs="Times New Roman"/>
          <w:bCs/>
          <w:sz w:val="24"/>
          <w:szCs w:val="24"/>
          <w:shd w:val="clear" w:color="auto" w:fill="FFFFFF"/>
          <w:lang w:val="hy-AM"/>
        </w:rPr>
        <w:t xml:space="preserve"> Ani Yeranyan's personal life, in particular the </w:t>
      </w:r>
      <w:r w:rsidRPr="00D20BC5">
        <w:rPr>
          <w:rFonts w:ascii="Sylfaen" w:hAnsi="Sylfaen" w:cs="Times New Roman"/>
          <w:bCs/>
          <w:sz w:val="24"/>
          <w:szCs w:val="24"/>
          <w:shd w:val="clear" w:color="auto" w:fill="FFFFFF"/>
        </w:rPr>
        <w:t xml:space="preserve">following </w:t>
      </w:r>
      <w:r w:rsidRPr="00D20BC5">
        <w:rPr>
          <w:rFonts w:ascii="Sylfaen" w:hAnsi="Sylfaen" w:cs="Times New Roman"/>
          <w:bCs/>
          <w:sz w:val="24"/>
          <w:szCs w:val="24"/>
          <w:shd w:val="clear" w:color="auto" w:fill="FFFFFF"/>
          <w:lang w:val="hy-AM"/>
        </w:rPr>
        <w:t>expression</w:t>
      </w:r>
      <w:r w:rsidRPr="00D20BC5">
        <w:rPr>
          <w:rFonts w:ascii="Sylfaen" w:hAnsi="Sylfaen" w:cs="Times New Roman"/>
          <w:bCs/>
          <w:sz w:val="24"/>
          <w:szCs w:val="24"/>
          <w:shd w:val="clear" w:color="auto" w:fill="FFFFFF"/>
        </w:rPr>
        <w:t>:</w:t>
      </w:r>
      <w:r w:rsidRPr="00D20BC5">
        <w:rPr>
          <w:rFonts w:ascii="Sylfaen" w:hAnsi="Sylfaen" w:cs="Times New Roman"/>
          <w:bCs/>
          <w:sz w:val="24"/>
          <w:szCs w:val="24"/>
          <w:shd w:val="clear" w:color="auto" w:fill="FFFFFF"/>
          <w:lang w:val="hy-AM"/>
        </w:rPr>
        <w:t xml:space="preserve"> "Ani Yeranyan seems to </w:t>
      </w:r>
      <w:r w:rsidRPr="00D20BC5">
        <w:rPr>
          <w:rFonts w:ascii="Sylfaen" w:hAnsi="Sylfaen" w:cs="Times New Roman"/>
          <w:bCs/>
          <w:sz w:val="24"/>
          <w:szCs w:val="24"/>
          <w:shd w:val="clear" w:color="auto" w:fill="FFFFFF"/>
        </w:rPr>
        <w:t>follow</w:t>
      </w:r>
      <w:r w:rsidRPr="00D20BC5">
        <w:rPr>
          <w:rFonts w:ascii="Sylfaen" w:hAnsi="Sylfaen" w:cs="Times New Roman"/>
          <w:bCs/>
          <w:sz w:val="24"/>
          <w:szCs w:val="24"/>
          <w:shd w:val="clear" w:color="auto" w:fill="FFFFFF"/>
          <w:lang w:val="hy-AM"/>
        </w:rPr>
        <w:t xml:space="preserve"> Meline Daluzyan's </w:t>
      </w:r>
      <w:r w:rsidRPr="00D20BC5">
        <w:rPr>
          <w:rFonts w:ascii="Sylfaen" w:hAnsi="Sylfaen" w:cs="Times New Roman"/>
          <w:bCs/>
          <w:sz w:val="24"/>
          <w:szCs w:val="24"/>
          <w:shd w:val="clear" w:color="auto" w:fill="FFFFFF"/>
        </w:rPr>
        <w:t>path</w:t>
      </w:r>
      <w:r w:rsidRPr="00D20BC5">
        <w:rPr>
          <w:rFonts w:ascii="Sylfaen" w:hAnsi="Sylfaen" w:cs="Times New Roman"/>
          <w:bCs/>
          <w:sz w:val="24"/>
          <w:szCs w:val="24"/>
          <w:shd w:val="clear" w:color="auto" w:fill="FFFFFF"/>
          <w:lang w:val="hy-AM"/>
        </w:rPr>
        <w:t>".</w:t>
      </w:r>
      <w:r w:rsidRPr="00D20BC5">
        <w:rPr>
          <w:rStyle w:val="FootnoteReference"/>
          <w:rFonts w:ascii="Sylfaen" w:hAnsi="Sylfaen" w:cs="Times New Roman"/>
          <w:bCs/>
          <w:sz w:val="24"/>
          <w:szCs w:val="24"/>
          <w:shd w:val="clear" w:color="auto" w:fill="FFFFFF"/>
          <w:lang w:val="hy-AM"/>
        </w:rPr>
        <w:footnoteReference w:id="73"/>
      </w:r>
      <w:r w:rsidRPr="00D20BC5">
        <w:rPr>
          <w:rFonts w:ascii="Sylfaen" w:hAnsi="Sylfaen" w:cs="Times New Roman"/>
          <w:bCs/>
          <w:sz w:val="24"/>
          <w:szCs w:val="24"/>
          <w:shd w:val="clear" w:color="auto" w:fill="FFFFFF"/>
        </w:rPr>
        <w:t xml:space="preserve"> By the court decision as of September 26, the case was split </w:t>
      </w:r>
      <w:r w:rsidR="00CE7A57" w:rsidRPr="00D20BC5">
        <w:rPr>
          <w:rFonts w:ascii="Sylfaen" w:hAnsi="Sylfaen" w:cs="Times New Roman"/>
          <w:bCs/>
          <w:sz w:val="24"/>
          <w:szCs w:val="24"/>
          <w:shd w:val="clear" w:color="auto" w:fill="FFFFFF"/>
        </w:rPr>
        <w:t>into 2 between</w:t>
      </w:r>
      <w:r w:rsidRPr="00D20BC5">
        <w:rPr>
          <w:rFonts w:ascii="Sylfaen" w:hAnsi="Sylfaen" w:cs="Times New Roman"/>
          <w:bCs/>
          <w:sz w:val="24"/>
          <w:szCs w:val="24"/>
          <w:shd w:val="clear" w:color="auto" w:fill="FFFFFF"/>
        </w:rPr>
        <w:t xml:space="preserve"> BlogNews.am and Datablog episodes. In case of BlogNews.am, the case was dismissed. </w:t>
      </w:r>
      <w:r w:rsidRPr="00D20BC5">
        <w:rPr>
          <w:rFonts w:ascii="Sylfaen" w:hAnsi="Sylfaen" w:cs="Times New Roman"/>
          <w:bCs/>
          <w:sz w:val="24"/>
          <w:szCs w:val="24"/>
          <w:lang w:val="hy-AM"/>
        </w:rPr>
        <w:t>(</w:t>
      </w:r>
      <w:r w:rsidR="00DB1A30" w:rsidRPr="00D20BC5">
        <w:rPr>
          <w:rFonts w:ascii="Sylfaen" w:hAnsi="Sylfaen" w:cs="Times New Roman"/>
          <w:bCs/>
          <w:sz w:val="24"/>
          <w:szCs w:val="24"/>
        </w:rPr>
        <w:t>For details see</w:t>
      </w:r>
      <w:r w:rsidRPr="00D20BC5">
        <w:rPr>
          <w:rFonts w:ascii="Sylfaen" w:hAnsi="Sylfaen" w:cs="Times New Roman"/>
          <w:bCs/>
          <w:sz w:val="24"/>
          <w:szCs w:val="24"/>
          <w:lang w:val="hy-AM"/>
        </w:rPr>
        <w:t xml:space="preserve"> </w:t>
      </w:r>
      <w:r w:rsidRPr="00D20BC5">
        <w:rPr>
          <w:rFonts w:ascii="Sylfaen" w:hAnsi="Sylfaen" w:cs="Times New Roman"/>
          <w:bCs/>
          <w:sz w:val="24"/>
          <w:szCs w:val="24"/>
        </w:rPr>
        <w:t>CPFE</w:t>
      </w:r>
      <w:r w:rsidR="00DB1A30" w:rsidRPr="00D20BC5">
        <w:rPr>
          <w:rFonts w:ascii="Sylfaen" w:hAnsi="Sylfaen" w:cs="Times New Roman"/>
          <w:bCs/>
          <w:sz w:val="24"/>
          <w:szCs w:val="24"/>
        </w:rPr>
        <w:t xml:space="preserve">’s </w:t>
      </w:r>
      <w:r w:rsidRPr="00D20BC5">
        <w:rPr>
          <w:rFonts w:ascii="Sylfaen" w:hAnsi="Sylfaen" w:cs="Times New Roman"/>
          <w:bCs/>
          <w:sz w:val="24"/>
          <w:szCs w:val="24"/>
          <w:lang w:val="hy-AM"/>
        </w:rPr>
        <w:t xml:space="preserve">annual report </w:t>
      </w:r>
      <w:r w:rsidRPr="00D20BC5">
        <w:rPr>
          <w:rFonts w:ascii="Sylfaen" w:hAnsi="Sylfaen" w:cs="Times New Roman"/>
          <w:bCs/>
          <w:sz w:val="24"/>
          <w:szCs w:val="24"/>
        </w:rPr>
        <w:t>for 2019</w:t>
      </w:r>
      <w:r w:rsidR="00DB1A30" w:rsidRPr="00D20BC5">
        <w:rPr>
          <w:rFonts w:ascii="Sylfaen" w:hAnsi="Sylfaen" w:cs="Times New Roman"/>
          <w:bCs/>
          <w:sz w:val="24"/>
          <w:szCs w:val="24"/>
        </w:rPr>
        <w:t xml:space="preserve"> and quarterly reports for 2020 in the </w:t>
      </w:r>
      <w:r w:rsidRPr="00D20BC5">
        <w:rPr>
          <w:rFonts w:ascii="Sylfaen" w:hAnsi="Sylfaen" w:cs="Times New Roman"/>
          <w:bCs/>
          <w:i/>
          <w:sz w:val="24"/>
          <w:szCs w:val="24"/>
          <w:lang w:val="hy-AM"/>
        </w:rPr>
        <w:t>Reports</w:t>
      </w:r>
      <w:r w:rsidRPr="00D20BC5">
        <w:rPr>
          <w:rFonts w:ascii="Sylfaen" w:hAnsi="Sylfaen" w:cs="Times New Roman"/>
          <w:bCs/>
          <w:sz w:val="24"/>
          <w:szCs w:val="24"/>
          <w:lang w:val="hy-AM"/>
        </w:rPr>
        <w:t xml:space="preserve"> section</w:t>
      </w:r>
      <w:r w:rsidRPr="00D20BC5">
        <w:rPr>
          <w:rFonts w:ascii="Sylfaen" w:hAnsi="Sylfaen" w:cs="Times New Roman"/>
          <w:bCs/>
          <w:sz w:val="24"/>
          <w:szCs w:val="24"/>
        </w:rPr>
        <w:t xml:space="preserve"> of </w:t>
      </w:r>
      <w:r w:rsidR="00DB1A30" w:rsidRPr="00D20BC5">
        <w:rPr>
          <w:rFonts w:ascii="Sylfaen" w:hAnsi="Sylfaen" w:cs="Times New Roman"/>
          <w:sz w:val="24"/>
          <w:szCs w:val="24"/>
        </w:rPr>
        <w:t>k</w:t>
      </w:r>
      <w:r w:rsidRPr="00D20BC5">
        <w:rPr>
          <w:rFonts w:ascii="Sylfaen" w:hAnsi="Sylfaen" w:cs="Times New Roman"/>
          <w:sz w:val="24"/>
          <w:szCs w:val="24"/>
        </w:rPr>
        <w:t xml:space="preserve">hosq.am </w:t>
      </w:r>
      <w:r w:rsidRPr="00D20BC5">
        <w:rPr>
          <w:rFonts w:ascii="Sylfaen" w:hAnsi="Sylfaen" w:cs="Times New Roman"/>
          <w:bCs/>
          <w:sz w:val="24"/>
          <w:szCs w:val="24"/>
        </w:rPr>
        <w:t>website</w:t>
      </w:r>
      <w:r w:rsidRPr="00D20BC5">
        <w:rPr>
          <w:rFonts w:ascii="Sylfaen" w:hAnsi="Sylfaen" w:cs="Times New Roman"/>
          <w:bCs/>
          <w:sz w:val="24"/>
          <w:szCs w:val="24"/>
          <w:lang w:val="hy-AM"/>
        </w:rPr>
        <w:t>).</w:t>
      </w:r>
    </w:p>
    <w:p w14:paraId="39E09E30" w14:textId="1C77E508" w:rsidR="000D0E20" w:rsidRPr="00D20BC5" w:rsidRDefault="000D0E20" w:rsidP="00D20BC5">
      <w:pPr>
        <w:spacing w:after="0" w:line="240" w:lineRule="auto"/>
        <w:ind w:firstLine="567"/>
        <w:rPr>
          <w:rFonts w:ascii="Sylfaen" w:hAnsi="Sylfaen" w:cs="Times New Roman"/>
          <w:bCs/>
          <w:sz w:val="24"/>
          <w:szCs w:val="24"/>
          <w:lang w:val="hy-AM"/>
        </w:rPr>
      </w:pPr>
      <w:r w:rsidRPr="00D20BC5">
        <w:rPr>
          <w:rFonts w:ascii="Sylfaen" w:hAnsi="Sylfaen" w:cs="Times New Roman"/>
          <w:bCs/>
          <w:sz w:val="24"/>
          <w:szCs w:val="24"/>
          <w:lang w:val="hy-AM"/>
        </w:rPr>
        <w:t xml:space="preserve">The plaintiff did not file an appeal against the decision of the court of first instance </w:t>
      </w:r>
      <w:r w:rsidRPr="00D20BC5">
        <w:rPr>
          <w:rFonts w:ascii="Sylfaen" w:hAnsi="Sylfaen" w:cs="Times New Roman"/>
          <w:bCs/>
          <w:sz w:val="24"/>
          <w:szCs w:val="24"/>
        </w:rPr>
        <w:t xml:space="preserve">in relation to </w:t>
      </w:r>
      <w:r w:rsidRPr="00D20BC5">
        <w:rPr>
          <w:rFonts w:ascii="Sylfaen" w:hAnsi="Sylfaen" w:cs="Times New Roman"/>
          <w:bCs/>
          <w:sz w:val="24"/>
          <w:szCs w:val="24"/>
          <w:lang w:val="hy-AM"/>
        </w:rPr>
        <w:t>Datablog L</w:t>
      </w:r>
      <w:r w:rsidR="00EB6658" w:rsidRPr="00D20BC5">
        <w:rPr>
          <w:rFonts w:ascii="Sylfaen" w:hAnsi="Sylfaen" w:cs="Times New Roman"/>
          <w:bCs/>
          <w:sz w:val="24"/>
          <w:szCs w:val="24"/>
        </w:rPr>
        <w:t>td</w:t>
      </w:r>
      <w:r w:rsidRPr="00D20BC5">
        <w:rPr>
          <w:rFonts w:ascii="Sylfaen" w:hAnsi="Sylfaen" w:cs="Times New Roman"/>
          <w:bCs/>
          <w:sz w:val="24"/>
          <w:szCs w:val="24"/>
          <w:lang w:val="hy-AM"/>
        </w:rPr>
        <w:t>.</w:t>
      </w:r>
    </w:p>
    <w:p w14:paraId="79217CAA" w14:textId="77777777" w:rsidR="000D0E20" w:rsidRPr="00D20BC5" w:rsidRDefault="000D0E20" w:rsidP="00D20BC5">
      <w:pPr>
        <w:spacing w:after="0" w:line="240" w:lineRule="auto"/>
        <w:ind w:firstLine="567"/>
        <w:rPr>
          <w:rFonts w:ascii="Sylfaen" w:hAnsi="Sylfaen" w:cs="Times New Roman"/>
          <w:bCs/>
          <w:sz w:val="24"/>
          <w:szCs w:val="24"/>
          <w:lang w:val="hy-AM"/>
        </w:rPr>
      </w:pPr>
    </w:p>
    <w:p w14:paraId="14B86ECF" w14:textId="3ECAC225" w:rsidR="000D0E20" w:rsidRPr="00D20BC5" w:rsidRDefault="000D0E20" w:rsidP="00D20BC5">
      <w:pPr>
        <w:spacing w:after="0" w:line="240" w:lineRule="auto"/>
        <w:ind w:firstLine="567"/>
        <w:rPr>
          <w:rFonts w:ascii="Sylfaen" w:hAnsi="Sylfaen" w:cs="Times New Roman"/>
          <w:sz w:val="24"/>
          <w:szCs w:val="24"/>
          <w:lang w:val="hy-AM"/>
        </w:rPr>
      </w:pPr>
      <w:r w:rsidRPr="00D20BC5">
        <w:rPr>
          <w:rFonts w:ascii="Sylfaen" w:hAnsi="Sylfaen" w:cs="Times New Roman"/>
          <w:b/>
          <w:bCs/>
          <w:sz w:val="24"/>
          <w:szCs w:val="24"/>
          <w:lang w:val="hy-AM"/>
        </w:rPr>
        <w:t>On February 28,</w:t>
      </w:r>
      <w:r w:rsidRPr="00D20BC5">
        <w:rPr>
          <w:rFonts w:ascii="Sylfaen" w:hAnsi="Sylfaen" w:cs="Times New Roman"/>
          <w:bCs/>
          <w:sz w:val="24"/>
          <w:szCs w:val="24"/>
          <w:lang w:val="hy-AM"/>
        </w:rPr>
        <w:t xml:space="preserve"> </w:t>
      </w:r>
      <w:r w:rsidRPr="00D20BC5">
        <w:rPr>
          <w:rFonts w:ascii="Sylfaen" w:hAnsi="Sylfaen" w:cs="Times New Roman"/>
          <w:sz w:val="24"/>
          <w:szCs w:val="24"/>
          <w:lang w:val="hy-AM"/>
        </w:rPr>
        <w:t>Yerevan Court of General Jurisdiction</w:t>
      </w:r>
      <w:r w:rsidRPr="00D20BC5">
        <w:rPr>
          <w:rFonts w:ascii="Sylfaen" w:hAnsi="Sylfaen" w:cs="Times New Roman"/>
          <w:sz w:val="24"/>
          <w:szCs w:val="24"/>
        </w:rPr>
        <w:t xml:space="preserve"> held the first hearing on the case of </w:t>
      </w:r>
      <w:r w:rsidRPr="00D20BC5">
        <w:rPr>
          <w:rFonts w:ascii="Sylfaen" w:hAnsi="Sylfaen" w:cs="Times New Roman"/>
          <w:sz w:val="24"/>
          <w:szCs w:val="24"/>
          <w:lang w:val="hy-AM"/>
        </w:rPr>
        <w:t xml:space="preserve">Lydian Armenia CJSC against </w:t>
      </w:r>
      <w:r w:rsidRPr="00D20BC5">
        <w:rPr>
          <w:rFonts w:ascii="Sylfaen" w:hAnsi="Sylfaen" w:cs="Times New Roman"/>
          <w:sz w:val="24"/>
          <w:szCs w:val="24"/>
        </w:rPr>
        <w:t>Skizb</w:t>
      </w:r>
      <w:r w:rsidRPr="00D20BC5">
        <w:rPr>
          <w:rFonts w:ascii="Sylfaen" w:hAnsi="Sylfaen" w:cs="Times New Roman"/>
          <w:sz w:val="24"/>
          <w:szCs w:val="24"/>
          <w:lang w:val="hy-AM"/>
        </w:rPr>
        <w:t xml:space="preserve"> Media L</w:t>
      </w:r>
      <w:r w:rsidR="0091735F" w:rsidRPr="00D20BC5">
        <w:rPr>
          <w:rFonts w:ascii="Sylfaen" w:hAnsi="Sylfaen" w:cs="Times New Roman"/>
          <w:sz w:val="24"/>
          <w:szCs w:val="24"/>
        </w:rPr>
        <w:t>td.</w:t>
      </w:r>
      <w:r w:rsidRPr="00D20BC5">
        <w:rPr>
          <w:rFonts w:ascii="Sylfaen" w:hAnsi="Sylfaen" w:cs="Times New Roman"/>
          <w:sz w:val="24"/>
          <w:szCs w:val="24"/>
        </w:rPr>
        <w:t xml:space="preserve">, the founder of </w:t>
      </w:r>
      <w:r w:rsidRPr="00D20BC5">
        <w:rPr>
          <w:rFonts w:ascii="Sylfaen" w:hAnsi="Sylfaen" w:cs="Times New Roman"/>
          <w:bCs/>
          <w:sz w:val="24"/>
          <w:szCs w:val="24"/>
          <w:lang w:val="hy-AM"/>
        </w:rPr>
        <w:t>1in.am news website</w:t>
      </w:r>
      <w:r w:rsidRPr="00D20BC5">
        <w:rPr>
          <w:rFonts w:ascii="Sylfaen" w:hAnsi="Sylfaen" w:cs="Times New Roman"/>
          <w:sz w:val="24"/>
          <w:szCs w:val="24"/>
          <w:lang w:val="hy-AM"/>
        </w:rPr>
        <w:t xml:space="preserve">, claiming for a compensation of the damage caused to the good business reputation of the company.  </w:t>
      </w:r>
    </w:p>
    <w:p w14:paraId="027FC828" w14:textId="3B9CDE4D" w:rsidR="000D0E20" w:rsidRPr="00D20BC5" w:rsidRDefault="000D0E20"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should remind that t</w:t>
      </w:r>
      <w:r w:rsidRPr="00D20BC5">
        <w:rPr>
          <w:rFonts w:ascii="Sylfaen" w:hAnsi="Sylfaen" w:cs="Times New Roman"/>
          <w:sz w:val="24"/>
          <w:szCs w:val="24"/>
          <w:lang w:val="hy-AM"/>
        </w:rPr>
        <w:t>he cause of the lawsuit</w:t>
      </w:r>
      <w:r w:rsidRPr="00D20BC5">
        <w:rPr>
          <w:rFonts w:ascii="Sylfaen" w:hAnsi="Sylfaen" w:cs="Times New Roman"/>
          <w:sz w:val="24"/>
          <w:szCs w:val="24"/>
        </w:rPr>
        <w:t xml:space="preserve">, filed on October 11, 2019, </w:t>
      </w:r>
      <w:r w:rsidRPr="00D20BC5">
        <w:rPr>
          <w:rFonts w:ascii="Sylfaen" w:hAnsi="Sylfaen" w:cs="Times New Roman"/>
          <w:sz w:val="24"/>
          <w:szCs w:val="24"/>
          <w:lang w:val="hy-AM"/>
        </w:rPr>
        <w:t xml:space="preserve">was </w:t>
      </w:r>
      <w:r w:rsidRPr="00D20BC5">
        <w:rPr>
          <w:rFonts w:ascii="Sylfaen" w:hAnsi="Sylfaen" w:cs="Times New Roman"/>
          <w:sz w:val="24"/>
          <w:szCs w:val="24"/>
        </w:rPr>
        <w:t>the article</w:t>
      </w:r>
      <w:r w:rsidR="00C708E9" w:rsidRPr="00D20BC5">
        <w:rPr>
          <w:rFonts w:ascii="Sylfaen" w:hAnsi="Sylfaen" w:cs="Times New Roman"/>
          <w:sz w:val="24"/>
          <w:szCs w:val="24"/>
        </w:rPr>
        <w:t>,</w:t>
      </w:r>
      <w:r w:rsidRPr="00D20BC5">
        <w:rPr>
          <w:rFonts w:ascii="Sylfaen" w:hAnsi="Sylfaen" w:cs="Times New Roman"/>
          <w:sz w:val="24"/>
          <w:szCs w:val="24"/>
        </w:rPr>
        <w:t xml:space="preserve"> titled </w:t>
      </w:r>
      <w:r w:rsidRPr="00D20BC5">
        <w:rPr>
          <w:rFonts w:ascii="Sylfaen" w:hAnsi="Sylfaen" w:cs="Times New Roman"/>
          <w:sz w:val="24"/>
          <w:szCs w:val="24"/>
          <w:lang w:val="hy-AM"/>
        </w:rPr>
        <w:t>"What is the way out?</w:t>
      </w:r>
      <w:r w:rsidRPr="00D20BC5">
        <w:rPr>
          <w:rFonts w:ascii="Sylfaen" w:hAnsi="Sylfaen" w:cs="Times New Roman"/>
          <w:sz w:val="24"/>
          <w:szCs w:val="24"/>
        </w:rPr>
        <w:t xml:space="preserve"> Armen Sargsyan can change the situation</w:t>
      </w:r>
      <w:r w:rsidRPr="00D20BC5">
        <w:rPr>
          <w:rFonts w:ascii="Sylfaen" w:hAnsi="Sylfaen" w:cs="Times New Roman"/>
          <w:sz w:val="24"/>
          <w:szCs w:val="24"/>
          <w:lang w:val="hy-AM"/>
        </w:rPr>
        <w:t>"</w:t>
      </w:r>
      <w:r w:rsidRPr="00D20BC5">
        <w:rPr>
          <w:rFonts w:ascii="Sylfaen" w:hAnsi="Sylfaen" w:cs="Times New Roman"/>
          <w:sz w:val="24"/>
          <w:szCs w:val="24"/>
        </w:rPr>
        <w:t xml:space="preserve"> p</w:t>
      </w:r>
      <w:r w:rsidRPr="00D20BC5">
        <w:rPr>
          <w:rFonts w:ascii="Sylfaen" w:hAnsi="Sylfaen" w:cs="Times New Roman"/>
          <w:sz w:val="24"/>
          <w:szCs w:val="24"/>
          <w:lang w:val="hy-AM"/>
        </w:rPr>
        <w:t xml:space="preserve">ublished on 1in.am news </w:t>
      </w:r>
      <w:r w:rsidRPr="00D20BC5">
        <w:rPr>
          <w:rFonts w:ascii="Sylfaen" w:hAnsi="Sylfaen" w:cs="Times New Roman"/>
          <w:sz w:val="24"/>
          <w:szCs w:val="24"/>
        </w:rPr>
        <w:t>web</w:t>
      </w:r>
      <w:r w:rsidRPr="00D20BC5">
        <w:rPr>
          <w:rFonts w:ascii="Sylfaen" w:hAnsi="Sylfaen" w:cs="Times New Roman"/>
          <w:sz w:val="24"/>
          <w:szCs w:val="24"/>
          <w:lang w:val="hy-AM"/>
        </w:rPr>
        <w:t>site</w:t>
      </w:r>
      <w:r w:rsidR="00C708E9" w:rsidRPr="00D20BC5">
        <w:rPr>
          <w:rFonts w:ascii="Sylfaen" w:hAnsi="Sylfaen" w:cs="Times New Roman"/>
          <w:sz w:val="24"/>
          <w:szCs w:val="24"/>
        </w:rPr>
        <w:t xml:space="preserve"> </w:t>
      </w:r>
      <w:r w:rsidRPr="00D20BC5">
        <w:rPr>
          <w:rFonts w:ascii="Sylfaen" w:hAnsi="Sylfaen" w:cs="Times New Roman"/>
          <w:sz w:val="24"/>
          <w:szCs w:val="24"/>
        </w:rPr>
        <w:t xml:space="preserve">where the </w:t>
      </w:r>
      <w:r w:rsidRPr="00D20BC5">
        <w:rPr>
          <w:rFonts w:ascii="Sylfaen" w:hAnsi="Sylfaen" w:cs="Times New Roman"/>
          <w:sz w:val="24"/>
          <w:szCs w:val="24"/>
          <w:lang w:val="hy-AM"/>
        </w:rPr>
        <w:t xml:space="preserve">author </w:t>
      </w:r>
      <w:r w:rsidRPr="00D20BC5">
        <w:rPr>
          <w:rFonts w:ascii="Sylfaen" w:hAnsi="Sylfaen" w:cs="Times New Roman"/>
          <w:sz w:val="24"/>
          <w:szCs w:val="24"/>
        </w:rPr>
        <w:t>specifically</w:t>
      </w:r>
      <w:r w:rsidRPr="00D20BC5">
        <w:rPr>
          <w:rFonts w:ascii="Sylfaen" w:hAnsi="Sylfaen" w:cs="Times New Roman"/>
          <w:sz w:val="24"/>
          <w:szCs w:val="24"/>
          <w:lang w:val="hy-AM"/>
        </w:rPr>
        <w:t xml:space="preserve"> wrote </w:t>
      </w:r>
      <w:r w:rsidRPr="00D20BC5">
        <w:rPr>
          <w:rFonts w:ascii="Sylfaen" w:hAnsi="Sylfaen" w:cs="Times New Roman"/>
          <w:sz w:val="24"/>
          <w:szCs w:val="24"/>
        </w:rPr>
        <w:t>as follows</w:t>
      </w:r>
      <w:r w:rsidRPr="00D20BC5">
        <w:rPr>
          <w:rFonts w:ascii="Sylfaen" w:hAnsi="Sylfaen" w:cs="Times New Roman"/>
          <w:sz w:val="24"/>
          <w:szCs w:val="24"/>
          <w:lang w:val="hy-AM"/>
        </w:rPr>
        <w:t xml:space="preserve">: </w:t>
      </w:r>
      <w:r w:rsidR="00C708E9" w:rsidRPr="00D20BC5">
        <w:rPr>
          <w:rFonts w:ascii="Sylfaen" w:hAnsi="Sylfaen" w:cs="Times New Roman"/>
          <w:sz w:val="24"/>
          <w:szCs w:val="24"/>
        </w:rPr>
        <w:t>“</w:t>
      </w:r>
      <w:r w:rsidRPr="00D20BC5">
        <w:rPr>
          <w:rFonts w:ascii="Sylfaen" w:hAnsi="Sylfaen" w:cs="Times New Roman"/>
          <w:sz w:val="24"/>
          <w:szCs w:val="24"/>
          <w:lang w:val="hy-AM"/>
        </w:rPr>
        <w:t>It is obvious, for example, that a comprehensive legal and political assessment of the former system's performance will inevitably affect Lydian, who has, of course, obtained the right to exploit the mine as a result of corrupt deals and such arrangements that the current Armenian government may terminate the deal</w:t>
      </w:r>
      <w:r w:rsidRPr="00D20BC5">
        <w:rPr>
          <w:rFonts w:ascii="Sylfaen" w:hAnsi="Sylfaen" w:cs="Times New Roman"/>
          <w:sz w:val="24"/>
          <w:szCs w:val="24"/>
        </w:rPr>
        <w:t>,</w:t>
      </w:r>
      <w:r w:rsidRPr="00D20BC5">
        <w:rPr>
          <w:rFonts w:ascii="Sylfaen" w:hAnsi="Sylfaen" w:cs="Times New Roman"/>
          <w:sz w:val="24"/>
          <w:szCs w:val="24"/>
          <w:lang w:val="hy-AM"/>
        </w:rPr>
        <w:t xml:space="preserve"> having </w:t>
      </w:r>
      <w:r w:rsidRPr="00D20BC5">
        <w:rPr>
          <w:rFonts w:ascii="Sylfaen" w:hAnsi="Sylfaen" w:cs="Times New Roman"/>
          <w:sz w:val="24"/>
          <w:szCs w:val="24"/>
        </w:rPr>
        <w:t xml:space="preserve">in general </w:t>
      </w:r>
      <w:r w:rsidRPr="00D20BC5">
        <w:rPr>
          <w:rFonts w:ascii="Sylfaen" w:hAnsi="Sylfaen" w:cs="Times New Roman"/>
          <w:sz w:val="24"/>
          <w:szCs w:val="24"/>
          <w:lang w:val="hy-AM"/>
        </w:rPr>
        <w:t xml:space="preserve">all the political and legal </w:t>
      </w:r>
      <w:r w:rsidRPr="00D20BC5">
        <w:rPr>
          <w:rFonts w:ascii="Sylfaen" w:hAnsi="Sylfaen" w:cs="Times New Roman"/>
          <w:sz w:val="24"/>
          <w:szCs w:val="24"/>
        </w:rPr>
        <w:t>grounds</w:t>
      </w:r>
      <w:r w:rsidRPr="00D20BC5">
        <w:rPr>
          <w:rFonts w:ascii="Sylfaen" w:hAnsi="Sylfaen" w:cs="Times New Roman"/>
          <w:sz w:val="24"/>
          <w:szCs w:val="24"/>
          <w:lang w:val="hy-AM"/>
        </w:rPr>
        <w:t xml:space="preserve"> for </w:t>
      </w:r>
      <w:r w:rsidRPr="00D20BC5">
        <w:rPr>
          <w:rFonts w:ascii="Sylfaen" w:hAnsi="Sylfaen" w:cs="Times New Roman"/>
          <w:sz w:val="24"/>
          <w:szCs w:val="24"/>
        </w:rPr>
        <w:t xml:space="preserve">doing </w:t>
      </w:r>
      <w:r w:rsidR="00FC1DAE" w:rsidRPr="00D20BC5">
        <w:rPr>
          <w:rFonts w:ascii="Sylfaen" w:hAnsi="Sylfaen" w:cs="Times New Roman"/>
          <w:sz w:val="24"/>
          <w:szCs w:val="24"/>
        </w:rPr>
        <w:t>so</w:t>
      </w:r>
      <w:r w:rsidRPr="00D20BC5">
        <w:rPr>
          <w:rFonts w:ascii="Sylfaen" w:hAnsi="Sylfaen" w:cs="Times New Roman"/>
          <w:sz w:val="24"/>
          <w:szCs w:val="24"/>
          <w:lang w:val="hy-AM"/>
        </w:rPr>
        <w:t xml:space="preserve">." The plaintiff </w:t>
      </w:r>
      <w:r w:rsidRPr="00D20BC5">
        <w:rPr>
          <w:rFonts w:ascii="Sylfaen" w:hAnsi="Sylfaen" w:cs="Times New Roman"/>
          <w:sz w:val="24"/>
          <w:szCs w:val="24"/>
        </w:rPr>
        <w:t>claims a confiscation of only one AMD</w:t>
      </w:r>
      <w:r w:rsidRPr="00D20BC5">
        <w:rPr>
          <w:rFonts w:ascii="Sylfaen" w:hAnsi="Sylfaen" w:cs="Times New Roman"/>
          <w:sz w:val="24"/>
          <w:szCs w:val="24"/>
          <w:lang w:val="hy-AM"/>
        </w:rPr>
        <w:t xml:space="preserve"> from the </w:t>
      </w:r>
      <w:r w:rsidRPr="00D20BC5">
        <w:rPr>
          <w:rFonts w:ascii="Sylfaen" w:hAnsi="Sylfaen" w:cs="Times New Roman"/>
          <w:sz w:val="24"/>
          <w:szCs w:val="24"/>
        </w:rPr>
        <w:t>defendant</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as compensation </w:t>
      </w:r>
      <w:r w:rsidRPr="00D20BC5">
        <w:rPr>
          <w:rFonts w:ascii="Sylfaen" w:hAnsi="Sylfaen" w:cs="Times New Roman"/>
          <w:sz w:val="24"/>
          <w:szCs w:val="24"/>
          <w:lang w:val="hy-AM"/>
        </w:rPr>
        <w:t>for the damage caused to the business reputation of the company.</w:t>
      </w:r>
    </w:p>
    <w:p w14:paraId="0C08F7C2" w14:textId="17D78E0D" w:rsidR="00FC1DAE" w:rsidRPr="00D20BC5" w:rsidRDefault="00FC1DA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Court</w:t>
      </w:r>
      <w:r w:rsidRPr="00D20BC5">
        <w:rPr>
          <w:rFonts w:ascii="Sylfaen" w:hAnsi="Sylfaen" w:cs="Times New Roman"/>
          <w:sz w:val="24"/>
          <w:szCs w:val="24"/>
          <w:lang w:val="hy-AM"/>
        </w:rPr>
        <w:t xml:space="preserve"> hearings </w:t>
      </w:r>
      <w:r w:rsidRPr="00D20BC5">
        <w:rPr>
          <w:rFonts w:ascii="Sylfaen" w:hAnsi="Sylfaen" w:cs="Times New Roman"/>
          <w:sz w:val="24"/>
          <w:szCs w:val="24"/>
        </w:rPr>
        <w:t>on</w:t>
      </w:r>
      <w:r w:rsidRPr="00D20BC5">
        <w:rPr>
          <w:rFonts w:ascii="Sylfaen" w:hAnsi="Sylfaen" w:cs="Times New Roman"/>
          <w:sz w:val="24"/>
          <w:szCs w:val="24"/>
          <w:lang w:val="hy-AM"/>
        </w:rPr>
        <w:t xml:space="preserve"> the case</w:t>
      </w:r>
      <w:r w:rsidR="00A27998" w:rsidRPr="00D20BC5">
        <w:rPr>
          <w:rFonts w:ascii="Sylfaen" w:hAnsi="Sylfaen" w:cs="Times New Roman"/>
          <w:sz w:val="24"/>
          <w:szCs w:val="24"/>
        </w:rPr>
        <w:t xml:space="preserve"> were also held</w:t>
      </w:r>
      <w:r w:rsidRPr="00D20BC5">
        <w:rPr>
          <w:rFonts w:ascii="Sylfaen" w:hAnsi="Sylfaen" w:cs="Times New Roman"/>
          <w:sz w:val="24"/>
          <w:szCs w:val="24"/>
          <w:lang w:val="hy-AM"/>
        </w:rPr>
        <w:t xml:space="preserve"> on April 17, July 10, September 18, and on October 12 the court decided to satisfy the lawsuit, oblig</w:t>
      </w:r>
      <w:r w:rsidR="00A27998" w:rsidRPr="00D20BC5">
        <w:rPr>
          <w:rFonts w:ascii="Sylfaen" w:hAnsi="Sylfaen" w:cs="Times New Roman"/>
          <w:sz w:val="24"/>
          <w:szCs w:val="24"/>
        </w:rPr>
        <w:t>ating</w:t>
      </w:r>
      <w:r w:rsidRPr="00D20BC5">
        <w:rPr>
          <w:rFonts w:ascii="Sylfaen" w:hAnsi="Sylfaen" w:cs="Times New Roman"/>
          <w:sz w:val="24"/>
          <w:szCs w:val="24"/>
          <w:lang w:val="hy-AM"/>
        </w:rPr>
        <w:t xml:space="preserve"> the defendant to publish a </w:t>
      </w:r>
      <w:r w:rsidR="00A27998" w:rsidRPr="00D20BC5">
        <w:rPr>
          <w:rFonts w:ascii="Sylfaen" w:hAnsi="Sylfaen" w:cs="Times New Roman"/>
          <w:sz w:val="24"/>
          <w:szCs w:val="24"/>
        </w:rPr>
        <w:t>refutation</w:t>
      </w:r>
      <w:r w:rsidRPr="00D20BC5">
        <w:rPr>
          <w:rFonts w:ascii="Sylfaen" w:hAnsi="Sylfaen" w:cs="Times New Roman"/>
          <w:sz w:val="24"/>
          <w:szCs w:val="24"/>
          <w:lang w:val="hy-AM"/>
        </w:rPr>
        <w:t>, confiscate 1 AMD in favor of the plaintiff as compensation for defamation</w:t>
      </w:r>
      <w:r w:rsidR="00A27998" w:rsidRPr="00D20BC5">
        <w:rPr>
          <w:rFonts w:ascii="Sylfaen" w:hAnsi="Sylfaen" w:cs="Times New Roman"/>
          <w:sz w:val="24"/>
          <w:szCs w:val="24"/>
        </w:rPr>
        <w:t xml:space="preserve">, </w:t>
      </w:r>
      <w:proofErr w:type="gramStart"/>
      <w:r w:rsidR="00A27998" w:rsidRPr="00D20BC5">
        <w:rPr>
          <w:rFonts w:ascii="Sylfaen" w:hAnsi="Sylfaen" w:cs="Times New Roman"/>
          <w:sz w:val="24"/>
          <w:szCs w:val="24"/>
        </w:rPr>
        <w:t xml:space="preserve">and </w:t>
      </w:r>
      <w:r w:rsidRPr="00D20BC5">
        <w:rPr>
          <w:rFonts w:ascii="Sylfaen" w:hAnsi="Sylfaen" w:cs="Times New Roman"/>
          <w:sz w:val="24"/>
          <w:szCs w:val="24"/>
          <w:lang w:val="hy-AM"/>
        </w:rPr>
        <w:t xml:space="preserve"> 5500</w:t>
      </w:r>
      <w:proofErr w:type="gramEnd"/>
      <w:r w:rsidRPr="00D20BC5">
        <w:rPr>
          <w:rFonts w:ascii="Sylfaen" w:hAnsi="Sylfaen" w:cs="Times New Roman"/>
          <w:sz w:val="24"/>
          <w:szCs w:val="24"/>
          <w:lang w:val="hy-AM"/>
        </w:rPr>
        <w:t xml:space="preserve"> AMD </w:t>
      </w:r>
      <w:r w:rsidR="00A27998" w:rsidRPr="00D20BC5">
        <w:rPr>
          <w:rFonts w:ascii="Sylfaen" w:hAnsi="Sylfaen" w:cs="Times New Roman"/>
          <w:sz w:val="24"/>
          <w:szCs w:val="24"/>
        </w:rPr>
        <w:t>to pay the</w:t>
      </w:r>
      <w:r w:rsidRPr="00D20BC5">
        <w:rPr>
          <w:rFonts w:ascii="Sylfaen" w:hAnsi="Sylfaen" w:cs="Times New Roman"/>
          <w:sz w:val="24"/>
          <w:szCs w:val="24"/>
          <w:lang w:val="hy-AM"/>
        </w:rPr>
        <w:t xml:space="preserve"> state duty. The judicial act was not appealed</w:t>
      </w:r>
      <w:r w:rsidR="00A27998"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entered into force.</w:t>
      </w:r>
    </w:p>
    <w:p w14:paraId="0D3D0898" w14:textId="77777777" w:rsidR="00064BEC" w:rsidRPr="00D20BC5" w:rsidRDefault="00064BEC" w:rsidP="00D20BC5">
      <w:pPr>
        <w:spacing w:after="0" w:line="240" w:lineRule="auto"/>
        <w:ind w:firstLine="567"/>
        <w:rPr>
          <w:rFonts w:ascii="Sylfaen" w:hAnsi="Sylfaen" w:cs="Times New Roman"/>
          <w:sz w:val="24"/>
          <w:szCs w:val="24"/>
          <w:lang w:val="hy-AM"/>
        </w:rPr>
      </w:pPr>
    </w:p>
    <w:p w14:paraId="629EBDC8" w14:textId="1CD65FA4" w:rsidR="000E3F46" w:rsidRPr="00D20BC5" w:rsidRDefault="000E3F4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March 15</w:t>
      </w:r>
      <w:r w:rsidRPr="00D20BC5">
        <w:rPr>
          <w:rFonts w:ascii="Sylfaen" w:hAnsi="Sylfaen" w:cs="Times New Roman"/>
          <w:sz w:val="24"/>
          <w:szCs w:val="24"/>
          <w:shd w:val="clear" w:color="auto" w:fill="FFFFFF"/>
          <w:lang w:val="hy-AM"/>
        </w:rPr>
        <w:t xml:space="preserve">, Yerevan Court of </w:t>
      </w:r>
      <w:r w:rsidRPr="00D20BC5">
        <w:rPr>
          <w:rFonts w:ascii="Sylfaen" w:hAnsi="Sylfaen" w:cs="Times New Roman"/>
          <w:sz w:val="24"/>
          <w:szCs w:val="24"/>
          <w:shd w:val="clear" w:color="auto" w:fill="FFFFFF"/>
        </w:rPr>
        <w:t>General Jurisdiction</w:t>
      </w:r>
      <w:r w:rsidRPr="00D20BC5">
        <w:rPr>
          <w:rFonts w:ascii="Sylfaen" w:hAnsi="Sylfaen" w:cs="Times New Roman"/>
          <w:sz w:val="24"/>
          <w:szCs w:val="24"/>
          <w:shd w:val="clear" w:color="auto" w:fill="FFFFFF"/>
          <w:lang w:val="hy-AM"/>
        </w:rPr>
        <w:t xml:space="preserve"> ruled to launch</w:t>
      </w:r>
      <w:r w:rsidRPr="00D20BC5">
        <w:rPr>
          <w:rFonts w:ascii="Sylfaen" w:hAnsi="Sylfaen" w:cs="Times New Roman"/>
          <w:sz w:val="24"/>
          <w:szCs w:val="24"/>
          <w:shd w:val="clear" w:color="auto" w:fill="FFFFFF"/>
        </w:rPr>
        <w:t xml:space="preserve"> new proceedings on the case of businessman </w:t>
      </w:r>
      <w:r w:rsidRPr="00D20BC5">
        <w:rPr>
          <w:rFonts w:ascii="Sylfaen" w:hAnsi="Sylfaen" w:cs="Times New Roman"/>
          <w:sz w:val="24"/>
          <w:szCs w:val="24"/>
          <w:shd w:val="clear" w:color="auto" w:fill="FFFFFF"/>
          <w:lang w:val="hy-AM"/>
        </w:rPr>
        <w:t>Ashot Grigoryan v</w:t>
      </w:r>
      <w:r w:rsidRPr="00D20BC5">
        <w:rPr>
          <w:rFonts w:ascii="Sylfaen" w:hAnsi="Sylfaen" w:cs="Times New Roman"/>
          <w:sz w:val="24"/>
          <w:szCs w:val="24"/>
          <w:shd w:val="clear" w:color="auto" w:fill="FFFFFF"/>
        </w:rPr>
        <w:t>s</w:t>
      </w:r>
      <w:r w:rsidRPr="00D20BC5">
        <w:rPr>
          <w:rFonts w:ascii="Sylfaen" w:hAnsi="Sylfaen" w:cs="Times New Roman"/>
          <w:sz w:val="24"/>
          <w:szCs w:val="24"/>
          <w:shd w:val="clear" w:color="auto" w:fill="FFFFFF"/>
          <w:lang w:val="hy-AM"/>
        </w:rPr>
        <w:t>. 24 News L</w:t>
      </w:r>
      <w:r w:rsidRPr="00D20BC5">
        <w:rPr>
          <w:rFonts w:ascii="Sylfaen" w:hAnsi="Sylfaen" w:cs="Times New Roman"/>
          <w:sz w:val="24"/>
          <w:szCs w:val="24"/>
          <w:shd w:val="clear" w:color="auto" w:fill="FFFFFF"/>
        </w:rPr>
        <w:t>td.</w:t>
      </w:r>
      <w:r w:rsidRPr="00D20BC5">
        <w:rPr>
          <w:rFonts w:ascii="Sylfaen" w:hAnsi="Sylfaen" w:cs="Times New Roman"/>
          <w:sz w:val="24"/>
          <w:szCs w:val="24"/>
          <w:shd w:val="clear" w:color="auto" w:fill="FFFFFF"/>
          <w:lang w:val="hy-AM"/>
        </w:rPr>
        <w:t>, the Ministry of Foreign Affairs and Tigran Seyranyan</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seeking compensation for </w:t>
      </w:r>
      <w:r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 xml:space="preserve">damage to </w:t>
      </w:r>
      <w:r w:rsidRPr="00D20BC5">
        <w:rPr>
          <w:rFonts w:ascii="Sylfaen" w:hAnsi="Sylfaen" w:cs="Times New Roman"/>
          <w:sz w:val="24"/>
          <w:szCs w:val="24"/>
          <w:shd w:val="clear" w:color="auto" w:fill="FFFFFF"/>
        </w:rPr>
        <w:t xml:space="preserve">one’s honor, dignity and </w:t>
      </w:r>
      <w:r w:rsidRPr="00D20BC5">
        <w:rPr>
          <w:rFonts w:ascii="Sylfaen" w:hAnsi="Sylfaen" w:cs="Times New Roman"/>
          <w:sz w:val="24"/>
          <w:szCs w:val="24"/>
          <w:shd w:val="clear" w:color="auto" w:fill="FFFFFF"/>
          <w:lang w:val="hy-AM"/>
        </w:rPr>
        <w:t>business</w:t>
      </w:r>
      <w:r w:rsidRPr="00D20BC5">
        <w:rPr>
          <w:rFonts w:ascii="Sylfaen" w:hAnsi="Sylfaen" w:cs="Times New Roman"/>
          <w:sz w:val="24"/>
          <w:szCs w:val="24"/>
          <w:shd w:val="clear" w:color="auto" w:fill="FFFFFF"/>
        </w:rPr>
        <w:t xml:space="preserve"> reputation</w:t>
      </w:r>
      <w:r w:rsidRPr="00D20BC5">
        <w:rPr>
          <w:rFonts w:ascii="Sylfaen" w:hAnsi="Sylfaen" w:cs="Times New Roman"/>
          <w:sz w:val="24"/>
          <w:szCs w:val="24"/>
          <w:shd w:val="clear" w:color="auto" w:fill="FFFFFF"/>
          <w:lang w:val="hy-AM"/>
        </w:rPr>
        <w:t xml:space="preserve">. The </w:t>
      </w:r>
      <w:r w:rsidRPr="00D20BC5">
        <w:rPr>
          <w:rFonts w:ascii="Sylfaen" w:hAnsi="Sylfaen" w:cs="Times New Roman"/>
          <w:sz w:val="24"/>
          <w:szCs w:val="24"/>
          <w:shd w:val="clear" w:color="auto" w:fill="FFFFFF"/>
        </w:rPr>
        <w:t xml:space="preserve">lawsuit was caused by a video under the heading of “Chance Comer in Yerevan: Who is the Big Schemer, Initiating the Restart of </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Nairit</w:t>
      </w:r>
      <w:r w:rsidRPr="00D20BC5">
        <w:rPr>
          <w:rFonts w:ascii="Sylfaen" w:hAnsi="Sylfaen" w:cs="Times New Roman"/>
          <w:sz w:val="24"/>
          <w:szCs w:val="24"/>
          <w:shd w:val="clear" w:color="auto" w:fill="FFFFFF"/>
          <w:lang w:val="hy-AM"/>
        </w:rPr>
        <w:t>?</w:t>
      </w:r>
      <w:r w:rsidRPr="00D20BC5">
        <w:rPr>
          <w:rFonts w:ascii="Sylfaen" w:hAnsi="Sylfaen" w:cs="Times New Roman"/>
          <w:sz w:val="24"/>
          <w:szCs w:val="24"/>
          <w:shd w:val="clear" w:color="auto" w:fill="FFFFFF"/>
        </w:rPr>
        <w:t>” that was published on the YouTube channel of the website.</w:t>
      </w:r>
      <w:r w:rsidRPr="00D20BC5">
        <w:rPr>
          <w:rStyle w:val="FootnoteReference"/>
          <w:rFonts w:ascii="Sylfaen" w:hAnsi="Sylfaen" w:cs="Times New Roman"/>
          <w:bCs/>
          <w:sz w:val="24"/>
          <w:szCs w:val="24"/>
          <w:lang w:val="hy-AM"/>
        </w:rPr>
        <w:footnoteReference w:id="74"/>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 </w:t>
      </w:r>
    </w:p>
    <w:p w14:paraId="411520F9" w14:textId="38DA87C8" w:rsidR="000E3F46" w:rsidRPr="00D20BC5" w:rsidRDefault="000E3F46" w:rsidP="00D20BC5">
      <w:pPr>
        <w:spacing w:after="0" w:line="240" w:lineRule="auto"/>
        <w:ind w:firstLine="567"/>
        <w:rPr>
          <w:rFonts w:ascii="Sylfaen" w:hAnsi="Sylfaen" w:cs="Times New Roman"/>
          <w:bCs/>
          <w:sz w:val="24"/>
          <w:szCs w:val="24"/>
        </w:rPr>
      </w:pPr>
      <w:r w:rsidRPr="00D20BC5">
        <w:rPr>
          <w:rFonts w:ascii="Sylfaen" w:hAnsi="Sylfaen" w:cs="Times New Roman"/>
          <w:sz w:val="24"/>
          <w:szCs w:val="24"/>
          <w:shd w:val="clear" w:color="auto" w:fill="FFFFFF"/>
          <w:lang w:val="hy-AM"/>
        </w:rPr>
        <w:t xml:space="preserve">The lawsuit was first filed on August 27, 2018, </w:t>
      </w:r>
      <w:r w:rsidRPr="00D20BC5">
        <w:rPr>
          <w:rFonts w:ascii="Sylfaen" w:hAnsi="Sylfaen" w:cs="Times New Roman"/>
          <w:sz w:val="24"/>
          <w:szCs w:val="24"/>
          <w:shd w:val="clear" w:color="auto" w:fill="FFFFFF"/>
        </w:rPr>
        <w:t xml:space="preserve">it </w:t>
      </w:r>
      <w:r w:rsidRPr="00D20BC5">
        <w:rPr>
          <w:rFonts w:ascii="Sylfaen" w:hAnsi="Sylfaen" w:cs="Times New Roman"/>
          <w:sz w:val="24"/>
          <w:szCs w:val="24"/>
          <w:shd w:val="clear" w:color="auto" w:fill="FFFFFF"/>
          <w:lang w:val="hy-AM"/>
        </w:rPr>
        <w:t xml:space="preserve">was </w:t>
      </w:r>
      <w:r w:rsidRPr="00D20BC5">
        <w:rPr>
          <w:rFonts w:ascii="Sylfaen" w:hAnsi="Sylfaen" w:cs="Times New Roman"/>
          <w:sz w:val="24"/>
          <w:szCs w:val="24"/>
          <w:shd w:val="clear" w:color="auto" w:fill="FFFFFF"/>
        </w:rPr>
        <w:t xml:space="preserve">accepted for proceedings </w:t>
      </w:r>
      <w:r w:rsidRPr="00D20BC5">
        <w:rPr>
          <w:rFonts w:ascii="Sylfaen" w:hAnsi="Sylfaen" w:cs="Times New Roman"/>
          <w:sz w:val="24"/>
          <w:szCs w:val="24"/>
          <w:shd w:val="clear" w:color="auto" w:fill="FFFFFF"/>
          <w:lang w:val="hy-AM"/>
        </w:rPr>
        <w:t xml:space="preserve">on September 6, </w:t>
      </w:r>
      <w:r w:rsidRPr="00D20BC5">
        <w:rPr>
          <w:rFonts w:ascii="Sylfaen" w:hAnsi="Sylfaen" w:cs="Times New Roman"/>
          <w:sz w:val="24"/>
          <w:szCs w:val="24"/>
          <w:shd w:val="clear" w:color="auto" w:fill="FFFFFF"/>
        </w:rPr>
        <w:t>with</w:t>
      </w:r>
      <w:r w:rsidRPr="00D20BC5">
        <w:rPr>
          <w:rFonts w:ascii="Sylfaen" w:hAnsi="Sylfaen" w:cs="Times New Roman"/>
          <w:sz w:val="24"/>
          <w:szCs w:val="24"/>
          <w:shd w:val="clear" w:color="auto" w:fill="FFFFFF"/>
          <w:lang w:val="hy-AM"/>
        </w:rPr>
        <w:t xml:space="preserve"> no </w:t>
      </w:r>
      <w:r w:rsidRPr="00D20BC5">
        <w:rPr>
          <w:rFonts w:ascii="Sylfaen" w:hAnsi="Sylfaen" w:cs="Times New Roman"/>
          <w:sz w:val="24"/>
          <w:szCs w:val="24"/>
          <w:shd w:val="clear" w:color="auto" w:fill="FFFFFF"/>
        </w:rPr>
        <w:t xml:space="preserve">further </w:t>
      </w:r>
      <w:r w:rsidRPr="00D20BC5">
        <w:rPr>
          <w:rFonts w:ascii="Sylfaen" w:hAnsi="Sylfaen" w:cs="Times New Roman"/>
          <w:sz w:val="24"/>
          <w:szCs w:val="24"/>
          <w:shd w:val="clear" w:color="auto" w:fill="FFFFFF"/>
          <w:lang w:val="hy-AM"/>
        </w:rPr>
        <w:t>development</w:t>
      </w:r>
      <w:r w:rsidRPr="00D20BC5">
        <w:rPr>
          <w:rFonts w:ascii="Sylfaen" w:hAnsi="Sylfaen" w:cs="Times New Roman"/>
          <w:sz w:val="24"/>
          <w:szCs w:val="24"/>
          <w:shd w:val="clear" w:color="auto" w:fill="FFFFFF"/>
        </w:rPr>
        <w:t>s</w:t>
      </w:r>
      <w:r w:rsidRPr="00D20BC5">
        <w:rPr>
          <w:rFonts w:ascii="Sylfaen" w:hAnsi="Sylfaen" w:cs="Times New Roman"/>
          <w:sz w:val="24"/>
          <w:szCs w:val="24"/>
          <w:shd w:val="clear" w:color="auto" w:fill="FFFFFF"/>
          <w:lang w:val="hy-AM"/>
        </w:rPr>
        <w:t>.</w:t>
      </w:r>
      <w:r w:rsidR="00811A1B" w:rsidRPr="00D20BC5">
        <w:rPr>
          <w:rFonts w:ascii="Sylfaen" w:hAnsi="Sylfaen" w:cs="Times New Roman"/>
          <w:sz w:val="24"/>
          <w:szCs w:val="24"/>
          <w:shd w:val="clear" w:color="auto" w:fill="FFFFFF"/>
        </w:rPr>
        <w:t xml:space="preserve"> All sessions on the case in the reporting year were postponed, with the next one scheduled for February 3, 2021.</w:t>
      </w:r>
    </w:p>
    <w:p w14:paraId="14C451BA" w14:textId="77777777" w:rsidR="00064BEC" w:rsidRPr="00D20BC5" w:rsidRDefault="00064BEC" w:rsidP="00D20BC5">
      <w:pPr>
        <w:spacing w:after="0" w:line="240" w:lineRule="auto"/>
        <w:ind w:firstLine="567"/>
        <w:rPr>
          <w:rFonts w:ascii="Sylfaen" w:hAnsi="Sylfaen" w:cs="Times New Roman"/>
          <w:bCs/>
          <w:sz w:val="24"/>
          <w:szCs w:val="24"/>
          <w:lang w:val="hy-AM"/>
        </w:rPr>
      </w:pPr>
    </w:p>
    <w:p w14:paraId="433F75AB" w14:textId="1DC29B37" w:rsidR="00811A1B" w:rsidRPr="00D20BC5" w:rsidRDefault="00811A1B"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3,</w:t>
      </w:r>
      <w:r w:rsidRPr="00D20BC5">
        <w:rPr>
          <w:rFonts w:ascii="Sylfaen" w:hAnsi="Sylfaen" w:cs="Times New Roman"/>
          <w:sz w:val="24"/>
          <w:szCs w:val="24"/>
          <w:lang w:val="hy-AM"/>
        </w:rPr>
        <w:t xml:space="preserve"> lawyer Aram Orbelyan filed a lawsuit in the Court of General Jurisdiction of Yerevan against the Republic of Armenia, </w:t>
      </w:r>
      <w:r w:rsidRPr="00D20BC5">
        <w:rPr>
          <w:rFonts w:ascii="Sylfaen" w:hAnsi="Sylfaen" w:cs="Times New Roman"/>
          <w:sz w:val="24"/>
          <w:szCs w:val="24"/>
        </w:rPr>
        <w:t>in the person of</w:t>
      </w:r>
      <w:r w:rsidRPr="00D20BC5">
        <w:rPr>
          <w:rFonts w:ascii="Sylfaen" w:hAnsi="Sylfaen" w:cs="Times New Roman"/>
          <w:sz w:val="24"/>
          <w:szCs w:val="24"/>
          <w:lang w:val="hy-AM"/>
        </w:rPr>
        <w:t xml:space="preserve"> the National Security Service and the Public Television of Armenia</w:t>
      </w:r>
      <w:r w:rsidRPr="00D20BC5">
        <w:rPr>
          <w:rFonts w:ascii="Sylfaen" w:hAnsi="Sylfaen" w:cs="Times New Roman"/>
          <w:sz w:val="24"/>
          <w:szCs w:val="24"/>
        </w:rPr>
        <w:t xml:space="preserve"> CJSC</w:t>
      </w:r>
      <w:r w:rsidRPr="00D20BC5">
        <w:rPr>
          <w:rFonts w:ascii="Sylfaen" w:hAnsi="Sylfaen" w:cs="Times New Roman"/>
          <w:sz w:val="24"/>
          <w:szCs w:val="24"/>
          <w:lang w:val="hy-AM"/>
        </w:rPr>
        <w:t xml:space="preserve">, </w:t>
      </w:r>
      <w:r w:rsidRPr="00D20BC5">
        <w:rPr>
          <w:rFonts w:ascii="Sylfaen" w:hAnsi="Sylfaen" w:cs="Times New Roman"/>
          <w:sz w:val="24"/>
          <w:szCs w:val="24"/>
        </w:rPr>
        <w:t>claiming a</w:t>
      </w:r>
      <w:r w:rsidRPr="00D20BC5">
        <w:rPr>
          <w:rFonts w:ascii="Sylfaen" w:hAnsi="Sylfaen" w:cs="Times New Roman"/>
          <w:sz w:val="24"/>
          <w:szCs w:val="24"/>
          <w:lang w:val="hy-AM"/>
        </w:rPr>
        <w:t xml:space="preserve"> refut</w:t>
      </w:r>
      <w:r w:rsidRPr="00D20BC5">
        <w:rPr>
          <w:rFonts w:ascii="Sylfaen" w:hAnsi="Sylfaen" w:cs="Times New Roman"/>
          <w:sz w:val="24"/>
          <w:szCs w:val="24"/>
        </w:rPr>
        <w:t xml:space="preserve">ation of </w:t>
      </w:r>
      <w:r w:rsidRPr="00D20BC5">
        <w:rPr>
          <w:rFonts w:ascii="Sylfaen" w:hAnsi="Sylfaen" w:cs="Times New Roman"/>
          <w:sz w:val="24"/>
          <w:szCs w:val="24"/>
          <w:lang w:val="hy-AM"/>
        </w:rPr>
        <w:t xml:space="preserve">the defamatory </w:t>
      </w:r>
      <w:r w:rsidRPr="00D20BC5">
        <w:rPr>
          <w:rFonts w:ascii="Sylfaen" w:hAnsi="Sylfaen" w:cs="Times New Roman"/>
          <w:sz w:val="24"/>
          <w:szCs w:val="24"/>
        </w:rPr>
        <w:t>information</w:t>
      </w:r>
      <w:r w:rsidRPr="00D20BC5">
        <w:rPr>
          <w:rFonts w:ascii="Sylfaen" w:hAnsi="Sylfaen" w:cs="Times New Roman"/>
          <w:sz w:val="24"/>
          <w:szCs w:val="24"/>
          <w:lang w:val="hy-AM"/>
        </w:rPr>
        <w:t xml:space="preserve"> and </w:t>
      </w:r>
      <w:r w:rsidRPr="00D20BC5">
        <w:rPr>
          <w:rFonts w:ascii="Sylfaen" w:hAnsi="Sylfaen" w:cs="Times New Roman"/>
          <w:sz w:val="24"/>
          <w:szCs w:val="24"/>
        </w:rPr>
        <w:t xml:space="preserve">a </w:t>
      </w:r>
      <w:r w:rsidRPr="00D20BC5">
        <w:rPr>
          <w:rFonts w:ascii="Sylfaen" w:hAnsi="Sylfaen" w:cs="Times New Roman"/>
          <w:sz w:val="24"/>
          <w:szCs w:val="24"/>
          <w:lang w:val="hy-AM"/>
        </w:rPr>
        <w:t>compensat</w:t>
      </w:r>
      <w:r w:rsidRPr="00D20BC5">
        <w:rPr>
          <w:rFonts w:ascii="Sylfaen" w:hAnsi="Sylfaen" w:cs="Times New Roman"/>
          <w:sz w:val="24"/>
          <w:szCs w:val="24"/>
        </w:rPr>
        <w:t>ion of</w:t>
      </w:r>
      <w:r w:rsidRPr="00D20BC5">
        <w:rPr>
          <w:rFonts w:ascii="Sylfaen" w:hAnsi="Sylfaen" w:cs="Times New Roman"/>
          <w:sz w:val="24"/>
          <w:szCs w:val="24"/>
          <w:lang w:val="hy-AM"/>
        </w:rPr>
        <w:t xml:space="preserve"> the damage caused by defamation. The reason for the lawsuit was the report </w:t>
      </w:r>
      <w:r w:rsidRPr="00D20BC5">
        <w:rPr>
          <w:rFonts w:ascii="Sylfaen" w:hAnsi="Sylfaen" w:cs="Times New Roman"/>
          <w:sz w:val="24"/>
          <w:szCs w:val="24"/>
        </w:rPr>
        <w:t>within</w:t>
      </w:r>
      <w:r w:rsidRPr="00D20BC5">
        <w:rPr>
          <w:rFonts w:ascii="Sylfaen" w:hAnsi="Sylfaen" w:cs="Times New Roman"/>
          <w:sz w:val="24"/>
          <w:szCs w:val="24"/>
          <w:lang w:val="hy-AM"/>
        </w:rPr>
        <w:t xml:space="preserve"> the main news program </w:t>
      </w:r>
      <w:r w:rsidRPr="00D20BC5">
        <w:rPr>
          <w:rFonts w:ascii="Sylfaen" w:hAnsi="Sylfaen" w:cs="Times New Roman"/>
          <w:sz w:val="24"/>
          <w:szCs w:val="24"/>
        </w:rPr>
        <w:t>on</w:t>
      </w:r>
      <w:r w:rsidRPr="00D20BC5">
        <w:rPr>
          <w:rFonts w:ascii="Sylfaen" w:hAnsi="Sylfaen" w:cs="Times New Roman"/>
          <w:sz w:val="24"/>
          <w:szCs w:val="24"/>
          <w:lang w:val="hy-AM"/>
        </w:rPr>
        <w:t xml:space="preserve"> the Public Television on January 30, which, according to its author G</w:t>
      </w:r>
      <w:r w:rsidRPr="00D20BC5">
        <w:rPr>
          <w:rFonts w:ascii="Sylfaen" w:hAnsi="Sylfaen" w:cs="Times New Roman"/>
          <w:sz w:val="24"/>
          <w:szCs w:val="24"/>
        </w:rPr>
        <w:t>ev</w:t>
      </w:r>
      <w:r w:rsidRPr="00D20BC5">
        <w:rPr>
          <w:rFonts w:ascii="Sylfaen" w:hAnsi="Sylfaen" w:cs="Times New Roman"/>
          <w:sz w:val="24"/>
          <w:szCs w:val="24"/>
          <w:lang w:val="hy-AM"/>
        </w:rPr>
        <w:t xml:space="preserve">org Tosunyan, </w:t>
      </w:r>
      <w:r w:rsidRPr="00D20BC5">
        <w:rPr>
          <w:rFonts w:ascii="Sylfaen" w:hAnsi="Sylfaen" w:cs="Times New Roman"/>
          <w:sz w:val="24"/>
          <w:szCs w:val="24"/>
        </w:rPr>
        <w:t>was</w:t>
      </w:r>
      <w:r w:rsidRPr="00D20BC5">
        <w:rPr>
          <w:rFonts w:ascii="Sylfaen" w:hAnsi="Sylfaen" w:cs="Times New Roman"/>
          <w:sz w:val="24"/>
          <w:szCs w:val="24"/>
          <w:lang w:val="hy-AM"/>
        </w:rPr>
        <w:t xml:space="preserve"> based on official explanations. The </w:t>
      </w:r>
      <w:r w:rsidRPr="00D20BC5">
        <w:rPr>
          <w:rFonts w:ascii="Sylfaen" w:hAnsi="Sylfaen" w:cs="Times New Roman"/>
          <w:sz w:val="24"/>
          <w:szCs w:val="24"/>
        </w:rPr>
        <w:t xml:space="preserve">report contained </w:t>
      </w:r>
      <w:r w:rsidRPr="00D20BC5">
        <w:rPr>
          <w:rFonts w:ascii="Sylfaen" w:hAnsi="Sylfaen" w:cs="Times New Roman"/>
          <w:sz w:val="24"/>
          <w:szCs w:val="24"/>
          <w:lang w:val="hy-AM"/>
        </w:rPr>
        <w:t xml:space="preserve">information provided by the NSS, stating that lawyer Aram Orbelyan regularly visited the Constitutional Court without presenting an </w:t>
      </w:r>
      <w:r w:rsidRPr="00D20BC5">
        <w:rPr>
          <w:rFonts w:ascii="Sylfaen" w:hAnsi="Sylfaen" w:cs="Times New Roman"/>
          <w:sz w:val="24"/>
          <w:szCs w:val="24"/>
        </w:rPr>
        <w:t>ID</w:t>
      </w:r>
      <w:r w:rsidRPr="00D20BC5">
        <w:rPr>
          <w:rFonts w:ascii="Sylfaen" w:hAnsi="Sylfaen" w:cs="Times New Roman"/>
          <w:sz w:val="24"/>
          <w:szCs w:val="24"/>
          <w:lang w:val="hy-AM"/>
        </w:rPr>
        <w:t xml:space="preserve">, and his entries were not </w:t>
      </w:r>
      <w:r w:rsidR="00712243" w:rsidRPr="00D20BC5">
        <w:rPr>
          <w:rFonts w:ascii="Sylfaen" w:hAnsi="Sylfaen" w:cs="Times New Roman"/>
          <w:sz w:val="24"/>
          <w:szCs w:val="24"/>
        </w:rPr>
        <w:t>logged</w:t>
      </w:r>
      <w:r w:rsidRPr="00D20BC5">
        <w:rPr>
          <w:rFonts w:ascii="Sylfaen" w:hAnsi="Sylfaen" w:cs="Times New Roman"/>
          <w:sz w:val="24"/>
          <w:szCs w:val="24"/>
          <w:lang w:val="hy-AM"/>
        </w:rPr>
        <w:t>.</w:t>
      </w:r>
      <w:r w:rsidRPr="00D20BC5">
        <w:rPr>
          <w:rStyle w:val="FootnoteReference"/>
          <w:rFonts w:ascii="Sylfaen" w:hAnsi="Sylfaen" w:cs="Times New Roman"/>
          <w:sz w:val="24"/>
          <w:szCs w:val="24"/>
          <w:lang w:val="hy-AM"/>
        </w:rPr>
        <w:footnoteReference w:id="75"/>
      </w:r>
    </w:p>
    <w:p w14:paraId="4DC946D3" w14:textId="2A15FC85" w:rsidR="00712243" w:rsidRPr="00D20BC5" w:rsidRDefault="00712243"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The lawsuit was accepted for proceedings on March 30. The hearings on the case took place on July 3, September 25, October 9, November 13, </w:t>
      </w:r>
      <w:r w:rsidR="007E5A50" w:rsidRPr="00D20BC5">
        <w:rPr>
          <w:rFonts w:ascii="Sylfaen" w:hAnsi="Sylfaen" w:cs="Times New Roman"/>
          <w:sz w:val="24"/>
          <w:szCs w:val="24"/>
        </w:rPr>
        <w:t xml:space="preserve">with </w:t>
      </w:r>
      <w:r w:rsidRPr="00D20BC5">
        <w:rPr>
          <w:rFonts w:ascii="Sylfaen" w:hAnsi="Sylfaen" w:cs="Times New Roman"/>
          <w:sz w:val="24"/>
          <w:szCs w:val="24"/>
          <w:lang w:val="hy-AM"/>
        </w:rPr>
        <w:t xml:space="preserve">the next one </w:t>
      </w:r>
      <w:r w:rsidR="007E5A50" w:rsidRPr="00D20BC5">
        <w:rPr>
          <w:rFonts w:ascii="Sylfaen" w:hAnsi="Sylfaen" w:cs="Times New Roman"/>
          <w:sz w:val="24"/>
          <w:szCs w:val="24"/>
        </w:rPr>
        <w:t>scheduled for</w:t>
      </w:r>
      <w:r w:rsidRPr="00D20BC5">
        <w:rPr>
          <w:rFonts w:ascii="Sylfaen" w:hAnsi="Sylfaen" w:cs="Times New Roman"/>
          <w:sz w:val="24"/>
          <w:szCs w:val="24"/>
          <w:lang w:val="hy-AM"/>
        </w:rPr>
        <w:t xml:space="preserve"> January 29, 2021.</w:t>
      </w:r>
    </w:p>
    <w:p w14:paraId="1E0AEFEA" w14:textId="1BE3AC43" w:rsidR="00811A1B" w:rsidRPr="00D20BC5" w:rsidRDefault="00712243"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ab/>
      </w:r>
    </w:p>
    <w:p w14:paraId="0E942AF6" w14:textId="654D5368" w:rsidR="00811A1B" w:rsidRPr="00D20BC5" w:rsidRDefault="00811A1B" w:rsidP="00D20BC5">
      <w:pPr>
        <w:spacing w:after="0" w:line="240" w:lineRule="auto"/>
        <w:ind w:firstLine="567"/>
        <w:rPr>
          <w:rFonts w:ascii="Sylfaen" w:hAnsi="Sylfaen" w:cs="Times New Roman"/>
          <w:sz w:val="24"/>
          <w:szCs w:val="24"/>
          <w:lang w:val="hy-AM"/>
        </w:rPr>
      </w:pPr>
      <w:r w:rsidRPr="00D20BC5">
        <w:rPr>
          <w:rFonts w:ascii="Sylfaen" w:hAnsi="Sylfaen" w:cs="Times New Roman"/>
          <w:b/>
          <w:bCs/>
          <w:sz w:val="24"/>
          <w:szCs w:val="24"/>
        </w:rPr>
        <w:t>On March 5</w:t>
      </w:r>
      <w:r w:rsidRPr="00D20BC5">
        <w:rPr>
          <w:rFonts w:ascii="Sylfaen" w:hAnsi="Sylfaen" w:cs="Times New Roman"/>
          <w:b/>
          <w:bCs/>
          <w:sz w:val="24"/>
          <w:szCs w:val="24"/>
          <w:lang w:val="hy-AM"/>
        </w:rPr>
        <w:t xml:space="preserve">, </w:t>
      </w:r>
      <w:r w:rsidRPr="00D20BC5">
        <w:rPr>
          <w:rFonts w:ascii="Sylfaen" w:hAnsi="Sylfaen" w:cs="Times New Roman"/>
          <w:bCs/>
          <w:sz w:val="24"/>
          <w:szCs w:val="24"/>
        </w:rPr>
        <w:t xml:space="preserve">the Court of General Jurisdiction of Yerevan held a regular court hearing on the case of </w:t>
      </w:r>
      <w:r w:rsidRPr="00D20BC5">
        <w:rPr>
          <w:rFonts w:ascii="Sylfaen" w:hAnsi="Sylfaen" w:cs="Times New Roman"/>
          <w:sz w:val="24"/>
          <w:szCs w:val="24"/>
          <w:lang w:val="hy-AM"/>
        </w:rPr>
        <w:t xml:space="preserve">attorneys Lusine Sahakyan, Aramazd Kiviryan, </w:t>
      </w:r>
      <w:r w:rsidRPr="00D20BC5">
        <w:rPr>
          <w:rFonts w:ascii="Sylfaen" w:hAnsi="Sylfaen" w:cs="Times New Roman"/>
          <w:sz w:val="24"/>
          <w:szCs w:val="24"/>
        </w:rPr>
        <w:t>and</w:t>
      </w:r>
      <w:r w:rsidRPr="00D20BC5">
        <w:rPr>
          <w:rFonts w:ascii="Sylfaen" w:hAnsi="Sylfaen" w:cs="Times New Roman"/>
          <w:sz w:val="24"/>
          <w:szCs w:val="24"/>
          <w:lang w:val="hy-AM"/>
        </w:rPr>
        <w:t xml:space="preserve"> Armen and Armine Poghosyan against Lakmoes.am</w:t>
      </w:r>
      <w:r w:rsidR="007E5A50" w:rsidRPr="00D20BC5">
        <w:rPr>
          <w:rFonts w:ascii="Sylfaen" w:hAnsi="Sylfaen" w:cs="Times New Roman"/>
          <w:sz w:val="24"/>
          <w:szCs w:val="24"/>
        </w:rPr>
        <w:t xml:space="preserve"> founder Lakmoes NGO </w:t>
      </w:r>
      <w:r w:rsidRPr="00D20BC5">
        <w:rPr>
          <w:rFonts w:ascii="Sylfaen" w:hAnsi="Sylfaen" w:cs="Times New Roman"/>
          <w:sz w:val="24"/>
          <w:szCs w:val="24"/>
          <w:lang w:val="hy-AM"/>
        </w:rPr>
        <w:t xml:space="preserve">and </w:t>
      </w:r>
      <w:r w:rsidRPr="00D20BC5">
        <w:rPr>
          <w:rFonts w:ascii="Sylfaen" w:hAnsi="Sylfaen" w:cs="Times New Roman"/>
          <w:sz w:val="24"/>
          <w:szCs w:val="24"/>
        </w:rPr>
        <w:t>Skizb</w:t>
      </w:r>
      <w:r w:rsidRPr="00D20BC5">
        <w:rPr>
          <w:rFonts w:ascii="Sylfaen" w:hAnsi="Sylfaen" w:cs="Times New Roman"/>
          <w:sz w:val="24"/>
          <w:szCs w:val="24"/>
          <w:lang w:val="hy-AM"/>
        </w:rPr>
        <w:t xml:space="preserve"> Media </w:t>
      </w:r>
      <w:r w:rsidRPr="00D20BC5">
        <w:rPr>
          <w:rFonts w:ascii="Sylfaen" w:hAnsi="Sylfaen" w:cs="Times New Roman"/>
          <w:sz w:val="24"/>
          <w:szCs w:val="24"/>
        </w:rPr>
        <w:t>Kentron</w:t>
      </w:r>
      <w:r w:rsidRPr="00D20BC5">
        <w:rPr>
          <w:rFonts w:ascii="Sylfaen" w:hAnsi="Sylfaen" w:cs="Times New Roman"/>
          <w:sz w:val="24"/>
          <w:szCs w:val="24"/>
          <w:lang w:val="hy-AM"/>
        </w:rPr>
        <w:t xml:space="preserve"> L</w:t>
      </w:r>
      <w:r w:rsidR="007E5A50" w:rsidRPr="00D20BC5">
        <w:rPr>
          <w:rFonts w:ascii="Sylfaen" w:hAnsi="Sylfaen" w:cs="Times New Roman"/>
          <w:sz w:val="24"/>
          <w:szCs w:val="24"/>
        </w:rPr>
        <w:t>td.</w:t>
      </w:r>
      <w:r w:rsidRPr="00D20BC5">
        <w:rPr>
          <w:rFonts w:ascii="Sylfaen" w:hAnsi="Sylfaen" w:cs="Times New Roman"/>
          <w:sz w:val="24"/>
          <w:szCs w:val="24"/>
        </w:rPr>
        <w:t>,</w:t>
      </w:r>
      <w:r w:rsidRPr="00D20BC5">
        <w:rPr>
          <w:rFonts w:ascii="Sylfaen" w:hAnsi="Sylfaen" w:cs="Times New Roman"/>
          <w:sz w:val="24"/>
          <w:szCs w:val="24"/>
          <w:lang w:val="hy-AM"/>
        </w:rPr>
        <w:t xml:space="preserve"> claiming compensation for </w:t>
      </w:r>
      <w:r w:rsidR="002D4652" w:rsidRPr="00D20BC5">
        <w:rPr>
          <w:rFonts w:ascii="Sylfaen" w:hAnsi="Sylfaen" w:cs="Times New Roman"/>
          <w:sz w:val="24"/>
          <w:szCs w:val="24"/>
        </w:rPr>
        <w:t xml:space="preserve">the </w:t>
      </w:r>
      <w:r w:rsidRPr="00D20BC5">
        <w:rPr>
          <w:rFonts w:ascii="Sylfaen" w:hAnsi="Sylfaen" w:cs="Times New Roman"/>
          <w:sz w:val="24"/>
          <w:szCs w:val="24"/>
          <w:lang w:val="hy-AM"/>
        </w:rPr>
        <w:t>damage</w:t>
      </w:r>
      <w:r w:rsidR="002D4652" w:rsidRPr="00D20BC5">
        <w:rPr>
          <w:rFonts w:ascii="Sylfaen" w:hAnsi="Sylfaen" w:cs="Times New Roman"/>
          <w:sz w:val="24"/>
          <w:szCs w:val="24"/>
        </w:rPr>
        <w:t xml:space="preserve"> caused</w:t>
      </w:r>
      <w:r w:rsidRPr="00D20BC5">
        <w:rPr>
          <w:rFonts w:ascii="Sylfaen" w:hAnsi="Sylfaen" w:cs="Times New Roman"/>
          <w:sz w:val="24"/>
          <w:szCs w:val="24"/>
          <w:lang w:val="hy-AM"/>
        </w:rPr>
        <w:t xml:space="preserve"> to </w:t>
      </w:r>
      <w:r w:rsidRPr="00D20BC5">
        <w:rPr>
          <w:rFonts w:ascii="Sylfaen" w:hAnsi="Sylfaen" w:cs="Times New Roman"/>
          <w:sz w:val="24"/>
          <w:szCs w:val="24"/>
        </w:rPr>
        <w:t xml:space="preserve">their </w:t>
      </w:r>
      <w:r w:rsidRPr="00D20BC5">
        <w:rPr>
          <w:rFonts w:ascii="Sylfaen" w:hAnsi="Sylfaen" w:cs="Times New Roman"/>
          <w:sz w:val="24"/>
          <w:szCs w:val="24"/>
          <w:lang w:val="hy-AM"/>
        </w:rPr>
        <w:t>honor, dignity, business reputation and</w:t>
      </w:r>
      <w:r w:rsidRPr="00D20BC5">
        <w:rPr>
          <w:rFonts w:ascii="Sylfaen" w:hAnsi="Sylfaen" w:cs="Times New Roman"/>
          <w:sz w:val="24"/>
          <w:szCs w:val="24"/>
        </w:rPr>
        <w:t xml:space="preserve"> </w:t>
      </w:r>
      <w:r w:rsidR="002D4652" w:rsidRPr="00D20BC5">
        <w:rPr>
          <w:rFonts w:ascii="Sylfaen" w:hAnsi="Sylfaen" w:cs="Times New Roman"/>
          <w:sz w:val="24"/>
          <w:szCs w:val="24"/>
        </w:rPr>
        <w:t>the</w:t>
      </w:r>
      <w:r w:rsidRPr="00D20BC5">
        <w:rPr>
          <w:rFonts w:ascii="Sylfaen" w:hAnsi="Sylfaen" w:cs="Times New Roman"/>
          <w:sz w:val="24"/>
          <w:szCs w:val="24"/>
        </w:rPr>
        <w:t xml:space="preserve"> infringements o</w:t>
      </w:r>
      <w:r w:rsidR="002D4652" w:rsidRPr="00D20BC5">
        <w:rPr>
          <w:rFonts w:ascii="Sylfaen" w:hAnsi="Sylfaen" w:cs="Times New Roman"/>
          <w:sz w:val="24"/>
          <w:szCs w:val="24"/>
        </w:rPr>
        <w:t>n</w:t>
      </w:r>
      <w:r w:rsidRPr="00D20BC5">
        <w:rPr>
          <w:rFonts w:ascii="Sylfaen" w:hAnsi="Sylfaen" w:cs="Times New Roman"/>
          <w:sz w:val="24"/>
          <w:szCs w:val="24"/>
        </w:rPr>
        <w:t xml:space="preserve"> their right to privacy in their </w:t>
      </w:r>
      <w:r w:rsidRPr="00D20BC5">
        <w:rPr>
          <w:rFonts w:ascii="Sylfaen" w:hAnsi="Sylfaen" w:cs="Times New Roman"/>
          <w:sz w:val="24"/>
          <w:szCs w:val="24"/>
          <w:lang w:val="hy-AM"/>
        </w:rPr>
        <w:t xml:space="preserve">personal and family life. </w:t>
      </w:r>
      <w:r w:rsidRPr="00D20BC5">
        <w:rPr>
          <w:rFonts w:ascii="Sylfaen" w:hAnsi="Sylfaen" w:cs="Times New Roman"/>
          <w:sz w:val="24"/>
          <w:szCs w:val="24"/>
        </w:rPr>
        <w:t>We should remind that t</w:t>
      </w:r>
      <w:r w:rsidRPr="00D20BC5">
        <w:rPr>
          <w:rFonts w:ascii="Sylfaen" w:hAnsi="Sylfaen" w:cs="Times New Roman"/>
          <w:sz w:val="24"/>
          <w:szCs w:val="24"/>
          <w:lang w:val="hy-AM"/>
        </w:rPr>
        <w:t xml:space="preserve">he </w:t>
      </w:r>
      <w:r w:rsidRPr="00D20BC5">
        <w:rPr>
          <w:rFonts w:ascii="Sylfaen" w:hAnsi="Sylfaen" w:cs="Times New Roman"/>
          <w:sz w:val="24"/>
          <w:szCs w:val="24"/>
        </w:rPr>
        <w:t>lawsuit</w:t>
      </w:r>
      <w:r w:rsidRPr="00D20BC5">
        <w:rPr>
          <w:rFonts w:ascii="Sylfaen" w:hAnsi="Sylfaen" w:cs="Times New Roman"/>
          <w:sz w:val="24"/>
          <w:szCs w:val="24"/>
          <w:lang w:val="hy-AM"/>
        </w:rPr>
        <w:t xml:space="preserve"> was </w:t>
      </w:r>
      <w:r w:rsidRPr="00D20BC5">
        <w:rPr>
          <w:rFonts w:ascii="Sylfaen" w:hAnsi="Sylfaen" w:cs="Times New Roman"/>
          <w:sz w:val="24"/>
          <w:szCs w:val="24"/>
        </w:rPr>
        <w:t>filed on January 15, 2019, caused by an</w:t>
      </w:r>
      <w:r w:rsidRPr="00D20BC5">
        <w:rPr>
          <w:rFonts w:ascii="Sylfaen" w:hAnsi="Sylfaen" w:cs="Times New Roman"/>
          <w:sz w:val="24"/>
          <w:szCs w:val="24"/>
          <w:lang w:val="hy-AM"/>
        </w:rPr>
        <w:t xml:space="preserve"> article</w:t>
      </w:r>
      <w:r w:rsidR="002D4652" w:rsidRPr="00D20BC5">
        <w:rPr>
          <w:rFonts w:ascii="Sylfaen" w:hAnsi="Sylfaen" w:cs="Times New Roman"/>
          <w:sz w:val="24"/>
          <w:szCs w:val="24"/>
        </w:rPr>
        <w:t>,</w:t>
      </w:r>
      <w:r w:rsidRPr="00D20BC5">
        <w:rPr>
          <w:rFonts w:ascii="Sylfaen" w:hAnsi="Sylfaen" w:cs="Times New Roman"/>
          <w:sz w:val="24"/>
          <w:szCs w:val="24"/>
          <w:lang w:val="hy-AM"/>
        </w:rPr>
        <w:t xml:space="preserve"> titled "</w:t>
      </w:r>
      <w:r w:rsidRPr="00D20BC5">
        <w:rPr>
          <w:rFonts w:ascii="Sylfaen" w:hAnsi="Sylfaen" w:cs="Times New Roman"/>
          <w:sz w:val="24"/>
          <w:szCs w:val="24"/>
        </w:rPr>
        <w:t xml:space="preserve">‘Hunters’ for </w:t>
      </w:r>
      <w:r w:rsidRPr="00D20BC5">
        <w:rPr>
          <w:rFonts w:ascii="Sylfaen" w:hAnsi="Sylfaen" w:cs="Times New Roman"/>
          <w:sz w:val="24"/>
          <w:szCs w:val="24"/>
          <w:lang w:val="hy-AM"/>
        </w:rPr>
        <w:t xml:space="preserve">Diaspora Armenians </w:t>
      </w:r>
      <w:r w:rsidRPr="00D20BC5">
        <w:rPr>
          <w:rFonts w:ascii="Sylfaen" w:hAnsi="Sylfaen" w:cs="Times New Roman"/>
          <w:sz w:val="24"/>
          <w:szCs w:val="24"/>
        </w:rPr>
        <w:t xml:space="preserve">Seize the </w:t>
      </w:r>
      <w:r w:rsidRPr="00D20BC5">
        <w:rPr>
          <w:rFonts w:ascii="Sylfaen" w:hAnsi="Sylfaen" w:cs="Times New Roman"/>
          <w:sz w:val="24"/>
          <w:szCs w:val="24"/>
          <w:lang w:val="hy-AM"/>
        </w:rPr>
        <w:t>Military Doctor</w:t>
      </w:r>
      <w:r w:rsidRPr="00D20BC5">
        <w:rPr>
          <w:rFonts w:ascii="Sylfaen" w:hAnsi="Sylfaen" w:cs="Times New Roman"/>
          <w:sz w:val="24"/>
          <w:szCs w:val="24"/>
        </w:rPr>
        <w:t>’s Son</w:t>
      </w:r>
      <w:r w:rsidRPr="00D20BC5">
        <w:rPr>
          <w:rFonts w:ascii="Sylfaen" w:hAnsi="Sylfaen" w:cs="Times New Roman"/>
          <w:sz w:val="24"/>
          <w:szCs w:val="24"/>
          <w:lang w:val="hy-AM"/>
        </w:rPr>
        <w:t xml:space="preserve">" published </w:t>
      </w:r>
      <w:r w:rsidRPr="00D20BC5">
        <w:rPr>
          <w:rFonts w:ascii="Sylfaen" w:hAnsi="Sylfaen" w:cs="Times New Roman"/>
          <w:sz w:val="24"/>
          <w:szCs w:val="24"/>
        </w:rPr>
        <w:t xml:space="preserve">on </w:t>
      </w:r>
      <w:r w:rsidRPr="00D20BC5">
        <w:rPr>
          <w:rFonts w:ascii="Sylfaen" w:hAnsi="Sylfaen" w:cs="Times New Roman"/>
          <w:sz w:val="24"/>
          <w:szCs w:val="24"/>
          <w:lang w:val="hy-AM"/>
        </w:rPr>
        <w:t xml:space="preserve">Lakmoes.am </w:t>
      </w:r>
      <w:r w:rsidRPr="00D20BC5">
        <w:rPr>
          <w:rFonts w:ascii="Sylfaen" w:hAnsi="Sylfaen" w:cs="Times New Roman"/>
          <w:sz w:val="24"/>
          <w:szCs w:val="24"/>
        </w:rPr>
        <w:t xml:space="preserve">website </w:t>
      </w:r>
      <w:r w:rsidRPr="00D20BC5">
        <w:rPr>
          <w:rFonts w:ascii="Sylfaen" w:hAnsi="Sylfaen" w:cs="Times New Roman"/>
          <w:sz w:val="24"/>
          <w:szCs w:val="24"/>
          <w:lang w:val="hy-AM"/>
        </w:rPr>
        <w:t xml:space="preserve">on December 3, 2018, </w:t>
      </w:r>
      <w:r w:rsidRPr="00D20BC5">
        <w:rPr>
          <w:rFonts w:ascii="Sylfaen" w:hAnsi="Sylfaen" w:cs="Times New Roman"/>
          <w:sz w:val="24"/>
          <w:szCs w:val="24"/>
        </w:rPr>
        <w:t>and</w:t>
      </w:r>
      <w:r w:rsidRPr="00D20BC5">
        <w:rPr>
          <w:rFonts w:ascii="Sylfaen" w:hAnsi="Sylfaen" w:cs="Times New Roman"/>
          <w:sz w:val="24"/>
          <w:szCs w:val="24"/>
          <w:lang w:val="hy-AM"/>
        </w:rPr>
        <w:t xml:space="preserve"> 1in.am on December 4, 2018. </w:t>
      </w:r>
    </w:p>
    <w:p w14:paraId="6285A142" w14:textId="1350A776" w:rsidR="002D4652" w:rsidRPr="00D20BC5" w:rsidRDefault="002D465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Court hearings were held on July 3, October 7, November 3, </w:t>
      </w:r>
      <w:r w:rsidR="00F60720" w:rsidRPr="00D20BC5">
        <w:rPr>
          <w:rFonts w:ascii="Sylfaen" w:hAnsi="Sylfaen" w:cs="Times New Roman"/>
          <w:sz w:val="24"/>
          <w:szCs w:val="24"/>
        </w:rPr>
        <w:t>whereas</w:t>
      </w:r>
      <w:r w:rsidRPr="00D20BC5">
        <w:rPr>
          <w:rFonts w:ascii="Sylfaen" w:hAnsi="Sylfaen" w:cs="Times New Roman"/>
          <w:sz w:val="24"/>
          <w:szCs w:val="24"/>
          <w:lang w:val="hy-AM"/>
        </w:rPr>
        <w:t xml:space="preserve"> November 24 was </w:t>
      </w:r>
      <w:r w:rsidR="00F60720" w:rsidRPr="00D20BC5">
        <w:rPr>
          <w:rFonts w:ascii="Sylfaen" w:hAnsi="Sylfaen" w:cs="Times New Roman"/>
          <w:sz w:val="24"/>
          <w:szCs w:val="24"/>
        </w:rPr>
        <w:t>appointed</w:t>
      </w:r>
      <w:r w:rsidRPr="00D20BC5">
        <w:rPr>
          <w:rFonts w:ascii="Sylfaen" w:hAnsi="Sylfaen" w:cs="Times New Roman"/>
          <w:sz w:val="24"/>
          <w:szCs w:val="24"/>
          <w:lang w:val="hy-AM"/>
        </w:rPr>
        <w:t xml:space="preserve"> as the day of the judicial act</w:t>
      </w:r>
      <w:r w:rsidR="00F60720" w:rsidRPr="00D20BC5">
        <w:rPr>
          <w:rFonts w:ascii="Sylfaen" w:hAnsi="Sylfaen" w:cs="Times New Roman"/>
          <w:sz w:val="24"/>
          <w:szCs w:val="24"/>
        </w:rPr>
        <w:t xml:space="preserve"> publication</w:t>
      </w:r>
      <w:r w:rsidRPr="00D20BC5">
        <w:rPr>
          <w:rFonts w:ascii="Sylfaen" w:hAnsi="Sylfaen" w:cs="Times New Roman"/>
          <w:sz w:val="24"/>
          <w:szCs w:val="24"/>
          <w:lang w:val="hy-AM"/>
        </w:rPr>
        <w:t xml:space="preserve">, </w:t>
      </w:r>
      <w:r w:rsidR="00F60720" w:rsidRPr="00D20BC5">
        <w:rPr>
          <w:rFonts w:ascii="Sylfaen" w:hAnsi="Sylfaen" w:cs="Times New Roman"/>
          <w:sz w:val="24"/>
          <w:szCs w:val="24"/>
        </w:rPr>
        <w:t>yet</w:t>
      </w:r>
      <w:r w:rsidRPr="00D20BC5">
        <w:rPr>
          <w:rFonts w:ascii="Sylfaen" w:hAnsi="Sylfaen" w:cs="Times New Roman"/>
          <w:sz w:val="24"/>
          <w:szCs w:val="24"/>
          <w:lang w:val="hy-AM"/>
        </w:rPr>
        <w:t xml:space="preserve"> it was not published </w:t>
      </w:r>
      <w:r w:rsidR="00F60720" w:rsidRPr="00D20BC5">
        <w:rPr>
          <w:rFonts w:ascii="Sylfaen" w:hAnsi="Sylfaen" w:cs="Times New Roman"/>
          <w:sz w:val="24"/>
          <w:szCs w:val="24"/>
        </w:rPr>
        <w:t>on</w:t>
      </w:r>
      <w:r w:rsidRPr="00D20BC5">
        <w:rPr>
          <w:rFonts w:ascii="Sylfaen" w:hAnsi="Sylfaen" w:cs="Times New Roman"/>
          <w:sz w:val="24"/>
          <w:szCs w:val="24"/>
          <w:lang w:val="hy-AM"/>
        </w:rPr>
        <w:t xml:space="preserve"> Datalex information </w:t>
      </w:r>
      <w:r w:rsidR="00F60720" w:rsidRPr="00D20BC5">
        <w:rPr>
          <w:rFonts w:ascii="Sylfaen" w:hAnsi="Sylfaen" w:cs="Times New Roman"/>
          <w:sz w:val="24"/>
          <w:szCs w:val="24"/>
        </w:rPr>
        <w:t>platform</w:t>
      </w:r>
      <w:r w:rsidRPr="00D20BC5">
        <w:rPr>
          <w:rFonts w:ascii="Sylfaen" w:hAnsi="Sylfaen" w:cs="Times New Roman"/>
          <w:sz w:val="24"/>
          <w:szCs w:val="24"/>
          <w:lang w:val="hy-AM"/>
        </w:rPr>
        <w:t xml:space="preserve"> as of December 31.</w:t>
      </w:r>
    </w:p>
    <w:p w14:paraId="074D804B" w14:textId="77777777" w:rsidR="00811A1B" w:rsidRPr="00D20BC5" w:rsidRDefault="00811A1B" w:rsidP="00D20BC5">
      <w:pPr>
        <w:spacing w:after="0" w:line="240" w:lineRule="auto"/>
        <w:ind w:firstLine="567"/>
        <w:rPr>
          <w:rFonts w:ascii="Sylfaen" w:hAnsi="Sylfaen" w:cs="Times New Roman"/>
          <w:sz w:val="24"/>
          <w:szCs w:val="24"/>
          <w:lang w:val="hy-AM"/>
        </w:rPr>
      </w:pPr>
    </w:p>
    <w:p w14:paraId="3876BDAA" w14:textId="57B7C448" w:rsidR="00385DED" w:rsidRPr="00D20BC5" w:rsidRDefault="00F60720"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bCs/>
          <w:sz w:val="24"/>
          <w:szCs w:val="24"/>
          <w:shd w:val="clear" w:color="auto" w:fill="FFFFFF"/>
          <w:lang w:val="hy-AM"/>
        </w:rPr>
        <w:t>On March 10</w:t>
      </w:r>
      <w:r w:rsidRPr="00D20BC5">
        <w:rPr>
          <w:rFonts w:ascii="Sylfaen" w:hAnsi="Sylfaen" w:cs="Times New Roman"/>
          <w:bCs/>
          <w:sz w:val="24"/>
          <w:szCs w:val="24"/>
          <w:shd w:val="clear" w:color="auto" w:fill="FFFFFF"/>
          <w:lang w:val="hy-AM"/>
        </w:rPr>
        <w:t xml:space="preserve">, the Court of General Jurisdiction of Yerevan held a regular court session on the case of </w:t>
      </w:r>
      <w:r w:rsidRPr="00D20BC5">
        <w:rPr>
          <w:rFonts w:ascii="Sylfaen" w:hAnsi="Sylfaen" w:cs="Times New Roman"/>
          <w:sz w:val="24"/>
          <w:szCs w:val="24"/>
          <w:lang w:val="hy-AM" w:eastAsia="ru-RU"/>
        </w:rPr>
        <w:t>Emma Kirakosyan against ATV TV</w:t>
      </w:r>
      <w:r w:rsidRPr="00D20BC5">
        <w:rPr>
          <w:rFonts w:ascii="Sylfaen" w:hAnsi="Sylfaen" w:cs="Times New Roman"/>
          <w:sz w:val="24"/>
          <w:szCs w:val="24"/>
          <w:lang w:eastAsia="ru-RU"/>
        </w:rPr>
        <w:t xml:space="preserve"> Company</w:t>
      </w:r>
      <w:r w:rsidRPr="00D20BC5">
        <w:rPr>
          <w:rFonts w:ascii="Sylfaen" w:hAnsi="Sylfaen" w:cs="Times New Roman"/>
          <w:sz w:val="24"/>
          <w:szCs w:val="24"/>
          <w:lang w:val="hy-AM" w:eastAsia="ru-RU"/>
        </w:rPr>
        <w:t xml:space="preserve"> L</w:t>
      </w:r>
      <w:r w:rsidRPr="00D20BC5">
        <w:rPr>
          <w:rFonts w:ascii="Sylfaen" w:hAnsi="Sylfaen" w:cs="Times New Roman"/>
          <w:sz w:val="24"/>
          <w:szCs w:val="24"/>
          <w:lang w:eastAsia="ru-RU"/>
        </w:rPr>
        <w:t>td.</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with claims of compensation of </w:t>
      </w:r>
      <w:r w:rsidRPr="00D20BC5">
        <w:rPr>
          <w:rFonts w:ascii="Sylfaen" w:hAnsi="Sylfaen" w:cs="Times New Roman"/>
          <w:sz w:val="24"/>
          <w:szCs w:val="24"/>
          <w:lang w:val="hy-AM" w:eastAsia="ru-RU"/>
        </w:rPr>
        <w:t>damag</w:t>
      </w:r>
      <w:r w:rsidRPr="00D20BC5">
        <w:rPr>
          <w:rFonts w:ascii="Sylfaen" w:hAnsi="Sylfaen" w:cs="Times New Roman"/>
          <w:sz w:val="24"/>
          <w:szCs w:val="24"/>
          <w:lang w:eastAsia="ru-RU"/>
        </w:rPr>
        <w:t>e</w:t>
      </w:r>
      <w:r w:rsidRPr="00D20BC5">
        <w:rPr>
          <w:rFonts w:ascii="Sylfaen" w:hAnsi="Sylfaen" w:cs="Times New Roman"/>
          <w:sz w:val="24"/>
          <w:szCs w:val="24"/>
          <w:lang w:val="hy-AM" w:eastAsia="ru-RU"/>
        </w:rPr>
        <w:t xml:space="preserve"> to her honor and dignity</w:t>
      </w:r>
      <w:r w:rsidRPr="00D20BC5">
        <w:rPr>
          <w:rFonts w:ascii="Sylfaen" w:hAnsi="Sylfaen" w:cs="Times New Roman"/>
          <w:sz w:val="24"/>
          <w:szCs w:val="24"/>
          <w:lang w:eastAsia="ru-RU"/>
        </w:rPr>
        <w:t xml:space="preserve"> and obligation for refutation</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We should remind that t</w:t>
      </w:r>
      <w:r w:rsidRPr="00D20BC5">
        <w:rPr>
          <w:rFonts w:ascii="Sylfaen" w:hAnsi="Sylfaen" w:cs="Times New Roman"/>
          <w:sz w:val="24"/>
          <w:szCs w:val="24"/>
          <w:lang w:val="hy-AM" w:eastAsia="ru-RU"/>
        </w:rPr>
        <w:t xml:space="preserve">he suit was triggered by the February 22 </w:t>
      </w:r>
      <w:r w:rsidR="00385DED" w:rsidRPr="00D20BC5">
        <w:rPr>
          <w:rFonts w:ascii="Sylfaen" w:hAnsi="Sylfaen" w:cs="Times New Roman"/>
          <w:sz w:val="24"/>
          <w:szCs w:val="24"/>
          <w:lang w:eastAsia="ru-RU"/>
        </w:rPr>
        <w:t>edition</w:t>
      </w:r>
      <w:r w:rsidRPr="00D20BC5">
        <w:rPr>
          <w:rFonts w:ascii="Sylfaen" w:hAnsi="Sylfaen" w:cs="Times New Roman"/>
          <w:sz w:val="24"/>
          <w:szCs w:val="24"/>
          <w:lang w:val="hy-AM" w:eastAsia="ru-RU"/>
        </w:rPr>
        <w:t xml:space="preserve"> of </w:t>
      </w:r>
      <w:r w:rsidR="00385DED" w:rsidRPr="00D20BC5">
        <w:rPr>
          <w:rFonts w:ascii="Sylfaen" w:hAnsi="Sylfaen" w:cs="Times New Roman"/>
          <w:sz w:val="24"/>
          <w:szCs w:val="24"/>
          <w:lang w:eastAsia="ru-RU"/>
        </w:rPr>
        <w:t>Half</w:t>
      </w:r>
      <w:r w:rsidRPr="00D20BC5">
        <w:rPr>
          <w:rFonts w:ascii="Sylfaen" w:hAnsi="Sylfaen" w:cs="Times New Roman"/>
          <w:sz w:val="24"/>
          <w:szCs w:val="24"/>
          <w:lang w:val="hy-AM" w:eastAsia="ru-RU"/>
        </w:rPr>
        <w:t>-Open Window</w:t>
      </w:r>
      <w:r w:rsidRPr="00D20BC5">
        <w:rPr>
          <w:rFonts w:ascii="Sylfaen" w:hAnsi="Sylfaen" w:cs="Times New Roman"/>
          <w:sz w:val="24"/>
          <w:szCs w:val="24"/>
          <w:lang w:eastAsia="ru-RU"/>
        </w:rPr>
        <w:t xml:space="preserve">s </w:t>
      </w:r>
      <w:r w:rsidR="00385DED" w:rsidRPr="00D20BC5">
        <w:rPr>
          <w:rFonts w:ascii="Sylfaen" w:hAnsi="Sylfaen" w:cs="Times New Roman"/>
          <w:sz w:val="24"/>
          <w:szCs w:val="24"/>
          <w:lang w:eastAsia="ru-RU"/>
        </w:rPr>
        <w:t>TV show</w:t>
      </w:r>
      <w:r w:rsidRPr="00D20BC5">
        <w:rPr>
          <w:rFonts w:ascii="Sylfaen" w:hAnsi="Sylfaen" w:cs="Times New Roman"/>
          <w:sz w:val="24"/>
          <w:szCs w:val="24"/>
          <w:lang w:val="hy-AM" w:eastAsia="ru-RU"/>
        </w:rPr>
        <w:t xml:space="preserve">. The topic </w:t>
      </w:r>
      <w:r w:rsidR="00385DED" w:rsidRPr="00D20BC5">
        <w:rPr>
          <w:rFonts w:ascii="Sylfaen" w:hAnsi="Sylfaen" w:cs="Times New Roman"/>
          <w:sz w:val="24"/>
          <w:szCs w:val="24"/>
          <w:lang w:eastAsia="ru-RU"/>
        </w:rPr>
        <w:t>was</w:t>
      </w:r>
      <w:r w:rsidRPr="00D20BC5">
        <w:rPr>
          <w:rFonts w:ascii="Sylfaen" w:hAnsi="Sylfaen" w:cs="Times New Roman"/>
          <w:sz w:val="24"/>
          <w:szCs w:val="24"/>
          <w:lang w:val="hy-AM" w:eastAsia="ru-RU"/>
        </w:rPr>
        <w:t xml:space="preserve"> the </w:t>
      </w:r>
      <w:r w:rsidR="00385DED" w:rsidRPr="00D20BC5">
        <w:rPr>
          <w:rFonts w:ascii="Sylfaen" w:hAnsi="Sylfaen" w:cs="Times New Roman"/>
          <w:sz w:val="24"/>
          <w:szCs w:val="24"/>
          <w:lang w:eastAsia="ru-RU"/>
        </w:rPr>
        <w:t xml:space="preserve">lawsuit, pending for </w:t>
      </w:r>
      <w:r w:rsidRPr="00D20BC5">
        <w:rPr>
          <w:rFonts w:ascii="Sylfaen" w:hAnsi="Sylfaen" w:cs="Times New Roman"/>
          <w:sz w:val="24"/>
          <w:szCs w:val="24"/>
          <w:lang w:val="hy-AM" w:eastAsia="ru-RU"/>
        </w:rPr>
        <w:t>20</w:t>
      </w:r>
      <w:r w:rsidR="00385DED" w:rsidRPr="00D20BC5">
        <w:rPr>
          <w:rFonts w:ascii="Sylfaen" w:hAnsi="Sylfaen" w:cs="Times New Roman"/>
          <w:sz w:val="24"/>
          <w:szCs w:val="24"/>
          <w:lang w:eastAsia="ru-RU"/>
        </w:rPr>
        <w:t xml:space="preserve"> </w:t>
      </w:r>
      <w:r w:rsidRPr="00D20BC5">
        <w:rPr>
          <w:rFonts w:ascii="Sylfaen" w:hAnsi="Sylfaen" w:cs="Times New Roman"/>
          <w:sz w:val="24"/>
          <w:szCs w:val="24"/>
          <w:lang w:val="hy-AM" w:eastAsia="ru-RU"/>
        </w:rPr>
        <w:t>year</w:t>
      </w:r>
      <w:r w:rsidR="00385DED" w:rsidRPr="00D20BC5">
        <w:rPr>
          <w:rFonts w:ascii="Sylfaen" w:hAnsi="Sylfaen" w:cs="Times New Roman"/>
          <w:sz w:val="24"/>
          <w:szCs w:val="24"/>
          <w:lang w:eastAsia="ru-RU"/>
        </w:rPr>
        <w:t>s</w:t>
      </w:r>
      <w:r w:rsidRPr="00D20BC5">
        <w:rPr>
          <w:rFonts w:ascii="Sylfaen" w:hAnsi="Sylfaen" w:cs="Times New Roman"/>
          <w:sz w:val="24"/>
          <w:szCs w:val="24"/>
          <w:lang w:eastAsia="ru-RU"/>
        </w:rPr>
        <w:t xml:space="preserve"> and </w:t>
      </w:r>
      <w:r w:rsidR="00385DED" w:rsidRPr="00D20BC5">
        <w:rPr>
          <w:rFonts w:ascii="Sylfaen" w:hAnsi="Sylfaen" w:cs="Times New Roman"/>
          <w:sz w:val="24"/>
          <w:szCs w:val="24"/>
          <w:lang w:eastAsia="ru-RU"/>
        </w:rPr>
        <w:t xml:space="preserve">the </w:t>
      </w:r>
      <w:r w:rsidRPr="00D20BC5">
        <w:rPr>
          <w:rFonts w:ascii="Sylfaen" w:hAnsi="Sylfaen" w:cs="Times New Roman"/>
          <w:sz w:val="24"/>
          <w:szCs w:val="24"/>
          <w:lang w:eastAsia="ru-RU"/>
        </w:rPr>
        <w:t>hassle</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caused allegedly by</w:t>
      </w:r>
      <w:r w:rsidRPr="00D20BC5">
        <w:rPr>
          <w:rFonts w:ascii="Sylfaen" w:hAnsi="Sylfaen" w:cs="Times New Roman"/>
          <w:sz w:val="24"/>
          <w:szCs w:val="24"/>
          <w:lang w:val="hy-AM" w:eastAsia="ru-RU"/>
        </w:rPr>
        <w:t xml:space="preserve"> Emma Kirakosyan </w:t>
      </w:r>
      <w:r w:rsidRPr="00D20BC5">
        <w:rPr>
          <w:rFonts w:ascii="Sylfaen" w:hAnsi="Sylfaen" w:cs="Times New Roman"/>
          <w:sz w:val="24"/>
          <w:szCs w:val="24"/>
          <w:lang w:eastAsia="ru-RU"/>
        </w:rPr>
        <w:t>herself</w:t>
      </w:r>
      <w:r w:rsidRPr="00D20BC5">
        <w:rPr>
          <w:rFonts w:ascii="Sylfaen" w:hAnsi="Sylfaen" w:cs="Times New Roman"/>
          <w:sz w:val="24"/>
          <w:szCs w:val="24"/>
          <w:lang w:val="hy-AM" w:eastAsia="ru-RU"/>
        </w:rPr>
        <w:t xml:space="preserve">. </w:t>
      </w:r>
      <w:r w:rsidR="00385DED" w:rsidRPr="00D20BC5">
        <w:rPr>
          <w:rStyle w:val="FootnoteReference"/>
          <w:rFonts w:ascii="Sylfaen" w:hAnsi="Sylfaen" w:cs="Times New Roman"/>
          <w:sz w:val="24"/>
          <w:szCs w:val="24"/>
          <w:lang w:val="hy-AM" w:eastAsia="ru-RU"/>
        </w:rPr>
        <w:footnoteReference w:id="76"/>
      </w:r>
      <w:r w:rsidR="00385DED" w:rsidRPr="00D20BC5">
        <w:rPr>
          <w:rFonts w:ascii="Sylfaen" w:hAnsi="Sylfaen" w:cs="Times New Roman"/>
          <w:sz w:val="24"/>
          <w:szCs w:val="24"/>
          <w:lang w:val="hy-AM" w:eastAsia="ru-RU"/>
        </w:rPr>
        <w:t xml:space="preserve"> </w:t>
      </w:r>
    </w:p>
    <w:p w14:paraId="3E56E452" w14:textId="60548BF5" w:rsidR="00385DED" w:rsidRPr="00D20BC5" w:rsidRDefault="001C4867"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eastAsia="ru-RU"/>
        </w:rPr>
        <w:t xml:space="preserve">Court sessions on the case were also held on June 9 and 22, and the judgment passed on July 10 rejected the claim. </w:t>
      </w:r>
      <w:r w:rsidR="00385DED" w:rsidRPr="00D20BC5">
        <w:rPr>
          <w:rFonts w:ascii="Sylfaen" w:hAnsi="Sylfaen" w:cs="Times New Roman"/>
          <w:sz w:val="24"/>
          <w:szCs w:val="24"/>
          <w:lang w:val="hy-AM" w:eastAsia="ru-RU"/>
        </w:rPr>
        <w:t>According to the</w:t>
      </w:r>
      <w:r w:rsidR="00385DED" w:rsidRPr="00D20BC5">
        <w:rPr>
          <w:rFonts w:ascii="Sylfaen" w:hAnsi="Sylfaen" w:cs="Times New Roman"/>
          <w:sz w:val="24"/>
          <w:szCs w:val="24"/>
          <w:lang w:eastAsia="ru-RU"/>
        </w:rPr>
        <w:t xml:space="preserve"> judgment</w:t>
      </w:r>
      <w:r w:rsidR="00385DED" w:rsidRPr="00D20BC5">
        <w:rPr>
          <w:rFonts w:ascii="Sylfaen" w:hAnsi="Sylfaen" w:cs="Times New Roman"/>
          <w:sz w:val="24"/>
          <w:szCs w:val="24"/>
          <w:lang w:val="hy-AM" w:eastAsia="ru-RU"/>
        </w:rPr>
        <w:t>, Emma Kirakosyan was oblig</w:t>
      </w:r>
      <w:r w:rsidRPr="00D20BC5">
        <w:rPr>
          <w:rFonts w:ascii="Sylfaen" w:hAnsi="Sylfaen" w:cs="Times New Roman"/>
          <w:sz w:val="24"/>
          <w:szCs w:val="24"/>
          <w:lang w:eastAsia="ru-RU"/>
        </w:rPr>
        <w:t>at</w:t>
      </w:r>
      <w:r w:rsidR="00385DED" w:rsidRPr="00D20BC5">
        <w:rPr>
          <w:rFonts w:ascii="Sylfaen" w:hAnsi="Sylfaen" w:cs="Times New Roman"/>
          <w:sz w:val="24"/>
          <w:szCs w:val="24"/>
          <w:lang w:val="hy-AM" w:eastAsia="ru-RU"/>
        </w:rPr>
        <w:t xml:space="preserve">ed to pay 44,000 </w:t>
      </w:r>
      <w:r w:rsidR="00385DED" w:rsidRPr="00D20BC5">
        <w:rPr>
          <w:rFonts w:ascii="Sylfaen" w:hAnsi="Sylfaen" w:cs="Times New Roman"/>
          <w:sz w:val="24"/>
          <w:szCs w:val="24"/>
          <w:lang w:eastAsia="ru-RU"/>
        </w:rPr>
        <w:t>AMD</w:t>
      </w:r>
      <w:r w:rsidR="00385DED" w:rsidRPr="00D20BC5">
        <w:rPr>
          <w:rFonts w:ascii="Sylfaen" w:hAnsi="Sylfaen" w:cs="Times New Roman"/>
          <w:sz w:val="24"/>
          <w:szCs w:val="24"/>
          <w:lang w:val="hy-AM" w:eastAsia="ru-RU"/>
        </w:rPr>
        <w:t xml:space="preserve"> in</w:t>
      </w:r>
      <w:r w:rsidR="00385DED" w:rsidRPr="00D20BC5">
        <w:rPr>
          <w:rFonts w:ascii="Sylfaen" w:hAnsi="Sylfaen" w:cs="Times New Roman"/>
          <w:sz w:val="24"/>
          <w:szCs w:val="24"/>
          <w:lang w:eastAsia="ru-RU"/>
        </w:rPr>
        <w:t>to</w:t>
      </w:r>
      <w:r w:rsidR="00385DED" w:rsidRPr="00D20BC5">
        <w:rPr>
          <w:rFonts w:ascii="Sylfaen" w:hAnsi="Sylfaen" w:cs="Times New Roman"/>
          <w:sz w:val="24"/>
          <w:szCs w:val="24"/>
          <w:lang w:val="hy-AM" w:eastAsia="ru-RU"/>
        </w:rPr>
        <w:t xml:space="preserve"> the state budget as a deferred state duty and 50,000 </w:t>
      </w:r>
      <w:r w:rsidR="00385DED" w:rsidRPr="00D20BC5">
        <w:rPr>
          <w:rFonts w:ascii="Sylfaen" w:hAnsi="Sylfaen" w:cs="Times New Roman"/>
          <w:sz w:val="24"/>
          <w:szCs w:val="24"/>
          <w:lang w:eastAsia="ru-RU"/>
        </w:rPr>
        <w:t>AMD</w:t>
      </w:r>
      <w:r w:rsidR="00385DED" w:rsidRPr="00D20BC5">
        <w:rPr>
          <w:rFonts w:ascii="Sylfaen" w:hAnsi="Sylfaen" w:cs="Times New Roman"/>
          <w:sz w:val="24"/>
          <w:szCs w:val="24"/>
          <w:lang w:val="hy-AM" w:eastAsia="ru-RU"/>
        </w:rPr>
        <w:t xml:space="preserve"> as a</w:t>
      </w:r>
      <w:r w:rsidR="0073298B" w:rsidRPr="00D20BC5">
        <w:rPr>
          <w:rFonts w:ascii="Sylfaen" w:hAnsi="Sylfaen" w:cs="Times New Roman"/>
          <w:sz w:val="24"/>
          <w:szCs w:val="24"/>
          <w:lang w:eastAsia="ru-RU"/>
        </w:rPr>
        <w:t xml:space="preserve">n attorneys </w:t>
      </w:r>
      <w:r w:rsidR="00385DED" w:rsidRPr="00D20BC5">
        <w:rPr>
          <w:rFonts w:ascii="Sylfaen" w:hAnsi="Sylfaen" w:cs="Times New Roman"/>
          <w:sz w:val="24"/>
          <w:szCs w:val="24"/>
          <w:lang w:val="hy-AM" w:eastAsia="ru-RU"/>
        </w:rPr>
        <w:t>reasonable</w:t>
      </w:r>
      <w:r w:rsidR="00385DED" w:rsidRPr="00D20BC5">
        <w:rPr>
          <w:rFonts w:ascii="Sylfaen" w:hAnsi="Sylfaen" w:cs="Times New Roman"/>
          <w:sz w:val="24"/>
          <w:szCs w:val="24"/>
          <w:lang w:eastAsia="ru-RU"/>
        </w:rPr>
        <w:t xml:space="preserve"> </w:t>
      </w:r>
      <w:r w:rsidR="0073298B" w:rsidRPr="00D20BC5">
        <w:rPr>
          <w:rFonts w:ascii="Sylfaen" w:hAnsi="Sylfaen" w:cs="Times New Roman"/>
          <w:sz w:val="24"/>
          <w:szCs w:val="24"/>
          <w:lang w:eastAsia="ru-RU"/>
        </w:rPr>
        <w:t>fee</w:t>
      </w:r>
      <w:r w:rsidR="00385DED" w:rsidRPr="00D20BC5">
        <w:rPr>
          <w:rFonts w:ascii="Sylfaen" w:hAnsi="Sylfaen" w:cs="Times New Roman"/>
          <w:sz w:val="24"/>
          <w:szCs w:val="24"/>
          <w:lang w:val="hy-AM" w:eastAsia="ru-RU"/>
        </w:rPr>
        <w:t>. The Court found that the broadcast</w:t>
      </w:r>
      <w:r w:rsidR="00385DED" w:rsidRPr="00D20BC5">
        <w:rPr>
          <w:rFonts w:ascii="Sylfaen" w:hAnsi="Sylfaen" w:cs="Times New Roman"/>
          <w:sz w:val="24"/>
          <w:szCs w:val="24"/>
          <w:lang w:eastAsia="ru-RU"/>
        </w:rPr>
        <w:t xml:space="preserve"> contained a number of evaluative </w:t>
      </w:r>
      <w:r w:rsidR="00385DED" w:rsidRPr="00D20BC5">
        <w:rPr>
          <w:rFonts w:ascii="Sylfaen" w:hAnsi="Sylfaen" w:cs="Times New Roman"/>
          <w:sz w:val="24"/>
          <w:szCs w:val="24"/>
          <w:lang w:val="hy-AM" w:eastAsia="ru-RU"/>
        </w:rPr>
        <w:t xml:space="preserve">judgments made by several citizens </w:t>
      </w:r>
      <w:r w:rsidR="00385DED" w:rsidRPr="00D20BC5">
        <w:rPr>
          <w:rFonts w:ascii="Sylfaen" w:hAnsi="Sylfaen" w:cs="Times New Roman"/>
          <w:sz w:val="24"/>
          <w:szCs w:val="24"/>
          <w:lang w:eastAsia="ru-RU"/>
        </w:rPr>
        <w:t>who</w:t>
      </w:r>
      <w:r w:rsidR="00385DED" w:rsidRPr="00D20BC5">
        <w:rPr>
          <w:rFonts w:ascii="Sylfaen" w:hAnsi="Sylfaen" w:cs="Times New Roman"/>
          <w:sz w:val="24"/>
          <w:szCs w:val="24"/>
          <w:lang w:val="hy-AM" w:eastAsia="ru-RU"/>
        </w:rPr>
        <w:t xml:space="preserve"> </w:t>
      </w:r>
      <w:r w:rsidR="0073298B" w:rsidRPr="00D20BC5">
        <w:rPr>
          <w:rFonts w:ascii="Sylfaen" w:hAnsi="Sylfaen" w:cs="Times New Roman"/>
          <w:sz w:val="24"/>
          <w:szCs w:val="24"/>
          <w:lang w:eastAsia="ru-RU"/>
        </w:rPr>
        <w:t xml:space="preserve">had </w:t>
      </w:r>
      <w:r w:rsidR="00385DED" w:rsidRPr="00D20BC5">
        <w:rPr>
          <w:rFonts w:ascii="Sylfaen" w:hAnsi="Sylfaen" w:cs="Times New Roman"/>
          <w:sz w:val="24"/>
          <w:szCs w:val="24"/>
          <w:lang w:val="hy-AM" w:eastAsia="ru-RU"/>
        </w:rPr>
        <w:t xml:space="preserve">exercised </w:t>
      </w:r>
      <w:r w:rsidR="00385DED" w:rsidRPr="00D20BC5">
        <w:rPr>
          <w:rFonts w:ascii="Sylfaen" w:hAnsi="Sylfaen" w:cs="Times New Roman"/>
          <w:sz w:val="24"/>
          <w:szCs w:val="24"/>
          <w:lang w:eastAsia="ru-RU"/>
        </w:rPr>
        <w:t xml:space="preserve">their rights </w:t>
      </w:r>
      <w:r w:rsidR="00385DED" w:rsidRPr="00D20BC5">
        <w:rPr>
          <w:rFonts w:ascii="Sylfaen" w:hAnsi="Sylfaen" w:cs="Times New Roman"/>
          <w:sz w:val="24"/>
          <w:szCs w:val="24"/>
          <w:lang w:val="hy-AM" w:eastAsia="ru-RU"/>
        </w:rPr>
        <w:t>in accordance with Article 10 of the European Convention for the Protection of Human Rights and Fundamental Freedoms</w:t>
      </w:r>
      <w:r w:rsidR="00385DED" w:rsidRPr="00D20BC5">
        <w:rPr>
          <w:rFonts w:ascii="Sylfaen" w:hAnsi="Sylfaen" w:cs="Times New Roman"/>
          <w:sz w:val="24"/>
          <w:szCs w:val="24"/>
          <w:lang w:eastAsia="ru-RU"/>
        </w:rPr>
        <w:t xml:space="preserve"> of which </w:t>
      </w:r>
      <w:r w:rsidR="00385DED" w:rsidRPr="00D20BC5">
        <w:rPr>
          <w:rFonts w:ascii="Sylfaen" w:hAnsi="Sylfaen" w:cs="Times New Roman"/>
          <w:sz w:val="24"/>
          <w:szCs w:val="24"/>
          <w:lang w:val="hy-AM" w:eastAsia="ru-RU"/>
        </w:rPr>
        <w:t>freedom of expression</w:t>
      </w:r>
      <w:r w:rsidR="00385DED" w:rsidRPr="00D20BC5">
        <w:rPr>
          <w:rFonts w:ascii="Sylfaen" w:hAnsi="Sylfaen" w:cs="Times New Roman"/>
          <w:sz w:val="24"/>
          <w:szCs w:val="24"/>
          <w:lang w:eastAsia="ru-RU"/>
        </w:rPr>
        <w:t xml:space="preserve"> is a part.</w:t>
      </w:r>
      <w:r w:rsidR="00385DED" w:rsidRPr="00D20BC5">
        <w:rPr>
          <w:rFonts w:ascii="Sylfaen" w:hAnsi="Sylfaen" w:cs="Times New Roman"/>
          <w:sz w:val="24"/>
          <w:szCs w:val="24"/>
          <w:lang w:val="hy-AM" w:eastAsia="ru-RU"/>
        </w:rPr>
        <w:t xml:space="preserve"> As for Emma Kirakosyan's request to oblig</w:t>
      </w:r>
      <w:r w:rsidR="0073298B" w:rsidRPr="00D20BC5">
        <w:rPr>
          <w:rFonts w:ascii="Sylfaen" w:hAnsi="Sylfaen" w:cs="Times New Roman"/>
          <w:sz w:val="24"/>
          <w:szCs w:val="24"/>
          <w:lang w:eastAsia="ru-RU"/>
        </w:rPr>
        <w:t>at</w:t>
      </w:r>
      <w:r w:rsidR="00385DED" w:rsidRPr="00D20BC5">
        <w:rPr>
          <w:rFonts w:ascii="Sylfaen" w:hAnsi="Sylfaen" w:cs="Times New Roman"/>
          <w:sz w:val="24"/>
          <w:szCs w:val="24"/>
          <w:lang w:val="hy-AM" w:eastAsia="ru-RU"/>
        </w:rPr>
        <w:t xml:space="preserve">e the TV company to </w:t>
      </w:r>
      <w:r w:rsidR="00385DED" w:rsidRPr="00D20BC5">
        <w:rPr>
          <w:rFonts w:ascii="Sylfaen" w:hAnsi="Sylfaen" w:cs="Times New Roman"/>
          <w:sz w:val="24"/>
          <w:szCs w:val="24"/>
          <w:lang w:eastAsia="ru-RU"/>
        </w:rPr>
        <w:t>refute</w:t>
      </w:r>
      <w:r w:rsidR="00385DED" w:rsidRPr="00D20BC5">
        <w:rPr>
          <w:rFonts w:ascii="Sylfaen" w:hAnsi="Sylfaen" w:cs="Times New Roman"/>
          <w:sz w:val="24"/>
          <w:szCs w:val="24"/>
          <w:lang w:val="hy-AM" w:eastAsia="ru-RU"/>
        </w:rPr>
        <w:t xml:space="preserve"> the factual data defaming her honor and dignity, the </w:t>
      </w:r>
      <w:r w:rsidR="00385DED" w:rsidRPr="00D20BC5">
        <w:rPr>
          <w:rFonts w:ascii="Sylfaen" w:hAnsi="Sylfaen" w:cs="Times New Roman"/>
          <w:sz w:val="24"/>
          <w:szCs w:val="24"/>
          <w:lang w:eastAsia="ru-RU"/>
        </w:rPr>
        <w:t>C</w:t>
      </w:r>
      <w:r w:rsidR="00385DED" w:rsidRPr="00D20BC5">
        <w:rPr>
          <w:rFonts w:ascii="Sylfaen" w:hAnsi="Sylfaen" w:cs="Times New Roman"/>
          <w:sz w:val="24"/>
          <w:szCs w:val="24"/>
          <w:lang w:val="hy-AM" w:eastAsia="ru-RU"/>
        </w:rPr>
        <w:t>ourt found that the statements forming the factual basis of the lawsuit were made by the citizens</w:t>
      </w:r>
      <w:r w:rsidR="00385DED" w:rsidRPr="00D20BC5">
        <w:rPr>
          <w:rFonts w:ascii="Sylfaen" w:hAnsi="Sylfaen" w:cs="Times New Roman"/>
          <w:sz w:val="24"/>
          <w:szCs w:val="24"/>
          <w:lang w:eastAsia="ru-RU"/>
        </w:rPr>
        <w:t xml:space="preserve"> who were defendants in this case</w:t>
      </w:r>
      <w:r w:rsidR="00385DED" w:rsidRPr="00D20BC5">
        <w:rPr>
          <w:rFonts w:ascii="Sylfaen" w:hAnsi="Sylfaen" w:cs="Times New Roman"/>
          <w:sz w:val="24"/>
          <w:szCs w:val="24"/>
          <w:lang w:val="hy-AM" w:eastAsia="ru-RU"/>
        </w:rPr>
        <w:t xml:space="preserve">, and </w:t>
      </w:r>
      <w:r w:rsidR="00385DED" w:rsidRPr="00D20BC5">
        <w:rPr>
          <w:rFonts w:ascii="Sylfaen" w:hAnsi="Sylfaen" w:cs="Times New Roman"/>
          <w:sz w:val="24"/>
          <w:szCs w:val="24"/>
          <w:lang w:eastAsia="ru-RU"/>
        </w:rPr>
        <w:t>in case</w:t>
      </w:r>
      <w:r w:rsidR="00385DED" w:rsidRPr="00D20BC5">
        <w:rPr>
          <w:rFonts w:ascii="Sylfaen" w:hAnsi="Sylfaen" w:cs="Times New Roman"/>
          <w:sz w:val="24"/>
          <w:szCs w:val="24"/>
          <w:lang w:val="hy-AM" w:eastAsia="ru-RU"/>
        </w:rPr>
        <w:t xml:space="preserve"> the </w:t>
      </w:r>
      <w:r w:rsidR="00667673" w:rsidRPr="00D20BC5">
        <w:rPr>
          <w:rFonts w:ascii="Sylfaen" w:hAnsi="Sylfaen" w:cs="Times New Roman"/>
          <w:sz w:val="24"/>
          <w:szCs w:val="24"/>
          <w:lang w:eastAsia="ru-RU"/>
        </w:rPr>
        <w:t>claim</w:t>
      </w:r>
      <w:r w:rsidR="00385DED" w:rsidRPr="00D20BC5">
        <w:rPr>
          <w:rFonts w:ascii="Sylfaen" w:hAnsi="Sylfaen" w:cs="Times New Roman"/>
          <w:sz w:val="24"/>
          <w:szCs w:val="24"/>
          <w:lang w:val="hy-AM" w:eastAsia="ru-RU"/>
        </w:rPr>
        <w:t xml:space="preserve"> was </w:t>
      </w:r>
      <w:r w:rsidR="00385DED" w:rsidRPr="00D20BC5">
        <w:rPr>
          <w:rFonts w:ascii="Sylfaen" w:hAnsi="Sylfaen" w:cs="Times New Roman"/>
          <w:sz w:val="24"/>
          <w:szCs w:val="24"/>
          <w:lang w:eastAsia="ru-RU"/>
        </w:rPr>
        <w:t xml:space="preserve">potentially </w:t>
      </w:r>
      <w:r w:rsidR="00667673" w:rsidRPr="00D20BC5">
        <w:rPr>
          <w:rFonts w:ascii="Sylfaen" w:hAnsi="Sylfaen" w:cs="Times New Roman"/>
          <w:sz w:val="24"/>
          <w:szCs w:val="24"/>
          <w:lang w:eastAsia="ru-RU"/>
        </w:rPr>
        <w:t>settled</w:t>
      </w:r>
      <w:r w:rsidR="00385DED" w:rsidRPr="00D20BC5">
        <w:rPr>
          <w:rFonts w:ascii="Sylfaen" w:hAnsi="Sylfaen" w:cs="Times New Roman"/>
          <w:sz w:val="24"/>
          <w:szCs w:val="24"/>
          <w:lang w:val="hy-AM" w:eastAsia="ru-RU"/>
        </w:rPr>
        <w:t xml:space="preserve">, they should </w:t>
      </w:r>
      <w:r w:rsidR="00385DED" w:rsidRPr="00D20BC5">
        <w:rPr>
          <w:rFonts w:ascii="Sylfaen" w:hAnsi="Sylfaen" w:cs="Times New Roman"/>
          <w:sz w:val="24"/>
          <w:szCs w:val="24"/>
          <w:lang w:eastAsia="ru-RU"/>
        </w:rPr>
        <w:t xml:space="preserve">be the ones to refute that information. </w:t>
      </w:r>
    </w:p>
    <w:p w14:paraId="2681F528" w14:textId="5370321C" w:rsidR="00385DED" w:rsidRPr="00D20BC5" w:rsidRDefault="00385DED"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eastAsia="ru-RU"/>
        </w:rPr>
        <w:t>On August 17 the defendant appealed th</w:t>
      </w:r>
      <w:r w:rsidR="00667673" w:rsidRPr="00D20BC5">
        <w:rPr>
          <w:rFonts w:ascii="Sylfaen" w:hAnsi="Sylfaen" w:cs="Times New Roman"/>
          <w:sz w:val="24"/>
          <w:szCs w:val="24"/>
          <w:lang w:eastAsia="ru-RU"/>
        </w:rPr>
        <w:t>is judgment at</w:t>
      </w:r>
      <w:r w:rsidRPr="00D20BC5">
        <w:rPr>
          <w:rFonts w:ascii="Sylfaen" w:hAnsi="Sylfaen" w:cs="Times New Roman"/>
          <w:sz w:val="24"/>
          <w:szCs w:val="24"/>
          <w:lang w:eastAsia="ru-RU"/>
        </w:rPr>
        <w:t xml:space="preserve"> the Court of </w:t>
      </w:r>
      <w:r w:rsidR="00CE14EC" w:rsidRPr="00D20BC5">
        <w:rPr>
          <w:rFonts w:ascii="Sylfaen" w:hAnsi="Sylfaen" w:cs="Times New Roman"/>
          <w:sz w:val="24"/>
          <w:szCs w:val="24"/>
          <w:lang w:eastAsia="ru-RU"/>
        </w:rPr>
        <w:t>Appeals</w:t>
      </w:r>
      <w:r w:rsidRPr="00D20BC5">
        <w:rPr>
          <w:rFonts w:ascii="Sylfaen" w:hAnsi="Sylfaen" w:cs="Times New Roman"/>
          <w:sz w:val="24"/>
          <w:szCs w:val="24"/>
          <w:lang w:eastAsia="ru-RU"/>
        </w:rPr>
        <w:t xml:space="preserve">. </w:t>
      </w:r>
      <w:r w:rsidR="00667673" w:rsidRPr="00D20BC5">
        <w:rPr>
          <w:rFonts w:ascii="Sylfaen" w:hAnsi="Sylfaen" w:cs="Times New Roman"/>
          <w:sz w:val="24"/>
          <w:szCs w:val="24"/>
          <w:lang w:eastAsia="ru-RU"/>
        </w:rPr>
        <w:t>Th</w:t>
      </w:r>
      <w:r w:rsidRPr="00D20BC5">
        <w:rPr>
          <w:rFonts w:ascii="Sylfaen" w:hAnsi="Sylfaen" w:cs="Times New Roman"/>
          <w:sz w:val="24"/>
          <w:szCs w:val="24"/>
          <w:lang w:eastAsia="ru-RU"/>
        </w:rPr>
        <w:t xml:space="preserve">e appeal </w:t>
      </w:r>
      <w:r w:rsidR="00CE14EC" w:rsidRPr="00D20BC5">
        <w:rPr>
          <w:rFonts w:ascii="Sylfaen" w:hAnsi="Sylfaen" w:cs="Times New Roman"/>
          <w:sz w:val="24"/>
          <w:szCs w:val="24"/>
          <w:lang w:eastAsia="ru-RU"/>
        </w:rPr>
        <w:t xml:space="preserve">was accepted for proceedings on October 7, </w:t>
      </w:r>
      <w:r w:rsidR="00274235" w:rsidRPr="00D20BC5">
        <w:rPr>
          <w:rFonts w:ascii="Sylfaen" w:hAnsi="Sylfaen" w:cs="Times New Roman"/>
          <w:sz w:val="24"/>
          <w:szCs w:val="24"/>
          <w:lang w:eastAsia="ru-RU"/>
        </w:rPr>
        <w:t>settling the claim</w:t>
      </w:r>
      <w:r w:rsidR="00CE14EC" w:rsidRPr="00D20BC5">
        <w:rPr>
          <w:rFonts w:ascii="Sylfaen" w:hAnsi="Sylfaen" w:cs="Times New Roman"/>
          <w:sz w:val="24"/>
          <w:szCs w:val="24"/>
          <w:lang w:eastAsia="ru-RU"/>
        </w:rPr>
        <w:t xml:space="preserve"> on December 18</w:t>
      </w:r>
      <w:r w:rsidR="00274235" w:rsidRPr="00D20BC5">
        <w:rPr>
          <w:rFonts w:ascii="Sylfaen" w:hAnsi="Sylfaen" w:cs="Times New Roman"/>
          <w:sz w:val="24"/>
          <w:szCs w:val="24"/>
          <w:lang w:eastAsia="ru-RU"/>
        </w:rPr>
        <w:t xml:space="preserve"> – the judgment of the first instance court was overturned and the lawsuit was returned to the same court for a new examination.</w:t>
      </w:r>
    </w:p>
    <w:p w14:paraId="3EAFA4C0" w14:textId="62A6D16D" w:rsidR="00F60720" w:rsidRPr="00D20BC5" w:rsidRDefault="00F60720" w:rsidP="00D20BC5">
      <w:pPr>
        <w:spacing w:after="0" w:line="240" w:lineRule="auto"/>
        <w:ind w:firstLine="567"/>
        <w:rPr>
          <w:rFonts w:ascii="Sylfaen" w:hAnsi="Sylfaen" w:cs="Times New Roman"/>
          <w:bCs/>
          <w:sz w:val="24"/>
          <w:szCs w:val="24"/>
          <w:shd w:val="clear" w:color="auto" w:fill="FFFFFF"/>
          <w:lang w:val="hy-AM"/>
        </w:rPr>
      </w:pPr>
    </w:p>
    <w:p w14:paraId="68CE0967" w14:textId="49D82F41" w:rsidR="00F60720" w:rsidRPr="00D20BC5" w:rsidRDefault="00F60720" w:rsidP="00D20BC5">
      <w:pPr>
        <w:spacing w:after="0" w:line="240" w:lineRule="auto"/>
        <w:rPr>
          <w:rFonts w:ascii="Sylfaen" w:hAnsi="Sylfaen" w:cs="Times New Roman"/>
          <w:sz w:val="24"/>
          <w:szCs w:val="24"/>
        </w:rPr>
      </w:pPr>
      <w:r w:rsidRPr="00D20BC5">
        <w:rPr>
          <w:rFonts w:ascii="Sylfaen" w:hAnsi="Sylfaen" w:cs="Times New Roman"/>
          <w:b/>
          <w:sz w:val="24"/>
          <w:szCs w:val="24"/>
          <w:lang w:val="hy-AM"/>
        </w:rPr>
        <w:tab/>
        <w:t>On March 10,</w:t>
      </w:r>
      <w:r w:rsidRPr="00D20BC5">
        <w:rPr>
          <w:rFonts w:ascii="Sylfaen" w:hAnsi="Sylfaen" w:cs="Times New Roman"/>
          <w:sz w:val="24"/>
          <w:szCs w:val="24"/>
          <w:lang w:val="hy-AM"/>
        </w:rPr>
        <w:t xml:space="preserve"> journalist Hasmik Arakelyan filed a lawsuit in the Court of General Jurisdiction of Yerevan against </w:t>
      </w:r>
      <w:r w:rsidRPr="00D20BC5">
        <w:rPr>
          <w:rFonts w:ascii="Sylfaen" w:hAnsi="Sylfaen" w:cs="Times New Roman"/>
          <w:sz w:val="24"/>
          <w:szCs w:val="24"/>
        </w:rPr>
        <w:t xml:space="preserve">the repeal </w:t>
      </w:r>
      <w:r w:rsidRPr="00D20BC5">
        <w:rPr>
          <w:rFonts w:ascii="Sylfaen" w:hAnsi="Sylfaen" w:cs="Times New Roman"/>
          <w:sz w:val="24"/>
          <w:szCs w:val="24"/>
          <w:lang w:val="hy-AM"/>
        </w:rPr>
        <w:t>the orders</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No. 90-A, 106-A, 147-A </w:t>
      </w:r>
      <w:r w:rsidRPr="00D20BC5">
        <w:rPr>
          <w:rFonts w:ascii="Sylfaen" w:hAnsi="Sylfaen" w:cs="Times New Roman"/>
          <w:sz w:val="24"/>
          <w:szCs w:val="24"/>
        </w:rPr>
        <w:t xml:space="preserve">on administering sanctions against </w:t>
      </w:r>
      <w:r w:rsidRPr="00D20BC5">
        <w:rPr>
          <w:rFonts w:ascii="Sylfaen" w:hAnsi="Sylfaen" w:cs="Times New Roman"/>
          <w:sz w:val="24"/>
          <w:szCs w:val="24"/>
          <w:lang w:val="hy-AM"/>
        </w:rPr>
        <w:t xml:space="preserve">Armenian Public Television CJSC. On March 19, the lawsuit was returned </w:t>
      </w:r>
      <w:r w:rsidRPr="00D20BC5">
        <w:rPr>
          <w:rFonts w:ascii="Sylfaen" w:hAnsi="Sylfaen" w:cs="Times New Roman"/>
          <w:sz w:val="24"/>
          <w:szCs w:val="24"/>
        </w:rPr>
        <w:t xml:space="preserve">because the data contained in the documents proved </w:t>
      </w:r>
      <w:r w:rsidRPr="00D20BC5">
        <w:rPr>
          <w:rFonts w:ascii="Sylfaen" w:hAnsi="Sylfaen" w:cs="Times New Roman"/>
          <w:sz w:val="24"/>
          <w:szCs w:val="24"/>
          <w:lang w:val="hy-AM"/>
        </w:rPr>
        <w:t>incomplete.</w:t>
      </w:r>
      <w:r w:rsidR="00EE7EBA" w:rsidRPr="00D20BC5">
        <w:rPr>
          <w:rFonts w:ascii="Sylfaen" w:hAnsi="Sylfaen" w:cs="Times New Roman"/>
          <w:sz w:val="24"/>
          <w:szCs w:val="24"/>
        </w:rPr>
        <w:t xml:space="preserve"> </w:t>
      </w:r>
      <w:r w:rsidR="00EE7EBA" w:rsidRPr="00D20BC5">
        <w:rPr>
          <w:rFonts w:ascii="Sylfaen" w:hAnsi="Sylfaen" w:cs="Times New Roman"/>
          <w:sz w:val="24"/>
          <w:szCs w:val="24"/>
          <w:lang w:val="hy-AM"/>
        </w:rPr>
        <w:t>On April 27, the journalist filed a lawsuit</w:t>
      </w:r>
      <w:r w:rsidR="0028706E" w:rsidRPr="00D20BC5">
        <w:rPr>
          <w:rFonts w:ascii="Sylfaen" w:hAnsi="Sylfaen" w:cs="Times New Roman"/>
          <w:sz w:val="24"/>
          <w:szCs w:val="24"/>
        </w:rPr>
        <w:t xml:space="preserve"> again, and it</w:t>
      </w:r>
      <w:r w:rsidR="00EE7EBA" w:rsidRPr="00D20BC5">
        <w:rPr>
          <w:rFonts w:ascii="Sylfaen" w:hAnsi="Sylfaen" w:cs="Times New Roman"/>
          <w:sz w:val="24"/>
          <w:szCs w:val="24"/>
          <w:lang w:val="hy-AM"/>
        </w:rPr>
        <w:t xml:space="preserve"> was accepted for proceedings on April 29. Several hearings scheduled for the case </w:t>
      </w:r>
      <w:r w:rsidR="0028706E" w:rsidRPr="00D20BC5">
        <w:rPr>
          <w:rFonts w:ascii="Sylfaen" w:hAnsi="Sylfaen" w:cs="Times New Roman"/>
          <w:sz w:val="24"/>
          <w:szCs w:val="24"/>
        </w:rPr>
        <w:t>were</w:t>
      </w:r>
      <w:r w:rsidR="00EE7EBA" w:rsidRPr="00D20BC5">
        <w:rPr>
          <w:rFonts w:ascii="Sylfaen" w:hAnsi="Sylfaen" w:cs="Times New Roman"/>
          <w:sz w:val="24"/>
          <w:szCs w:val="24"/>
          <w:lang w:val="hy-AM"/>
        </w:rPr>
        <w:t xml:space="preserve"> postponed</w:t>
      </w:r>
      <w:r w:rsidR="0028706E" w:rsidRPr="00D20BC5">
        <w:rPr>
          <w:rFonts w:ascii="Sylfaen" w:hAnsi="Sylfaen" w:cs="Times New Roman"/>
          <w:sz w:val="24"/>
          <w:szCs w:val="24"/>
        </w:rPr>
        <w:t xml:space="preserve"> with</w:t>
      </w:r>
      <w:r w:rsidR="00EE7EBA" w:rsidRPr="00D20BC5">
        <w:rPr>
          <w:rFonts w:ascii="Sylfaen" w:hAnsi="Sylfaen" w:cs="Times New Roman"/>
          <w:sz w:val="24"/>
          <w:szCs w:val="24"/>
          <w:lang w:val="hy-AM"/>
        </w:rPr>
        <w:t xml:space="preserve"> the next one </w:t>
      </w:r>
      <w:r w:rsidR="0028706E" w:rsidRPr="00D20BC5">
        <w:rPr>
          <w:rFonts w:ascii="Sylfaen" w:hAnsi="Sylfaen" w:cs="Times New Roman"/>
          <w:sz w:val="24"/>
          <w:szCs w:val="24"/>
        </w:rPr>
        <w:t>scheduled</w:t>
      </w:r>
      <w:r w:rsidR="00EE7EBA" w:rsidRPr="00D20BC5">
        <w:rPr>
          <w:rFonts w:ascii="Sylfaen" w:hAnsi="Sylfaen" w:cs="Times New Roman"/>
          <w:sz w:val="24"/>
          <w:szCs w:val="24"/>
          <w:lang w:val="hy-AM"/>
        </w:rPr>
        <w:t xml:space="preserve"> for January 27</w:t>
      </w:r>
      <w:r w:rsidR="0028706E" w:rsidRPr="00D20BC5">
        <w:rPr>
          <w:rFonts w:ascii="Sylfaen" w:hAnsi="Sylfaen" w:cs="Times New Roman"/>
          <w:sz w:val="24"/>
          <w:szCs w:val="24"/>
        </w:rPr>
        <w:t>, 2021.</w:t>
      </w:r>
    </w:p>
    <w:p w14:paraId="434BABDB" w14:textId="612E0D3E" w:rsidR="00F60720" w:rsidRPr="00D20BC5" w:rsidRDefault="0028706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A week later, o</w:t>
      </w:r>
      <w:r w:rsidR="00F60720" w:rsidRPr="00D20BC5">
        <w:rPr>
          <w:rFonts w:ascii="Sylfaen" w:hAnsi="Sylfaen" w:cs="Times New Roman"/>
          <w:sz w:val="24"/>
          <w:szCs w:val="24"/>
          <w:lang w:val="hy-AM"/>
        </w:rPr>
        <w:t>n March 17, the journalist filed a second lawsuit against Public Television</w:t>
      </w:r>
      <w:r w:rsidR="00F60720" w:rsidRPr="00D20BC5">
        <w:rPr>
          <w:rFonts w:ascii="Sylfaen" w:hAnsi="Sylfaen" w:cs="Times New Roman"/>
          <w:sz w:val="24"/>
          <w:szCs w:val="24"/>
        </w:rPr>
        <w:t xml:space="preserve"> to have Order 161-A on the termination of the Labor Contract</w:t>
      </w:r>
      <w:r w:rsidR="00F60720" w:rsidRPr="00D20BC5">
        <w:rPr>
          <w:rFonts w:ascii="Sylfaen" w:hAnsi="Sylfaen" w:cs="Times New Roman"/>
          <w:sz w:val="24"/>
          <w:szCs w:val="24"/>
          <w:lang w:val="hy-AM"/>
        </w:rPr>
        <w:t xml:space="preserve"> </w:t>
      </w:r>
      <w:r w:rsidR="00F60720" w:rsidRPr="00D20BC5">
        <w:rPr>
          <w:rFonts w:ascii="Sylfaen" w:hAnsi="Sylfaen" w:cs="Times New Roman"/>
          <w:sz w:val="24"/>
          <w:szCs w:val="24"/>
        </w:rPr>
        <w:t>and pay-off</w:t>
      </w:r>
      <w:r w:rsidR="00F60720" w:rsidRPr="00D20BC5">
        <w:rPr>
          <w:rFonts w:ascii="Sylfaen" w:hAnsi="Sylfaen" w:cs="Times New Roman"/>
          <w:sz w:val="24"/>
          <w:szCs w:val="24"/>
          <w:lang w:val="hy-AM"/>
        </w:rPr>
        <w:t xml:space="preserve"> </w:t>
      </w:r>
      <w:r w:rsidR="00F60720" w:rsidRPr="00D20BC5">
        <w:rPr>
          <w:rFonts w:ascii="Sylfaen" w:hAnsi="Sylfaen" w:cs="Times New Roman"/>
          <w:sz w:val="24"/>
          <w:szCs w:val="24"/>
        </w:rPr>
        <w:t>repealed, claiming reinstatement in the job and confiscation of a compensation for the forced idle time. B</w:t>
      </w:r>
      <w:r w:rsidR="00F60720" w:rsidRPr="00D20BC5">
        <w:rPr>
          <w:rFonts w:ascii="Sylfaen" w:hAnsi="Sylfaen" w:cs="Times New Roman"/>
          <w:sz w:val="24"/>
          <w:szCs w:val="24"/>
          <w:lang w:val="hy-AM"/>
        </w:rPr>
        <w:t xml:space="preserve">y the decision of the court, this lawsuit was returned </w:t>
      </w:r>
      <w:r w:rsidR="00F60720" w:rsidRPr="00D20BC5">
        <w:rPr>
          <w:rFonts w:ascii="Sylfaen" w:hAnsi="Sylfaen" w:cs="Times New Roman"/>
          <w:sz w:val="24"/>
          <w:szCs w:val="24"/>
        </w:rPr>
        <w:t>for corrections on March 20</w:t>
      </w:r>
      <w:r w:rsidR="00F60720" w:rsidRPr="00D20BC5">
        <w:rPr>
          <w:rFonts w:ascii="Sylfaen" w:hAnsi="Sylfaen" w:cs="Times New Roman"/>
          <w:sz w:val="24"/>
          <w:szCs w:val="24"/>
          <w:lang w:val="hy-AM"/>
        </w:rPr>
        <w:t xml:space="preserve">. </w:t>
      </w:r>
      <w:r w:rsidR="00962EFA" w:rsidRPr="00D20BC5">
        <w:rPr>
          <w:rFonts w:ascii="Sylfaen" w:hAnsi="Sylfaen" w:cs="Times New Roman"/>
          <w:bCs/>
          <w:sz w:val="24"/>
          <w:szCs w:val="24"/>
          <w:lang w:val="hy-AM"/>
        </w:rPr>
        <w:t>On April 29,</w:t>
      </w:r>
      <w:r w:rsidR="00962EFA" w:rsidRPr="00D20BC5">
        <w:rPr>
          <w:rFonts w:ascii="Sylfaen" w:hAnsi="Sylfaen" w:cs="Times New Roman"/>
          <w:bCs/>
          <w:sz w:val="24"/>
          <w:szCs w:val="24"/>
        </w:rPr>
        <w:t xml:space="preserve"> it was resubmitted and </w:t>
      </w:r>
      <w:r w:rsidR="00962EFA" w:rsidRPr="00D20BC5">
        <w:rPr>
          <w:rFonts w:ascii="Sylfaen" w:hAnsi="Sylfaen" w:cs="Times New Roman"/>
          <w:sz w:val="24"/>
          <w:szCs w:val="24"/>
        </w:rPr>
        <w:t>was accepted for proceedings on May 5. Court sessions on the case were held on July 7, 21 and 27. The date of the next session was not scheduled as of December 31.</w:t>
      </w:r>
    </w:p>
    <w:p w14:paraId="22E351AA" w14:textId="77777777" w:rsidR="009C46CD" w:rsidRPr="00D20BC5" w:rsidRDefault="009C46CD" w:rsidP="00D20BC5">
      <w:pPr>
        <w:spacing w:after="0" w:line="240" w:lineRule="auto"/>
        <w:ind w:firstLine="567"/>
        <w:rPr>
          <w:rFonts w:ascii="Sylfaen" w:hAnsi="Sylfaen" w:cs="Times New Roman"/>
          <w:b/>
          <w:bCs/>
          <w:sz w:val="24"/>
          <w:szCs w:val="24"/>
          <w:lang w:val="hy-AM"/>
        </w:rPr>
      </w:pPr>
    </w:p>
    <w:p w14:paraId="483903DE" w14:textId="5702D647" w:rsidR="00962EFA" w:rsidRPr="00D20BC5" w:rsidRDefault="00962EFA" w:rsidP="00D20BC5">
      <w:pPr>
        <w:spacing w:after="0" w:line="240" w:lineRule="auto"/>
        <w:ind w:firstLine="567"/>
        <w:rPr>
          <w:rFonts w:ascii="Sylfaen" w:hAnsi="Sylfaen" w:cs="Times New Roman"/>
          <w:bCs/>
          <w:sz w:val="24"/>
          <w:szCs w:val="24"/>
          <w:lang w:val="hy-AM"/>
        </w:rPr>
      </w:pPr>
      <w:r w:rsidRPr="00D20BC5">
        <w:rPr>
          <w:rFonts w:ascii="Sylfaen" w:hAnsi="Sylfaen" w:cs="Times New Roman"/>
          <w:b/>
          <w:bCs/>
          <w:sz w:val="24"/>
          <w:szCs w:val="24"/>
          <w:lang w:val="hy-AM"/>
        </w:rPr>
        <w:t>On March 11</w:t>
      </w:r>
      <w:r w:rsidRPr="00D20BC5">
        <w:rPr>
          <w:rFonts w:ascii="Sylfaen" w:hAnsi="Sylfaen" w:cs="Times New Roman"/>
          <w:bCs/>
          <w:sz w:val="24"/>
          <w:szCs w:val="24"/>
          <w:lang w:val="hy-AM"/>
        </w:rPr>
        <w:t xml:space="preserve">, the Court of General Jurisdiction of Yerevan held a regular court </w:t>
      </w:r>
      <w:r w:rsidRPr="00D20BC5">
        <w:rPr>
          <w:rFonts w:ascii="Sylfaen" w:hAnsi="Sylfaen" w:cs="Times New Roman"/>
          <w:bCs/>
          <w:sz w:val="24"/>
          <w:szCs w:val="24"/>
        </w:rPr>
        <w:t>hearing</w:t>
      </w:r>
      <w:r w:rsidRPr="00D20BC5">
        <w:rPr>
          <w:rFonts w:ascii="Sylfaen" w:hAnsi="Sylfaen" w:cs="Times New Roman"/>
          <w:bCs/>
          <w:sz w:val="24"/>
          <w:szCs w:val="24"/>
          <w:lang w:val="hy-AM"/>
        </w:rPr>
        <w:t xml:space="preserve"> on the case of citizen Yura Adyan </w:t>
      </w:r>
      <w:r w:rsidRPr="00D20BC5">
        <w:rPr>
          <w:rFonts w:ascii="Sylfaen" w:hAnsi="Sylfaen" w:cs="Times New Roman"/>
          <w:bCs/>
          <w:sz w:val="24"/>
          <w:szCs w:val="24"/>
        </w:rPr>
        <w:t>against</w:t>
      </w:r>
      <w:r w:rsidRPr="00D20BC5">
        <w:rPr>
          <w:rFonts w:ascii="Sylfaen" w:hAnsi="Sylfaen" w:cs="Times New Roman"/>
          <w:bCs/>
          <w:sz w:val="24"/>
          <w:szCs w:val="24"/>
          <w:lang w:val="hy-AM"/>
        </w:rPr>
        <w:t xml:space="preserve"> NewsAM L</w:t>
      </w:r>
      <w:r w:rsidR="00C3610F" w:rsidRPr="00D20BC5">
        <w:rPr>
          <w:rFonts w:ascii="Sylfaen" w:hAnsi="Sylfaen" w:cs="Times New Roman"/>
          <w:bCs/>
          <w:sz w:val="24"/>
          <w:szCs w:val="24"/>
        </w:rPr>
        <w:t>td.</w:t>
      </w:r>
      <w:r w:rsidRPr="00D20BC5">
        <w:rPr>
          <w:rFonts w:ascii="Sylfaen" w:hAnsi="Sylfaen" w:cs="Times New Roman"/>
          <w:bCs/>
          <w:sz w:val="24"/>
          <w:szCs w:val="24"/>
          <w:lang w:val="hy-AM"/>
        </w:rPr>
        <w:t xml:space="preserve"> (News.am website)</w:t>
      </w:r>
      <w:r w:rsidRPr="00D20BC5">
        <w:rPr>
          <w:rFonts w:ascii="Sylfaen" w:hAnsi="Sylfaen" w:cs="Times New Roman"/>
          <w:bCs/>
          <w:sz w:val="24"/>
          <w:szCs w:val="24"/>
        </w:rPr>
        <w:t>, seeking refutation of slander</w:t>
      </w:r>
      <w:r w:rsidRPr="00D20BC5">
        <w:rPr>
          <w:rFonts w:ascii="Sylfaen" w:hAnsi="Sylfaen" w:cs="Times New Roman"/>
          <w:bCs/>
          <w:sz w:val="24"/>
          <w:szCs w:val="24"/>
          <w:lang w:val="hy-AM"/>
        </w:rPr>
        <w:t xml:space="preserve"> and 2 million </w:t>
      </w:r>
      <w:r w:rsidRPr="00D20BC5">
        <w:rPr>
          <w:rFonts w:ascii="Sylfaen" w:hAnsi="Sylfaen" w:cs="Times New Roman"/>
          <w:bCs/>
          <w:sz w:val="24"/>
          <w:szCs w:val="24"/>
        </w:rPr>
        <w:t>AMD</w:t>
      </w:r>
      <w:r w:rsidRPr="00D20BC5">
        <w:rPr>
          <w:rFonts w:ascii="Sylfaen" w:hAnsi="Sylfaen" w:cs="Times New Roman"/>
          <w:bCs/>
          <w:sz w:val="24"/>
          <w:szCs w:val="24"/>
          <w:lang w:val="hy-AM"/>
        </w:rPr>
        <w:t xml:space="preserve"> in compensation.</w:t>
      </w:r>
    </w:p>
    <w:p w14:paraId="4E563869" w14:textId="46600897" w:rsidR="00962EFA" w:rsidRPr="00D20BC5" w:rsidRDefault="00962EFA" w:rsidP="00D20BC5">
      <w:pPr>
        <w:spacing w:after="0" w:line="240" w:lineRule="auto"/>
        <w:ind w:firstLine="567"/>
        <w:rPr>
          <w:rFonts w:ascii="Sylfaen" w:hAnsi="Sylfaen" w:cs="Times New Roman"/>
          <w:bCs/>
          <w:sz w:val="24"/>
          <w:szCs w:val="24"/>
          <w:lang w:val="hy-AM"/>
        </w:rPr>
      </w:pPr>
      <w:r w:rsidRPr="00D20BC5">
        <w:rPr>
          <w:rFonts w:ascii="Sylfaen" w:hAnsi="Sylfaen" w:cs="Times New Roman"/>
          <w:bCs/>
          <w:sz w:val="24"/>
          <w:szCs w:val="24"/>
          <w:lang w:val="hy-AM"/>
        </w:rPr>
        <w:t>The reason for the lawsuit filed on August 16, 201</w:t>
      </w:r>
      <w:r w:rsidRPr="00D20BC5">
        <w:rPr>
          <w:rFonts w:ascii="Sylfaen" w:hAnsi="Sylfaen" w:cs="Times New Roman"/>
          <w:bCs/>
          <w:sz w:val="24"/>
          <w:szCs w:val="24"/>
        </w:rPr>
        <w:t>9,</w:t>
      </w:r>
      <w:r w:rsidRPr="00D20BC5">
        <w:rPr>
          <w:rFonts w:ascii="Sylfaen" w:hAnsi="Sylfaen" w:cs="Times New Roman"/>
          <w:bCs/>
          <w:sz w:val="24"/>
          <w:szCs w:val="24"/>
          <w:lang w:val="hy-AM"/>
        </w:rPr>
        <w:t xml:space="preserve"> </w:t>
      </w:r>
      <w:r w:rsidRPr="00D20BC5">
        <w:rPr>
          <w:rFonts w:ascii="Sylfaen" w:hAnsi="Sylfaen" w:cs="Times New Roman"/>
          <w:bCs/>
          <w:sz w:val="24"/>
          <w:szCs w:val="24"/>
        </w:rPr>
        <w:t>was</w:t>
      </w:r>
      <w:r w:rsidRPr="00D20BC5">
        <w:rPr>
          <w:rFonts w:ascii="Sylfaen" w:hAnsi="Sylfaen" w:cs="Times New Roman"/>
          <w:bCs/>
          <w:sz w:val="24"/>
          <w:szCs w:val="24"/>
          <w:lang w:val="hy-AM"/>
        </w:rPr>
        <w:t xml:space="preserve"> the article</w:t>
      </w:r>
      <w:r w:rsidR="00C3610F" w:rsidRPr="00D20BC5">
        <w:rPr>
          <w:rFonts w:ascii="Sylfaen" w:hAnsi="Sylfaen" w:cs="Times New Roman"/>
          <w:bCs/>
          <w:sz w:val="24"/>
          <w:szCs w:val="24"/>
        </w:rPr>
        <w:t>,</w:t>
      </w:r>
      <w:r w:rsidRPr="00D20BC5">
        <w:rPr>
          <w:rFonts w:ascii="Sylfaen" w:hAnsi="Sylfaen" w:cs="Times New Roman"/>
          <w:bCs/>
          <w:sz w:val="24"/>
          <w:szCs w:val="24"/>
          <w:lang w:val="hy-AM"/>
        </w:rPr>
        <w:t xml:space="preserve"> titled</w:t>
      </w:r>
      <w:r w:rsidRPr="00D20BC5">
        <w:rPr>
          <w:rFonts w:ascii="Sylfaen" w:hAnsi="Sylfaen" w:cs="Times New Roman"/>
          <w:bCs/>
          <w:sz w:val="24"/>
          <w:szCs w:val="24"/>
        </w:rPr>
        <w:t xml:space="preserve"> </w:t>
      </w:r>
      <w:r w:rsidR="00C3610F" w:rsidRPr="00D20BC5">
        <w:rPr>
          <w:rFonts w:ascii="Sylfaen" w:hAnsi="Sylfaen" w:cs="Times New Roman"/>
          <w:sz w:val="24"/>
          <w:szCs w:val="24"/>
        </w:rPr>
        <w:t>“</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Old </w:t>
      </w:r>
      <w:r w:rsidRPr="00D20BC5">
        <w:rPr>
          <w:rFonts w:ascii="Sylfaen" w:hAnsi="Sylfaen" w:cs="Times New Roman"/>
          <w:sz w:val="24"/>
          <w:szCs w:val="24"/>
        </w:rPr>
        <w:t xml:space="preserve">Fox of Old </w:t>
      </w:r>
      <w:r w:rsidRPr="00D20BC5">
        <w:rPr>
          <w:rFonts w:ascii="Sylfaen" w:hAnsi="Sylfaen" w:cs="Times New Roman"/>
          <w:sz w:val="24"/>
          <w:szCs w:val="24"/>
          <w:lang w:val="hy-AM"/>
        </w:rPr>
        <w:t>and New</w:t>
      </w:r>
      <w:r w:rsidRPr="00D20BC5">
        <w:rPr>
          <w:rFonts w:ascii="Sylfaen" w:hAnsi="Sylfaen" w:cs="Times New Roman"/>
          <w:sz w:val="24"/>
          <w:szCs w:val="24"/>
        </w:rPr>
        <w:t xml:space="preserve"> </w:t>
      </w:r>
      <w:r w:rsidRPr="00D20BC5">
        <w:rPr>
          <w:rFonts w:ascii="Sylfaen" w:hAnsi="Sylfaen" w:cs="Times New Roman"/>
          <w:sz w:val="24"/>
          <w:szCs w:val="24"/>
          <w:lang w:val="hy-AM"/>
        </w:rPr>
        <w:t>Armenia</w:t>
      </w:r>
      <w:r w:rsidRPr="00D20BC5">
        <w:rPr>
          <w:rFonts w:ascii="Sylfaen" w:hAnsi="Sylfaen" w:cs="Times New Roman"/>
          <w:sz w:val="24"/>
          <w:szCs w:val="24"/>
        </w:rPr>
        <w:t>,”</w:t>
      </w:r>
      <w:r w:rsidRPr="00D20BC5">
        <w:rPr>
          <w:rFonts w:ascii="Sylfaen" w:hAnsi="Sylfaen" w:cs="Times New Roman"/>
          <w:sz w:val="24"/>
          <w:szCs w:val="24"/>
          <w:lang w:val="hy-AM"/>
        </w:rPr>
        <w:t xml:space="preserve"> published in the May 9 issue of the</w:t>
      </w:r>
      <w:r w:rsidRPr="00D20BC5">
        <w:rPr>
          <w:rFonts w:ascii="Sylfaen" w:hAnsi="Sylfaen" w:cs="Times New Roman"/>
          <w:sz w:val="24"/>
          <w:szCs w:val="24"/>
        </w:rPr>
        <w:t xml:space="preserve"> </w:t>
      </w:r>
      <w:r w:rsidRPr="00D20BC5">
        <w:rPr>
          <w:rFonts w:ascii="Sylfaen" w:hAnsi="Sylfaen" w:cs="Times New Roman"/>
          <w:i/>
          <w:sz w:val="24"/>
          <w:szCs w:val="24"/>
        </w:rPr>
        <w:t>Zhamanak</w:t>
      </w:r>
      <w:r w:rsidRPr="00D20BC5">
        <w:rPr>
          <w:rFonts w:ascii="Sylfaen" w:hAnsi="Sylfaen" w:cs="Times New Roman"/>
          <w:sz w:val="24"/>
          <w:szCs w:val="24"/>
          <w:lang w:val="hy-AM"/>
        </w:rPr>
        <w:t xml:space="preserve"> daily</w:t>
      </w:r>
      <w:r w:rsidRPr="00D20BC5">
        <w:rPr>
          <w:rFonts w:ascii="Sylfaen" w:hAnsi="Sylfaen" w:cs="Times New Roman"/>
          <w:sz w:val="24"/>
          <w:szCs w:val="24"/>
        </w:rPr>
        <w:t xml:space="preserve"> newspaper that was reprinted by the website</w:t>
      </w:r>
      <w:r w:rsidRPr="00D20BC5">
        <w:rPr>
          <w:rFonts w:ascii="Sylfaen" w:hAnsi="Sylfaen" w:cs="Times New Roman"/>
          <w:sz w:val="24"/>
          <w:szCs w:val="24"/>
          <w:lang w:val="hy-AM"/>
        </w:rPr>
        <w:t xml:space="preserve">. </w:t>
      </w:r>
    </w:p>
    <w:p w14:paraId="22FEF6C2" w14:textId="287832B0" w:rsidR="00962EFA" w:rsidRPr="00D20BC5" w:rsidRDefault="00A131B8" w:rsidP="00D20BC5">
      <w:pPr>
        <w:spacing w:after="0" w:line="240" w:lineRule="auto"/>
        <w:ind w:firstLine="567"/>
        <w:rPr>
          <w:rFonts w:ascii="Sylfaen" w:hAnsi="Sylfaen" w:cs="Times New Roman"/>
          <w:bCs/>
          <w:sz w:val="24"/>
          <w:szCs w:val="24"/>
        </w:rPr>
      </w:pPr>
      <w:r w:rsidRPr="00D20BC5">
        <w:rPr>
          <w:rFonts w:ascii="Sylfaen" w:hAnsi="Sylfaen" w:cs="Times New Roman"/>
          <w:bCs/>
          <w:sz w:val="24"/>
          <w:szCs w:val="24"/>
          <w:lang w:val="hy-AM"/>
        </w:rPr>
        <w:t>Court hearings were also held on June 24, October 12, November 20,</w:t>
      </w:r>
      <w:r w:rsidRPr="00D20BC5">
        <w:rPr>
          <w:rFonts w:ascii="Sylfaen" w:hAnsi="Sylfaen" w:cs="Times New Roman"/>
          <w:bCs/>
          <w:sz w:val="24"/>
          <w:szCs w:val="24"/>
        </w:rPr>
        <w:t xml:space="preserve"> with</w:t>
      </w:r>
      <w:r w:rsidRPr="00D20BC5">
        <w:rPr>
          <w:rFonts w:ascii="Sylfaen" w:hAnsi="Sylfaen" w:cs="Times New Roman"/>
          <w:bCs/>
          <w:sz w:val="24"/>
          <w:szCs w:val="24"/>
          <w:lang w:val="hy-AM"/>
        </w:rPr>
        <w:t xml:space="preserve"> the next one </w:t>
      </w:r>
      <w:r w:rsidRPr="00D20BC5">
        <w:rPr>
          <w:rFonts w:ascii="Sylfaen" w:hAnsi="Sylfaen" w:cs="Times New Roman"/>
          <w:bCs/>
          <w:sz w:val="24"/>
          <w:szCs w:val="24"/>
        </w:rPr>
        <w:t>scheduled</w:t>
      </w:r>
      <w:r w:rsidRPr="00D20BC5">
        <w:rPr>
          <w:rFonts w:ascii="Sylfaen" w:hAnsi="Sylfaen" w:cs="Times New Roman"/>
          <w:bCs/>
          <w:sz w:val="24"/>
          <w:szCs w:val="24"/>
          <w:lang w:val="hy-AM"/>
        </w:rPr>
        <w:t xml:space="preserve"> </w:t>
      </w:r>
      <w:r w:rsidRPr="00D20BC5">
        <w:rPr>
          <w:rFonts w:ascii="Sylfaen" w:hAnsi="Sylfaen" w:cs="Times New Roman"/>
          <w:bCs/>
          <w:sz w:val="24"/>
          <w:szCs w:val="24"/>
        </w:rPr>
        <w:t>for</w:t>
      </w:r>
      <w:r w:rsidRPr="00D20BC5">
        <w:rPr>
          <w:rFonts w:ascii="Sylfaen" w:hAnsi="Sylfaen" w:cs="Times New Roman"/>
          <w:bCs/>
          <w:sz w:val="24"/>
          <w:szCs w:val="24"/>
          <w:lang w:val="hy-AM"/>
        </w:rPr>
        <w:t xml:space="preserve"> February 12</w:t>
      </w:r>
      <w:r w:rsidRPr="00D20BC5">
        <w:rPr>
          <w:rFonts w:ascii="Sylfaen" w:hAnsi="Sylfaen" w:cs="Times New Roman"/>
          <w:bCs/>
          <w:sz w:val="24"/>
          <w:szCs w:val="24"/>
        </w:rPr>
        <w:t>, 2021.</w:t>
      </w:r>
    </w:p>
    <w:p w14:paraId="53EA64B0" w14:textId="77777777" w:rsidR="00D20BC5" w:rsidRDefault="00D20BC5" w:rsidP="00D20BC5">
      <w:pPr>
        <w:spacing w:after="0" w:line="240" w:lineRule="auto"/>
        <w:ind w:firstLine="567"/>
        <w:rPr>
          <w:rFonts w:ascii="Sylfaen" w:hAnsi="Sylfaen" w:cs="Times New Roman"/>
          <w:b/>
          <w:bCs/>
          <w:sz w:val="24"/>
          <w:szCs w:val="24"/>
          <w:lang w:val="hy-AM"/>
        </w:rPr>
      </w:pPr>
    </w:p>
    <w:p w14:paraId="6CDC1423" w14:textId="0DCEDC69" w:rsidR="00962EFA" w:rsidRPr="00D20BC5" w:rsidRDefault="00962EFA" w:rsidP="00D20BC5">
      <w:pPr>
        <w:spacing w:after="0" w:line="240" w:lineRule="auto"/>
        <w:ind w:firstLine="567"/>
        <w:rPr>
          <w:rFonts w:ascii="Sylfaen" w:hAnsi="Sylfaen" w:cs="Times New Roman"/>
          <w:bCs/>
          <w:sz w:val="24"/>
          <w:szCs w:val="24"/>
          <w:lang w:val="hy-AM"/>
        </w:rPr>
      </w:pPr>
      <w:r w:rsidRPr="00D20BC5">
        <w:rPr>
          <w:rFonts w:ascii="Sylfaen" w:hAnsi="Sylfaen" w:cs="Times New Roman"/>
          <w:b/>
          <w:bCs/>
          <w:sz w:val="24"/>
          <w:szCs w:val="24"/>
          <w:lang w:val="hy-AM"/>
        </w:rPr>
        <w:t>On March 13</w:t>
      </w:r>
      <w:r w:rsidRPr="00D20BC5">
        <w:rPr>
          <w:rFonts w:ascii="Sylfaen" w:hAnsi="Sylfaen" w:cs="Times New Roman"/>
          <w:bCs/>
          <w:sz w:val="24"/>
          <w:szCs w:val="24"/>
          <w:lang w:val="hy-AM"/>
        </w:rPr>
        <w:t xml:space="preserve">, the Court of General Jurisdiction of Yerevan </w:t>
      </w:r>
      <w:r w:rsidRPr="00D20BC5">
        <w:rPr>
          <w:rFonts w:ascii="Sylfaen" w:hAnsi="Sylfaen" w:cs="Times New Roman"/>
          <w:bCs/>
          <w:sz w:val="24"/>
          <w:szCs w:val="24"/>
        </w:rPr>
        <w:t>held</w:t>
      </w:r>
      <w:r w:rsidRPr="00D20BC5">
        <w:rPr>
          <w:rFonts w:ascii="Sylfaen" w:hAnsi="Sylfaen" w:cs="Times New Roman"/>
          <w:bCs/>
          <w:sz w:val="24"/>
          <w:szCs w:val="24"/>
          <w:lang w:val="hy-AM"/>
        </w:rPr>
        <w:t xml:space="preserve"> a preliminary hearing on the case of former NSS intelligence colonel Eduard Harutyunyan against former MP Taron Sahakyan (First News</w:t>
      </w:r>
      <w:r w:rsidRPr="00D20BC5">
        <w:rPr>
          <w:rFonts w:ascii="Sylfaen" w:hAnsi="Sylfaen" w:cs="Times New Roman"/>
          <w:bCs/>
          <w:sz w:val="24"/>
          <w:szCs w:val="24"/>
        </w:rPr>
        <w:t xml:space="preserve"> Agency</w:t>
      </w:r>
      <w:r w:rsidRPr="00D20BC5">
        <w:rPr>
          <w:rFonts w:ascii="Sylfaen" w:hAnsi="Sylfaen" w:cs="Times New Roman"/>
          <w:bCs/>
          <w:sz w:val="24"/>
          <w:szCs w:val="24"/>
          <w:lang w:val="hy-AM"/>
        </w:rPr>
        <w:t xml:space="preserve"> L</w:t>
      </w:r>
      <w:r w:rsidR="00E92396" w:rsidRPr="00D20BC5">
        <w:rPr>
          <w:rFonts w:ascii="Sylfaen" w:hAnsi="Sylfaen" w:cs="Times New Roman"/>
          <w:bCs/>
          <w:sz w:val="24"/>
          <w:szCs w:val="24"/>
        </w:rPr>
        <w:t>td.,</w:t>
      </w:r>
      <w:r w:rsidRPr="00D20BC5">
        <w:rPr>
          <w:rFonts w:ascii="Sylfaen" w:hAnsi="Sylfaen" w:cs="Times New Roman"/>
          <w:bCs/>
          <w:sz w:val="24"/>
          <w:szCs w:val="24"/>
        </w:rPr>
        <w:t xml:space="preserve"> the founder of 1in.am website was involved as the third party</w:t>
      </w:r>
      <w:r w:rsidRPr="00D20BC5">
        <w:rPr>
          <w:rFonts w:ascii="Sylfaen" w:hAnsi="Sylfaen" w:cs="Times New Roman"/>
          <w:bCs/>
          <w:sz w:val="24"/>
          <w:szCs w:val="24"/>
          <w:lang w:val="hy-AM"/>
        </w:rPr>
        <w:t>), seeking a public apolog</w:t>
      </w:r>
      <w:r w:rsidRPr="00D20BC5">
        <w:rPr>
          <w:rFonts w:ascii="Sylfaen" w:hAnsi="Sylfaen" w:cs="Times New Roman"/>
          <w:bCs/>
          <w:sz w:val="24"/>
          <w:szCs w:val="24"/>
        </w:rPr>
        <w:t>y</w:t>
      </w:r>
      <w:r w:rsidRPr="00D20BC5">
        <w:rPr>
          <w:rFonts w:ascii="Sylfaen" w:hAnsi="Sylfaen" w:cs="Times New Roman"/>
          <w:bCs/>
          <w:sz w:val="24"/>
          <w:szCs w:val="24"/>
          <w:lang w:val="hy-AM"/>
        </w:rPr>
        <w:t xml:space="preserve"> for the insult</w:t>
      </w:r>
      <w:r w:rsidRPr="00D20BC5">
        <w:rPr>
          <w:rFonts w:ascii="Sylfaen" w:hAnsi="Sylfaen" w:cs="Times New Roman"/>
          <w:bCs/>
          <w:sz w:val="24"/>
          <w:szCs w:val="24"/>
        </w:rPr>
        <w:t>, as well as refutation of defamatory information</w:t>
      </w:r>
      <w:r w:rsidRPr="00D20BC5">
        <w:rPr>
          <w:rFonts w:ascii="Sylfaen" w:hAnsi="Sylfaen" w:cs="Times New Roman"/>
          <w:bCs/>
          <w:sz w:val="24"/>
          <w:szCs w:val="24"/>
          <w:lang w:val="hy-AM"/>
        </w:rPr>
        <w:t xml:space="preserve"> </w:t>
      </w:r>
      <w:r w:rsidRPr="00D20BC5">
        <w:rPr>
          <w:rFonts w:ascii="Sylfaen" w:hAnsi="Sylfaen" w:cs="Times New Roman"/>
          <w:bCs/>
          <w:sz w:val="24"/>
          <w:szCs w:val="24"/>
        </w:rPr>
        <w:t>and a</w:t>
      </w:r>
      <w:r w:rsidRPr="00D20BC5">
        <w:rPr>
          <w:rFonts w:ascii="Sylfaen" w:hAnsi="Sylfaen" w:cs="Times New Roman"/>
          <w:bCs/>
          <w:sz w:val="24"/>
          <w:szCs w:val="24"/>
          <w:lang w:val="hy-AM"/>
        </w:rPr>
        <w:t xml:space="preserve"> compensation.</w:t>
      </w:r>
      <w:r w:rsidR="00E92396" w:rsidRPr="00D20BC5">
        <w:rPr>
          <w:rFonts w:ascii="Sylfaen" w:hAnsi="Sylfaen" w:cs="Times New Roman"/>
          <w:bCs/>
          <w:sz w:val="24"/>
          <w:szCs w:val="24"/>
        </w:rPr>
        <w:t xml:space="preserve"> </w:t>
      </w:r>
      <w:r w:rsidRPr="00D20BC5">
        <w:rPr>
          <w:rFonts w:ascii="Sylfaen" w:hAnsi="Sylfaen" w:cs="Times New Roman"/>
          <w:bCs/>
          <w:sz w:val="24"/>
          <w:szCs w:val="24"/>
        </w:rPr>
        <w:t>We</w:t>
      </w:r>
      <w:r w:rsidRPr="00D20BC5">
        <w:rPr>
          <w:rFonts w:ascii="Sylfaen" w:hAnsi="Sylfaen" w:cs="Times New Roman"/>
          <w:bCs/>
          <w:sz w:val="24"/>
          <w:szCs w:val="24"/>
          <w:lang w:val="hy-AM"/>
        </w:rPr>
        <w:t xml:space="preserve"> should remind that the lawsuit was accepted </w:t>
      </w:r>
      <w:r w:rsidRPr="00D20BC5">
        <w:rPr>
          <w:rFonts w:ascii="Sylfaen" w:hAnsi="Sylfaen" w:cs="Times New Roman"/>
          <w:bCs/>
          <w:sz w:val="24"/>
          <w:szCs w:val="24"/>
        </w:rPr>
        <w:t xml:space="preserve">for proceedings on </w:t>
      </w:r>
      <w:r w:rsidRPr="00D20BC5">
        <w:rPr>
          <w:rFonts w:ascii="Sylfaen" w:hAnsi="Sylfaen" w:cs="Times New Roman"/>
          <w:bCs/>
          <w:sz w:val="24"/>
          <w:szCs w:val="24"/>
          <w:lang w:val="hy-AM"/>
        </w:rPr>
        <w:t xml:space="preserve">July 3, 2019, </w:t>
      </w:r>
      <w:r w:rsidRPr="00D20BC5">
        <w:rPr>
          <w:rFonts w:ascii="Sylfaen" w:hAnsi="Sylfaen" w:cs="Times New Roman"/>
          <w:bCs/>
          <w:sz w:val="24"/>
          <w:szCs w:val="24"/>
        </w:rPr>
        <w:t>caused by an article, titled “</w:t>
      </w:r>
      <w:r w:rsidRPr="00D20BC5">
        <w:rPr>
          <w:rFonts w:ascii="Sylfaen" w:hAnsi="Sylfaen" w:cs="Times New Roman"/>
          <w:sz w:val="24"/>
          <w:szCs w:val="24"/>
          <w:lang w:val="hy-AM" w:eastAsia="ru-RU"/>
        </w:rPr>
        <w:t>The Harutyunyan</w:t>
      </w:r>
      <w:r w:rsidRPr="00D20BC5">
        <w:rPr>
          <w:rFonts w:ascii="Sylfaen" w:hAnsi="Sylfaen" w:cs="Times New Roman"/>
          <w:sz w:val="24"/>
          <w:szCs w:val="24"/>
          <w:lang w:eastAsia="ru-RU"/>
        </w:rPr>
        <w:t>s</w:t>
      </w:r>
      <w:r w:rsidRPr="00D20BC5">
        <w:rPr>
          <w:rFonts w:ascii="Sylfaen" w:hAnsi="Sylfaen" w:cs="Times New Roman"/>
          <w:sz w:val="24"/>
          <w:szCs w:val="24"/>
          <w:lang w:val="hy-AM" w:eastAsia="ru-RU"/>
        </w:rPr>
        <w:t xml:space="preserve"> dynasty is still rooted in the state</w:t>
      </w:r>
      <w:r w:rsidRPr="00D20BC5">
        <w:rPr>
          <w:rFonts w:ascii="Sylfaen" w:hAnsi="Sylfaen" w:cs="Times New Roman"/>
          <w:sz w:val="24"/>
          <w:szCs w:val="24"/>
          <w:lang w:eastAsia="ru-RU"/>
        </w:rPr>
        <w:t xml:space="preserve"> administration</w:t>
      </w:r>
      <w:r w:rsidRPr="00D20BC5">
        <w:rPr>
          <w:rFonts w:ascii="Sylfaen" w:hAnsi="Sylfaen" w:cs="Times New Roman"/>
          <w:sz w:val="24"/>
          <w:szCs w:val="24"/>
          <w:lang w:val="hy-AM" w:eastAsia="ru-RU"/>
        </w:rPr>
        <w:t xml:space="preserve"> system: who occupies a post, </w:t>
      </w:r>
      <w:r w:rsidR="00E92396" w:rsidRPr="00D20BC5">
        <w:rPr>
          <w:rFonts w:ascii="Sylfaen" w:hAnsi="Sylfaen" w:cs="Times New Roman"/>
          <w:sz w:val="24"/>
          <w:szCs w:val="24"/>
          <w:lang w:eastAsia="ru-RU"/>
        </w:rPr>
        <w:t>which one</w:t>
      </w:r>
      <w:r w:rsidRPr="00D20BC5">
        <w:rPr>
          <w:rFonts w:ascii="Sylfaen" w:hAnsi="Sylfaen" w:cs="Times New Roman"/>
          <w:sz w:val="24"/>
          <w:szCs w:val="24"/>
          <w:lang w:val="hy-AM" w:eastAsia="ru-RU"/>
        </w:rPr>
        <w:t xml:space="preserve"> and where</w:t>
      </w:r>
      <w:r w:rsidRPr="00D20BC5">
        <w:rPr>
          <w:rFonts w:ascii="Sylfaen" w:hAnsi="Sylfaen" w:cs="Times New Roman"/>
          <w:sz w:val="24"/>
          <w:szCs w:val="24"/>
          <w:lang w:eastAsia="ru-RU"/>
        </w:rPr>
        <w:t>?”</w:t>
      </w:r>
      <w:r w:rsidRPr="00D20BC5">
        <w:rPr>
          <w:rStyle w:val="FootnoteReference"/>
          <w:rFonts w:ascii="Sylfaen" w:hAnsi="Sylfaen" w:cs="Times New Roman"/>
          <w:sz w:val="24"/>
          <w:szCs w:val="24"/>
          <w:lang w:val="hy-AM" w:eastAsia="ru-RU"/>
        </w:rPr>
        <w:footnoteReference w:id="77"/>
      </w:r>
    </w:p>
    <w:p w14:paraId="3B223533" w14:textId="5B0EC7AE" w:rsidR="00064BEC" w:rsidRPr="00D20BC5" w:rsidRDefault="00247723" w:rsidP="00D20BC5">
      <w:pPr>
        <w:spacing w:after="0" w:line="240" w:lineRule="auto"/>
        <w:ind w:firstLine="567"/>
        <w:rPr>
          <w:rFonts w:ascii="Sylfaen" w:hAnsi="Sylfaen" w:cs="Times New Roman"/>
          <w:sz w:val="24"/>
          <w:szCs w:val="24"/>
        </w:rPr>
      </w:pPr>
      <w:r w:rsidRPr="00D20BC5">
        <w:rPr>
          <w:rFonts w:ascii="Sylfaen" w:hAnsi="Sylfaen" w:cs="Times New Roman"/>
          <w:bCs/>
          <w:sz w:val="24"/>
          <w:szCs w:val="24"/>
          <w:lang w:val="hy-AM"/>
        </w:rPr>
        <w:t xml:space="preserve">Court hearings were also held on June 26, September 16, November 16, </w:t>
      </w:r>
      <w:r w:rsidRPr="00D20BC5">
        <w:rPr>
          <w:rFonts w:ascii="Sylfaen" w:hAnsi="Sylfaen" w:cs="Times New Roman"/>
          <w:bCs/>
          <w:sz w:val="24"/>
          <w:szCs w:val="24"/>
        </w:rPr>
        <w:t xml:space="preserve">with </w:t>
      </w:r>
      <w:r w:rsidRPr="00D20BC5">
        <w:rPr>
          <w:rFonts w:ascii="Sylfaen" w:hAnsi="Sylfaen" w:cs="Times New Roman"/>
          <w:bCs/>
          <w:sz w:val="24"/>
          <w:szCs w:val="24"/>
          <w:lang w:val="hy-AM"/>
        </w:rPr>
        <w:t xml:space="preserve">the next one </w:t>
      </w:r>
      <w:r w:rsidRPr="00D20BC5">
        <w:rPr>
          <w:rFonts w:ascii="Sylfaen" w:hAnsi="Sylfaen" w:cs="Times New Roman"/>
          <w:bCs/>
          <w:sz w:val="24"/>
          <w:szCs w:val="24"/>
        </w:rPr>
        <w:t>scheduled for</w:t>
      </w:r>
      <w:r w:rsidRPr="00D20BC5">
        <w:rPr>
          <w:rFonts w:ascii="Sylfaen" w:hAnsi="Sylfaen" w:cs="Times New Roman"/>
          <w:bCs/>
          <w:sz w:val="24"/>
          <w:szCs w:val="24"/>
          <w:lang w:val="hy-AM"/>
        </w:rPr>
        <w:t xml:space="preserve"> February 8</w:t>
      </w:r>
      <w:r w:rsidRPr="00D20BC5">
        <w:rPr>
          <w:rFonts w:ascii="Sylfaen" w:hAnsi="Sylfaen" w:cs="Times New Roman"/>
          <w:bCs/>
          <w:sz w:val="24"/>
          <w:szCs w:val="24"/>
        </w:rPr>
        <w:t>, 2021.</w:t>
      </w:r>
    </w:p>
    <w:p w14:paraId="6C783605" w14:textId="77777777" w:rsidR="00064BEC" w:rsidRPr="00D20BC5" w:rsidRDefault="00064BEC" w:rsidP="00D20BC5">
      <w:pPr>
        <w:spacing w:after="0" w:line="240" w:lineRule="auto"/>
        <w:ind w:firstLine="567"/>
        <w:rPr>
          <w:rFonts w:ascii="Sylfaen" w:hAnsi="Sylfaen" w:cs="Times New Roman"/>
          <w:sz w:val="24"/>
          <w:szCs w:val="24"/>
          <w:lang w:val="hy-AM" w:eastAsia="ru-RU"/>
        </w:rPr>
      </w:pPr>
    </w:p>
    <w:p w14:paraId="5545ACED" w14:textId="2306A3AA" w:rsidR="00247723" w:rsidRPr="00D20BC5" w:rsidRDefault="00247723" w:rsidP="00D20BC5">
      <w:pPr>
        <w:spacing w:after="0" w:line="240" w:lineRule="auto"/>
        <w:ind w:firstLine="567"/>
        <w:rPr>
          <w:rFonts w:ascii="Sylfaen" w:hAnsi="Sylfaen" w:cs="Times New Roman"/>
          <w:bCs/>
          <w:sz w:val="24"/>
          <w:szCs w:val="24"/>
          <w:lang w:val="hy-AM"/>
        </w:rPr>
      </w:pPr>
      <w:r w:rsidRPr="00D20BC5">
        <w:rPr>
          <w:rFonts w:ascii="Sylfaen" w:hAnsi="Sylfaen" w:cs="Times New Roman"/>
          <w:b/>
          <w:bCs/>
          <w:sz w:val="24"/>
          <w:szCs w:val="24"/>
          <w:lang w:val="hy-AM"/>
        </w:rPr>
        <w:t>On March 13,</w:t>
      </w:r>
      <w:r w:rsidRPr="00D20BC5">
        <w:rPr>
          <w:rFonts w:ascii="Sylfaen" w:hAnsi="Sylfaen" w:cs="Times New Roman"/>
          <w:bCs/>
          <w:sz w:val="24"/>
          <w:szCs w:val="24"/>
          <w:lang w:val="hy-AM"/>
        </w:rPr>
        <w:t xml:space="preserve"> citizen Entsa Davtyan filed a lawsuit in the Court of General Jurisdiction of Yerevan against</w:t>
      </w:r>
      <w:r w:rsidRPr="00D20BC5">
        <w:rPr>
          <w:rFonts w:ascii="Sylfaen" w:hAnsi="Sylfaen" w:cs="Times New Roman"/>
          <w:bCs/>
          <w:sz w:val="24"/>
          <w:szCs w:val="24"/>
        </w:rPr>
        <w:t xml:space="preserve"> </w:t>
      </w:r>
      <w:r w:rsidRPr="00D20BC5">
        <w:rPr>
          <w:rFonts w:ascii="Sylfaen" w:hAnsi="Sylfaen" w:cs="Times New Roman"/>
          <w:bCs/>
          <w:sz w:val="24"/>
          <w:szCs w:val="24"/>
          <w:lang w:val="hy-AM"/>
        </w:rPr>
        <w:t>Shamshyan Media L</w:t>
      </w:r>
      <w:r w:rsidR="0031775E" w:rsidRPr="00D20BC5">
        <w:rPr>
          <w:rFonts w:ascii="Sylfaen" w:hAnsi="Sylfaen" w:cs="Times New Roman"/>
          <w:bCs/>
          <w:sz w:val="24"/>
          <w:szCs w:val="24"/>
        </w:rPr>
        <w:t>td.</w:t>
      </w:r>
      <w:r w:rsidRPr="00D20BC5">
        <w:rPr>
          <w:rFonts w:ascii="Sylfaen" w:hAnsi="Sylfaen" w:cs="Times New Roman"/>
          <w:bCs/>
          <w:sz w:val="24"/>
          <w:szCs w:val="24"/>
          <w:lang w:val="hy-AM"/>
        </w:rPr>
        <w:t xml:space="preserve">, </w:t>
      </w:r>
      <w:r w:rsidRPr="00D20BC5">
        <w:rPr>
          <w:rFonts w:ascii="Sylfaen" w:hAnsi="Sylfaen" w:cs="Times New Roman"/>
          <w:bCs/>
          <w:sz w:val="24"/>
          <w:szCs w:val="24"/>
        </w:rPr>
        <w:t>claiming</w:t>
      </w:r>
      <w:r w:rsidRPr="00D20BC5">
        <w:rPr>
          <w:rFonts w:ascii="Sylfaen" w:hAnsi="Sylfaen" w:cs="Times New Roman"/>
          <w:bCs/>
          <w:sz w:val="24"/>
          <w:szCs w:val="24"/>
          <w:lang w:val="hy-AM"/>
        </w:rPr>
        <w:t xml:space="preserve"> a public apology, </w:t>
      </w:r>
      <w:r w:rsidRPr="00D20BC5">
        <w:rPr>
          <w:rFonts w:ascii="Sylfaen" w:hAnsi="Sylfaen" w:cs="Times New Roman"/>
          <w:bCs/>
          <w:sz w:val="24"/>
          <w:szCs w:val="24"/>
        </w:rPr>
        <w:t>obligation to refute</w:t>
      </w:r>
      <w:r w:rsidRPr="00D20BC5">
        <w:rPr>
          <w:rFonts w:ascii="Sylfaen" w:hAnsi="Sylfaen" w:cs="Times New Roman"/>
          <w:bCs/>
          <w:sz w:val="24"/>
          <w:szCs w:val="24"/>
          <w:lang w:val="hy-AM"/>
        </w:rPr>
        <w:t xml:space="preserve"> and</w:t>
      </w:r>
      <w:r w:rsidRPr="00D20BC5">
        <w:rPr>
          <w:rFonts w:ascii="Sylfaen" w:hAnsi="Sylfaen" w:cs="Times New Roman"/>
          <w:bCs/>
          <w:sz w:val="24"/>
          <w:szCs w:val="24"/>
        </w:rPr>
        <w:t xml:space="preserve"> monetary</w:t>
      </w:r>
      <w:r w:rsidRPr="00D20BC5">
        <w:rPr>
          <w:rFonts w:ascii="Sylfaen" w:hAnsi="Sylfaen" w:cs="Times New Roman"/>
          <w:bCs/>
          <w:sz w:val="24"/>
          <w:szCs w:val="24"/>
          <w:lang w:val="hy-AM"/>
        </w:rPr>
        <w:t xml:space="preserve"> compensation for </w:t>
      </w:r>
      <w:r w:rsidRPr="00D20BC5">
        <w:rPr>
          <w:rFonts w:ascii="Sylfaen" w:hAnsi="Sylfaen" w:cs="Times New Roman"/>
          <w:bCs/>
          <w:sz w:val="24"/>
          <w:szCs w:val="24"/>
        </w:rPr>
        <w:t>non-pecuniary</w:t>
      </w:r>
      <w:r w:rsidRPr="00D20BC5">
        <w:rPr>
          <w:rFonts w:ascii="Sylfaen" w:hAnsi="Sylfaen" w:cs="Times New Roman"/>
          <w:bCs/>
          <w:sz w:val="24"/>
          <w:szCs w:val="24"/>
          <w:lang w:val="hy-AM"/>
        </w:rPr>
        <w:t xml:space="preserve"> damage. The reason for the lawsuit was</w:t>
      </w:r>
      <w:r w:rsidRPr="00D20BC5">
        <w:rPr>
          <w:rFonts w:ascii="Sylfaen" w:hAnsi="Sylfaen" w:cs="Times New Roman"/>
          <w:bCs/>
          <w:sz w:val="24"/>
          <w:szCs w:val="24"/>
        </w:rPr>
        <w:t xml:space="preserve"> an article, titled</w:t>
      </w:r>
      <w:r w:rsidRPr="00D20BC5">
        <w:rPr>
          <w:rFonts w:ascii="Sylfaen" w:hAnsi="Sylfaen" w:cs="Times New Roman"/>
          <w:bCs/>
          <w:sz w:val="24"/>
          <w:szCs w:val="24"/>
          <w:lang w:val="hy-AM"/>
        </w:rPr>
        <w:t xml:space="preserve"> "An extraordinary case in Yerevan. Police are looking for 31-year-old </w:t>
      </w:r>
      <w:r w:rsidRPr="00D20BC5">
        <w:rPr>
          <w:rFonts w:ascii="Sylfaen" w:hAnsi="Sylfaen" w:cs="Times New Roman"/>
          <w:bCs/>
          <w:sz w:val="24"/>
          <w:szCs w:val="24"/>
        </w:rPr>
        <w:t>Entsa</w:t>
      </w:r>
      <w:r w:rsidR="003215E1" w:rsidRPr="00D20BC5">
        <w:rPr>
          <w:rFonts w:ascii="Sylfaen" w:hAnsi="Sylfaen" w:cs="Times New Roman"/>
          <w:bCs/>
          <w:sz w:val="24"/>
          <w:szCs w:val="24"/>
        </w:rPr>
        <w:t xml:space="preserve"> </w:t>
      </w:r>
      <w:r w:rsidR="002A6FEC" w:rsidRPr="00D20BC5">
        <w:rPr>
          <w:rFonts w:ascii="Sylfaen" w:hAnsi="Sylfaen" w:cs="Times New Roman"/>
          <w:bCs/>
          <w:sz w:val="24"/>
          <w:szCs w:val="24"/>
        </w:rPr>
        <w:t>forcing</w:t>
      </w:r>
      <w:r w:rsidRPr="00D20BC5">
        <w:rPr>
          <w:rFonts w:ascii="Sylfaen" w:hAnsi="Sylfaen" w:cs="Times New Roman"/>
          <w:bCs/>
          <w:sz w:val="24"/>
          <w:szCs w:val="24"/>
          <w:lang w:val="hy-AM"/>
        </w:rPr>
        <w:t xml:space="preserve"> his wife to have sex with strangers and give him the money</w:t>
      </w:r>
      <w:r w:rsidR="002A6FEC" w:rsidRPr="00D20BC5">
        <w:rPr>
          <w:rFonts w:ascii="Sylfaen" w:hAnsi="Sylfaen" w:cs="Times New Roman"/>
          <w:bCs/>
          <w:sz w:val="24"/>
          <w:szCs w:val="24"/>
        </w:rPr>
        <w:t xml:space="preserve"> for 4 years</w:t>
      </w:r>
      <w:r w:rsidRPr="00D20BC5">
        <w:rPr>
          <w:rFonts w:ascii="Sylfaen" w:hAnsi="Sylfaen" w:cs="Times New Roman"/>
          <w:bCs/>
          <w:sz w:val="24"/>
          <w:szCs w:val="24"/>
        </w:rPr>
        <w:t>”</w:t>
      </w:r>
      <w:r w:rsidRPr="00D20BC5">
        <w:rPr>
          <w:rStyle w:val="FootnoteReference"/>
          <w:rFonts w:ascii="Sylfaen" w:hAnsi="Sylfaen" w:cs="Times New Roman"/>
          <w:sz w:val="24"/>
          <w:szCs w:val="24"/>
          <w:lang w:val="hy-AM" w:eastAsia="ru-RU"/>
        </w:rPr>
        <w:t xml:space="preserve"> </w:t>
      </w:r>
      <w:r w:rsidRPr="00D20BC5">
        <w:rPr>
          <w:rStyle w:val="FootnoteReference"/>
          <w:rFonts w:ascii="Sylfaen" w:hAnsi="Sylfaen" w:cs="Times New Roman"/>
          <w:sz w:val="24"/>
          <w:szCs w:val="24"/>
          <w:lang w:val="hy-AM" w:eastAsia="ru-RU"/>
        </w:rPr>
        <w:footnoteReference w:id="78"/>
      </w:r>
      <w:r w:rsidRPr="00D20BC5">
        <w:rPr>
          <w:rFonts w:ascii="Sylfaen" w:hAnsi="Sylfaen" w:cs="Times New Roman"/>
          <w:bCs/>
          <w:sz w:val="24"/>
          <w:szCs w:val="24"/>
        </w:rPr>
        <w:t xml:space="preserve"> and </w:t>
      </w:r>
      <w:r w:rsidRPr="00D20BC5">
        <w:rPr>
          <w:rFonts w:ascii="Sylfaen" w:hAnsi="Sylfaen" w:cs="Times New Roman"/>
          <w:bCs/>
          <w:sz w:val="24"/>
          <w:szCs w:val="24"/>
          <w:lang w:val="hy-AM"/>
        </w:rPr>
        <w:t>published on Shamshyan.com website on February 11</w:t>
      </w:r>
      <w:r w:rsidRPr="00D20BC5">
        <w:rPr>
          <w:rFonts w:ascii="Sylfaen" w:hAnsi="Sylfaen" w:cs="Times New Roman"/>
          <w:bCs/>
          <w:sz w:val="24"/>
          <w:szCs w:val="24"/>
        </w:rPr>
        <w:t>.</w:t>
      </w:r>
      <w:r w:rsidRPr="00D20BC5">
        <w:rPr>
          <w:rFonts w:ascii="Sylfaen" w:hAnsi="Sylfaen" w:cs="Times New Roman"/>
          <w:bCs/>
          <w:sz w:val="24"/>
          <w:szCs w:val="24"/>
          <w:lang w:val="hy-AM"/>
        </w:rPr>
        <w:t xml:space="preserve"> </w:t>
      </w:r>
    </w:p>
    <w:p w14:paraId="6D07D537" w14:textId="77777777" w:rsidR="00247723" w:rsidRPr="00D20BC5" w:rsidRDefault="00247723" w:rsidP="00D20BC5">
      <w:pPr>
        <w:spacing w:after="0" w:line="240" w:lineRule="auto"/>
        <w:ind w:firstLine="567"/>
        <w:rPr>
          <w:rFonts w:ascii="Sylfaen" w:hAnsi="Sylfaen" w:cs="Times New Roman"/>
          <w:bCs/>
          <w:sz w:val="24"/>
          <w:szCs w:val="24"/>
          <w:lang w:val="hy-AM"/>
        </w:rPr>
      </w:pPr>
      <w:r w:rsidRPr="00D20BC5">
        <w:rPr>
          <w:rFonts w:ascii="Sylfaen" w:hAnsi="Sylfaen" w:cs="Times New Roman"/>
          <w:bCs/>
          <w:sz w:val="24"/>
          <w:szCs w:val="24"/>
          <w:lang w:val="hy-AM"/>
        </w:rPr>
        <w:t xml:space="preserve">On March 23, the lawsuit and the attached documents were returned by </w:t>
      </w:r>
      <w:r w:rsidRPr="00D20BC5">
        <w:rPr>
          <w:rFonts w:ascii="Sylfaen" w:hAnsi="Sylfaen" w:cs="Times New Roman"/>
          <w:bCs/>
          <w:sz w:val="24"/>
          <w:szCs w:val="24"/>
        </w:rPr>
        <w:t>the</w:t>
      </w:r>
      <w:r w:rsidRPr="00D20BC5">
        <w:rPr>
          <w:rFonts w:ascii="Sylfaen" w:hAnsi="Sylfaen" w:cs="Times New Roman"/>
          <w:bCs/>
          <w:sz w:val="24"/>
          <w:szCs w:val="24"/>
          <w:lang w:val="hy-AM"/>
        </w:rPr>
        <w:t xml:space="preserve"> decision</w:t>
      </w:r>
      <w:r w:rsidRPr="00D20BC5">
        <w:rPr>
          <w:rFonts w:ascii="Sylfaen" w:hAnsi="Sylfaen" w:cs="Times New Roman"/>
          <w:bCs/>
          <w:sz w:val="24"/>
          <w:szCs w:val="24"/>
        </w:rPr>
        <w:t xml:space="preserve"> of the court</w:t>
      </w:r>
      <w:r w:rsidRPr="00D20BC5">
        <w:rPr>
          <w:rFonts w:ascii="Sylfaen" w:hAnsi="Sylfaen" w:cs="Times New Roman"/>
          <w:bCs/>
          <w:sz w:val="24"/>
          <w:szCs w:val="24"/>
          <w:lang w:val="hy-AM"/>
        </w:rPr>
        <w:t>.</w:t>
      </w:r>
    </w:p>
    <w:p w14:paraId="608B8601" w14:textId="77777777" w:rsidR="00247723" w:rsidRPr="00D20BC5" w:rsidRDefault="00247723" w:rsidP="00D20BC5">
      <w:pPr>
        <w:spacing w:after="0" w:line="240" w:lineRule="auto"/>
        <w:ind w:firstLine="567"/>
        <w:rPr>
          <w:rFonts w:ascii="Sylfaen" w:hAnsi="Sylfaen" w:cs="Times New Roman"/>
          <w:bCs/>
          <w:sz w:val="24"/>
          <w:szCs w:val="24"/>
          <w:lang w:val="hy-AM"/>
        </w:rPr>
      </w:pPr>
    </w:p>
    <w:p w14:paraId="63A0CB46" w14:textId="026556EC" w:rsidR="00247723" w:rsidRPr="00D20BC5" w:rsidRDefault="00247723" w:rsidP="00D20BC5">
      <w:pPr>
        <w:spacing w:after="0" w:line="240" w:lineRule="auto"/>
        <w:ind w:firstLine="567"/>
        <w:rPr>
          <w:rFonts w:ascii="Sylfaen" w:hAnsi="Sylfaen" w:cs="Times New Roman"/>
          <w:sz w:val="24"/>
          <w:szCs w:val="24"/>
          <w:lang w:val="hy-AM"/>
        </w:rPr>
      </w:pPr>
      <w:r w:rsidRPr="00D20BC5">
        <w:rPr>
          <w:rFonts w:ascii="Sylfaen" w:hAnsi="Sylfaen" w:cs="Times New Roman"/>
          <w:b/>
          <w:bCs/>
          <w:sz w:val="24"/>
          <w:szCs w:val="24"/>
          <w:lang w:val="hy-AM"/>
        </w:rPr>
        <w:t>On March 20</w:t>
      </w:r>
      <w:r w:rsidRPr="00D20BC5">
        <w:rPr>
          <w:rFonts w:ascii="Sylfaen" w:hAnsi="Sylfaen" w:cs="Times New Roman"/>
          <w:bCs/>
          <w:sz w:val="24"/>
          <w:szCs w:val="24"/>
          <w:lang w:val="hy-AM"/>
        </w:rPr>
        <w:t xml:space="preserve">, the Court of General Jurisdiction of Yerevan held a regular court </w:t>
      </w:r>
      <w:r w:rsidRPr="00D20BC5">
        <w:rPr>
          <w:rFonts w:ascii="Sylfaen" w:hAnsi="Sylfaen" w:cs="Times New Roman"/>
          <w:bCs/>
          <w:sz w:val="24"/>
          <w:szCs w:val="24"/>
        </w:rPr>
        <w:t>hearing</w:t>
      </w:r>
      <w:r w:rsidRPr="00D20BC5">
        <w:rPr>
          <w:rFonts w:ascii="Sylfaen" w:hAnsi="Sylfaen" w:cs="Times New Roman"/>
          <w:bCs/>
          <w:sz w:val="24"/>
          <w:szCs w:val="24"/>
          <w:lang w:val="hy-AM"/>
        </w:rPr>
        <w:t xml:space="preserve"> on </w:t>
      </w:r>
      <w:r w:rsidRPr="00D20BC5">
        <w:rPr>
          <w:rFonts w:ascii="Sylfaen" w:hAnsi="Sylfaen" w:cs="Times New Roman"/>
          <w:bCs/>
          <w:sz w:val="24"/>
          <w:szCs w:val="24"/>
        </w:rPr>
        <w:t xml:space="preserve">the case of </w:t>
      </w:r>
      <w:r w:rsidRPr="00D20BC5">
        <w:rPr>
          <w:rFonts w:ascii="Sylfaen" w:hAnsi="Sylfaen" w:cs="Times New Roman"/>
          <w:i/>
          <w:iCs/>
          <w:sz w:val="24"/>
          <w:szCs w:val="24"/>
          <w:lang w:val="hy-AM"/>
        </w:rPr>
        <w:t xml:space="preserve">Armenian Progressive Youth NGO </w:t>
      </w:r>
      <w:r w:rsidR="002A6FEC" w:rsidRPr="00D20BC5">
        <w:rPr>
          <w:rFonts w:ascii="Sylfaen" w:hAnsi="Sylfaen" w:cs="Times New Roman"/>
          <w:i/>
          <w:iCs/>
          <w:sz w:val="24"/>
          <w:szCs w:val="24"/>
        </w:rPr>
        <w:t>v.</w:t>
      </w:r>
      <w:r w:rsidRPr="00D20BC5">
        <w:rPr>
          <w:rFonts w:ascii="Sylfaen" w:hAnsi="Sylfaen" w:cs="Times New Roman"/>
          <w:i/>
          <w:iCs/>
          <w:sz w:val="24"/>
          <w:szCs w:val="24"/>
          <w:lang w:val="hy-AM"/>
        </w:rPr>
        <w:t xml:space="preserve"> Konstantin Ter-Nakalyan,</w:t>
      </w:r>
      <w:r w:rsidRPr="00D20BC5">
        <w:rPr>
          <w:rFonts w:ascii="Sylfaen" w:hAnsi="Sylfaen" w:cs="Times New Roman"/>
          <w:sz w:val="24"/>
          <w:szCs w:val="24"/>
          <w:lang w:val="hy-AM"/>
        </w:rPr>
        <w:t xml:space="preserve"> Editor-in-Chief of BlogNews.am and the founder of Channel 5 TV Company, SHARK L</w:t>
      </w:r>
      <w:r w:rsidR="00E131C6" w:rsidRPr="00D20BC5">
        <w:rPr>
          <w:rFonts w:ascii="Sylfaen" w:hAnsi="Sylfaen" w:cs="Times New Roman"/>
          <w:sz w:val="24"/>
          <w:szCs w:val="24"/>
        </w:rPr>
        <w:t>td.</w:t>
      </w:r>
      <w:r w:rsidRPr="00D20BC5">
        <w:rPr>
          <w:rFonts w:ascii="Sylfaen" w:hAnsi="Sylfaen" w:cs="Times New Roman"/>
          <w:sz w:val="24"/>
          <w:szCs w:val="24"/>
          <w:lang w:val="hy-AM"/>
        </w:rPr>
        <w:t xml:space="preserve">, </w:t>
      </w:r>
      <w:r w:rsidRPr="00D20BC5">
        <w:rPr>
          <w:rFonts w:ascii="Sylfaen" w:hAnsi="Sylfaen" w:cs="Times New Roman"/>
          <w:sz w:val="24"/>
          <w:szCs w:val="24"/>
        </w:rPr>
        <w:t>with claims of</w:t>
      </w:r>
      <w:r w:rsidRPr="00D20BC5">
        <w:rPr>
          <w:rFonts w:ascii="Sylfaen" w:hAnsi="Sylfaen" w:cs="Times New Roman"/>
          <w:sz w:val="24"/>
          <w:szCs w:val="24"/>
          <w:lang w:val="hy-AM"/>
        </w:rPr>
        <w:t xml:space="preserve"> refuti</w:t>
      </w:r>
      <w:r w:rsidRPr="00D20BC5">
        <w:rPr>
          <w:rFonts w:ascii="Sylfaen" w:hAnsi="Sylfaen" w:cs="Times New Roman"/>
          <w:sz w:val="24"/>
          <w:szCs w:val="24"/>
        </w:rPr>
        <w:t>o</w:t>
      </w:r>
      <w:r w:rsidRPr="00D20BC5">
        <w:rPr>
          <w:rFonts w:ascii="Sylfaen" w:hAnsi="Sylfaen" w:cs="Times New Roman"/>
          <w:sz w:val="24"/>
          <w:szCs w:val="24"/>
          <w:lang w:val="hy-AM"/>
        </w:rPr>
        <w:t xml:space="preserve">n of </w:t>
      </w:r>
      <w:r w:rsidRPr="00D20BC5">
        <w:rPr>
          <w:rFonts w:ascii="Sylfaen" w:hAnsi="Sylfaen" w:cs="Times New Roman"/>
          <w:sz w:val="24"/>
          <w:szCs w:val="24"/>
        </w:rPr>
        <w:t>a</w:t>
      </w:r>
      <w:r w:rsidRPr="00D20BC5">
        <w:rPr>
          <w:rFonts w:ascii="Sylfaen" w:hAnsi="Sylfaen" w:cs="Times New Roman"/>
          <w:sz w:val="24"/>
          <w:szCs w:val="24"/>
          <w:lang w:val="hy-AM"/>
        </w:rPr>
        <w:t xml:space="preserve"> defamat</w:t>
      </w:r>
      <w:r w:rsidRPr="00D20BC5">
        <w:rPr>
          <w:rFonts w:ascii="Sylfaen" w:hAnsi="Sylfaen" w:cs="Times New Roman"/>
          <w:sz w:val="24"/>
          <w:szCs w:val="24"/>
        </w:rPr>
        <w:t>ory</w:t>
      </w:r>
      <w:r w:rsidRPr="00D20BC5">
        <w:rPr>
          <w:rFonts w:ascii="Sylfaen" w:hAnsi="Sylfaen" w:cs="Times New Roman"/>
          <w:sz w:val="24"/>
          <w:szCs w:val="24"/>
          <w:lang w:val="hy-AM"/>
        </w:rPr>
        <w:t xml:space="preserve"> statement</w:t>
      </w:r>
      <w:r w:rsidRPr="00D20BC5">
        <w:rPr>
          <w:rFonts w:ascii="Sylfaen" w:hAnsi="Sylfaen" w:cs="Times New Roman"/>
          <w:sz w:val="24"/>
          <w:szCs w:val="24"/>
        </w:rPr>
        <w:t xml:space="preserve">, </w:t>
      </w:r>
      <w:r w:rsidRPr="00D20BC5">
        <w:rPr>
          <w:rFonts w:ascii="Sylfaen" w:hAnsi="Sylfaen" w:cs="Times New Roman"/>
          <w:sz w:val="24"/>
          <w:szCs w:val="24"/>
          <w:lang w:val="hy-AM"/>
        </w:rPr>
        <w:t>apolog</w:t>
      </w:r>
      <w:r w:rsidRPr="00D20BC5">
        <w:rPr>
          <w:rFonts w:ascii="Sylfaen" w:hAnsi="Sylfaen" w:cs="Times New Roman"/>
          <w:sz w:val="24"/>
          <w:szCs w:val="24"/>
        </w:rPr>
        <w:t>y</w:t>
      </w:r>
      <w:r w:rsidRPr="00D20BC5">
        <w:rPr>
          <w:rFonts w:ascii="Sylfaen" w:hAnsi="Sylfaen" w:cs="Times New Roman"/>
          <w:sz w:val="24"/>
          <w:szCs w:val="24"/>
          <w:lang w:val="hy-AM"/>
        </w:rPr>
        <w:t xml:space="preserve"> for insult and compensation. </w:t>
      </w:r>
    </w:p>
    <w:p w14:paraId="2AA32063" w14:textId="2F236FF5" w:rsidR="00247723" w:rsidRPr="00D20BC5" w:rsidRDefault="00247723"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 xml:space="preserve">We should remind that </w:t>
      </w:r>
      <w:r w:rsidRPr="00D20BC5">
        <w:rPr>
          <w:rFonts w:ascii="Sylfaen" w:hAnsi="Sylfaen" w:cs="Times New Roman"/>
          <w:sz w:val="24"/>
          <w:szCs w:val="24"/>
          <w:lang w:val="hy-AM"/>
        </w:rPr>
        <w:t xml:space="preserve">the </w:t>
      </w:r>
      <w:r w:rsidRPr="00D20BC5">
        <w:rPr>
          <w:rFonts w:ascii="Sylfaen" w:hAnsi="Sylfaen" w:cs="Times New Roman"/>
          <w:sz w:val="24"/>
          <w:szCs w:val="24"/>
        </w:rPr>
        <w:t>lawsuit filed on May 6, 2019, was caused by a statement made</w:t>
      </w:r>
      <w:r w:rsidRPr="00D20BC5">
        <w:rPr>
          <w:rFonts w:ascii="Sylfaen" w:hAnsi="Sylfaen" w:cs="Times New Roman"/>
          <w:sz w:val="24"/>
          <w:szCs w:val="24"/>
          <w:lang w:val="hy-AM"/>
        </w:rPr>
        <w:t xml:space="preserve"> by </w:t>
      </w:r>
      <w:r w:rsidR="00E131C6" w:rsidRPr="00D20BC5">
        <w:rPr>
          <w:rFonts w:ascii="Sylfaen" w:hAnsi="Sylfaen" w:cs="Times New Roman"/>
          <w:sz w:val="24"/>
          <w:szCs w:val="24"/>
        </w:rPr>
        <w:t>K</w:t>
      </w:r>
      <w:r w:rsidRPr="00D20BC5">
        <w:rPr>
          <w:rFonts w:ascii="Sylfaen" w:hAnsi="Sylfaen" w:cs="Times New Roman"/>
          <w:sz w:val="24"/>
          <w:szCs w:val="24"/>
          <w:lang w:val="hy-AM"/>
        </w:rPr>
        <w:t>onstantin Ter-Nakal</w:t>
      </w:r>
      <w:r w:rsidR="00E131C6" w:rsidRPr="00D20BC5">
        <w:rPr>
          <w:rFonts w:ascii="Sylfaen" w:hAnsi="Sylfaen" w:cs="Times New Roman"/>
          <w:sz w:val="24"/>
          <w:szCs w:val="24"/>
        </w:rPr>
        <w:t>y</w:t>
      </w:r>
      <w:r w:rsidRPr="00D20BC5">
        <w:rPr>
          <w:rFonts w:ascii="Sylfaen" w:hAnsi="Sylfaen" w:cs="Times New Roman"/>
          <w:sz w:val="24"/>
          <w:szCs w:val="24"/>
          <w:lang w:val="hy-AM"/>
        </w:rPr>
        <w:t>an</w:t>
      </w:r>
      <w:r w:rsidR="00E131C6" w:rsidRPr="00D20BC5">
        <w:rPr>
          <w:rFonts w:ascii="Sylfaen" w:hAnsi="Sylfaen" w:cs="Times New Roman"/>
          <w:sz w:val="24"/>
          <w:szCs w:val="24"/>
        </w:rPr>
        <w:t xml:space="preserve"> at</w:t>
      </w:r>
      <w:r w:rsidRPr="00D20BC5">
        <w:rPr>
          <w:rFonts w:ascii="Sylfaen" w:hAnsi="Sylfaen" w:cs="Times New Roman"/>
          <w:sz w:val="24"/>
          <w:szCs w:val="24"/>
          <w:lang w:val="hy-AM"/>
        </w:rPr>
        <w:t xml:space="preserve"> </w:t>
      </w:r>
      <w:r w:rsidRPr="00D20BC5">
        <w:rPr>
          <w:rFonts w:ascii="Sylfaen" w:hAnsi="Sylfaen" w:cs="Times New Roman"/>
          <w:sz w:val="24"/>
          <w:szCs w:val="24"/>
        </w:rPr>
        <w:t>“</w:t>
      </w:r>
      <w:r w:rsidRPr="00D20BC5">
        <w:rPr>
          <w:rFonts w:ascii="Sylfaen" w:hAnsi="Sylfaen" w:cs="Times New Roman"/>
          <w:sz w:val="24"/>
          <w:szCs w:val="24"/>
          <w:lang w:val="hy-AM"/>
        </w:rPr>
        <w:t>Channel 5</w:t>
      </w:r>
      <w:r w:rsidRPr="00D20BC5">
        <w:rPr>
          <w:rFonts w:ascii="Sylfaen" w:hAnsi="Sylfaen" w:cs="Times New Roman"/>
          <w:sz w:val="24"/>
          <w:szCs w:val="24"/>
        </w:rPr>
        <w:t>”</w:t>
      </w:r>
      <w:r w:rsidRPr="00D20BC5">
        <w:rPr>
          <w:rFonts w:ascii="Sylfaen" w:hAnsi="Sylfaen" w:cs="Times New Roman"/>
          <w:sz w:val="24"/>
          <w:szCs w:val="24"/>
          <w:lang w:val="hy-AM"/>
        </w:rPr>
        <w:t>'s "</w:t>
      </w:r>
      <w:r w:rsidRPr="00D20BC5">
        <w:rPr>
          <w:rFonts w:ascii="Sylfaen" w:hAnsi="Sylfaen" w:cs="Times New Roman"/>
          <w:sz w:val="24"/>
          <w:szCs w:val="24"/>
        </w:rPr>
        <w:t>Face to Face</w:t>
      </w:r>
      <w:r w:rsidRPr="00D20BC5">
        <w:rPr>
          <w:rFonts w:ascii="Sylfaen" w:hAnsi="Sylfaen" w:cs="Times New Roman"/>
          <w:sz w:val="24"/>
          <w:szCs w:val="24"/>
          <w:lang w:val="hy-AM"/>
        </w:rPr>
        <w:t xml:space="preserve">" </w:t>
      </w:r>
      <w:r w:rsidR="00290494" w:rsidRPr="00D20BC5">
        <w:rPr>
          <w:rFonts w:ascii="Sylfaen" w:hAnsi="Sylfaen" w:cs="Times New Roman"/>
          <w:sz w:val="24"/>
          <w:szCs w:val="24"/>
        </w:rPr>
        <w:t>TV show edition</w:t>
      </w:r>
      <w:r w:rsidRPr="00D20BC5">
        <w:rPr>
          <w:rFonts w:ascii="Sylfaen" w:hAnsi="Sylfaen" w:cs="Times New Roman"/>
          <w:sz w:val="24"/>
          <w:szCs w:val="24"/>
        </w:rPr>
        <w:t xml:space="preserve"> </w:t>
      </w:r>
      <w:r w:rsidRPr="00D20BC5">
        <w:rPr>
          <w:rFonts w:ascii="Sylfaen" w:hAnsi="Sylfaen" w:cs="Times New Roman"/>
          <w:sz w:val="24"/>
          <w:szCs w:val="24"/>
          <w:lang w:val="hy-AM"/>
        </w:rPr>
        <w:t>o</w:t>
      </w:r>
      <w:r w:rsidR="00290494" w:rsidRPr="00D20BC5">
        <w:rPr>
          <w:rFonts w:ascii="Sylfaen" w:hAnsi="Sylfaen" w:cs="Times New Roman"/>
          <w:sz w:val="24"/>
          <w:szCs w:val="24"/>
        </w:rPr>
        <w:t>f</w:t>
      </w:r>
      <w:r w:rsidRPr="00D20BC5">
        <w:rPr>
          <w:rFonts w:ascii="Sylfaen" w:hAnsi="Sylfaen" w:cs="Times New Roman"/>
          <w:sz w:val="24"/>
          <w:szCs w:val="24"/>
          <w:lang w:val="hy-AM"/>
        </w:rPr>
        <w:t xml:space="preserve"> April 5</w:t>
      </w:r>
      <w:r w:rsidRPr="00D20BC5">
        <w:rPr>
          <w:rFonts w:ascii="Sylfaen" w:hAnsi="Sylfaen" w:cs="Times New Roman"/>
          <w:sz w:val="24"/>
          <w:szCs w:val="24"/>
        </w:rPr>
        <w:t xml:space="preserve"> that Progressive</w:t>
      </w:r>
      <w:r w:rsidRPr="00D20BC5">
        <w:rPr>
          <w:rFonts w:ascii="Sylfaen" w:hAnsi="Sylfaen" w:cs="Times New Roman"/>
          <w:sz w:val="24"/>
          <w:szCs w:val="24"/>
          <w:lang w:val="hy-AM"/>
        </w:rPr>
        <w:t xml:space="preserve"> Youth NGO implemented LGBT campaign in </w:t>
      </w:r>
      <w:r w:rsidRPr="00D20BC5">
        <w:rPr>
          <w:rFonts w:ascii="Sylfaen" w:hAnsi="Sylfaen" w:cs="Times New Roman"/>
          <w:sz w:val="24"/>
          <w:szCs w:val="24"/>
        </w:rPr>
        <w:t xml:space="preserve">a </w:t>
      </w:r>
      <w:r w:rsidRPr="00D20BC5">
        <w:rPr>
          <w:rFonts w:ascii="Sylfaen" w:hAnsi="Sylfaen" w:cs="Times New Roman"/>
          <w:sz w:val="24"/>
          <w:szCs w:val="24"/>
          <w:lang w:val="hy-AM"/>
        </w:rPr>
        <w:t>Kotayk region school.</w:t>
      </w:r>
      <w:r w:rsidRPr="00D20BC5">
        <w:rPr>
          <w:rStyle w:val="FootnoteReference"/>
          <w:rFonts w:ascii="Sylfaen" w:hAnsi="Sylfaen" w:cs="Times New Roman"/>
          <w:sz w:val="24"/>
          <w:szCs w:val="24"/>
          <w:lang w:val="hy-AM"/>
        </w:rPr>
        <w:footnoteReference w:id="79"/>
      </w:r>
      <w:r w:rsidRPr="00D20BC5">
        <w:rPr>
          <w:rFonts w:ascii="Sylfaen" w:hAnsi="Sylfaen" w:cs="Times New Roman"/>
          <w:sz w:val="24"/>
          <w:szCs w:val="24"/>
        </w:rPr>
        <w:t xml:space="preserve"> (</w:t>
      </w:r>
      <w:r w:rsidR="00BF2D0F" w:rsidRPr="00D20BC5">
        <w:rPr>
          <w:rFonts w:ascii="Sylfaen" w:hAnsi="Sylfaen" w:cs="Times New Roman"/>
          <w:sz w:val="24"/>
          <w:szCs w:val="24"/>
        </w:rPr>
        <w:t>For d</w:t>
      </w:r>
      <w:r w:rsidRPr="00D20BC5">
        <w:rPr>
          <w:rFonts w:ascii="Sylfaen" w:hAnsi="Sylfaen" w:cs="Times New Roman"/>
          <w:sz w:val="24"/>
          <w:szCs w:val="24"/>
        </w:rPr>
        <w:t xml:space="preserve">etails </w:t>
      </w:r>
      <w:r w:rsidR="00BF2D0F" w:rsidRPr="00D20BC5">
        <w:rPr>
          <w:rFonts w:ascii="Sylfaen" w:hAnsi="Sylfaen" w:cs="Times New Roman"/>
          <w:sz w:val="24"/>
          <w:szCs w:val="24"/>
        </w:rPr>
        <w:t>see</w:t>
      </w:r>
      <w:r w:rsidRPr="00D20BC5">
        <w:rPr>
          <w:rFonts w:ascii="Sylfaen" w:hAnsi="Sylfaen" w:cs="Times New Roman"/>
          <w:sz w:val="24"/>
          <w:szCs w:val="24"/>
        </w:rPr>
        <w:t xml:space="preserve"> the </w:t>
      </w:r>
      <w:r w:rsidRPr="00D20BC5">
        <w:rPr>
          <w:rFonts w:ascii="Sylfaen" w:hAnsi="Sylfaen" w:cs="Times New Roman"/>
          <w:i/>
          <w:sz w:val="24"/>
          <w:szCs w:val="24"/>
        </w:rPr>
        <w:t xml:space="preserve">Reports </w:t>
      </w:r>
      <w:r w:rsidRPr="00D20BC5">
        <w:rPr>
          <w:rFonts w:ascii="Sylfaen" w:hAnsi="Sylfaen" w:cs="Times New Roman"/>
          <w:sz w:val="24"/>
          <w:szCs w:val="24"/>
        </w:rPr>
        <w:t xml:space="preserve">section on </w:t>
      </w:r>
      <w:r w:rsidR="00BF2D0F" w:rsidRPr="00D20BC5">
        <w:rPr>
          <w:rFonts w:ascii="Sylfaen" w:hAnsi="Sylfaen" w:cs="Times New Roman"/>
          <w:sz w:val="24"/>
          <w:szCs w:val="24"/>
        </w:rPr>
        <w:t>kh</w:t>
      </w:r>
      <w:r w:rsidRPr="00D20BC5">
        <w:rPr>
          <w:rFonts w:ascii="Sylfaen" w:hAnsi="Sylfaen" w:cs="Times New Roman"/>
          <w:sz w:val="24"/>
          <w:szCs w:val="24"/>
        </w:rPr>
        <w:t>osq.am website.)</w:t>
      </w:r>
    </w:p>
    <w:p w14:paraId="7D8ADF58" w14:textId="34864842" w:rsidR="00BF2D0F" w:rsidRPr="00D20BC5" w:rsidRDefault="00BF2D0F" w:rsidP="00D20BC5">
      <w:pPr>
        <w:spacing w:after="0" w:line="240" w:lineRule="auto"/>
        <w:ind w:firstLine="567"/>
        <w:rPr>
          <w:rFonts w:ascii="Sylfaen" w:hAnsi="Sylfaen" w:cs="Times New Roman"/>
          <w:bCs/>
          <w:sz w:val="24"/>
          <w:szCs w:val="24"/>
        </w:rPr>
      </w:pPr>
      <w:r w:rsidRPr="00D20BC5">
        <w:rPr>
          <w:rFonts w:ascii="Sylfaen" w:hAnsi="Sylfaen" w:cs="Times New Roman"/>
          <w:bCs/>
          <w:sz w:val="24"/>
          <w:szCs w:val="24"/>
        </w:rPr>
        <w:t>Court hearings were also held on June 19, August 19, November 18, with the next one scheduled for March 5, 2021.</w:t>
      </w:r>
    </w:p>
    <w:p w14:paraId="454F31B4" w14:textId="77777777" w:rsidR="00064BEC" w:rsidRPr="00D20BC5" w:rsidRDefault="00064BEC" w:rsidP="00D20BC5">
      <w:pPr>
        <w:spacing w:after="0" w:line="240" w:lineRule="auto"/>
        <w:ind w:firstLine="567"/>
        <w:rPr>
          <w:rFonts w:ascii="Sylfaen" w:hAnsi="Sylfaen" w:cs="Times New Roman"/>
          <w:sz w:val="24"/>
          <w:szCs w:val="24"/>
          <w:lang w:val="hy-AM" w:eastAsia="ru-RU"/>
        </w:rPr>
      </w:pPr>
    </w:p>
    <w:p w14:paraId="61D81BCE" w14:textId="2CD9D46E" w:rsidR="00BF2D0F" w:rsidRPr="00D20BC5" w:rsidRDefault="00BF2D0F"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rPr>
        <w:t xml:space="preserve">On March 20, </w:t>
      </w:r>
      <w:r w:rsidRPr="00D20BC5">
        <w:rPr>
          <w:rFonts w:ascii="Sylfaen" w:hAnsi="Sylfaen" w:cs="Times New Roman"/>
          <w:sz w:val="24"/>
          <w:szCs w:val="24"/>
          <w:lang w:val="hy-AM" w:eastAsia="ru-RU"/>
        </w:rPr>
        <w:t xml:space="preserve">Yerevan Court of General Jurisdiction </w:t>
      </w:r>
      <w:r w:rsidRPr="00D20BC5">
        <w:rPr>
          <w:rFonts w:ascii="Sylfaen" w:hAnsi="Sylfaen" w:cs="Times New Roman"/>
          <w:sz w:val="24"/>
          <w:szCs w:val="24"/>
          <w:lang w:eastAsia="ru-RU"/>
        </w:rPr>
        <w:t xml:space="preserve">held a regular session on the case of former </w:t>
      </w:r>
      <w:r w:rsidRPr="00D20BC5">
        <w:rPr>
          <w:rFonts w:ascii="Sylfaen" w:hAnsi="Sylfaen" w:cs="Times New Roman"/>
          <w:sz w:val="24"/>
          <w:szCs w:val="24"/>
          <w:lang w:val="hy-AM" w:eastAsia="ru-RU"/>
        </w:rPr>
        <w:t xml:space="preserve">Vayots Dzor Governor Trdat Sargsyan </w:t>
      </w:r>
      <w:r w:rsidRPr="00D20BC5">
        <w:rPr>
          <w:rFonts w:ascii="Sylfaen" w:hAnsi="Sylfaen" w:cs="Times New Roman"/>
          <w:sz w:val="24"/>
          <w:szCs w:val="24"/>
          <w:lang w:val="hy-AM"/>
        </w:rPr>
        <w:t xml:space="preserve">against </w:t>
      </w:r>
      <w:r w:rsidRPr="00D20BC5">
        <w:rPr>
          <w:rFonts w:ascii="Sylfaen" w:hAnsi="Sylfaen" w:cs="Times New Roman"/>
          <w:i/>
          <w:iCs/>
          <w:sz w:val="24"/>
          <w:szCs w:val="24"/>
          <w:lang w:val="hy-AM"/>
        </w:rPr>
        <w:t xml:space="preserve">Hraparak </w:t>
      </w:r>
      <w:r w:rsidRPr="00D20BC5">
        <w:rPr>
          <w:rFonts w:ascii="Sylfaen" w:hAnsi="Sylfaen" w:cs="Times New Roman"/>
          <w:sz w:val="24"/>
          <w:szCs w:val="24"/>
          <w:lang w:val="hy-AM"/>
        </w:rPr>
        <w:t>Daily L</w:t>
      </w:r>
      <w:r w:rsidR="002303B9" w:rsidRPr="00D20BC5">
        <w:rPr>
          <w:rFonts w:ascii="Sylfaen" w:hAnsi="Sylfaen" w:cs="Times New Roman"/>
          <w:sz w:val="24"/>
          <w:szCs w:val="24"/>
        </w:rPr>
        <w:t>td.,</w:t>
      </w:r>
      <w:r w:rsidRPr="00D20BC5">
        <w:rPr>
          <w:rFonts w:ascii="Sylfaen" w:hAnsi="Sylfaen" w:cs="Times New Roman"/>
          <w:sz w:val="24"/>
          <w:szCs w:val="24"/>
          <w:lang w:val="hy-AM"/>
        </w:rPr>
        <w:t xml:space="preserve"> </w:t>
      </w:r>
      <w:r w:rsidRPr="00D20BC5">
        <w:rPr>
          <w:rFonts w:ascii="Sylfaen" w:hAnsi="Sylfaen" w:cs="Times New Roman"/>
          <w:sz w:val="24"/>
          <w:szCs w:val="24"/>
        </w:rPr>
        <w:t>claiming refutation of</w:t>
      </w:r>
      <w:r w:rsidRPr="00D20BC5">
        <w:rPr>
          <w:rFonts w:ascii="Sylfaen" w:hAnsi="Sylfaen" w:cs="Times New Roman"/>
          <w:sz w:val="24"/>
          <w:szCs w:val="24"/>
          <w:lang w:val="hy-AM"/>
        </w:rPr>
        <w:t xml:space="preserve"> </w:t>
      </w:r>
      <w:r w:rsidRPr="00D20BC5">
        <w:rPr>
          <w:rFonts w:ascii="Sylfaen" w:hAnsi="Sylfaen" w:cs="Times New Roman"/>
          <w:sz w:val="24"/>
          <w:szCs w:val="24"/>
        </w:rPr>
        <w:t>the information considered slander and</w:t>
      </w:r>
      <w:r w:rsidRPr="00D20BC5">
        <w:rPr>
          <w:rFonts w:ascii="Sylfaen" w:hAnsi="Sylfaen" w:cs="Times New Roman"/>
          <w:sz w:val="24"/>
          <w:szCs w:val="24"/>
          <w:lang w:val="hy-AM"/>
        </w:rPr>
        <w:t xml:space="preserve"> </w:t>
      </w:r>
      <w:r w:rsidRPr="00D20BC5">
        <w:rPr>
          <w:rFonts w:ascii="Sylfaen" w:hAnsi="Sylfaen" w:cs="Times New Roman"/>
          <w:sz w:val="24"/>
          <w:szCs w:val="24"/>
        </w:rPr>
        <w:t>confiscation of 2 million AMD</w:t>
      </w:r>
      <w:r w:rsidR="002303B9" w:rsidRPr="00D20BC5">
        <w:rPr>
          <w:rFonts w:ascii="Sylfaen" w:hAnsi="Sylfaen" w:cs="Times New Roman"/>
          <w:sz w:val="24"/>
          <w:szCs w:val="24"/>
        </w:rPr>
        <w:t xml:space="preserve"> as compensation</w:t>
      </w:r>
      <w:r w:rsidRPr="00D20BC5">
        <w:rPr>
          <w:rFonts w:ascii="Sylfaen" w:hAnsi="Sylfaen" w:cs="Times New Roman"/>
          <w:sz w:val="24"/>
          <w:szCs w:val="24"/>
        </w:rPr>
        <w:t>.</w:t>
      </w:r>
    </w:p>
    <w:p w14:paraId="3AAF8E32" w14:textId="2421269B" w:rsidR="00BF2D0F" w:rsidRPr="00D20BC5" w:rsidRDefault="00BF2D0F"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should remind that t</w:t>
      </w:r>
      <w:r w:rsidRPr="00D20BC5">
        <w:rPr>
          <w:rFonts w:ascii="Sylfaen" w:hAnsi="Sylfaen" w:cs="Times New Roman"/>
          <w:sz w:val="24"/>
          <w:szCs w:val="24"/>
          <w:lang w:val="hy-AM"/>
        </w:rPr>
        <w:t xml:space="preserve">he suit </w:t>
      </w:r>
      <w:r w:rsidR="00060B86" w:rsidRPr="00D20BC5">
        <w:rPr>
          <w:rFonts w:ascii="Sylfaen" w:hAnsi="Sylfaen" w:cs="Times New Roman"/>
          <w:sz w:val="24"/>
          <w:szCs w:val="24"/>
        </w:rPr>
        <w:t xml:space="preserve">was filed on October 30, 2019, </w:t>
      </w:r>
      <w:r w:rsidRPr="00D20BC5">
        <w:rPr>
          <w:rFonts w:ascii="Sylfaen" w:hAnsi="Sylfaen" w:cs="Times New Roman"/>
          <w:sz w:val="24"/>
          <w:szCs w:val="24"/>
        </w:rPr>
        <w:t xml:space="preserve">caused by a </w:t>
      </w:r>
      <w:r w:rsidRPr="00D20BC5">
        <w:rPr>
          <w:rFonts w:ascii="Sylfaen" w:hAnsi="Sylfaen" w:cs="Times New Roman"/>
          <w:sz w:val="24"/>
          <w:szCs w:val="24"/>
          <w:lang w:val="hy-AM"/>
        </w:rPr>
        <w:t>publi</w:t>
      </w:r>
      <w:r w:rsidRPr="00D20BC5">
        <w:rPr>
          <w:rFonts w:ascii="Sylfaen" w:hAnsi="Sylfaen" w:cs="Times New Roman"/>
          <w:sz w:val="24"/>
          <w:szCs w:val="24"/>
        </w:rPr>
        <w:t>cation</w:t>
      </w:r>
      <w:r w:rsidRPr="00D20BC5">
        <w:rPr>
          <w:rFonts w:ascii="Sylfaen" w:hAnsi="Sylfaen" w:cs="Times New Roman"/>
          <w:sz w:val="24"/>
          <w:szCs w:val="24"/>
          <w:lang w:val="hy-AM"/>
        </w:rPr>
        <w:t xml:space="preserve"> in the newspaper, according to which Governor Trdat Sargsyan was present at the brutal beating of Lieutenant Colonel Ara Mkhitaryan.</w:t>
      </w:r>
      <w:r w:rsidRPr="00D20BC5">
        <w:rPr>
          <w:rStyle w:val="FootnoteReference"/>
          <w:rFonts w:ascii="Sylfaen" w:eastAsia="Arial Unicode MS" w:hAnsi="Sylfaen" w:cs="Times New Roman"/>
          <w:color w:val="1F2124"/>
          <w:sz w:val="24"/>
          <w:szCs w:val="24"/>
          <w:lang w:val="hy-AM"/>
        </w:rPr>
        <w:footnoteReference w:id="80"/>
      </w:r>
    </w:p>
    <w:p w14:paraId="15D1C932" w14:textId="0B03992A" w:rsidR="00BF2D0F" w:rsidRPr="00D20BC5" w:rsidRDefault="00060B86"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Court hearings were held on May 5, June 17, the date of the next hearing </w:t>
      </w:r>
      <w:r w:rsidR="003B290B" w:rsidRPr="00D20BC5">
        <w:rPr>
          <w:rFonts w:ascii="Sylfaen" w:hAnsi="Sylfaen" w:cs="Times New Roman"/>
          <w:sz w:val="24"/>
          <w:szCs w:val="24"/>
        </w:rPr>
        <w:t>was</w:t>
      </w:r>
      <w:r w:rsidRPr="00D20BC5">
        <w:rPr>
          <w:rFonts w:ascii="Sylfaen" w:hAnsi="Sylfaen" w:cs="Times New Roman"/>
          <w:sz w:val="24"/>
          <w:szCs w:val="24"/>
          <w:lang w:val="hy-AM"/>
        </w:rPr>
        <w:t xml:space="preserve"> not set as of December 31.</w:t>
      </w:r>
    </w:p>
    <w:p w14:paraId="31FCE0F6" w14:textId="77777777" w:rsidR="00D20BC5" w:rsidRDefault="00D20BC5" w:rsidP="00D20BC5">
      <w:pPr>
        <w:spacing w:after="0" w:line="240" w:lineRule="auto"/>
        <w:ind w:firstLine="567"/>
        <w:rPr>
          <w:rFonts w:ascii="Sylfaen" w:hAnsi="Sylfaen" w:cs="Times New Roman"/>
          <w:b/>
          <w:sz w:val="24"/>
          <w:szCs w:val="24"/>
          <w:lang w:val="hy-AM"/>
        </w:rPr>
      </w:pPr>
    </w:p>
    <w:p w14:paraId="2C204B9F" w14:textId="2A30ECE5" w:rsidR="00BF2D0F" w:rsidRPr="00D20BC5" w:rsidRDefault="00BF2D0F"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21</w:t>
      </w:r>
      <w:r w:rsidRPr="00D20BC5">
        <w:rPr>
          <w:rFonts w:ascii="Sylfaen" w:hAnsi="Sylfaen" w:cs="Times New Roman"/>
          <w:sz w:val="24"/>
          <w:szCs w:val="24"/>
          <w:lang w:val="hy-AM"/>
        </w:rPr>
        <w:t xml:space="preserve">, Mediaroom.am </w:t>
      </w:r>
      <w:r w:rsidRPr="00D20BC5">
        <w:rPr>
          <w:rFonts w:ascii="Sylfaen" w:hAnsi="Sylfaen" w:cs="Times New Roman"/>
          <w:sz w:val="24"/>
          <w:szCs w:val="24"/>
        </w:rPr>
        <w:t xml:space="preserve">website </w:t>
      </w:r>
      <w:r w:rsidRPr="00D20BC5">
        <w:rPr>
          <w:rFonts w:ascii="Sylfaen" w:hAnsi="Sylfaen" w:cs="Times New Roman"/>
          <w:sz w:val="24"/>
          <w:szCs w:val="24"/>
          <w:lang w:val="hy-AM"/>
        </w:rPr>
        <w:t>was hacked. Harutyun Mkrtchyan,</w:t>
      </w:r>
      <w:r w:rsidRPr="00D20BC5">
        <w:rPr>
          <w:rFonts w:ascii="Sylfaen" w:hAnsi="Sylfaen" w:cs="Times New Roman"/>
          <w:sz w:val="24"/>
          <w:szCs w:val="24"/>
        </w:rPr>
        <w:t xml:space="preserve"> the editor of the website, informed</w:t>
      </w:r>
      <w:r w:rsidRPr="00D20BC5">
        <w:rPr>
          <w:rFonts w:ascii="Sylfaen" w:hAnsi="Sylfaen" w:cs="Times New Roman"/>
          <w:sz w:val="24"/>
          <w:szCs w:val="24"/>
          <w:lang w:val="hy-AM"/>
        </w:rPr>
        <w:t xml:space="preserve"> that 100,000 Chinese and Malaysian IPs </w:t>
      </w:r>
      <w:r w:rsidRPr="00D20BC5">
        <w:rPr>
          <w:rFonts w:ascii="Sylfaen" w:hAnsi="Sylfaen" w:cs="Times New Roman"/>
          <w:sz w:val="24"/>
          <w:szCs w:val="24"/>
        </w:rPr>
        <w:t xml:space="preserve">per second </w:t>
      </w:r>
      <w:r w:rsidRPr="00D20BC5">
        <w:rPr>
          <w:rFonts w:ascii="Sylfaen" w:hAnsi="Sylfaen" w:cs="Times New Roman"/>
          <w:sz w:val="24"/>
          <w:szCs w:val="24"/>
          <w:lang w:val="hy-AM"/>
        </w:rPr>
        <w:t xml:space="preserve">attacked, and that specialists worked all night to resolve the issue. Eventually, the </w:t>
      </w:r>
      <w:r w:rsidRPr="00D20BC5">
        <w:rPr>
          <w:rFonts w:ascii="Sylfaen" w:hAnsi="Sylfaen" w:cs="Times New Roman"/>
          <w:sz w:val="24"/>
          <w:szCs w:val="24"/>
        </w:rPr>
        <w:t>web</w:t>
      </w:r>
      <w:r w:rsidRPr="00D20BC5">
        <w:rPr>
          <w:rFonts w:ascii="Sylfaen" w:hAnsi="Sylfaen" w:cs="Times New Roman"/>
          <w:sz w:val="24"/>
          <w:szCs w:val="24"/>
          <w:lang w:val="hy-AM"/>
        </w:rPr>
        <w:t>site was restored.</w:t>
      </w:r>
    </w:p>
    <w:p w14:paraId="33ABD35B" w14:textId="77777777" w:rsidR="00BF2D0F" w:rsidRPr="00D20BC5" w:rsidRDefault="00BF2D0F" w:rsidP="00D20BC5">
      <w:pPr>
        <w:spacing w:after="0" w:line="240" w:lineRule="auto"/>
        <w:ind w:firstLine="567"/>
        <w:rPr>
          <w:rFonts w:ascii="Sylfaen" w:hAnsi="Sylfaen" w:cs="Times New Roman"/>
          <w:sz w:val="24"/>
          <w:szCs w:val="24"/>
          <w:lang w:val="hy-AM" w:eastAsia="ru-RU"/>
        </w:rPr>
      </w:pPr>
    </w:p>
    <w:p w14:paraId="69A27E5E" w14:textId="64FA5C2F" w:rsidR="00117F6B" w:rsidRPr="00D20BC5" w:rsidRDefault="00117F6B" w:rsidP="00D20BC5">
      <w:pPr>
        <w:spacing w:after="0" w:line="240" w:lineRule="auto"/>
        <w:ind w:firstLine="720"/>
        <w:rPr>
          <w:rFonts w:ascii="Sylfaen" w:hAnsi="Sylfaen" w:cs="Times New Roman"/>
          <w:color w:val="000000"/>
          <w:sz w:val="24"/>
          <w:szCs w:val="24"/>
          <w:shd w:val="clear" w:color="auto" w:fill="FFFFFF"/>
          <w:lang w:val="hy-AM"/>
        </w:rPr>
      </w:pPr>
      <w:r w:rsidRPr="00D20BC5">
        <w:rPr>
          <w:rFonts w:ascii="Sylfaen" w:hAnsi="Sylfaen" w:cs="Times New Roman"/>
          <w:b/>
          <w:color w:val="000000"/>
          <w:sz w:val="24"/>
          <w:szCs w:val="24"/>
          <w:shd w:val="clear" w:color="auto" w:fill="FFFFFF"/>
          <w:lang w:val="hy-AM"/>
        </w:rPr>
        <w:t>On March 23</w:t>
      </w:r>
      <w:r w:rsidRPr="00D20BC5">
        <w:rPr>
          <w:rFonts w:ascii="Sylfaen" w:hAnsi="Sylfaen" w:cs="Times New Roman"/>
          <w:color w:val="000000"/>
          <w:sz w:val="24"/>
          <w:szCs w:val="24"/>
          <w:shd w:val="clear" w:color="auto" w:fill="FFFFFF"/>
          <w:lang w:val="hy-AM"/>
        </w:rPr>
        <w:t xml:space="preserve">, Gagik Tsarukyan, the leader of the Prosperous Armenia Party (PAP) faction in the National Assembly, </w:t>
      </w:r>
      <w:r w:rsidRPr="00D20BC5">
        <w:rPr>
          <w:rFonts w:ascii="Sylfaen" w:hAnsi="Sylfaen" w:cs="Times New Roman"/>
          <w:color w:val="000000"/>
          <w:sz w:val="24"/>
          <w:szCs w:val="24"/>
          <w:shd w:val="clear" w:color="auto" w:fill="FFFFFF"/>
        </w:rPr>
        <w:t>demonstrated a disrespectful attitude</w:t>
      </w:r>
      <w:r w:rsidRPr="00D20BC5">
        <w:rPr>
          <w:rFonts w:ascii="Sylfaen" w:hAnsi="Sylfaen" w:cs="Times New Roman"/>
          <w:color w:val="000000"/>
          <w:sz w:val="24"/>
          <w:szCs w:val="24"/>
          <w:shd w:val="clear" w:color="auto" w:fill="FFFFFF"/>
          <w:lang w:val="hy-AM"/>
        </w:rPr>
        <w:t xml:space="preserve"> towards journalists.</w:t>
      </w:r>
      <w:r w:rsidR="0076677D" w:rsidRPr="00D20BC5">
        <w:rPr>
          <w:rFonts w:ascii="Sylfaen" w:hAnsi="Sylfaen" w:cs="Times New Roman"/>
          <w:color w:val="000000"/>
          <w:sz w:val="24"/>
          <w:szCs w:val="24"/>
          <w:shd w:val="clear" w:color="auto" w:fill="FFFFFF"/>
        </w:rPr>
        <w:t xml:space="preserve"> </w:t>
      </w:r>
      <w:r w:rsidRPr="00D20BC5">
        <w:rPr>
          <w:rFonts w:ascii="Sylfaen" w:hAnsi="Sylfaen" w:cs="Times New Roman"/>
          <w:color w:val="000000"/>
          <w:sz w:val="24"/>
          <w:szCs w:val="24"/>
          <w:shd w:val="clear" w:color="auto" w:fill="FFFFFF"/>
        </w:rPr>
        <w:t>In response to the question posed by Ani Gevorgyan from Tert.am as to what he was doing as an employer and whether he was paying his employees for the idle time due to the coronavirus pandemic, Tsarukyan said: “Get concerned about</w:t>
      </w:r>
      <w:r w:rsidRPr="00D20BC5">
        <w:rPr>
          <w:rFonts w:ascii="Sylfaen" w:hAnsi="Sylfaen" w:cs="Times New Roman"/>
          <w:color w:val="000000"/>
          <w:sz w:val="24"/>
          <w:szCs w:val="24"/>
          <w:shd w:val="clear" w:color="auto" w:fill="FFFFFF"/>
          <w:lang w:val="hy-AM"/>
        </w:rPr>
        <w:t xml:space="preserve"> your employers.</w:t>
      </w:r>
      <w:r w:rsidRPr="00D20BC5">
        <w:rPr>
          <w:rFonts w:ascii="Sylfaen" w:hAnsi="Sylfaen" w:cs="Times New Roman"/>
          <w:color w:val="000000"/>
          <w:sz w:val="24"/>
          <w:szCs w:val="24"/>
          <w:shd w:val="clear" w:color="auto" w:fill="FFFFFF"/>
        </w:rPr>
        <w:t>”</w:t>
      </w:r>
      <w:r w:rsidRPr="00D20BC5">
        <w:rPr>
          <w:rFonts w:ascii="Sylfaen" w:hAnsi="Sylfaen" w:cs="Times New Roman"/>
          <w:color w:val="000000"/>
          <w:sz w:val="24"/>
          <w:szCs w:val="24"/>
          <w:shd w:val="clear" w:color="auto" w:fill="FFFFFF"/>
          <w:lang w:val="hy-AM"/>
        </w:rPr>
        <w:t xml:space="preserve"> </w:t>
      </w:r>
      <w:r w:rsidRPr="00D20BC5">
        <w:rPr>
          <w:rFonts w:ascii="Sylfaen" w:hAnsi="Sylfaen" w:cs="Times New Roman"/>
          <w:color w:val="000000"/>
          <w:sz w:val="24"/>
          <w:szCs w:val="24"/>
          <w:shd w:val="clear" w:color="auto" w:fill="FFFFFF"/>
        </w:rPr>
        <w:t xml:space="preserve">And in response to </w:t>
      </w:r>
      <w:r w:rsidRPr="00D20BC5">
        <w:rPr>
          <w:rFonts w:ascii="Sylfaen" w:hAnsi="Sylfaen" w:cs="Times New Roman"/>
          <w:color w:val="000000"/>
          <w:sz w:val="24"/>
          <w:szCs w:val="24"/>
          <w:shd w:val="clear" w:color="auto" w:fill="FFFFFF"/>
          <w:lang w:val="hy-AM"/>
        </w:rPr>
        <w:t>Public Television journalist</w:t>
      </w:r>
      <w:r w:rsidRPr="00D20BC5">
        <w:rPr>
          <w:rFonts w:ascii="Sylfaen" w:hAnsi="Sylfaen" w:cs="Times New Roman"/>
          <w:color w:val="000000"/>
          <w:sz w:val="24"/>
          <w:szCs w:val="24"/>
          <w:shd w:val="clear" w:color="auto" w:fill="FFFFFF"/>
        </w:rPr>
        <w:t xml:space="preserve"> Shoghik Galstyan’s </w:t>
      </w:r>
      <w:r w:rsidRPr="00D20BC5">
        <w:rPr>
          <w:rFonts w:ascii="Sylfaen" w:hAnsi="Sylfaen" w:cs="Times New Roman"/>
          <w:color w:val="000000"/>
          <w:sz w:val="24"/>
          <w:szCs w:val="24"/>
          <w:shd w:val="clear" w:color="auto" w:fill="FFFFFF"/>
          <w:lang w:val="hy-AM"/>
        </w:rPr>
        <w:t xml:space="preserve">clarifying question, whether the businessman </w:t>
      </w:r>
      <w:r w:rsidRPr="00D20BC5">
        <w:rPr>
          <w:rFonts w:ascii="Sylfaen" w:hAnsi="Sylfaen" w:cs="Times New Roman"/>
          <w:color w:val="000000"/>
          <w:sz w:val="24"/>
          <w:szCs w:val="24"/>
          <w:shd w:val="clear" w:color="auto" w:fill="FFFFFF"/>
        </w:rPr>
        <w:t>was</w:t>
      </w:r>
      <w:r w:rsidRPr="00D20BC5">
        <w:rPr>
          <w:rFonts w:ascii="Sylfaen" w:hAnsi="Sylfaen" w:cs="Times New Roman"/>
          <w:color w:val="000000"/>
          <w:sz w:val="24"/>
          <w:szCs w:val="24"/>
          <w:shd w:val="clear" w:color="auto" w:fill="FFFFFF"/>
          <w:lang w:val="hy-AM"/>
        </w:rPr>
        <w:t xml:space="preserve"> not </w:t>
      </w:r>
      <w:r w:rsidRPr="00D20BC5">
        <w:rPr>
          <w:rFonts w:ascii="Sylfaen" w:hAnsi="Sylfaen" w:cs="Times New Roman"/>
          <w:color w:val="000000"/>
          <w:sz w:val="24"/>
          <w:szCs w:val="24"/>
          <w:shd w:val="clear" w:color="auto" w:fill="FFFFFF"/>
        </w:rPr>
        <w:t xml:space="preserve">going to </w:t>
      </w:r>
      <w:r w:rsidRPr="00D20BC5">
        <w:rPr>
          <w:rFonts w:ascii="Sylfaen" w:hAnsi="Sylfaen" w:cs="Times New Roman"/>
          <w:color w:val="000000"/>
          <w:sz w:val="24"/>
          <w:szCs w:val="24"/>
          <w:shd w:val="clear" w:color="auto" w:fill="FFFFFF"/>
          <w:lang w:val="hy-AM"/>
        </w:rPr>
        <w:t xml:space="preserve">pay for the forced </w:t>
      </w:r>
      <w:r w:rsidRPr="00D20BC5">
        <w:rPr>
          <w:rFonts w:ascii="Sylfaen" w:hAnsi="Sylfaen" w:cs="Times New Roman"/>
          <w:color w:val="000000"/>
          <w:sz w:val="24"/>
          <w:szCs w:val="24"/>
          <w:shd w:val="clear" w:color="auto" w:fill="FFFFFF"/>
        </w:rPr>
        <w:t>idle time</w:t>
      </w:r>
      <w:r w:rsidRPr="00D20BC5">
        <w:rPr>
          <w:rFonts w:ascii="Sylfaen" w:hAnsi="Sylfaen" w:cs="Times New Roman"/>
          <w:color w:val="000000"/>
          <w:sz w:val="24"/>
          <w:szCs w:val="24"/>
          <w:shd w:val="clear" w:color="auto" w:fill="FFFFFF"/>
          <w:lang w:val="hy-AM"/>
        </w:rPr>
        <w:t>, Tsarukyan answered: "</w:t>
      </w:r>
      <w:r w:rsidR="0076677D" w:rsidRPr="00D20BC5">
        <w:rPr>
          <w:rFonts w:ascii="Sylfaen" w:hAnsi="Sylfaen" w:cs="Times New Roman"/>
          <w:color w:val="000000"/>
          <w:sz w:val="24"/>
          <w:szCs w:val="24"/>
          <w:shd w:val="clear" w:color="auto" w:fill="FFFFFF"/>
        </w:rPr>
        <w:t>Hey,</w:t>
      </w:r>
      <w:r w:rsidRPr="00D20BC5">
        <w:rPr>
          <w:rFonts w:ascii="Sylfaen" w:hAnsi="Sylfaen" w:cs="Times New Roman"/>
          <w:color w:val="000000"/>
          <w:sz w:val="24"/>
          <w:szCs w:val="24"/>
          <w:shd w:val="clear" w:color="auto" w:fill="FFFFFF"/>
          <w:lang w:val="hy-AM"/>
        </w:rPr>
        <w:t xml:space="preserve"> girl</w:t>
      </w:r>
      <w:r w:rsidRPr="00D20BC5">
        <w:rPr>
          <w:rFonts w:ascii="Sylfaen" w:hAnsi="Sylfaen" w:cs="Times New Roman"/>
          <w:color w:val="000000"/>
          <w:sz w:val="24"/>
          <w:szCs w:val="24"/>
          <w:shd w:val="clear" w:color="auto" w:fill="FFFFFF"/>
        </w:rPr>
        <w:t>ie</w:t>
      </w:r>
      <w:r w:rsidRPr="00D20BC5">
        <w:rPr>
          <w:rFonts w:ascii="Sylfaen" w:hAnsi="Sylfaen" w:cs="Times New Roman"/>
          <w:color w:val="000000"/>
          <w:sz w:val="24"/>
          <w:szCs w:val="24"/>
          <w:shd w:val="clear" w:color="auto" w:fill="FFFFFF"/>
          <w:lang w:val="hy-AM"/>
        </w:rPr>
        <w:t xml:space="preserve">, how </w:t>
      </w:r>
      <w:r w:rsidRPr="00D20BC5">
        <w:rPr>
          <w:rFonts w:ascii="Sylfaen" w:hAnsi="Sylfaen" w:cs="Times New Roman"/>
          <w:color w:val="000000"/>
          <w:sz w:val="24"/>
          <w:szCs w:val="24"/>
          <w:shd w:val="clear" w:color="auto" w:fill="FFFFFF"/>
        </w:rPr>
        <w:t>long can you keep this empty talk going on</w:t>
      </w:r>
      <w:r w:rsidRPr="00D20BC5">
        <w:rPr>
          <w:rFonts w:ascii="Sylfaen" w:hAnsi="Sylfaen" w:cs="Times New Roman"/>
          <w:color w:val="000000"/>
          <w:sz w:val="24"/>
          <w:szCs w:val="24"/>
          <w:shd w:val="clear" w:color="auto" w:fill="FFFFFF"/>
          <w:lang w:val="hy-AM"/>
        </w:rPr>
        <w:t>?"</w:t>
      </w:r>
      <w:r w:rsidRPr="00D20BC5">
        <w:rPr>
          <w:rStyle w:val="FootnoteReference"/>
          <w:rFonts w:ascii="Sylfaen" w:hAnsi="Sylfaen" w:cs="Times New Roman"/>
          <w:color w:val="000000"/>
          <w:sz w:val="24"/>
          <w:szCs w:val="24"/>
          <w:shd w:val="clear" w:color="auto" w:fill="FFFFFF"/>
          <w:lang w:val="hy-AM"/>
        </w:rPr>
        <w:footnoteReference w:id="81"/>
      </w:r>
    </w:p>
    <w:p w14:paraId="3F9CA619" w14:textId="77777777" w:rsidR="00D20BC5" w:rsidRDefault="00D20BC5" w:rsidP="00D20BC5">
      <w:pPr>
        <w:spacing w:after="0" w:line="240" w:lineRule="auto"/>
        <w:ind w:firstLine="720"/>
        <w:rPr>
          <w:rFonts w:ascii="Sylfaen" w:hAnsi="Sylfaen" w:cs="Times New Roman"/>
          <w:b/>
          <w:sz w:val="24"/>
          <w:szCs w:val="24"/>
          <w:shd w:val="clear" w:color="auto" w:fill="FFFFFF"/>
          <w:lang w:val="hy-AM"/>
        </w:rPr>
      </w:pPr>
    </w:p>
    <w:p w14:paraId="5DFC405D" w14:textId="28FAFBDA" w:rsidR="00117F6B" w:rsidRPr="00D20BC5" w:rsidRDefault="00117F6B" w:rsidP="00D20BC5">
      <w:pPr>
        <w:spacing w:after="0" w:line="240" w:lineRule="auto"/>
        <w:ind w:firstLine="720"/>
        <w:rPr>
          <w:rFonts w:ascii="Sylfaen" w:hAnsi="Sylfaen" w:cs="Times New Roman"/>
          <w:sz w:val="24"/>
          <w:szCs w:val="24"/>
          <w:shd w:val="clear" w:color="auto" w:fill="FFFFFF"/>
        </w:rPr>
      </w:pPr>
      <w:r w:rsidRPr="00D20BC5">
        <w:rPr>
          <w:rFonts w:ascii="Sylfaen" w:hAnsi="Sylfaen" w:cs="Times New Roman"/>
          <w:b/>
          <w:sz w:val="24"/>
          <w:szCs w:val="24"/>
          <w:shd w:val="clear" w:color="auto" w:fill="FFFFFF"/>
          <w:lang w:val="hy-AM"/>
        </w:rPr>
        <w:t>On March 23,</w:t>
      </w:r>
      <w:r w:rsidRPr="00D20BC5">
        <w:rPr>
          <w:rFonts w:ascii="Sylfaen" w:hAnsi="Sylfaen" w:cs="Times New Roman"/>
          <w:sz w:val="24"/>
          <w:szCs w:val="24"/>
          <w:shd w:val="clear" w:color="auto" w:fill="FFFFFF"/>
          <w:lang w:val="hy-AM"/>
        </w:rPr>
        <w:t xml:space="preserve"> the Court of General Jurisdiction of Yerevan held a regular court session on the case of citizen </w:t>
      </w:r>
      <w:r w:rsidRPr="00D20BC5">
        <w:rPr>
          <w:rFonts w:ascii="Sylfaen" w:hAnsi="Sylfaen" w:cs="Times New Roman"/>
          <w:i/>
          <w:iCs/>
          <w:sz w:val="24"/>
          <w:szCs w:val="24"/>
          <w:shd w:val="clear" w:color="auto" w:fill="FFFFFF"/>
          <w:lang w:val="hy-AM"/>
        </w:rPr>
        <w:t xml:space="preserve">Yura Adyan </w:t>
      </w:r>
      <w:r w:rsidR="00FB36D2" w:rsidRPr="00D20BC5">
        <w:rPr>
          <w:rFonts w:ascii="Sylfaen" w:hAnsi="Sylfaen" w:cs="Times New Roman"/>
          <w:i/>
          <w:iCs/>
          <w:sz w:val="24"/>
          <w:szCs w:val="24"/>
          <w:shd w:val="clear" w:color="auto" w:fill="FFFFFF"/>
        </w:rPr>
        <w:t>v.</w:t>
      </w:r>
      <w:r w:rsidRPr="00D20BC5">
        <w:rPr>
          <w:rFonts w:ascii="Sylfaen" w:hAnsi="Sylfaen" w:cs="Times New Roman"/>
          <w:i/>
          <w:iCs/>
          <w:sz w:val="24"/>
          <w:szCs w:val="24"/>
          <w:shd w:val="clear" w:color="auto" w:fill="FFFFFF"/>
          <w:lang w:val="hy-AM"/>
        </w:rPr>
        <w:t xml:space="preserve"> Mit</w:t>
      </w:r>
      <w:r w:rsidRPr="00D20BC5">
        <w:rPr>
          <w:rFonts w:ascii="Sylfaen" w:hAnsi="Sylfaen" w:cs="Times New Roman"/>
          <w:i/>
          <w:iCs/>
          <w:sz w:val="24"/>
          <w:szCs w:val="24"/>
          <w:shd w:val="clear" w:color="auto" w:fill="FFFFFF"/>
        </w:rPr>
        <w:t>k</w:t>
      </w:r>
      <w:r w:rsidRPr="00D20BC5">
        <w:rPr>
          <w:rFonts w:ascii="Sylfaen" w:hAnsi="Sylfaen" w:cs="Times New Roman"/>
          <w:i/>
          <w:iCs/>
          <w:sz w:val="24"/>
          <w:szCs w:val="24"/>
          <w:shd w:val="clear" w:color="auto" w:fill="FFFFFF"/>
          <w:lang w:val="hy-AM"/>
        </w:rPr>
        <w:t xml:space="preserve"> Media </w:t>
      </w:r>
      <w:r w:rsidRPr="00D20BC5">
        <w:rPr>
          <w:rFonts w:ascii="Sylfaen" w:hAnsi="Sylfaen" w:cs="Times New Roman"/>
          <w:i/>
          <w:iCs/>
          <w:sz w:val="24"/>
          <w:szCs w:val="24"/>
          <w:shd w:val="clear" w:color="auto" w:fill="FFFFFF"/>
        </w:rPr>
        <w:t>L</w:t>
      </w:r>
      <w:r w:rsidR="00FB36D2" w:rsidRPr="00D20BC5">
        <w:rPr>
          <w:rFonts w:ascii="Sylfaen" w:hAnsi="Sylfaen" w:cs="Times New Roman"/>
          <w:i/>
          <w:iCs/>
          <w:sz w:val="24"/>
          <w:szCs w:val="24"/>
          <w:shd w:val="clear" w:color="auto" w:fill="FFFFFF"/>
        </w:rPr>
        <w:t>td.</w:t>
      </w:r>
      <w:r w:rsidRPr="00D20BC5">
        <w:rPr>
          <w:rFonts w:ascii="Sylfaen" w:hAnsi="Sylfaen" w:cs="Times New Roman"/>
          <w:sz w:val="24"/>
          <w:szCs w:val="24"/>
          <w:shd w:val="clear" w:color="auto" w:fill="FFFFFF"/>
        </w:rPr>
        <w:t xml:space="preserve"> (the founder of Mitk.am website), claiming refutation of slander and a compensation of 2 million AMD.  </w:t>
      </w:r>
      <w:r w:rsidRPr="00D20BC5">
        <w:rPr>
          <w:rFonts w:ascii="Sylfaen" w:hAnsi="Sylfaen" w:cs="Times New Roman"/>
          <w:sz w:val="24"/>
          <w:szCs w:val="24"/>
          <w:shd w:val="clear" w:color="auto" w:fill="FFFFFF"/>
          <w:lang w:val="hy-AM"/>
        </w:rPr>
        <w:t>The</w:t>
      </w:r>
      <w:r w:rsidRPr="00D20BC5">
        <w:rPr>
          <w:rFonts w:ascii="Sylfaen" w:hAnsi="Sylfaen" w:cs="Times New Roman"/>
          <w:sz w:val="24"/>
          <w:szCs w:val="24"/>
          <w:shd w:val="clear" w:color="auto" w:fill="FFFFFF"/>
        </w:rPr>
        <w:t xml:space="preserve"> lawsuit was cuased by the article “The Old Fox of Old and New Armenia” published in </w:t>
      </w:r>
      <w:r w:rsidR="00FB36D2"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rPr>
        <w:t xml:space="preserve">May 9, 2019 issue of the </w:t>
      </w:r>
      <w:r w:rsidRPr="00D20BC5">
        <w:rPr>
          <w:rFonts w:ascii="Sylfaen" w:hAnsi="Sylfaen" w:cs="Times New Roman"/>
          <w:i/>
          <w:sz w:val="24"/>
          <w:szCs w:val="24"/>
          <w:shd w:val="clear" w:color="auto" w:fill="FFFFFF"/>
        </w:rPr>
        <w:t xml:space="preserve">Zhamanak </w:t>
      </w:r>
      <w:r w:rsidRPr="00D20BC5">
        <w:rPr>
          <w:rFonts w:ascii="Sylfaen" w:hAnsi="Sylfaen" w:cs="Times New Roman"/>
          <w:sz w:val="24"/>
          <w:szCs w:val="24"/>
          <w:shd w:val="clear" w:color="auto" w:fill="FFFFFF"/>
        </w:rPr>
        <w:t>newspaper,</w:t>
      </w:r>
      <w:r w:rsidR="00FB36D2" w:rsidRPr="00D20BC5">
        <w:rPr>
          <w:rFonts w:ascii="Sylfaen" w:hAnsi="Sylfaen" w:cs="Times New Roman"/>
          <w:sz w:val="24"/>
          <w:szCs w:val="24"/>
          <w:shd w:val="clear" w:color="auto" w:fill="FFFFFF"/>
        </w:rPr>
        <w:t xml:space="preserve"> </w:t>
      </w:r>
      <w:r w:rsidR="00CC5404" w:rsidRPr="00D20BC5">
        <w:rPr>
          <w:rFonts w:ascii="Sylfaen" w:hAnsi="Sylfaen" w:cs="Times New Roman"/>
          <w:sz w:val="24"/>
          <w:szCs w:val="24"/>
          <w:shd w:val="clear" w:color="auto" w:fill="FFFFFF"/>
        </w:rPr>
        <w:t xml:space="preserve">also </w:t>
      </w:r>
      <w:r w:rsidRPr="00D20BC5">
        <w:rPr>
          <w:rFonts w:ascii="Sylfaen" w:hAnsi="Sylfaen" w:cs="Times New Roman"/>
          <w:sz w:val="24"/>
          <w:szCs w:val="24"/>
          <w:shd w:val="clear" w:color="auto" w:fill="FFFFFF"/>
        </w:rPr>
        <w:t>reprinted by the website.</w:t>
      </w:r>
    </w:p>
    <w:p w14:paraId="34548D2D" w14:textId="0530DEC8" w:rsidR="00117F6B" w:rsidRPr="00D20BC5" w:rsidRDefault="00CC5404"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Court hearings were held on July 2 and October 5, and on October 9 the court decided to suspend the case pending the issuance of a final court </w:t>
      </w:r>
      <w:r w:rsidR="00207E96" w:rsidRPr="00D20BC5">
        <w:rPr>
          <w:rFonts w:ascii="Sylfaen" w:hAnsi="Sylfaen" w:cs="Times New Roman"/>
          <w:sz w:val="24"/>
          <w:szCs w:val="24"/>
          <w:shd w:val="clear" w:color="auto" w:fill="FFFFFF"/>
        </w:rPr>
        <w:t>judgment o</w:t>
      </w:r>
      <w:r w:rsidRPr="00D20BC5">
        <w:rPr>
          <w:rFonts w:ascii="Sylfaen" w:hAnsi="Sylfaen" w:cs="Times New Roman"/>
          <w:sz w:val="24"/>
          <w:szCs w:val="24"/>
          <w:shd w:val="clear" w:color="auto" w:fill="FFFFFF"/>
          <w:lang w:val="hy-AM"/>
        </w:rPr>
        <w:t xml:space="preserve">n the case of </w:t>
      </w:r>
      <w:r w:rsidRPr="00D20BC5">
        <w:rPr>
          <w:rFonts w:ascii="Sylfaen" w:hAnsi="Sylfaen" w:cs="Times New Roman"/>
          <w:i/>
          <w:iCs/>
          <w:sz w:val="24"/>
          <w:szCs w:val="24"/>
          <w:shd w:val="clear" w:color="auto" w:fill="FFFFFF"/>
          <w:lang w:val="hy-AM"/>
        </w:rPr>
        <w:t xml:space="preserve">Yura Adyan v. </w:t>
      </w:r>
      <w:r w:rsidR="00B20550" w:rsidRPr="00D20BC5">
        <w:rPr>
          <w:rFonts w:ascii="Sylfaen" w:hAnsi="Sylfaen" w:cs="Times New Roman"/>
          <w:i/>
          <w:iCs/>
          <w:sz w:val="24"/>
          <w:szCs w:val="24"/>
          <w:shd w:val="clear" w:color="auto" w:fill="FFFFFF"/>
          <w:lang w:val="hy-AM"/>
        </w:rPr>
        <w:t>Skizb Media Kentron</w:t>
      </w:r>
      <w:r w:rsidRPr="00D20BC5">
        <w:rPr>
          <w:rFonts w:ascii="Sylfaen" w:hAnsi="Sylfaen" w:cs="Times New Roman"/>
          <w:i/>
          <w:iCs/>
          <w:sz w:val="24"/>
          <w:szCs w:val="24"/>
          <w:shd w:val="clear" w:color="auto" w:fill="FFFFFF"/>
          <w:lang w:val="hy-AM"/>
        </w:rPr>
        <w:t xml:space="preserve"> L</w:t>
      </w:r>
      <w:r w:rsidR="00207E96" w:rsidRPr="00D20BC5">
        <w:rPr>
          <w:rFonts w:ascii="Sylfaen" w:hAnsi="Sylfaen" w:cs="Times New Roman"/>
          <w:i/>
          <w:iCs/>
          <w:sz w:val="24"/>
          <w:szCs w:val="24"/>
          <w:shd w:val="clear" w:color="auto" w:fill="FFFFFF"/>
        </w:rPr>
        <w:t>td.</w:t>
      </w:r>
      <w:r w:rsidRPr="00D20BC5">
        <w:rPr>
          <w:rFonts w:ascii="Sylfaen" w:hAnsi="Sylfaen" w:cs="Times New Roman"/>
          <w:sz w:val="24"/>
          <w:szCs w:val="24"/>
          <w:shd w:val="clear" w:color="auto" w:fill="FFFFFF"/>
          <w:lang w:val="hy-AM"/>
        </w:rPr>
        <w:t xml:space="preserve"> (</w:t>
      </w:r>
      <w:r w:rsidR="00207E96" w:rsidRPr="00D20BC5">
        <w:rPr>
          <w:rFonts w:ascii="Sylfaen" w:hAnsi="Sylfaen" w:cs="Times New Roman"/>
          <w:i/>
          <w:iCs/>
          <w:sz w:val="24"/>
          <w:szCs w:val="24"/>
          <w:shd w:val="clear" w:color="auto" w:fill="FFFFFF"/>
        </w:rPr>
        <w:t>Z</w:t>
      </w:r>
      <w:r w:rsidRPr="00D20BC5">
        <w:rPr>
          <w:rFonts w:ascii="Sylfaen" w:hAnsi="Sylfaen" w:cs="Times New Roman"/>
          <w:i/>
          <w:iCs/>
          <w:sz w:val="24"/>
          <w:szCs w:val="24"/>
          <w:shd w:val="clear" w:color="auto" w:fill="FFFFFF"/>
          <w:lang w:val="hy-AM"/>
        </w:rPr>
        <w:t>hamanak</w:t>
      </w:r>
      <w:r w:rsidRPr="00D20BC5">
        <w:rPr>
          <w:rFonts w:ascii="Sylfaen" w:hAnsi="Sylfaen" w:cs="Times New Roman"/>
          <w:sz w:val="24"/>
          <w:szCs w:val="24"/>
          <w:shd w:val="clear" w:color="auto" w:fill="FFFFFF"/>
          <w:lang w:val="hy-AM"/>
        </w:rPr>
        <w:t xml:space="preserve"> daily).</w:t>
      </w:r>
    </w:p>
    <w:p w14:paraId="0BB29BD8" w14:textId="77777777" w:rsidR="00CC5404" w:rsidRPr="00D20BC5" w:rsidRDefault="00CC5404" w:rsidP="00D20BC5">
      <w:pPr>
        <w:spacing w:after="0" w:line="240" w:lineRule="auto"/>
        <w:ind w:firstLine="720"/>
        <w:rPr>
          <w:rFonts w:ascii="Sylfaen" w:hAnsi="Sylfaen" w:cs="Times New Roman"/>
          <w:b/>
          <w:sz w:val="24"/>
          <w:szCs w:val="24"/>
          <w:shd w:val="clear" w:color="auto" w:fill="FFFFFF"/>
          <w:lang w:val="hy-AM"/>
        </w:rPr>
      </w:pPr>
    </w:p>
    <w:p w14:paraId="2AB8D070" w14:textId="3417929D" w:rsidR="00117F6B" w:rsidRPr="00D20BC5" w:rsidRDefault="00117F6B"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March 25</w:t>
      </w:r>
      <w:r w:rsidRPr="00D20BC5">
        <w:rPr>
          <w:rFonts w:ascii="Sylfaen" w:hAnsi="Sylfaen" w:cs="Times New Roman"/>
          <w:sz w:val="24"/>
          <w:szCs w:val="24"/>
          <w:lang w:val="hy-AM"/>
        </w:rPr>
        <w:t xml:space="preserve">, the Court of General Jurisdiction of Syunik Marz held a regular court hearing </w:t>
      </w:r>
      <w:r w:rsidRPr="00D20BC5">
        <w:rPr>
          <w:rFonts w:ascii="Sylfaen" w:hAnsi="Sylfaen" w:cs="Times New Roman"/>
          <w:sz w:val="24"/>
          <w:szCs w:val="24"/>
        </w:rPr>
        <w:t>o</w:t>
      </w:r>
      <w:r w:rsidRPr="00D20BC5">
        <w:rPr>
          <w:rFonts w:ascii="Sylfaen" w:hAnsi="Sylfaen" w:cs="Times New Roman"/>
          <w:sz w:val="24"/>
          <w:szCs w:val="24"/>
          <w:lang w:val="hy-AM"/>
        </w:rPr>
        <w:t xml:space="preserve">n the case of Senior Investigator of Syunik Regional Investigation Department </w:t>
      </w:r>
      <w:r w:rsidRPr="00D20BC5">
        <w:rPr>
          <w:rFonts w:ascii="Sylfaen" w:hAnsi="Sylfaen" w:cs="Times New Roman"/>
          <w:i/>
          <w:iCs/>
          <w:sz w:val="24"/>
          <w:szCs w:val="24"/>
          <w:lang w:val="hy-AM"/>
        </w:rPr>
        <w:t xml:space="preserve">Narek Abgaryan </w:t>
      </w:r>
      <w:r w:rsidR="003405FF" w:rsidRPr="00D20BC5">
        <w:rPr>
          <w:rFonts w:ascii="Sylfaen" w:hAnsi="Sylfaen" w:cs="Times New Roman"/>
          <w:i/>
          <w:iCs/>
          <w:sz w:val="24"/>
          <w:szCs w:val="24"/>
        </w:rPr>
        <w:t>v.</w:t>
      </w:r>
      <w:r w:rsidRPr="00D20BC5">
        <w:rPr>
          <w:rFonts w:ascii="Sylfaen" w:hAnsi="Sylfaen" w:cs="Times New Roman"/>
          <w:i/>
          <w:iCs/>
          <w:sz w:val="24"/>
          <w:szCs w:val="24"/>
          <w:lang w:val="hy-AM"/>
        </w:rPr>
        <w:t xml:space="preserve"> former Mayor of Meghri Arshavir Hovhannisyan</w:t>
      </w:r>
      <w:r w:rsidRPr="00D20BC5">
        <w:rPr>
          <w:rFonts w:ascii="Sylfaen" w:hAnsi="Sylfaen" w:cs="Times New Roman"/>
          <w:sz w:val="24"/>
          <w:szCs w:val="24"/>
        </w:rPr>
        <w:t xml:space="preserve"> (with </w:t>
      </w:r>
      <w:r w:rsidRPr="00D20BC5">
        <w:rPr>
          <w:rFonts w:ascii="Sylfaen" w:hAnsi="Sylfaen" w:cs="Times New Roman"/>
          <w:sz w:val="24"/>
          <w:szCs w:val="24"/>
          <w:lang w:val="hy-AM"/>
        </w:rPr>
        <w:t>Syunyats Ashkhar</w:t>
      </w:r>
      <w:r w:rsidRPr="00D20BC5">
        <w:rPr>
          <w:rFonts w:ascii="Sylfaen" w:hAnsi="Sylfaen" w:cs="Times New Roman"/>
          <w:sz w:val="24"/>
          <w:szCs w:val="24"/>
        </w:rPr>
        <w:t>h</w:t>
      </w:r>
      <w:r w:rsidR="003405FF" w:rsidRPr="00D20BC5">
        <w:rPr>
          <w:rFonts w:ascii="Sylfaen" w:hAnsi="Sylfaen" w:cs="Times New Roman"/>
          <w:sz w:val="24"/>
          <w:szCs w:val="24"/>
        </w:rPr>
        <w:t xml:space="preserve"> </w:t>
      </w:r>
      <w:r w:rsidRPr="00D20BC5">
        <w:rPr>
          <w:rFonts w:ascii="Sylfaen" w:hAnsi="Sylfaen" w:cs="Times New Roman"/>
          <w:sz w:val="24"/>
          <w:szCs w:val="24"/>
          <w:lang w:val="hy-AM"/>
        </w:rPr>
        <w:t>L</w:t>
      </w:r>
      <w:r w:rsidR="003405FF" w:rsidRPr="00D20BC5">
        <w:rPr>
          <w:rFonts w:ascii="Sylfaen" w:hAnsi="Sylfaen" w:cs="Times New Roman"/>
          <w:sz w:val="24"/>
          <w:szCs w:val="24"/>
        </w:rPr>
        <w:t>td.</w:t>
      </w:r>
      <w:r w:rsidRPr="00D20BC5">
        <w:rPr>
          <w:rFonts w:ascii="Sylfaen" w:hAnsi="Sylfaen" w:cs="Times New Roman"/>
          <w:sz w:val="24"/>
          <w:szCs w:val="24"/>
        </w:rPr>
        <w:t xml:space="preserve">, founder of the </w:t>
      </w:r>
      <w:r w:rsidRPr="00D20BC5">
        <w:rPr>
          <w:rFonts w:ascii="Sylfaen" w:hAnsi="Sylfaen" w:cs="Times New Roman"/>
          <w:i/>
          <w:sz w:val="24"/>
          <w:szCs w:val="24"/>
          <w:lang w:val="hy-AM"/>
        </w:rPr>
        <w:t>Syunyats Yerkir</w:t>
      </w:r>
      <w:r w:rsidRPr="00D20BC5">
        <w:rPr>
          <w:rFonts w:ascii="Sylfaen" w:hAnsi="Sylfaen" w:cs="Times New Roman"/>
          <w:sz w:val="24"/>
          <w:szCs w:val="24"/>
          <w:lang w:val="hy-AM"/>
        </w:rPr>
        <w:t xml:space="preserve"> newspaper</w:t>
      </w:r>
      <w:r w:rsidRPr="00D20BC5">
        <w:rPr>
          <w:rFonts w:ascii="Sylfaen" w:hAnsi="Sylfaen" w:cs="Times New Roman"/>
          <w:sz w:val="24"/>
          <w:szCs w:val="24"/>
        </w:rPr>
        <w:t xml:space="preserve"> as the third party to the case), with claims of </w:t>
      </w:r>
      <w:r w:rsidRPr="00D20BC5">
        <w:rPr>
          <w:rFonts w:ascii="Sylfaen" w:hAnsi="Sylfaen" w:cs="Times New Roman"/>
          <w:sz w:val="24"/>
          <w:szCs w:val="24"/>
          <w:lang w:val="hy-AM"/>
        </w:rPr>
        <w:t>public</w:t>
      </w:r>
      <w:r w:rsidRPr="00D20BC5">
        <w:rPr>
          <w:rFonts w:ascii="Sylfaen" w:hAnsi="Sylfaen" w:cs="Times New Roman"/>
          <w:sz w:val="24"/>
          <w:szCs w:val="24"/>
        </w:rPr>
        <w:t xml:space="preserve"> refutation of defamatory </w:t>
      </w:r>
      <w:r w:rsidRPr="00D20BC5">
        <w:rPr>
          <w:rFonts w:ascii="Sylfaen" w:hAnsi="Sylfaen" w:cs="Times New Roman"/>
          <w:sz w:val="24"/>
          <w:szCs w:val="24"/>
          <w:lang w:val="hy-AM"/>
        </w:rPr>
        <w:t>information,</w:t>
      </w:r>
      <w:r w:rsidRPr="00D20BC5">
        <w:rPr>
          <w:rFonts w:ascii="Sylfaen" w:hAnsi="Sylfaen" w:cs="Times New Roman"/>
          <w:sz w:val="24"/>
          <w:szCs w:val="24"/>
        </w:rPr>
        <w:t xml:space="preserve"> public</w:t>
      </w:r>
      <w:r w:rsidRPr="00D20BC5">
        <w:rPr>
          <w:rFonts w:ascii="Sylfaen" w:hAnsi="Sylfaen" w:cs="Times New Roman"/>
          <w:sz w:val="24"/>
          <w:szCs w:val="24"/>
          <w:lang w:val="hy-AM"/>
        </w:rPr>
        <w:t xml:space="preserve"> </w:t>
      </w:r>
      <w:r w:rsidRPr="00D20BC5">
        <w:rPr>
          <w:rFonts w:ascii="Sylfaen" w:hAnsi="Sylfaen" w:cs="Times New Roman"/>
          <w:sz w:val="24"/>
          <w:szCs w:val="24"/>
        </w:rPr>
        <w:t>apology</w:t>
      </w:r>
      <w:r w:rsidRPr="00D20BC5">
        <w:rPr>
          <w:rFonts w:ascii="Sylfaen" w:hAnsi="Sylfaen" w:cs="Times New Roman"/>
          <w:sz w:val="24"/>
          <w:szCs w:val="24"/>
          <w:lang w:val="hy-AM"/>
        </w:rPr>
        <w:t xml:space="preserve"> for </w:t>
      </w:r>
      <w:r w:rsidRPr="00D20BC5">
        <w:rPr>
          <w:rFonts w:ascii="Sylfaen" w:hAnsi="Sylfaen" w:cs="Times New Roman"/>
          <w:sz w:val="24"/>
          <w:szCs w:val="24"/>
        </w:rPr>
        <w:t>insult</w:t>
      </w:r>
      <w:r w:rsidRPr="00D20BC5">
        <w:rPr>
          <w:rFonts w:ascii="Sylfaen" w:hAnsi="Sylfaen" w:cs="Times New Roman"/>
          <w:sz w:val="24"/>
          <w:szCs w:val="24"/>
          <w:lang w:val="hy-AM"/>
        </w:rPr>
        <w:t xml:space="preserve"> and </w:t>
      </w:r>
      <w:r w:rsidRPr="00D20BC5">
        <w:rPr>
          <w:rFonts w:ascii="Sylfaen" w:hAnsi="Sylfaen" w:cs="Times New Roman"/>
          <w:sz w:val="24"/>
          <w:szCs w:val="24"/>
        </w:rPr>
        <w:t>slander</w:t>
      </w:r>
      <w:r w:rsidRPr="00D20BC5">
        <w:rPr>
          <w:rFonts w:ascii="Sylfaen" w:hAnsi="Sylfaen" w:cs="Times New Roman"/>
          <w:sz w:val="24"/>
          <w:szCs w:val="24"/>
          <w:lang w:val="hy-AM"/>
        </w:rPr>
        <w:t xml:space="preserve">, and </w:t>
      </w:r>
      <w:r w:rsidRPr="00D20BC5">
        <w:rPr>
          <w:rFonts w:ascii="Sylfaen" w:hAnsi="Sylfaen" w:cs="Times New Roman"/>
          <w:sz w:val="24"/>
          <w:szCs w:val="24"/>
        </w:rPr>
        <w:t>compensation of the damage caused to honor and dignity</w:t>
      </w:r>
      <w:r w:rsidRPr="00D20BC5">
        <w:rPr>
          <w:rFonts w:ascii="Sylfaen" w:hAnsi="Sylfaen" w:cs="Times New Roman"/>
          <w:sz w:val="24"/>
          <w:szCs w:val="24"/>
          <w:lang w:val="hy-AM"/>
        </w:rPr>
        <w:t xml:space="preserve">. </w:t>
      </w:r>
    </w:p>
    <w:p w14:paraId="0F213168" w14:textId="415729F5" w:rsidR="00117F6B" w:rsidRPr="00D20BC5" w:rsidRDefault="00117F6B"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 xml:space="preserve">We should remind that the lawsuit was filed on July 16, 2019, caused by </w:t>
      </w:r>
      <w:r w:rsidRPr="00D20BC5">
        <w:rPr>
          <w:rFonts w:ascii="Sylfaen" w:hAnsi="Sylfaen" w:cs="Times New Roman"/>
          <w:sz w:val="24"/>
          <w:szCs w:val="24"/>
          <w:lang w:val="hy-AM"/>
        </w:rPr>
        <w:t xml:space="preserve">the insulting statements made by Arshavir Hovhannisyan </w:t>
      </w:r>
      <w:r w:rsidRPr="00D20BC5">
        <w:rPr>
          <w:rFonts w:ascii="Sylfaen" w:hAnsi="Sylfaen" w:cs="Times New Roman"/>
          <w:sz w:val="24"/>
          <w:szCs w:val="24"/>
        </w:rPr>
        <w:t>about</w:t>
      </w:r>
      <w:r w:rsidRPr="00D20BC5">
        <w:rPr>
          <w:rFonts w:ascii="Sylfaen" w:hAnsi="Sylfaen" w:cs="Times New Roman"/>
          <w:sz w:val="24"/>
          <w:szCs w:val="24"/>
          <w:lang w:val="hy-AM"/>
        </w:rPr>
        <w:t xml:space="preserve"> Narek Abgaryan, published in the </w:t>
      </w:r>
      <w:r w:rsidRPr="00D20BC5">
        <w:rPr>
          <w:rFonts w:ascii="Sylfaen" w:hAnsi="Sylfaen" w:cs="Times New Roman"/>
          <w:sz w:val="24"/>
          <w:szCs w:val="24"/>
        </w:rPr>
        <w:t xml:space="preserve">June 16 issue of the </w:t>
      </w:r>
      <w:r w:rsidRPr="00D20BC5">
        <w:rPr>
          <w:rFonts w:ascii="Sylfaen" w:hAnsi="Sylfaen" w:cs="Times New Roman"/>
          <w:i/>
          <w:sz w:val="24"/>
          <w:szCs w:val="24"/>
        </w:rPr>
        <w:t>Syunyats</w:t>
      </w:r>
      <w:r w:rsidR="003405FF" w:rsidRPr="00D20BC5">
        <w:rPr>
          <w:rFonts w:ascii="Sylfaen" w:hAnsi="Sylfaen" w:cs="Times New Roman"/>
          <w:i/>
          <w:sz w:val="24"/>
          <w:szCs w:val="24"/>
        </w:rPr>
        <w:t xml:space="preserve"> </w:t>
      </w:r>
      <w:r w:rsidRPr="00D20BC5">
        <w:rPr>
          <w:rFonts w:ascii="Sylfaen" w:hAnsi="Sylfaen" w:cs="Times New Roman"/>
          <w:i/>
          <w:sz w:val="24"/>
          <w:szCs w:val="24"/>
        </w:rPr>
        <w:t>Yerkir</w:t>
      </w:r>
      <w:r w:rsidRPr="00D20BC5">
        <w:rPr>
          <w:rFonts w:ascii="Sylfaen" w:hAnsi="Sylfaen" w:cs="Times New Roman"/>
          <w:sz w:val="24"/>
          <w:szCs w:val="24"/>
          <w:lang w:val="hy-AM"/>
        </w:rPr>
        <w:t xml:space="preserve"> </w:t>
      </w:r>
      <w:r w:rsidR="001F6713" w:rsidRPr="00D20BC5">
        <w:rPr>
          <w:rFonts w:ascii="Sylfaen" w:hAnsi="Sylfaen" w:cs="Times New Roman"/>
          <w:sz w:val="24"/>
          <w:szCs w:val="24"/>
        </w:rPr>
        <w:t xml:space="preserve">regional </w:t>
      </w:r>
      <w:r w:rsidRPr="00D20BC5">
        <w:rPr>
          <w:rFonts w:ascii="Sylfaen" w:hAnsi="Sylfaen" w:cs="Times New Roman"/>
          <w:sz w:val="24"/>
          <w:szCs w:val="24"/>
          <w:lang w:val="hy-AM"/>
        </w:rPr>
        <w:t xml:space="preserve">newspaper. </w:t>
      </w:r>
    </w:p>
    <w:p w14:paraId="6BD581B5" w14:textId="5057D8B4" w:rsidR="00064BEC" w:rsidRPr="00D20BC5" w:rsidRDefault="00966A1B"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rPr>
        <w:t xml:space="preserve">Court hearings were </w:t>
      </w:r>
      <w:r w:rsidRPr="00D20BC5">
        <w:rPr>
          <w:rFonts w:ascii="Sylfaen" w:hAnsi="Sylfaen" w:cs="Times New Roman"/>
          <w:sz w:val="24"/>
          <w:szCs w:val="24"/>
        </w:rPr>
        <w:t xml:space="preserve">also </w:t>
      </w:r>
      <w:r w:rsidRPr="00D20BC5">
        <w:rPr>
          <w:rFonts w:ascii="Sylfaen" w:hAnsi="Sylfaen" w:cs="Times New Roman"/>
          <w:sz w:val="24"/>
          <w:szCs w:val="24"/>
          <w:lang w:val="hy-AM"/>
        </w:rPr>
        <w:t xml:space="preserve">held on June 18, and on August 28 the case was </w:t>
      </w:r>
      <w:r w:rsidRPr="00D20BC5">
        <w:rPr>
          <w:rFonts w:ascii="Sylfaen" w:hAnsi="Sylfaen" w:cs="Times New Roman"/>
          <w:sz w:val="24"/>
          <w:szCs w:val="24"/>
        </w:rPr>
        <w:t>reassigned</w:t>
      </w:r>
      <w:r w:rsidRPr="00D20BC5">
        <w:rPr>
          <w:rFonts w:ascii="Sylfaen" w:hAnsi="Sylfaen" w:cs="Times New Roman"/>
          <w:sz w:val="24"/>
          <w:szCs w:val="24"/>
          <w:lang w:val="hy-AM"/>
        </w:rPr>
        <w:t xml:space="preserve"> from Goris residence to Meghri residence. As of December 31, there were no other developments.</w:t>
      </w:r>
    </w:p>
    <w:p w14:paraId="315A4923" w14:textId="47F175B1" w:rsidR="00064BEC" w:rsidRPr="00D20BC5" w:rsidRDefault="00064BEC"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ab/>
      </w:r>
    </w:p>
    <w:p w14:paraId="4EC0D607" w14:textId="31F2347B" w:rsidR="00987801" w:rsidRPr="00D20BC5" w:rsidRDefault="00987801"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March 26</w:t>
      </w:r>
      <w:r w:rsidRPr="00D20BC5">
        <w:rPr>
          <w:rFonts w:ascii="Sylfaen" w:hAnsi="Sylfaen" w:cs="Times New Roman"/>
          <w:sz w:val="24"/>
          <w:szCs w:val="24"/>
          <w:shd w:val="clear" w:color="auto" w:fill="FFFFFF"/>
          <w:lang w:val="hy-AM"/>
        </w:rPr>
        <w:t>, the Civil Court of Appeal</w:t>
      </w:r>
      <w:r w:rsidRPr="00D20BC5">
        <w:rPr>
          <w:rFonts w:ascii="Sylfaen" w:hAnsi="Sylfaen" w:cs="Times New Roman"/>
          <w:sz w:val="24"/>
          <w:szCs w:val="24"/>
          <w:shd w:val="clear" w:color="auto" w:fill="FFFFFF"/>
        </w:rPr>
        <w:t xml:space="preserve">s </w:t>
      </w:r>
      <w:r w:rsidRPr="00D20BC5">
        <w:rPr>
          <w:rFonts w:ascii="Sylfaen" w:hAnsi="Sylfaen" w:cs="Times New Roman"/>
          <w:sz w:val="24"/>
          <w:szCs w:val="24"/>
          <w:shd w:val="clear" w:color="auto" w:fill="FFFFFF"/>
          <w:lang w:val="hy-AM"/>
        </w:rPr>
        <w:t xml:space="preserve">upheld the appeal of citizen Armen Khachatryan against the decision of the Court of First Instance, which decided to </w:t>
      </w:r>
      <w:r w:rsidRPr="00D20BC5">
        <w:rPr>
          <w:rFonts w:ascii="Sylfaen" w:hAnsi="Sylfaen" w:cs="Times New Roman"/>
          <w:sz w:val="24"/>
          <w:szCs w:val="24"/>
          <w:shd w:val="clear" w:color="auto" w:fill="FFFFFF"/>
        </w:rPr>
        <w:t xml:space="preserve">dismiss the case and levy </w:t>
      </w:r>
      <w:r w:rsidRPr="00D20BC5">
        <w:rPr>
          <w:rFonts w:ascii="Sylfaen" w:hAnsi="Sylfaen" w:cs="Times New Roman"/>
          <w:sz w:val="24"/>
          <w:szCs w:val="24"/>
          <w:shd w:val="clear" w:color="auto" w:fill="FFFFFF"/>
          <w:lang w:val="hy-AM"/>
        </w:rPr>
        <w:t xml:space="preserve">100 thousand </w:t>
      </w:r>
      <w:r w:rsidRPr="00D20BC5">
        <w:rPr>
          <w:rFonts w:ascii="Sylfaen" w:hAnsi="Sylfaen" w:cs="Times New Roman"/>
          <w:sz w:val="24"/>
          <w:szCs w:val="24"/>
          <w:shd w:val="clear" w:color="auto" w:fill="FFFFFF"/>
        </w:rPr>
        <w:t>AMD</w:t>
      </w:r>
      <w:r w:rsidRPr="00D20BC5">
        <w:rPr>
          <w:rFonts w:ascii="Sylfaen" w:hAnsi="Sylfaen" w:cs="Times New Roman"/>
          <w:sz w:val="24"/>
          <w:szCs w:val="24"/>
          <w:shd w:val="clear" w:color="auto" w:fill="FFFFFF"/>
          <w:lang w:val="hy-AM"/>
        </w:rPr>
        <w:t xml:space="preserve"> from the citizen.</w:t>
      </w:r>
    </w:p>
    <w:p w14:paraId="56DF9997" w14:textId="0BDBF5A4" w:rsidR="00987801" w:rsidRPr="00D20BC5" w:rsidRDefault="00987801" w:rsidP="00D20BC5">
      <w:pPr>
        <w:spacing w:after="0" w:line="240" w:lineRule="auto"/>
        <w:ind w:firstLine="567"/>
        <w:rPr>
          <w:rFonts w:ascii="Sylfaen" w:hAnsi="Sylfaen" w:cs="Times New Roman"/>
          <w:bCs/>
          <w:sz w:val="24"/>
          <w:szCs w:val="24"/>
          <w:shd w:val="clear" w:color="auto" w:fill="FFFFFF"/>
          <w:lang w:val="hy-AM"/>
        </w:rPr>
      </w:pPr>
      <w:r w:rsidRPr="00D20BC5">
        <w:rPr>
          <w:rFonts w:ascii="Sylfaen" w:hAnsi="Sylfaen" w:cs="Times New Roman"/>
          <w:bCs/>
          <w:sz w:val="24"/>
          <w:szCs w:val="24"/>
          <w:shd w:val="clear" w:color="auto" w:fill="FFFFFF"/>
          <w:lang w:val="hy-AM"/>
        </w:rPr>
        <w:t xml:space="preserve">We should remind that </w:t>
      </w:r>
      <w:r w:rsidRPr="00D20BC5">
        <w:rPr>
          <w:rFonts w:ascii="Sylfaen" w:hAnsi="Sylfaen" w:cs="Times New Roman"/>
          <w:bCs/>
          <w:sz w:val="24"/>
          <w:szCs w:val="24"/>
          <w:shd w:val="clear" w:color="auto" w:fill="FFFFFF"/>
        </w:rPr>
        <w:t>on</w:t>
      </w:r>
      <w:r w:rsidRPr="00D20BC5">
        <w:rPr>
          <w:rFonts w:ascii="Sylfaen" w:hAnsi="Sylfaen" w:cs="Times New Roman"/>
          <w:bCs/>
          <w:sz w:val="24"/>
          <w:szCs w:val="24"/>
          <w:shd w:val="clear" w:color="auto" w:fill="FFFFFF"/>
          <w:lang w:val="hy-AM"/>
        </w:rPr>
        <w:t xml:space="preserve"> September 10, 2018,</w:t>
      </w:r>
      <w:r w:rsidRPr="00D20BC5">
        <w:rPr>
          <w:rFonts w:ascii="Sylfaen" w:hAnsi="Sylfaen" w:cs="Times New Roman"/>
          <w:bCs/>
          <w:sz w:val="24"/>
          <w:szCs w:val="24"/>
          <w:shd w:val="clear" w:color="auto" w:fill="FFFFFF"/>
        </w:rPr>
        <w:t xml:space="preserve"> </w:t>
      </w:r>
      <w:r w:rsidRPr="00D20BC5">
        <w:rPr>
          <w:rFonts w:ascii="Sylfaen" w:hAnsi="Sylfaen" w:cs="Times New Roman"/>
          <w:bCs/>
          <w:sz w:val="24"/>
          <w:szCs w:val="24"/>
          <w:shd w:val="clear" w:color="auto" w:fill="FFFFFF"/>
          <w:lang w:val="hy-AM"/>
        </w:rPr>
        <w:t xml:space="preserve">citizen </w:t>
      </w:r>
      <w:r w:rsidRPr="00D20BC5">
        <w:rPr>
          <w:rFonts w:ascii="Sylfaen" w:hAnsi="Sylfaen" w:cs="Times New Roman"/>
          <w:bCs/>
          <w:sz w:val="24"/>
          <w:szCs w:val="24"/>
          <w:shd w:val="clear" w:color="auto" w:fill="FFFFFF"/>
        </w:rPr>
        <w:t>Armen Khachatryan</w:t>
      </w:r>
      <w:r w:rsidRPr="00D20BC5">
        <w:rPr>
          <w:rFonts w:ascii="Sylfaen" w:hAnsi="Sylfaen" w:cs="Times New Roman"/>
          <w:bCs/>
          <w:sz w:val="24"/>
          <w:szCs w:val="24"/>
          <w:shd w:val="clear" w:color="auto" w:fill="FFFFFF"/>
          <w:lang w:val="hy-AM"/>
        </w:rPr>
        <w:t xml:space="preserve"> </w:t>
      </w:r>
      <w:r w:rsidRPr="00D20BC5">
        <w:rPr>
          <w:rFonts w:ascii="Sylfaen" w:hAnsi="Sylfaen" w:cs="Times New Roman"/>
          <w:bCs/>
          <w:sz w:val="24"/>
          <w:szCs w:val="24"/>
          <w:shd w:val="clear" w:color="auto" w:fill="FFFFFF"/>
        </w:rPr>
        <w:t>filed a lawsuit against e</w:t>
      </w:r>
      <w:r w:rsidRPr="00D20BC5">
        <w:rPr>
          <w:rFonts w:ascii="Sylfaen" w:hAnsi="Sylfaen" w:cs="Times New Roman"/>
          <w:bCs/>
          <w:sz w:val="24"/>
          <w:szCs w:val="24"/>
          <w:shd w:val="clear" w:color="auto" w:fill="FFFFFF"/>
          <w:lang w:val="hy-AM"/>
        </w:rPr>
        <w:t xml:space="preserve">ditor-in-chief of </w:t>
      </w:r>
      <w:r w:rsidRPr="00D20BC5">
        <w:rPr>
          <w:rFonts w:ascii="Sylfaen" w:hAnsi="Sylfaen" w:cs="Times New Roman"/>
          <w:bCs/>
          <w:sz w:val="24"/>
          <w:szCs w:val="24"/>
          <w:shd w:val="clear" w:color="auto" w:fill="FFFFFF"/>
        </w:rPr>
        <w:t xml:space="preserve">the </w:t>
      </w:r>
      <w:r w:rsidRPr="00D20BC5">
        <w:rPr>
          <w:rFonts w:ascii="Sylfaen" w:hAnsi="Sylfaen" w:cs="Times New Roman"/>
          <w:bCs/>
          <w:i/>
          <w:iCs/>
          <w:sz w:val="24"/>
          <w:szCs w:val="24"/>
          <w:shd w:val="clear" w:color="auto" w:fill="FFFFFF"/>
        </w:rPr>
        <w:t>I</w:t>
      </w:r>
      <w:r w:rsidRPr="00D20BC5">
        <w:rPr>
          <w:rFonts w:ascii="Sylfaen" w:hAnsi="Sylfaen" w:cs="Times New Roman"/>
          <w:bCs/>
          <w:i/>
          <w:iCs/>
          <w:sz w:val="24"/>
          <w:szCs w:val="24"/>
          <w:shd w:val="clear" w:color="auto" w:fill="FFFFFF"/>
          <w:lang w:val="hy-AM"/>
        </w:rPr>
        <w:t>rates</w:t>
      </w:r>
      <w:r w:rsidRPr="00D20BC5">
        <w:rPr>
          <w:rFonts w:ascii="Sylfaen" w:hAnsi="Sylfaen" w:cs="Times New Roman"/>
          <w:bCs/>
          <w:sz w:val="24"/>
          <w:szCs w:val="24"/>
          <w:shd w:val="clear" w:color="auto" w:fill="FFFFFF"/>
          <w:lang w:val="hy-AM"/>
        </w:rPr>
        <w:t xml:space="preserve"> newspaper Piruza Meliksetyan, </w:t>
      </w:r>
      <w:r w:rsidRPr="00D20BC5">
        <w:rPr>
          <w:rFonts w:ascii="Sylfaen" w:hAnsi="Sylfaen" w:cs="Times New Roman"/>
          <w:bCs/>
          <w:sz w:val="24"/>
          <w:szCs w:val="24"/>
          <w:shd w:val="clear" w:color="auto" w:fill="FFFFFF"/>
        </w:rPr>
        <w:t>claiming</w:t>
      </w:r>
      <w:r w:rsidRPr="00D20BC5">
        <w:rPr>
          <w:rFonts w:ascii="Sylfaen" w:hAnsi="Sylfaen" w:cs="Times New Roman"/>
          <w:bCs/>
          <w:sz w:val="24"/>
          <w:szCs w:val="24"/>
          <w:shd w:val="clear" w:color="auto" w:fill="FFFFFF"/>
          <w:lang w:val="hy-AM"/>
        </w:rPr>
        <w:t xml:space="preserve"> public </w:t>
      </w:r>
      <w:r w:rsidRPr="00D20BC5">
        <w:rPr>
          <w:rFonts w:ascii="Sylfaen" w:hAnsi="Sylfaen" w:cs="Times New Roman"/>
          <w:bCs/>
          <w:sz w:val="24"/>
          <w:szCs w:val="24"/>
          <w:shd w:val="clear" w:color="auto" w:fill="FFFFFF"/>
        </w:rPr>
        <w:t>refutation of</w:t>
      </w:r>
      <w:r w:rsidRPr="00D20BC5">
        <w:rPr>
          <w:rFonts w:ascii="Sylfaen" w:hAnsi="Sylfaen" w:cs="Times New Roman"/>
          <w:bCs/>
          <w:sz w:val="24"/>
          <w:szCs w:val="24"/>
          <w:shd w:val="clear" w:color="auto" w:fill="FFFFFF"/>
          <w:lang w:val="hy-AM"/>
        </w:rPr>
        <w:t xml:space="preserve"> </w:t>
      </w:r>
      <w:r w:rsidRPr="00D20BC5">
        <w:rPr>
          <w:rFonts w:ascii="Sylfaen" w:hAnsi="Sylfaen" w:cs="Times New Roman"/>
          <w:bCs/>
          <w:sz w:val="24"/>
          <w:szCs w:val="24"/>
          <w:shd w:val="clear" w:color="auto" w:fill="FFFFFF"/>
        </w:rPr>
        <w:t>slander</w:t>
      </w:r>
      <w:r w:rsidRPr="00D20BC5">
        <w:rPr>
          <w:rFonts w:ascii="Sylfaen" w:hAnsi="Sylfaen" w:cs="Times New Roman"/>
          <w:bCs/>
          <w:sz w:val="24"/>
          <w:szCs w:val="24"/>
          <w:shd w:val="clear" w:color="auto" w:fill="FFFFFF"/>
          <w:lang w:val="hy-AM"/>
        </w:rPr>
        <w:t>.</w:t>
      </w:r>
      <w:r w:rsidRPr="00D20BC5">
        <w:rPr>
          <w:rFonts w:ascii="Sylfaen" w:hAnsi="Sylfaen" w:cs="Times New Roman"/>
          <w:bCs/>
          <w:sz w:val="24"/>
          <w:szCs w:val="24"/>
          <w:shd w:val="clear" w:color="auto" w:fill="FFFFFF"/>
        </w:rPr>
        <w:t xml:space="preserve"> The lawsuit was</w:t>
      </w:r>
      <w:r w:rsidRPr="00D20BC5">
        <w:rPr>
          <w:rFonts w:ascii="Sylfaen" w:hAnsi="Sylfaen" w:cs="Times New Roman"/>
          <w:bCs/>
          <w:sz w:val="24"/>
          <w:szCs w:val="24"/>
          <w:shd w:val="clear" w:color="auto" w:fill="FFFFFF"/>
          <w:lang w:val="hy-AM"/>
        </w:rPr>
        <w:t xml:space="preserve"> </w:t>
      </w:r>
      <w:r w:rsidRPr="00D20BC5">
        <w:rPr>
          <w:rFonts w:ascii="Sylfaen" w:hAnsi="Sylfaen" w:cs="Times New Roman"/>
          <w:bCs/>
          <w:sz w:val="24"/>
          <w:szCs w:val="24"/>
          <w:shd w:val="clear" w:color="auto" w:fill="FFFFFF"/>
        </w:rPr>
        <w:t>caused by a</w:t>
      </w:r>
      <w:r w:rsidRPr="00D20BC5">
        <w:rPr>
          <w:rFonts w:ascii="Sylfaen" w:hAnsi="Sylfaen" w:cs="Times New Roman"/>
          <w:bCs/>
          <w:sz w:val="24"/>
          <w:szCs w:val="24"/>
          <w:shd w:val="clear" w:color="auto" w:fill="FFFFFF"/>
          <w:lang w:val="hy-AM"/>
        </w:rPr>
        <w:t>n article</w:t>
      </w:r>
      <w:r w:rsidRPr="00D20BC5">
        <w:rPr>
          <w:rFonts w:ascii="Sylfaen" w:hAnsi="Sylfaen" w:cs="Times New Roman"/>
          <w:bCs/>
          <w:sz w:val="24"/>
          <w:szCs w:val="24"/>
          <w:shd w:val="clear" w:color="auto" w:fill="FFFFFF"/>
        </w:rPr>
        <w:t>,</w:t>
      </w:r>
      <w:r w:rsidRPr="00D20BC5">
        <w:rPr>
          <w:rFonts w:ascii="Sylfaen" w:hAnsi="Sylfaen" w:cs="Times New Roman"/>
          <w:bCs/>
          <w:sz w:val="24"/>
          <w:szCs w:val="24"/>
          <w:shd w:val="clear" w:color="auto" w:fill="FFFFFF"/>
          <w:lang w:val="hy-AM"/>
        </w:rPr>
        <w:t xml:space="preserve"> titled "The goal is to see </w:t>
      </w:r>
      <w:r w:rsidRPr="00D20BC5">
        <w:rPr>
          <w:rFonts w:ascii="Sylfaen" w:hAnsi="Sylfaen" w:cs="Times New Roman"/>
          <w:bCs/>
          <w:sz w:val="24"/>
          <w:szCs w:val="24"/>
          <w:shd w:val="clear" w:color="auto" w:fill="FFFFFF"/>
        </w:rPr>
        <w:t xml:space="preserve">a Gay </w:t>
      </w:r>
      <w:r w:rsidRPr="00D20BC5">
        <w:rPr>
          <w:rFonts w:ascii="Sylfaen" w:hAnsi="Sylfaen" w:cs="Times New Roman"/>
          <w:bCs/>
          <w:sz w:val="24"/>
          <w:szCs w:val="24"/>
          <w:shd w:val="clear" w:color="auto" w:fill="FFFFFF"/>
          <w:lang w:val="hy-AM"/>
        </w:rPr>
        <w:t>Catholic</w:t>
      </w:r>
      <w:r w:rsidRPr="00D20BC5">
        <w:rPr>
          <w:rFonts w:ascii="Sylfaen" w:hAnsi="Sylfaen" w:cs="Times New Roman"/>
          <w:bCs/>
          <w:sz w:val="24"/>
          <w:szCs w:val="24"/>
          <w:shd w:val="clear" w:color="auto" w:fill="FFFFFF"/>
        </w:rPr>
        <w:t xml:space="preserve"> on the</w:t>
      </w:r>
      <w:r w:rsidRPr="00D20BC5">
        <w:rPr>
          <w:rFonts w:ascii="Sylfaen" w:hAnsi="Sylfaen" w:cs="Times New Roman"/>
          <w:bCs/>
          <w:sz w:val="24"/>
          <w:szCs w:val="24"/>
          <w:shd w:val="clear" w:color="auto" w:fill="FFFFFF"/>
          <w:lang w:val="hy-AM"/>
        </w:rPr>
        <w:t xml:space="preserve"> Enlightener</w:t>
      </w:r>
      <w:r w:rsidRPr="00D20BC5">
        <w:rPr>
          <w:rFonts w:ascii="Sylfaen" w:hAnsi="Sylfaen" w:cs="Times New Roman"/>
          <w:bCs/>
          <w:sz w:val="24"/>
          <w:szCs w:val="24"/>
          <w:shd w:val="clear" w:color="auto" w:fill="FFFFFF"/>
        </w:rPr>
        <w:t>’s</w:t>
      </w:r>
      <w:r w:rsidRPr="00D20BC5">
        <w:rPr>
          <w:rFonts w:ascii="Sylfaen" w:hAnsi="Sylfaen" w:cs="Times New Roman"/>
          <w:bCs/>
          <w:sz w:val="24"/>
          <w:szCs w:val="24"/>
          <w:shd w:val="clear" w:color="auto" w:fill="FFFFFF"/>
          <w:lang w:val="hy-AM"/>
        </w:rPr>
        <w:t xml:space="preserve"> throne </w:t>
      </w:r>
      <w:r w:rsidRPr="00D20BC5">
        <w:rPr>
          <w:rFonts w:ascii="Sylfaen" w:hAnsi="Sylfaen" w:cs="Times New Roman"/>
          <w:bCs/>
          <w:sz w:val="24"/>
          <w:szCs w:val="24"/>
          <w:shd w:val="clear" w:color="auto" w:fill="FFFFFF"/>
        </w:rPr>
        <w:t>which will</w:t>
      </w:r>
      <w:r w:rsidRPr="00D20BC5">
        <w:rPr>
          <w:rFonts w:ascii="Sylfaen" w:hAnsi="Sylfaen" w:cs="Times New Roman"/>
          <w:bCs/>
          <w:sz w:val="24"/>
          <w:szCs w:val="24"/>
          <w:shd w:val="clear" w:color="auto" w:fill="FFFFFF"/>
          <w:lang w:val="hy-AM"/>
        </w:rPr>
        <w:t xml:space="preserve"> destroy not only the church but </w:t>
      </w:r>
      <w:r w:rsidRPr="00D20BC5">
        <w:rPr>
          <w:rFonts w:ascii="Sylfaen" w:hAnsi="Sylfaen" w:cs="Times New Roman"/>
          <w:bCs/>
          <w:sz w:val="24"/>
          <w:szCs w:val="24"/>
          <w:shd w:val="clear" w:color="auto" w:fill="FFFFFF"/>
        </w:rPr>
        <w:t xml:space="preserve">will </w:t>
      </w:r>
      <w:r w:rsidRPr="00D20BC5">
        <w:rPr>
          <w:rFonts w:ascii="Sylfaen" w:hAnsi="Sylfaen" w:cs="Times New Roman"/>
          <w:bCs/>
          <w:sz w:val="24"/>
          <w:szCs w:val="24"/>
          <w:shd w:val="clear" w:color="auto" w:fill="FFFFFF"/>
          <w:lang w:val="hy-AM"/>
        </w:rPr>
        <w:t>also</w:t>
      </w:r>
      <w:r w:rsidRPr="00D20BC5">
        <w:rPr>
          <w:rFonts w:ascii="Sylfaen" w:hAnsi="Sylfaen" w:cs="Times New Roman"/>
          <w:bCs/>
          <w:sz w:val="24"/>
          <w:szCs w:val="24"/>
          <w:shd w:val="clear" w:color="auto" w:fill="FFFFFF"/>
        </w:rPr>
        <w:t xml:space="preserve"> become</w:t>
      </w:r>
      <w:r w:rsidRPr="00D20BC5">
        <w:rPr>
          <w:rFonts w:ascii="Sylfaen" w:hAnsi="Sylfaen" w:cs="Times New Roman"/>
          <w:bCs/>
          <w:sz w:val="24"/>
          <w:szCs w:val="24"/>
          <w:shd w:val="clear" w:color="auto" w:fill="FFFFFF"/>
          <w:lang w:val="hy-AM"/>
        </w:rPr>
        <w:t xml:space="preserve"> the end of the Armenian gene,"</w:t>
      </w:r>
      <w:r w:rsidRPr="00D20BC5">
        <w:rPr>
          <w:rStyle w:val="FootnoteReference"/>
          <w:rFonts w:ascii="Sylfaen" w:hAnsi="Sylfaen" w:cs="Times New Roman"/>
          <w:b/>
          <w:bCs/>
          <w:sz w:val="24"/>
          <w:szCs w:val="24"/>
          <w:shd w:val="clear" w:color="auto" w:fill="FFFFFF"/>
          <w:lang w:val="hy-AM"/>
        </w:rPr>
        <w:footnoteReference w:id="82"/>
      </w:r>
      <w:r w:rsidRPr="00D20BC5">
        <w:rPr>
          <w:rFonts w:ascii="Sylfaen" w:hAnsi="Sylfaen" w:cs="Times New Roman"/>
          <w:bCs/>
          <w:sz w:val="24"/>
          <w:szCs w:val="24"/>
          <w:shd w:val="clear" w:color="auto" w:fill="FFFFFF"/>
          <w:lang w:val="hy-AM"/>
        </w:rPr>
        <w:t xml:space="preserve"> published </w:t>
      </w:r>
      <w:r w:rsidRPr="00D20BC5">
        <w:rPr>
          <w:rFonts w:ascii="Sylfaen" w:hAnsi="Sylfaen" w:cs="Times New Roman"/>
          <w:bCs/>
          <w:sz w:val="24"/>
          <w:szCs w:val="24"/>
          <w:shd w:val="clear" w:color="auto" w:fill="FFFFFF"/>
        </w:rPr>
        <w:t>on</w:t>
      </w:r>
      <w:r w:rsidRPr="00D20BC5">
        <w:rPr>
          <w:rFonts w:ascii="Sylfaen" w:hAnsi="Sylfaen" w:cs="Times New Roman"/>
          <w:bCs/>
          <w:sz w:val="24"/>
          <w:szCs w:val="24"/>
          <w:shd w:val="clear" w:color="auto" w:fill="FFFFFF"/>
          <w:lang w:val="hy-AM"/>
        </w:rPr>
        <w:t xml:space="preserve"> Irates.am on July 17, 2018. </w:t>
      </w:r>
      <w:r w:rsidRPr="00D20BC5">
        <w:rPr>
          <w:rFonts w:ascii="Sylfaen" w:hAnsi="Sylfaen" w:cs="Times New Roman"/>
          <w:bCs/>
          <w:sz w:val="24"/>
          <w:szCs w:val="24"/>
          <w:shd w:val="clear" w:color="auto" w:fill="FFFFFF"/>
        </w:rPr>
        <w:t xml:space="preserve">On </w:t>
      </w:r>
      <w:r w:rsidRPr="00D20BC5">
        <w:rPr>
          <w:rFonts w:ascii="Sylfaen" w:hAnsi="Sylfaen" w:cs="Times New Roman"/>
          <w:bCs/>
          <w:sz w:val="24"/>
          <w:szCs w:val="24"/>
          <w:shd w:val="clear" w:color="auto" w:fill="FFFFFF"/>
          <w:lang w:val="hy-AM"/>
        </w:rPr>
        <w:t xml:space="preserve">October 10, the case was dismissed based on the plaintiff's </w:t>
      </w:r>
      <w:r w:rsidRPr="00D20BC5">
        <w:rPr>
          <w:rFonts w:ascii="Sylfaen" w:hAnsi="Sylfaen" w:cs="Times New Roman"/>
          <w:bCs/>
          <w:sz w:val="24"/>
          <w:szCs w:val="24"/>
          <w:shd w:val="clear" w:color="auto" w:fill="FFFFFF"/>
        </w:rPr>
        <w:t>request</w:t>
      </w:r>
      <w:r w:rsidRPr="00D20BC5">
        <w:rPr>
          <w:rFonts w:ascii="Sylfaen" w:hAnsi="Sylfaen" w:cs="Times New Roman"/>
          <w:bCs/>
          <w:sz w:val="24"/>
          <w:szCs w:val="24"/>
          <w:shd w:val="clear" w:color="auto" w:fill="FFFFFF"/>
          <w:lang w:val="hy-AM"/>
        </w:rPr>
        <w:t xml:space="preserve">. </w:t>
      </w:r>
    </w:p>
    <w:p w14:paraId="5B1427E5" w14:textId="7B1B4A6F" w:rsidR="00987801" w:rsidRPr="00D20BC5" w:rsidRDefault="00987801" w:rsidP="00D20BC5">
      <w:pPr>
        <w:spacing w:after="0" w:line="240" w:lineRule="auto"/>
        <w:ind w:firstLine="567"/>
        <w:rPr>
          <w:rFonts w:ascii="Sylfaen" w:hAnsi="Sylfaen" w:cs="Times New Roman"/>
          <w:bCs/>
          <w:sz w:val="24"/>
          <w:szCs w:val="24"/>
          <w:shd w:val="clear" w:color="auto" w:fill="FFFFFF"/>
        </w:rPr>
      </w:pPr>
      <w:r w:rsidRPr="00D20BC5">
        <w:rPr>
          <w:rFonts w:ascii="Sylfaen" w:hAnsi="Sylfaen" w:cs="Times New Roman"/>
          <w:bCs/>
          <w:sz w:val="24"/>
          <w:szCs w:val="24"/>
          <w:shd w:val="clear" w:color="auto" w:fill="FFFFFF"/>
        </w:rPr>
        <w:t>The decision of the first instance court on levying a state duty was overturned by the Court of Appeal</w:t>
      </w:r>
      <w:r w:rsidR="005E7C88" w:rsidRPr="00D20BC5">
        <w:rPr>
          <w:rFonts w:ascii="Sylfaen" w:hAnsi="Sylfaen" w:cs="Times New Roman"/>
          <w:bCs/>
          <w:sz w:val="24"/>
          <w:szCs w:val="24"/>
          <w:shd w:val="clear" w:color="auto" w:fill="FFFFFF"/>
        </w:rPr>
        <w:t>s</w:t>
      </w:r>
      <w:r w:rsidRPr="00D20BC5">
        <w:rPr>
          <w:rFonts w:ascii="Sylfaen" w:hAnsi="Sylfaen" w:cs="Times New Roman"/>
          <w:bCs/>
          <w:sz w:val="24"/>
          <w:szCs w:val="24"/>
          <w:shd w:val="clear" w:color="auto" w:fill="FFFFFF"/>
        </w:rPr>
        <w:t xml:space="preserve">. </w:t>
      </w:r>
    </w:p>
    <w:p w14:paraId="7D15F765" w14:textId="77777777" w:rsidR="00987801" w:rsidRPr="00D20BC5" w:rsidRDefault="00987801" w:rsidP="00D20BC5">
      <w:pPr>
        <w:spacing w:after="0" w:line="240" w:lineRule="auto"/>
        <w:ind w:firstLine="567"/>
        <w:rPr>
          <w:rFonts w:ascii="Sylfaen" w:hAnsi="Sylfaen" w:cs="Times New Roman"/>
          <w:b/>
          <w:sz w:val="24"/>
          <w:szCs w:val="24"/>
          <w:shd w:val="clear" w:color="auto" w:fill="FFFFFF"/>
        </w:rPr>
      </w:pPr>
    </w:p>
    <w:p w14:paraId="7258E794" w14:textId="3A72CCDF" w:rsidR="00AB030E" w:rsidRDefault="00AB030E" w:rsidP="00D20BC5">
      <w:pPr>
        <w:spacing w:after="0" w:line="240" w:lineRule="auto"/>
        <w:jc w:val="center"/>
        <w:rPr>
          <w:rFonts w:ascii="Sylfaen" w:hAnsi="Sylfaen" w:cs="Times New Roman"/>
          <w:b/>
          <w:i/>
          <w:color w:val="1C1E21"/>
          <w:sz w:val="24"/>
          <w:szCs w:val="24"/>
          <w:shd w:val="clear" w:color="auto" w:fill="FFFFFF"/>
        </w:rPr>
      </w:pPr>
      <w:r w:rsidRPr="00D20BC5">
        <w:rPr>
          <w:rFonts w:ascii="Sylfaen" w:hAnsi="Sylfaen" w:cs="Times New Roman"/>
          <w:b/>
          <w:i/>
          <w:color w:val="1C1E21"/>
          <w:sz w:val="24"/>
          <w:szCs w:val="24"/>
          <w:shd w:val="clear" w:color="auto" w:fill="FFFFFF"/>
        </w:rPr>
        <w:t>Pressures Applied Agaianst Media Outlets and Journalists during the State of Emergency due to COVID-19</w:t>
      </w:r>
    </w:p>
    <w:p w14:paraId="612A4F04" w14:textId="77777777" w:rsidR="00D20BC5" w:rsidRPr="00D20BC5" w:rsidRDefault="00D20BC5" w:rsidP="00D20BC5">
      <w:pPr>
        <w:spacing w:after="0" w:line="240" w:lineRule="auto"/>
        <w:jc w:val="center"/>
        <w:rPr>
          <w:rFonts w:ascii="Sylfaen" w:hAnsi="Sylfaen" w:cs="Times New Roman"/>
          <w:b/>
          <w:i/>
          <w:sz w:val="24"/>
          <w:szCs w:val="24"/>
          <w:lang w:val="hy-AM"/>
        </w:rPr>
      </w:pPr>
    </w:p>
    <w:p w14:paraId="45E82D98" w14:textId="09AB049A" w:rsidR="00214A81" w:rsidRPr="00D20BC5" w:rsidRDefault="00214A81" w:rsidP="00D20BC5">
      <w:pPr>
        <w:spacing w:after="0" w:line="240" w:lineRule="auto"/>
        <w:ind w:firstLine="720"/>
        <w:rPr>
          <w:rFonts w:ascii="Sylfaen" w:hAnsi="Sylfaen" w:cs="Times New Roman"/>
          <w:sz w:val="24"/>
          <w:szCs w:val="24"/>
          <w:shd w:val="clear" w:color="auto" w:fill="FFFFFF"/>
        </w:rPr>
      </w:pPr>
      <w:r w:rsidRPr="00D20BC5">
        <w:rPr>
          <w:rFonts w:ascii="Sylfaen" w:hAnsi="Sylfaen" w:cs="Times New Roman"/>
          <w:b/>
          <w:sz w:val="24"/>
          <w:szCs w:val="24"/>
          <w:shd w:val="clear" w:color="auto" w:fill="FFFFFF"/>
          <w:lang w:val="hy-AM"/>
        </w:rPr>
        <w:t>On March 18</w:t>
      </w:r>
      <w:r w:rsidRPr="00D20BC5">
        <w:rPr>
          <w:rFonts w:ascii="Sylfaen" w:hAnsi="Sylfaen" w:cs="Times New Roman"/>
          <w:sz w:val="24"/>
          <w:szCs w:val="24"/>
          <w:shd w:val="clear" w:color="auto" w:fill="FFFFFF"/>
          <w:lang w:val="hy-AM"/>
        </w:rPr>
        <w:t xml:space="preserve">, the Aravot.am news website reported that </w:t>
      </w:r>
      <w:r w:rsidRPr="00D20BC5">
        <w:rPr>
          <w:rFonts w:ascii="Sylfaen" w:hAnsi="Sylfaen" w:cs="Times New Roman"/>
          <w:sz w:val="24"/>
          <w:szCs w:val="24"/>
          <w:shd w:val="clear" w:color="auto" w:fill="FFFFFF"/>
        </w:rPr>
        <w:t>citing the</w:t>
      </w:r>
      <w:r w:rsidRPr="00D20BC5">
        <w:rPr>
          <w:rFonts w:ascii="Sylfaen" w:hAnsi="Sylfaen" w:cs="Times New Roman"/>
          <w:sz w:val="24"/>
          <w:szCs w:val="24"/>
          <w:shd w:val="clear" w:color="auto" w:fill="FFFFFF"/>
          <w:lang w:val="hy-AM"/>
        </w:rPr>
        <w:t xml:space="preserve"> government </w:t>
      </w:r>
      <w:r w:rsidRPr="00D20BC5">
        <w:rPr>
          <w:rFonts w:ascii="Sylfaen" w:hAnsi="Sylfaen" w:cs="Times New Roman"/>
          <w:sz w:val="24"/>
          <w:szCs w:val="24"/>
          <w:shd w:val="clear" w:color="auto" w:fill="FFFFFF"/>
        </w:rPr>
        <w:t>decree on the State of Emergency</w:t>
      </w:r>
      <w:r w:rsidR="006264B5"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rPr>
        <w:t>the Police had</w:t>
      </w:r>
      <w:r w:rsidRPr="00D20BC5">
        <w:rPr>
          <w:rFonts w:ascii="Sylfaen" w:hAnsi="Sylfaen" w:cs="Times New Roman"/>
          <w:sz w:val="24"/>
          <w:szCs w:val="24"/>
          <w:shd w:val="clear" w:color="auto" w:fill="FFFFFF"/>
          <w:lang w:val="hy-AM"/>
        </w:rPr>
        <w:t xml:space="preserve"> asked to remove the news</w:t>
      </w:r>
      <w:r w:rsidRPr="00D20BC5">
        <w:rPr>
          <w:rFonts w:ascii="Sylfaen" w:hAnsi="Sylfaen" w:cs="Times New Roman"/>
          <w:sz w:val="24"/>
          <w:szCs w:val="24"/>
          <w:shd w:val="clear" w:color="auto" w:fill="FFFFFF"/>
        </w:rPr>
        <w:t xml:space="preserve"> piece that contained </w:t>
      </w:r>
      <w:r w:rsidRPr="00D20BC5">
        <w:rPr>
          <w:rFonts w:ascii="Sylfaen" w:hAnsi="Sylfaen" w:cs="Times New Roman"/>
          <w:sz w:val="24"/>
          <w:szCs w:val="24"/>
          <w:shd w:val="clear" w:color="auto" w:fill="FFFFFF"/>
          <w:lang w:val="hy-AM"/>
        </w:rPr>
        <w:t>Russian political scientist Valery Solovey</w:t>
      </w:r>
      <w:r w:rsidRPr="00D20BC5">
        <w:rPr>
          <w:rFonts w:ascii="Sylfaen" w:hAnsi="Sylfaen" w:cs="Times New Roman"/>
          <w:sz w:val="24"/>
          <w:szCs w:val="24"/>
          <w:shd w:val="clear" w:color="auto" w:fill="FFFFFF"/>
        </w:rPr>
        <w:t xml:space="preserve">’s </w:t>
      </w:r>
      <w:r w:rsidRPr="00D20BC5">
        <w:rPr>
          <w:rFonts w:ascii="Sylfaen" w:hAnsi="Sylfaen" w:cs="Times New Roman"/>
          <w:sz w:val="24"/>
          <w:szCs w:val="24"/>
          <w:shd w:val="clear" w:color="auto" w:fill="FFFFFF"/>
          <w:lang w:val="hy-AM"/>
        </w:rPr>
        <w:t>comment</w:t>
      </w:r>
      <w:r w:rsidRPr="00D20BC5">
        <w:rPr>
          <w:rFonts w:ascii="Sylfaen" w:hAnsi="Sylfaen" w:cs="Times New Roman"/>
          <w:sz w:val="24"/>
          <w:szCs w:val="24"/>
          <w:shd w:val="clear" w:color="auto" w:fill="FFFFFF"/>
        </w:rPr>
        <w:t xml:space="preserve">ary </w:t>
      </w:r>
      <w:r w:rsidRPr="00D20BC5">
        <w:rPr>
          <w:rFonts w:ascii="Sylfaen" w:hAnsi="Sylfaen" w:cs="Times New Roman"/>
          <w:sz w:val="24"/>
          <w:szCs w:val="24"/>
          <w:shd w:val="clear" w:color="auto" w:fill="FFFFFF"/>
          <w:lang w:val="hy-AM"/>
        </w:rPr>
        <w:t>on the spread of coronavirus in Russia</w:t>
      </w:r>
      <w:r w:rsidR="002D7899" w:rsidRPr="00D20BC5">
        <w:rPr>
          <w:rFonts w:ascii="Sylfaen" w:hAnsi="Sylfaen" w:cs="Times New Roman"/>
          <w:sz w:val="24"/>
          <w:szCs w:val="24"/>
          <w:shd w:val="clear" w:color="auto" w:fill="FFFFFF"/>
        </w:rPr>
        <w:t xml:space="preserve">, broadcast on </w:t>
      </w:r>
      <w:r w:rsidR="002D7899" w:rsidRPr="00D20BC5">
        <w:rPr>
          <w:rFonts w:ascii="Sylfaen" w:hAnsi="Sylfaen" w:cs="Times New Roman"/>
          <w:i/>
          <w:iCs/>
          <w:sz w:val="24"/>
          <w:szCs w:val="24"/>
          <w:shd w:val="clear" w:color="auto" w:fill="FFFFFF"/>
        </w:rPr>
        <w:t>Ekho Moskvi</w:t>
      </w:r>
      <w:r w:rsidR="002D7899" w:rsidRPr="00D20BC5">
        <w:rPr>
          <w:rFonts w:ascii="Sylfaen" w:hAnsi="Sylfaen" w:cs="Times New Roman"/>
          <w:sz w:val="24"/>
          <w:szCs w:val="24"/>
          <w:shd w:val="clear" w:color="auto" w:fill="FFFFFF"/>
        </w:rPr>
        <w:t xml:space="preserve"> radio station</w:t>
      </w:r>
      <w:r w:rsidRPr="00D20BC5">
        <w:rPr>
          <w:rFonts w:ascii="Sylfaen" w:hAnsi="Sylfaen" w:cs="Times New Roman"/>
          <w:sz w:val="24"/>
          <w:szCs w:val="24"/>
          <w:shd w:val="clear" w:color="auto" w:fill="FFFFFF"/>
          <w:lang w:val="hy-AM"/>
        </w:rPr>
        <w:t xml:space="preserve">. </w:t>
      </w:r>
      <w:r w:rsidR="002D7899" w:rsidRPr="00D20BC5">
        <w:rPr>
          <w:rFonts w:ascii="Sylfaen" w:hAnsi="Sylfaen" w:cs="Times New Roman"/>
          <w:sz w:val="24"/>
          <w:szCs w:val="24"/>
          <w:shd w:val="clear" w:color="auto" w:fill="FFFFFF"/>
        </w:rPr>
        <w:t>By the way</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the Police demanded to remove only the Armenian version of the news piece.</w:t>
      </w:r>
    </w:p>
    <w:p w14:paraId="6100EACC" w14:textId="77777777" w:rsidR="00D20BC5" w:rsidRDefault="00D20BC5" w:rsidP="00D20BC5">
      <w:pPr>
        <w:spacing w:after="0" w:line="240" w:lineRule="auto"/>
        <w:ind w:firstLine="720"/>
        <w:rPr>
          <w:rFonts w:ascii="Sylfaen" w:hAnsi="Sylfaen" w:cs="Times New Roman"/>
          <w:b/>
          <w:sz w:val="24"/>
          <w:szCs w:val="24"/>
          <w:shd w:val="clear" w:color="auto" w:fill="FFFFFF"/>
          <w:lang w:val="hy-AM"/>
        </w:rPr>
      </w:pPr>
    </w:p>
    <w:p w14:paraId="766D61E7" w14:textId="20F7E460" w:rsidR="00214A81" w:rsidRPr="00D20BC5" w:rsidRDefault="00214A81"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March 18</w:t>
      </w:r>
      <w:r w:rsidRPr="00D20BC5">
        <w:rPr>
          <w:rFonts w:ascii="Sylfaen" w:hAnsi="Sylfaen" w:cs="Times New Roman"/>
          <w:sz w:val="24"/>
          <w:szCs w:val="24"/>
          <w:shd w:val="clear" w:color="auto" w:fill="FFFFFF"/>
          <w:lang w:val="hy-AM"/>
        </w:rPr>
        <w:t xml:space="preserve">, Police Colonel A. Karapetyan sent a letter to the </w:t>
      </w:r>
      <w:r w:rsidRPr="00D20BC5">
        <w:rPr>
          <w:rFonts w:ascii="Sylfaen" w:hAnsi="Sylfaen" w:cs="Times New Roman"/>
          <w:i/>
          <w:sz w:val="24"/>
          <w:szCs w:val="24"/>
          <w:shd w:val="clear" w:color="auto" w:fill="FFFFFF"/>
          <w:lang w:val="hy-AM"/>
        </w:rPr>
        <w:t>Hraparak</w:t>
      </w:r>
      <w:r w:rsidRPr="00D20BC5">
        <w:rPr>
          <w:rFonts w:ascii="Sylfaen" w:hAnsi="Sylfaen" w:cs="Times New Roman"/>
          <w:sz w:val="24"/>
          <w:szCs w:val="24"/>
          <w:shd w:val="clear" w:color="auto" w:fill="FFFFFF"/>
          <w:lang w:val="hy-AM"/>
        </w:rPr>
        <w:t xml:space="preserve"> daily</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 demanding to remove the news </w:t>
      </w:r>
      <w:r w:rsidRPr="00D20BC5">
        <w:rPr>
          <w:rFonts w:ascii="Sylfaen" w:hAnsi="Sylfaen" w:cs="Times New Roman"/>
          <w:sz w:val="24"/>
          <w:szCs w:val="24"/>
          <w:shd w:val="clear" w:color="auto" w:fill="FFFFFF"/>
        </w:rPr>
        <w:t>on</w:t>
      </w:r>
      <w:r w:rsidRPr="00D20BC5">
        <w:rPr>
          <w:rFonts w:ascii="Sylfaen" w:hAnsi="Sylfaen" w:cs="Times New Roman"/>
          <w:sz w:val="24"/>
          <w:szCs w:val="24"/>
          <w:shd w:val="clear" w:color="auto" w:fill="FFFFFF"/>
          <w:lang w:val="hy-AM"/>
        </w:rPr>
        <w:t xml:space="preserve"> the lack of cigarettes in prisons from the newspaper and from the</w:t>
      </w:r>
      <w:r w:rsidRPr="00D20BC5">
        <w:rPr>
          <w:rFonts w:ascii="Sylfaen" w:hAnsi="Sylfaen" w:cs="Times New Roman"/>
          <w:sz w:val="24"/>
          <w:szCs w:val="24"/>
          <w:shd w:val="clear" w:color="auto" w:fill="FFFFFF"/>
        </w:rPr>
        <w:t xml:space="preserve"> homonymous</w:t>
      </w:r>
      <w:r w:rsidRPr="00D20BC5">
        <w:rPr>
          <w:rFonts w:ascii="Sylfaen" w:hAnsi="Sylfaen" w:cs="Times New Roman"/>
          <w:sz w:val="24"/>
          <w:szCs w:val="24"/>
          <w:shd w:val="clear" w:color="auto" w:fill="FFFFFF"/>
          <w:lang w:val="hy-AM"/>
        </w:rPr>
        <w:t xml:space="preserve"> website. According to that publication, the editorial office</w:t>
      </w:r>
      <w:r w:rsidRPr="00D20BC5">
        <w:rPr>
          <w:rFonts w:ascii="Sylfaen" w:hAnsi="Sylfaen" w:cs="Times New Roman"/>
          <w:sz w:val="24"/>
          <w:szCs w:val="24"/>
          <w:shd w:val="clear" w:color="auto" w:fill="FFFFFF"/>
        </w:rPr>
        <w:t xml:space="preserve"> had</w:t>
      </w:r>
      <w:r w:rsidRPr="00D20BC5">
        <w:rPr>
          <w:rFonts w:ascii="Sylfaen" w:hAnsi="Sylfaen" w:cs="Times New Roman"/>
          <w:sz w:val="24"/>
          <w:szCs w:val="24"/>
          <w:shd w:val="clear" w:color="auto" w:fill="FFFFFF"/>
          <w:lang w:val="hy-AM"/>
        </w:rPr>
        <w:t xml:space="preserve"> received a call from Armavir penitentiary</w:t>
      </w:r>
      <w:r w:rsidRPr="00D20BC5">
        <w:rPr>
          <w:rFonts w:ascii="Sylfaen" w:hAnsi="Sylfaen" w:cs="Times New Roman"/>
          <w:sz w:val="24"/>
          <w:szCs w:val="24"/>
          <w:shd w:val="clear" w:color="auto" w:fill="FFFFFF"/>
        </w:rPr>
        <w:t xml:space="preserve"> institution</w:t>
      </w:r>
      <w:r w:rsidR="006C01C8" w:rsidRPr="00D20BC5">
        <w:rPr>
          <w:rFonts w:ascii="Sylfaen" w:hAnsi="Sylfaen" w:cs="Times New Roman"/>
          <w:sz w:val="24"/>
          <w:szCs w:val="24"/>
          <w:shd w:val="clear" w:color="auto" w:fill="FFFFFF"/>
        </w:rPr>
        <w:t>, informing</w:t>
      </w:r>
      <w:r w:rsidRPr="00D20BC5">
        <w:rPr>
          <w:rFonts w:ascii="Sylfaen" w:hAnsi="Sylfaen" w:cs="Times New Roman"/>
          <w:sz w:val="24"/>
          <w:szCs w:val="24"/>
          <w:shd w:val="clear" w:color="auto" w:fill="FFFFFF"/>
          <w:lang w:val="hy-AM"/>
        </w:rPr>
        <w:t xml:space="preserve"> that a revolt was brewing among the convicts</w:t>
      </w:r>
      <w:r w:rsidRPr="00D20BC5">
        <w:rPr>
          <w:rFonts w:ascii="Sylfaen" w:hAnsi="Sylfaen" w:cs="Times New Roman"/>
          <w:sz w:val="24"/>
          <w:szCs w:val="24"/>
          <w:shd w:val="clear" w:color="auto" w:fill="FFFFFF"/>
        </w:rPr>
        <w:t xml:space="preserve"> because of</w:t>
      </w:r>
      <w:r w:rsidRPr="00D20BC5">
        <w:rPr>
          <w:rFonts w:ascii="Sylfaen" w:hAnsi="Sylfaen" w:cs="Times New Roman"/>
          <w:sz w:val="24"/>
          <w:szCs w:val="24"/>
          <w:shd w:val="clear" w:color="auto" w:fill="FFFFFF"/>
          <w:lang w:val="hy-AM"/>
        </w:rPr>
        <w:t xml:space="preserve"> the ban on </w:t>
      </w:r>
      <w:r w:rsidR="006C01C8" w:rsidRPr="00D20BC5">
        <w:rPr>
          <w:rFonts w:ascii="Sylfaen" w:hAnsi="Sylfaen" w:cs="Times New Roman"/>
          <w:sz w:val="24"/>
          <w:szCs w:val="24"/>
          <w:shd w:val="clear" w:color="auto" w:fill="FFFFFF"/>
        </w:rPr>
        <w:t>receiving</w:t>
      </w:r>
      <w:r w:rsidRPr="00D20BC5">
        <w:rPr>
          <w:rFonts w:ascii="Sylfaen" w:hAnsi="Sylfaen" w:cs="Times New Roman"/>
          <w:sz w:val="24"/>
          <w:szCs w:val="24"/>
          <w:shd w:val="clear" w:color="auto" w:fill="FFFFFF"/>
          <w:lang w:val="hy-AM"/>
        </w:rPr>
        <w:t xml:space="preserve"> parcels </w:t>
      </w:r>
      <w:r w:rsidR="006C01C8" w:rsidRPr="00D20BC5">
        <w:rPr>
          <w:rFonts w:ascii="Sylfaen" w:hAnsi="Sylfaen" w:cs="Times New Roman"/>
          <w:sz w:val="24"/>
          <w:szCs w:val="24"/>
          <w:shd w:val="clear" w:color="auto" w:fill="FFFFFF"/>
        </w:rPr>
        <w:t>from</w:t>
      </w:r>
      <w:r w:rsidRPr="00D20BC5">
        <w:rPr>
          <w:rFonts w:ascii="Sylfaen" w:hAnsi="Sylfaen" w:cs="Times New Roman"/>
          <w:sz w:val="24"/>
          <w:szCs w:val="24"/>
          <w:shd w:val="clear" w:color="auto" w:fill="FFFFFF"/>
          <w:lang w:val="hy-AM"/>
        </w:rPr>
        <w:t xml:space="preserve"> relatives due to the state of emergency.</w:t>
      </w:r>
      <w:r w:rsidR="006C01C8"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Noti</w:t>
      </w:r>
      <w:r w:rsidRPr="00D20BC5">
        <w:rPr>
          <w:rFonts w:ascii="Sylfaen" w:hAnsi="Sylfaen" w:cs="Times New Roman"/>
          <w:sz w:val="24"/>
          <w:szCs w:val="24"/>
          <w:shd w:val="clear" w:color="auto" w:fill="FFFFFF"/>
        </w:rPr>
        <w:t>fication</w:t>
      </w:r>
      <w:r w:rsidRPr="00D20BC5">
        <w:rPr>
          <w:rFonts w:ascii="Sylfaen" w:hAnsi="Sylfaen" w:cs="Times New Roman"/>
          <w:sz w:val="24"/>
          <w:szCs w:val="24"/>
          <w:shd w:val="clear" w:color="auto" w:fill="FFFFFF"/>
          <w:lang w:val="hy-AM"/>
        </w:rPr>
        <w:t>s</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result</w:t>
      </w:r>
      <w:r w:rsidRPr="00D20BC5">
        <w:rPr>
          <w:rFonts w:ascii="Sylfaen" w:hAnsi="Sylfaen" w:cs="Times New Roman"/>
          <w:sz w:val="24"/>
          <w:szCs w:val="24"/>
          <w:shd w:val="clear" w:color="auto" w:fill="FFFFFF"/>
        </w:rPr>
        <w:t>ing</w:t>
      </w:r>
      <w:r w:rsidRPr="00D20BC5">
        <w:rPr>
          <w:rFonts w:ascii="Sylfaen" w:hAnsi="Sylfaen" w:cs="Times New Roman"/>
          <w:sz w:val="24"/>
          <w:szCs w:val="24"/>
          <w:shd w:val="clear" w:color="auto" w:fill="FFFFFF"/>
          <w:lang w:val="hy-AM"/>
        </w:rPr>
        <w:t xml:space="preserve"> in the removal of </w:t>
      </w:r>
      <w:r w:rsidRPr="00D20BC5">
        <w:rPr>
          <w:rFonts w:ascii="Sylfaen" w:hAnsi="Sylfaen" w:cs="Times New Roman"/>
          <w:sz w:val="24"/>
          <w:szCs w:val="24"/>
          <w:shd w:val="clear" w:color="auto" w:fill="FFFFFF"/>
        </w:rPr>
        <w:t>news pieces</w:t>
      </w:r>
      <w:r w:rsidRPr="00D20BC5">
        <w:rPr>
          <w:rFonts w:ascii="Sylfaen" w:hAnsi="Sylfaen" w:cs="Times New Roman"/>
          <w:sz w:val="24"/>
          <w:szCs w:val="24"/>
          <w:shd w:val="clear" w:color="auto" w:fill="FFFFFF"/>
          <w:lang w:val="hy-AM"/>
        </w:rPr>
        <w:t xml:space="preserve"> related to the state of emergency</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were </w:t>
      </w:r>
      <w:r w:rsidRPr="00D20BC5">
        <w:rPr>
          <w:rFonts w:ascii="Sylfaen" w:hAnsi="Sylfaen" w:cs="Times New Roman"/>
          <w:sz w:val="24"/>
          <w:szCs w:val="24"/>
          <w:shd w:val="clear" w:color="auto" w:fill="FFFFFF"/>
        </w:rPr>
        <w:t>received by</w:t>
      </w:r>
      <w:r w:rsidRPr="00D20BC5">
        <w:rPr>
          <w:rFonts w:ascii="Sylfaen" w:hAnsi="Sylfaen" w:cs="Times New Roman"/>
          <w:sz w:val="24"/>
          <w:szCs w:val="24"/>
          <w:shd w:val="clear" w:color="auto" w:fill="FFFFFF"/>
          <w:lang w:val="hy-AM"/>
        </w:rPr>
        <w:t xml:space="preserve"> Mamul.am and Iravunk.com websites</w:t>
      </w:r>
      <w:r w:rsidR="006C01C8" w:rsidRPr="00D20BC5">
        <w:rPr>
          <w:rFonts w:ascii="Sylfaen" w:hAnsi="Sylfaen" w:cs="Times New Roman"/>
          <w:sz w:val="24"/>
          <w:szCs w:val="24"/>
          <w:shd w:val="clear" w:color="auto" w:fill="FFFFFF"/>
        </w:rPr>
        <w:t xml:space="preserve">, since the latter </w:t>
      </w:r>
      <w:r w:rsidRPr="00D20BC5">
        <w:rPr>
          <w:rFonts w:ascii="Sylfaen" w:hAnsi="Sylfaen" w:cs="Times New Roman"/>
          <w:sz w:val="24"/>
          <w:szCs w:val="24"/>
          <w:shd w:val="clear" w:color="auto" w:fill="FFFFFF"/>
        </w:rPr>
        <w:t>had</w:t>
      </w:r>
      <w:r w:rsidRPr="00D20BC5">
        <w:rPr>
          <w:rFonts w:ascii="Sylfaen" w:hAnsi="Sylfaen" w:cs="Times New Roman"/>
          <w:sz w:val="24"/>
          <w:szCs w:val="24"/>
          <w:shd w:val="clear" w:color="auto" w:fill="FFFFFF"/>
          <w:lang w:val="hy-AM"/>
        </w:rPr>
        <w:t xml:space="preserve"> republish</w:t>
      </w:r>
      <w:r w:rsidRPr="00D20BC5">
        <w:rPr>
          <w:rFonts w:ascii="Sylfaen" w:hAnsi="Sylfaen" w:cs="Times New Roman"/>
          <w:sz w:val="24"/>
          <w:szCs w:val="24"/>
          <w:shd w:val="clear" w:color="auto" w:fill="FFFFFF"/>
        </w:rPr>
        <w:t>ed</w:t>
      </w:r>
      <w:r w:rsidRPr="00D20BC5">
        <w:rPr>
          <w:rFonts w:ascii="Sylfaen" w:hAnsi="Sylfaen" w:cs="Times New Roman"/>
          <w:sz w:val="24"/>
          <w:szCs w:val="24"/>
          <w:shd w:val="clear" w:color="auto" w:fill="FFFFFF"/>
          <w:lang w:val="hy-AM"/>
        </w:rPr>
        <w:t xml:space="preserve"> this news.</w:t>
      </w:r>
    </w:p>
    <w:p w14:paraId="043F0690" w14:textId="77777777" w:rsidR="00D20BC5" w:rsidRDefault="00D20BC5" w:rsidP="00D20BC5">
      <w:pPr>
        <w:spacing w:after="0" w:line="240" w:lineRule="auto"/>
        <w:ind w:firstLine="720"/>
        <w:rPr>
          <w:rFonts w:ascii="Sylfaen" w:hAnsi="Sylfaen" w:cs="Times New Roman"/>
          <w:b/>
          <w:sz w:val="24"/>
          <w:szCs w:val="24"/>
          <w:shd w:val="clear" w:color="auto" w:fill="FFFFFF"/>
          <w:lang w:val="hy-AM"/>
        </w:rPr>
      </w:pPr>
    </w:p>
    <w:p w14:paraId="3F3D46E7" w14:textId="63B3CFFD" w:rsidR="00582F8E" w:rsidRPr="00D20BC5" w:rsidRDefault="00214A81" w:rsidP="00D20BC5">
      <w:pPr>
        <w:spacing w:after="0" w:line="240" w:lineRule="auto"/>
        <w:ind w:firstLine="720"/>
        <w:rPr>
          <w:rFonts w:ascii="Sylfaen" w:hAnsi="Sylfaen" w:cs="Times New Roman"/>
          <w:sz w:val="24"/>
          <w:szCs w:val="24"/>
          <w:shd w:val="clear" w:color="auto" w:fill="FFFFFF"/>
        </w:rPr>
      </w:pPr>
      <w:r w:rsidRPr="00D20BC5">
        <w:rPr>
          <w:rFonts w:ascii="Sylfaen" w:hAnsi="Sylfaen" w:cs="Times New Roman"/>
          <w:b/>
          <w:sz w:val="24"/>
          <w:szCs w:val="24"/>
          <w:shd w:val="clear" w:color="auto" w:fill="FFFFFF"/>
          <w:lang w:val="hy-AM"/>
        </w:rPr>
        <w:t>On March 19,</w:t>
      </w:r>
      <w:r w:rsidRPr="00D20BC5">
        <w:rPr>
          <w:rFonts w:ascii="Sylfaen" w:hAnsi="Sylfaen" w:cs="Times New Roman"/>
          <w:sz w:val="24"/>
          <w:szCs w:val="24"/>
          <w:shd w:val="clear" w:color="auto" w:fill="FFFFFF"/>
          <w:lang w:val="hy-AM"/>
        </w:rPr>
        <w:t xml:space="preserve"> the Cybercrime Department of the RA Police</w:t>
      </w:r>
      <w:r w:rsidRPr="00D20BC5">
        <w:rPr>
          <w:rFonts w:ascii="Sylfaen" w:hAnsi="Sylfaen" w:cs="Times New Roman"/>
          <w:sz w:val="24"/>
          <w:szCs w:val="24"/>
          <w:shd w:val="clear" w:color="auto" w:fill="FFFFFF"/>
        </w:rPr>
        <w:t xml:space="preserve"> paid a visit to</w:t>
      </w:r>
      <w:r w:rsidRPr="00D20BC5">
        <w:rPr>
          <w:rFonts w:ascii="Sylfaen" w:hAnsi="Sylfaen" w:cs="Times New Roman"/>
          <w:sz w:val="24"/>
          <w:szCs w:val="24"/>
          <w:shd w:val="clear" w:color="auto" w:fill="FFFFFF"/>
          <w:lang w:val="hy-AM"/>
        </w:rPr>
        <w:t xml:space="preserve"> the editorial office of </w:t>
      </w:r>
      <w:r w:rsidRPr="00D20BC5">
        <w:rPr>
          <w:rFonts w:ascii="Sylfaen" w:hAnsi="Sylfaen" w:cs="Times New Roman"/>
          <w:sz w:val="24"/>
          <w:szCs w:val="24"/>
          <w:shd w:val="clear" w:color="auto" w:fill="FFFFFF"/>
        </w:rPr>
        <w:t xml:space="preserve">the </w:t>
      </w:r>
      <w:r w:rsidRPr="00D20BC5">
        <w:rPr>
          <w:rFonts w:ascii="Sylfaen" w:hAnsi="Sylfaen" w:cs="Times New Roman"/>
          <w:i/>
          <w:sz w:val="24"/>
          <w:szCs w:val="24"/>
          <w:shd w:val="clear" w:color="auto" w:fill="FFFFFF"/>
          <w:lang w:val="hy-AM"/>
        </w:rPr>
        <w:t>Iravunk</w:t>
      </w:r>
      <w:r w:rsidR="0035409B" w:rsidRPr="00D20BC5">
        <w:rPr>
          <w:rFonts w:ascii="Sylfaen" w:hAnsi="Sylfaen" w:cs="Times New Roman"/>
          <w:i/>
          <w:sz w:val="24"/>
          <w:szCs w:val="24"/>
          <w:shd w:val="clear" w:color="auto" w:fill="FFFFFF"/>
        </w:rPr>
        <w:t xml:space="preserve"> </w:t>
      </w:r>
      <w:r w:rsidRPr="00D20BC5">
        <w:rPr>
          <w:rFonts w:ascii="Sylfaen" w:hAnsi="Sylfaen" w:cs="Times New Roman"/>
          <w:sz w:val="24"/>
          <w:szCs w:val="24"/>
          <w:shd w:val="clear" w:color="auto" w:fill="FFFFFF"/>
          <w:lang w:val="hy-AM"/>
        </w:rPr>
        <w:t>newspaper</w:t>
      </w:r>
      <w:r w:rsidRPr="00D20BC5">
        <w:rPr>
          <w:rFonts w:ascii="Sylfaen" w:hAnsi="Sylfaen" w:cs="Times New Roman"/>
          <w:sz w:val="24"/>
          <w:szCs w:val="24"/>
          <w:shd w:val="clear" w:color="auto" w:fill="FFFFFF"/>
        </w:rPr>
        <w:t xml:space="preserve"> and</w:t>
      </w:r>
      <w:r w:rsidRPr="00D20BC5">
        <w:rPr>
          <w:rFonts w:ascii="Sylfaen" w:hAnsi="Sylfaen" w:cs="Times New Roman"/>
          <w:sz w:val="24"/>
          <w:szCs w:val="24"/>
          <w:shd w:val="clear" w:color="auto" w:fill="FFFFFF"/>
          <w:lang w:val="hy-AM"/>
        </w:rPr>
        <w:t xml:space="preserve"> informed</w:t>
      </w:r>
      <w:r w:rsidR="0035409B" w:rsidRPr="00D20BC5">
        <w:rPr>
          <w:rFonts w:ascii="Sylfaen" w:hAnsi="Sylfaen" w:cs="Times New Roman"/>
          <w:sz w:val="24"/>
          <w:szCs w:val="24"/>
          <w:shd w:val="clear" w:color="auto" w:fill="FFFFFF"/>
        </w:rPr>
        <w:t xml:space="preserve"> that t</w:t>
      </w:r>
      <w:r w:rsidRPr="00D20BC5">
        <w:rPr>
          <w:rFonts w:ascii="Sylfaen" w:hAnsi="Sylfaen" w:cs="Times New Roman"/>
          <w:sz w:val="24"/>
          <w:szCs w:val="24"/>
          <w:shd w:val="clear" w:color="auto" w:fill="FFFFFF"/>
        </w:rPr>
        <w:t>he</w:t>
      </w:r>
      <w:r w:rsidRPr="00D20BC5">
        <w:rPr>
          <w:rFonts w:ascii="Sylfaen" w:hAnsi="Sylfaen" w:cs="Times New Roman"/>
          <w:sz w:val="24"/>
          <w:szCs w:val="24"/>
          <w:shd w:val="clear" w:color="auto" w:fill="FFFFFF"/>
          <w:lang w:val="hy-AM"/>
        </w:rPr>
        <w:t xml:space="preserve"> article</w:t>
      </w:r>
      <w:r w:rsidRPr="00D20BC5">
        <w:rPr>
          <w:rFonts w:ascii="Sylfaen" w:hAnsi="Sylfaen" w:cs="Times New Roman"/>
          <w:sz w:val="24"/>
          <w:szCs w:val="24"/>
          <w:shd w:val="clear" w:color="auto" w:fill="FFFFFF"/>
        </w:rPr>
        <w:t xml:space="preserve"> published on page 5 of </w:t>
      </w:r>
      <w:r w:rsidR="0035409B"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rPr>
        <w:t xml:space="preserve">March 18 issue of the </w:t>
      </w:r>
      <w:r w:rsidRPr="00D20BC5">
        <w:rPr>
          <w:rFonts w:ascii="Sylfaen" w:hAnsi="Sylfaen" w:cs="Times New Roman"/>
          <w:i/>
          <w:sz w:val="24"/>
          <w:szCs w:val="24"/>
          <w:shd w:val="clear" w:color="auto" w:fill="FFFFFF"/>
        </w:rPr>
        <w:t>Iravunk</w:t>
      </w:r>
      <w:r w:rsidRPr="00D20BC5">
        <w:rPr>
          <w:rFonts w:ascii="Sylfaen" w:hAnsi="Sylfaen" w:cs="Times New Roman"/>
          <w:sz w:val="24"/>
          <w:szCs w:val="24"/>
          <w:shd w:val="clear" w:color="auto" w:fill="FFFFFF"/>
        </w:rPr>
        <w:t xml:space="preserve"> newspaper, </w:t>
      </w:r>
      <w:r w:rsidRPr="00D20BC5">
        <w:rPr>
          <w:rFonts w:ascii="Sylfaen" w:hAnsi="Sylfaen" w:cs="Times New Roman"/>
          <w:sz w:val="24"/>
          <w:szCs w:val="24"/>
          <w:shd w:val="clear" w:color="auto" w:fill="FFFFFF"/>
          <w:lang w:val="hy-AM"/>
        </w:rPr>
        <w:t xml:space="preserve"> titled </w:t>
      </w:r>
      <w:r w:rsidR="0035409B" w:rsidRPr="00D20BC5">
        <w:rPr>
          <w:rFonts w:ascii="Sylfaen" w:hAnsi="Sylfaen" w:cs="Times New Roman"/>
          <w:sz w:val="24"/>
          <w:szCs w:val="24"/>
          <w:shd w:val="clear" w:color="auto" w:fill="FFFFFF"/>
        </w:rPr>
        <w:t>“C</w:t>
      </w:r>
      <w:r w:rsidRPr="00D20BC5">
        <w:rPr>
          <w:rFonts w:ascii="Sylfaen" w:hAnsi="Sylfaen" w:cs="Times New Roman"/>
          <w:sz w:val="24"/>
          <w:szCs w:val="24"/>
          <w:shd w:val="clear" w:color="auto" w:fill="FFFFFF"/>
          <w:lang w:val="hy-AM"/>
        </w:rPr>
        <w:t>oronovirus caused serious shocks in the United States and Europe</w:t>
      </w:r>
      <w:r w:rsidR="0035409B"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as well as the publication</w:t>
      </w:r>
      <w:r w:rsidR="0035409B"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rPr>
        <w:t xml:space="preserve"> titled </w:t>
      </w:r>
      <w:r w:rsidRPr="00D20BC5">
        <w:rPr>
          <w:rFonts w:ascii="Sylfaen" w:hAnsi="Sylfaen" w:cs="Times New Roman"/>
          <w:sz w:val="24"/>
          <w:szCs w:val="24"/>
          <w:shd w:val="clear" w:color="auto" w:fill="FFFFFF"/>
          <w:lang w:val="hy-AM"/>
        </w:rPr>
        <w:t xml:space="preserve">"I did not create that virus, I am </w:t>
      </w:r>
      <w:r w:rsidRPr="00D20BC5">
        <w:rPr>
          <w:rFonts w:ascii="Sylfaen" w:hAnsi="Sylfaen" w:cs="Times New Roman"/>
          <w:sz w:val="24"/>
          <w:szCs w:val="24"/>
          <w:shd w:val="clear" w:color="auto" w:fill="FFFFFF"/>
        </w:rPr>
        <w:t>surprised</w:t>
      </w:r>
      <w:r w:rsidRPr="00D20BC5">
        <w:rPr>
          <w:rFonts w:ascii="Sylfaen" w:hAnsi="Sylfaen" w:cs="Times New Roman"/>
          <w:sz w:val="24"/>
          <w:szCs w:val="24"/>
          <w:shd w:val="clear" w:color="auto" w:fill="FFFFFF"/>
          <w:lang w:val="hy-AM"/>
        </w:rPr>
        <w:t xml:space="preserve"> at how evil and heartless people are</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The woman from Etchmiadzin, who </w:t>
      </w:r>
      <w:r w:rsidRPr="00D20BC5">
        <w:rPr>
          <w:rFonts w:ascii="Sylfaen" w:hAnsi="Sylfaen" w:cs="Times New Roman"/>
          <w:sz w:val="24"/>
          <w:szCs w:val="24"/>
          <w:shd w:val="clear" w:color="auto" w:fill="FFFFFF"/>
        </w:rPr>
        <w:t>arrived</w:t>
      </w:r>
      <w:r w:rsidRPr="00D20BC5">
        <w:rPr>
          <w:rFonts w:ascii="Sylfaen" w:hAnsi="Sylfaen" w:cs="Times New Roman"/>
          <w:sz w:val="24"/>
          <w:szCs w:val="24"/>
          <w:shd w:val="clear" w:color="auto" w:fill="FFFFFF"/>
          <w:lang w:val="hy-AM"/>
        </w:rPr>
        <w:t xml:space="preserve"> from Italy, opens </w:t>
      </w:r>
      <w:r w:rsidRPr="00D20BC5">
        <w:rPr>
          <w:rFonts w:ascii="Sylfaen" w:hAnsi="Sylfaen" w:cs="Times New Roman"/>
          <w:sz w:val="24"/>
          <w:szCs w:val="24"/>
          <w:shd w:val="clear" w:color="auto" w:fill="FFFFFF"/>
        </w:rPr>
        <w:t xml:space="preserve">up </w:t>
      </w:r>
      <w:r w:rsidRPr="00D20BC5">
        <w:rPr>
          <w:rFonts w:ascii="Sylfaen" w:hAnsi="Sylfaen" w:cs="Times New Roman"/>
          <w:sz w:val="24"/>
          <w:szCs w:val="24"/>
          <w:shd w:val="clear" w:color="auto" w:fill="FFFFFF"/>
          <w:lang w:val="hy-AM"/>
        </w:rPr>
        <w:t>brackets."</w:t>
      </w:r>
      <w:r w:rsidRPr="00D20BC5">
        <w:rPr>
          <w:rFonts w:ascii="Sylfaen" w:hAnsi="Sylfaen" w:cs="Times New Roman"/>
          <w:sz w:val="24"/>
          <w:szCs w:val="24"/>
          <w:shd w:val="clear" w:color="auto" w:fill="FFFFFF"/>
        </w:rPr>
        <w:t xml:space="preserve"> and pubished on Iravunk.com</w:t>
      </w:r>
      <w:r w:rsidR="00481E6A"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rPr>
        <w:t>at 14:48 on March 18, in fact, contain</w:t>
      </w:r>
      <w:r w:rsidR="00481E6A" w:rsidRPr="00D20BC5">
        <w:rPr>
          <w:rFonts w:ascii="Sylfaen" w:hAnsi="Sylfaen" w:cs="Times New Roman"/>
          <w:sz w:val="24"/>
          <w:szCs w:val="24"/>
          <w:shd w:val="clear" w:color="auto" w:fill="FFFFFF"/>
        </w:rPr>
        <w:t>ed</w:t>
      </w:r>
      <w:r w:rsidRPr="00D20BC5">
        <w:rPr>
          <w:rFonts w:ascii="Sylfaen" w:hAnsi="Sylfaen" w:cs="Times New Roman"/>
          <w:sz w:val="24"/>
          <w:szCs w:val="24"/>
          <w:shd w:val="clear" w:color="auto" w:fill="FFFFFF"/>
        </w:rPr>
        <w:t xml:space="preserve"> a risk of causing panic </w:t>
      </w:r>
      <w:r w:rsidR="00AC1BCB" w:rsidRPr="00D20BC5">
        <w:rPr>
          <w:rFonts w:ascii="Sylfaen" w:hAnsi="Sylfaen" w:cs="Times New Roman"/>
          <w:sz w:val="24"/>
          <w:szCs w:val="24"/>
          <w:shd w:val="clear" w:color="auto" w:fill="FFFFFF"/>
        </w:rPr>
        <w:t>among the population</w:t>
      </w:r>
      <w:r w:rsidRPr="00D20BC5">
        <w:rPr>
          <w:rFonts w:ascii="Sylfaen" w:hAnsi="Sylfaen" w:cs="Times New Roman"/>
          <w:sz w:val="24"/>
          <w:szCs w:val="24"/>
          <w:shd w:val="clear" w:color="auto" w:fill="FFFFFF"/>
        </w:rPr>
        <w:t xml:space="preserve"> and </w:t>
      </w:r>
      <w:r w:rsidR="00AC1BCB" w:rsidRPr="00D20BC5">
        <w:rPr>
          <w:rFonts w:ascii="Sylfaen" w:hAnsi="Sylfaen" w:cs="Times New Roman"/>
          <w:sz w:val="24"/>
          <w:szCs w:val="24"/>
          <w:shd w:val="clear" w:color="auto" w:fill="FFFFFF"/>
        </w:rPr>
        <w:t>had to</w:t>
      </w:r>
      <w:r w:rsidRPr="00D20BC5">
        <w:rPr>
          <w:rFonts w:ascii="Sylfaen" w:hAnsi="Sylfaen" w:cs="Times New Roman"/>
          <w:sz w:val="24"/>
          <w:szCs w:val="24"/>
          <w:shd w:val="clear" w:color="auto" w:fill="FFFFFF"/>
        </w:rPr>
        <w:t xml:space="preserve"> be removed immediately.</w:t>
      </w:r>
    </w:p>
    <w:p w14:paraId="57F529E4" w14:textId="77777777" w:rsidR="00D20BC5" w:rsidRDefault="00D20BC5" w:rsidP="00D20BC5">
      <w:pPr>
        <w:spacing w:after="0" w:line="240" w:lineRule="auto"/>
        <w:ind w:firstLine="720"/>
        <w:rPr>
          <w:rFonts w:ascii="Sylfaen" w:hAnsi="Sylfaen" w:cs="Times New Roman"/>
          <w:b/>
          <w:bCs/>
          <w:sz w:val="24"/>
          <w:szCs w:val="24"/>
          <w:shd w:val="clear" w:color="auto" w:fill="FFFFFF"/>
        </w:rPr>
      </w:pPr>
    </w:p>
    <w:p w14:paraId="033136BB" w14:textId="5FBC5AD3" w:rsidR="00214A81" w:rsidRPr="00D20BC5" w:rsidRDefault="00214A81" w:rsidP="00D20BC5">
      <w:pPr>
        <w:spacing w:after="0" w:line="240" w:lineRule="auto"/>
        <w:ind w:firstLine="720"/>
        <w:rPr>
          <w:rFonts w:ascii="Sylfaen" w:hAnsi="Sylfaen" w:cs="Times New Roman"/>
          <w:sz w:val="24"/>
          <w:szCs w:val="24"/>
          <w:shd w:val="clear" w:color="auto" w:fill="FFFFFF"/>
        </w:rPr>
      </w:pPr>
      <w:r w:rsidRPr="00D20BC5">
        <w:rPr>
          <w:rFonts w:ascii="Sylfaen" w:hAnsi="Sylfaen" w:cs="Times New Roman"/>
          <w:b/>
          <w:bCs/>
          <w:sz w:val="24"/>
          <w:szCs w:val="24"/>
          <w:shd w:val="clear" w:color="auto" w:fill="FFFFFF"/>
        </w:rPr>
        <w:t>On March 20</w:t>
      </w:r>
      <w:r w:rsidRPr="00D20BC5">
        <w:rPr>
          <w:rFonts w:ascii="Sylfaen" w:hAnsi="Sylfaen" w:cs="Times New Roman"/>
          <w:sz w:val="24"/>
          <w:szCs w:val="24"/>
          <w:shd w:val="clear" w:color="auto" w:fill="FFFFFF"/>
        </w:rPr>
        <w:t xml:space="preserve">, the RA Police sent an e-mail to the editorial office of the </w:t>
      </w:r>
      <w:r w:rsidRPr="00D20BC5">
        <w:rPr>
          <w:rFonts w:ascii="Sylfaen" w:hAnsi="Sylfaen" w:cs="Times New Roman"/>
          <w:i/>
          <w:iCs/>
          <w:sz w:val="24"/>
          <w:szCs w:val="24"/>
          <w:shd w:val="clear" w:color="auto" w:fill="FFFFFF"/>
        </w:rPr>
        <w:t>Hraparak</w:t>
      </w:r>
      <w:r w:rsidRPr="00D20BC5">
        <w:rPr>
          <w:rFonts w:ascii="Sylfaen" w:hAnsi="Sylfaen" w:cs="Times New Roman"/>
          <w:sz w:val="24"/>
          <w:szCs w:val="24"/>
          <w:shd w:val="clear" w:color="auto" w:fill="FFFFFF"/>
        </w:rPr>
        <w:t xml:space="preserve"> newspaper to notify that it was necessary to remove the Facebook post, made by the former Prime Minister Hrant Bagratyan, which was republished on the newspaper's homonymous website and already had 25,000 views. In addition, the Police demanded to remove </w:t>
      </w:r>
      <w:r w:rsidR="00295981" w:rsidRPr="00D20BC5">
        <w:rPr>
          <w:rFonts w:ascii="Sylfaen" w:hAnsi="Sylfaen" w:cs="Times New Roman"/>
          <w:sz w:val="24"/>
          <w:szCs w:val="24"/>
          <w:shd w:val="clear" w:color="auto" w:fill="FFFFFF"/>
        </w:rPr>
        <w:t>2</w:t>
      </w:r>
      <w:r w:rsidRPr="00D20BC5">
        <w:rPr>
          <w:rFonts w:ascii="Sylfaen" w:hAnsi="Sylfaen" w:cs="Times New Roman"/>
          <w:sz w:val="24"/>
          <w:szCs w:val="24"/>
          <w:shd w:val="clear" w:color="auto" w:fill="FFFFFF"/>
        </w:rPr>
        <w:t xml:space="preserve"> publications</w:t>
      </w:r>
      <w:r w:rsidR="00295981"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rPr>
        <w:t xml:space="preserve"> </w:t>
      </w:r>
      <w:proofErr w:type="gramStart"/>
      <w:r w:rsidR="00295981" w:rsidRPr="00D20BC5">
        <w:rPr>
          <w:rFonts w:ascii="Sylfaen" w:hAnsi="Sylfaen" w:cs="Times New Roman"/>
          <w:sz w:val="24"/>
          <w:szCs w:val="24"/>
          <w:shd w:val="clear" w:color="auto" w:fill="FFFFFF"/>
        </w:rPr>
        <w:t xml:space="preserve">namely </w:t>
      </w:r>
      <w:r w:rsidRPr="00D20BC5">
        <w:rPr>
          <w:rFonts w:ascii="Sylfaen" w:hAnsi="Sylfaen" w:cs="Times New Roman"/>
          <w:sz w:val="24"/>
          <w:szCs w:val="24"/>
          <w:shd w:val="clear" w:color="auto" w:fill="FFFFFF"/>
        </w:rPr>
        <w:t xml:space="preserve"> "</w:t>
      </w:r>
      <w:proofErr w:type="gramEnd"/>
      <w:r w:rsidRPr="00D20BC5">
        <w:rPr>
          <w:rFonts w:ascii="Sylfaen" w:hAnsi="Sylfaen" w:cs="Times New Roman"/>
          <w:sz w:val="24"/>
          <w:szCs w:val="24"/>
          <w:shd w:val="clear" w:color="auto" w:fill="FFFFFF"/>
        </w:rPr>
        <w:t xml:space="preserve">Weddings and Funerals Attended by Several Hundred People Continue. No Control Whatsoever” and “A Woman Sick with the Coronavirus Calls for </w:t>
      </w:r>
      <w:r w:rsidR="00295981" w:rsidRPr="00D20BC5">
        <w:rPr>
          <w:rFonts w:ascii="Sylfaen" w:hAnsi="Sylfaen" w:cs="Times New Roman"/>
          <w:sz w:val="24"/>
          <w:szCs w:val="24"/>
          <w:shd w:val="clear" w:color="auto" w:fill="FFFFFF"/>
        </w:rPr>
        <w:t>PPE use</w:t>
      </w:r>
      <w:r w:rsidRPr="00D20BC5">
        <w:rPr>
          <w:rFonts w:ascii="Sylfaen" w:hAnsi="Sylfaen" w:cs="Times New Roman"/>
          <w:sz w:val="24"/>
          <w:szCs w:val="24"/>
          <w:shd w:val="clear" w:color="auto" w:fill="FFFFFF"/>
        </w:rPr>
        <w:t xml:space="preserve"> and Warns against Self-Treatment.” </w:t>
      </w:r>
    </w:p>
    <w:p w14:paraId="71710EEB" w14:textId="77777777" w:rsidR="00D20BC5" w:rsidRDefault="00D20BC5" w:rsidP="00D20BC5">
      <w:pPr>
        <w:spacing w:after="0" w:line="240" w:lineRule="auto"/>
        <w:ind w:firstLine="720"/>
        <w:rPr>
          <w:rFonts w:ascii="Sylfaen" w:hAnsi="Sylfaen" w:cs="Times New Roman"/>
          <w:b/>
          <w:sz w:val="24"/>
          <w:szCs w:val="24"/>
          <w:shd w:val="clear" w:color="auto" w:fill="FFFFFF"/>
          <w:lang w:val="hy-AM"/>
        </w:rPr>
      </w:pPr>
    </w:p>
    <w:p w14:paraId="3D3DA3A1" w14:textId="7BF7EDF7" w:rsidR="00833482" w:rsidRPr="00D20BC5" w:rsidRDefault="00833482"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March 20,</w:t>
      </w:r>
      <w:r w:rsidRPr="00D20BC5">
        <w:rPr>
          <w:rFonts w:ascii="Sylfaen" w:hAnsi="Sylfaen" w:cs="Times New Roman"/>
          <w:sz w:val="24"/>
          <w:szCs w:val="24"/>
          <w:shd w:val="clear" w:color="auto" w:fill="FFFFFF"/>
          <w:lang w:val="hy-AM"/>
        </w:rPr>
        <w:t xml:space="preserve"> Satik Seyranyan, editor of the 168.am website, told Aravot.am</w:t>
      </w:r>
      <w:r w:rsidR="00EB495A"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"Yesterday they called from the 6th department</w:t>
      </w:r>
      <w:r w:rsidRPr="00D20BC5">
        <w:rPr>
          <w:rFonts w:ascii="Sylfaen" w:hAnsi="Sylfaen" w:cs="Times New Roman"/>
          <w:sz w:val="24"/>
          <w:szCs w:val="24"/>
          <w:shd w:val="clear" w:color="auto" w:fill="FFFFFF"/>
        </w:rPr>
        <w:t xml:space="preserve"> of the Police</w:t>
      </w:r>
      <w:r w:rsidRPr="00D20BC5">
        <w:rPr>
          <w:rFonts w:ascii="Sylfaen" w:hAnsi="Sylfaen" w:cs="Times New Roman"/>
          <w:sz w:val="24"/>
          <w:szCs w:val="24"/>
          <w:shd w:val="clear" w:color="auto" w:fill="FFFFFF"/>
          <w:lang w:val="hy-AM"/>
        </w:rPr>
        <w:t xml:space="preserve">, tried to </w:t>
      </w:r>
      <w:r w:rsidRPr="00D20BC5">
        <w:rPr>
          <w:rFonts w:ascii="Sylfaen" w:hAnsi="Sylfaen" w:cs="Times New Roman"/>
          <w:sz w:val="24"/>
          <w:szCs w:val="24"/>
          <w:shd w:val="clear" w:color="auto" w:fill="FFFFFF"/>
        </w:rPr>
        <w:t xml:space="preserve">force our employee to </w:t>
      </w:r>
      <w:r w:rsidRPr="00D20BC5">
        <w:rPr>
          <w:rFonts w:ascii="Sylfaen" w:hAnsi="Sylfaen" w:cs="Times New Roman"/>
          <w:sz w:val="24"/>
          <w:szCs w:val="24"/>
          <w:shd w:val="clear" w:color="auto" w:fill="FFFFFF"/>
          <w:lang w:val="hy-AM"/>
        </w:rPr>
        <w:t>remove the material,</w:t>
      </w:r>
      <w:r w:rsidRPr="00D20BC5">
        <w:rPr>
          <w:rFonts w:ascii="Sylfaen" w:hAnsi="Sylfaen" w:cs="Times New Roman"/>
          <w:sz w:val="24"/>
          <w:szCs w:val="24"/>
          <w:shd w:val="clear" w:color="auto" w:fill="FFFFFF"/>
        </w:rPr>
        <w:t xml:space="preserve"> namely</w:t>
      </w:r>
      <w:r w:rsidRPr="00D20BC5">
        <w:rPr>
          <w:rFonts w:ascii="Sylfaen" w:hAnsi="Sylfaen" w:cs="Times New Roman"/>
          <w:sz w:val="24"/>
          <w:szCs w:val="24"/>
          <w:shd w:val="clear" w:color="auto" w:fill="FFFFFF"/>
          <w:lang w:val="hy-AM"/>
        </w:rPr>
        <w:t xml:space="preserve"> the publication</w:t>
      </w:r>
      <w:r w:rsidR="00EB495A" w:rsidRPr="00D20BC5">
        <w:rPr>
          <w:rFonts w:ascii="Sylfaen" w:hAnsi="Sylfaen" w:cs="Times New Roman"/>
          <w:sz w:val="24"/>
          <w:szCs w:val="24"/>
          <w:shd w:val="clear" w:color="auto" w:fill="FFFFFF"/>
        </w:rPr>
        <w:t xml:space="preserve">, quoting </w:t>
      </w:r>
      <w:r w:rsidRPr="00D20BC5">
        <w:rPr>
          <w:rFonts w:ascii="Sylfaen" w:hAnsi="Sylfaen" w:cs="Times New Roman"/>
          <w:sz w:val="24"/>
          <w:szCs w:val="24"/>
          <w:shd w:val="clear" w:color="auto" w:fill="FFFFFF"/>
          <w:lang w:val="hy-AM"/>
        </w:rPr>
        <w:t>Hrant Bagratyan's Facebook post</w:t>
      </w:r>
      <w:r w:rsidRPr="00D20BC5">
        <w:rPr>
          <w:rFonts w:ascii="Sylfaen" w:hAnsi="Sylfaen" w:cs="Times New Roman"/>
          <w:sz w:val="24"/>
          <w:szCs w:val="24"/>
          <w:shd w:val="clear" w:color="auto" w:fill="FFFFFF"/>
        </w:rPr>
        <w:t xml:space="preserve">, from </w:t>
      </w:r>
      <w:r w:rsidR="00EB495A" w:rsidRPr="00D20BC5">
        <w:rPr>
          <w:rFonts w:ascii="Sylfaen" w:hAnsi="Sylfaen" w:cs="Times New Roman"/>
          <w:sz w:val="24"/>
          <w:szCs w:val="24"/>
          <w:shd w:val="clear" w:color="auto" w:fill="FFFFFF"/>
        </w:rPr>
        <w:t>our</w:t>
      </w:r>
      <w:r w:rsidRPr="00D20BC5">
        <w:rPr>
          <w:rFonts w:ascii="Sylfaen" w:hAnsi="Sylfaen" w:cs="Times New Roman"/>
          <w:sz w:val="24"/>
          <w:szCs w:val="24"/>
          <w:shd w:val="clear" w:color="auto" w:fill="FFFFFF"/>
        </w:rPr>
        <w:t xml:space="preserve"> website</w:t>
      </w:r>
      <w:r w:rsidRPr="00D20BC5">
        <w:rPr>
          <w:rFonts w:ascii="Sylfaen" w:hAnsi="Sylfaen" w:cs="Times New Roman"/>
          <w:sz w:val="24"/>
          <w:szCs w:val="24"/>
          <w:shd w:val="clear" w:color="auto" w:fill="FFFFFF"/>
          <w:lang w:val="hy-AM"/>
        </w:rPr>
        <w:t xml:space="preserve">. I demanded that there be only a written notice, because </w:t>
      </w:r>
      <w:r w:rsidRPr="00D20BC5">
        <w:rPr>
          <w:rFonts w:ascii="Sylfaen" w:hAnsi="Sylfaen" w:cs="Times New Roman"/>
          <w:sz w:val="24"/>
          <w:szCs w:val="24"/>
          <w:shd w:val="clear" w:color="auto" w:fill="FFFFFF"/>
        </w:rPr>
        <w:t>we will need some</w:t>
      </w:r>
      <w:r w:rsidRPr="00D20BC5">
        <w:rPr>
          <w:rFonts w:ascii="Sylfaen" w:hAnsi="Sylfaen" w:cs="Times New Roman"/>
          <w:sz w:val="24"/>
          <w:szCs w:val="24"/>
          <w:shd w:val="clear" w:color="auto" w:fill="FFFFFF"/>
          <w:lang w:val="hy-AM"/>
        </w:rPr>
        <w:t xml:space="preserve"> grounds</w:t>
      </w:r>
      <w:r w:rsidRPr="00D20BC5">
        <w:rPr>
          <w:rFonts w:ascii="Sylfaen" w:hAnsi="Sylfaen" w:cs="Times New Roman"/>
          <w:sz w:val="24"/>
          <w:szCs w:val="24"/>
          <w:shd w:val="clear" w:color="auto" w:fill="FFFFFF"/>
        </w:rPr>
        <w:t xml:space="preserve"> for the future and</w:t>
      </w:r>
      <w:r w:rsidRPr="00D20BC5">
        <w:rPr>
          <w:rFonts w:ascii="Sylfaen" w:hAnsi="Sylfaen" w:cs="Times New Roman"/>
          <w:sz w:val="24"/>
          <w:szCs w:val="24"/>
          <w:shd w:val="clear" w:color="auto" w:fill="FFFFFF"/>
          <w:lang w:val="hy-AM"/>
        </w:rPr>
        <w:t xml:space="preserve"> they must substantiate and explain why they demand the removal of that material. "</w:t>
      </w:r>
    </w:p>
    <w:p w14:paraId="3331B61A" w14:textId="44B36343" w:rsidR="00B96EC9" w:rsidRPr="00D20BC5" w:rsidRDefault="004642C1"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rPr>
        <w:t>N</w:t>
      </w:r>
      <w:r w:rsidR="00833482" w:rsidRPr="00D20BC5">
        <w:rPr>
          <w:rFonts w:ascii="Sylfaen" w:hAnsi="Sylfaen" w:cs="Times New Roman"/>
          <w:sz w:val="24"/>
          <w:szCs w:val="24"/>
          <w:shd w:val="clear" w:color="auto" w:fill="FFFFFF"/>
          <w:lang w:val="hy-AM"/>
        </w:rPr>
        <w:t>otification</w:t>
      </w:r>
      <w:r w:rsidRPr="00D20BC5">
        <w:rPr>
          <w:rFonts w:ascii="Sylfaen" w:hAnsi="Sylfaen" w:cs="Times New Roman"/>
          <w:sz w:val="24"/>
          <w:szCs w:val="24"/>
          <w:shd w:val="clear" w:color="auto" w:fill="FFFFFF"/>
        </w:rPr>
        <w:t xml:space="preserve">s, seeking </w:t>
      </w:r>
      <w:r w:rsidR="00833482" w:rsidRPr="00D20BC5">
        <w:rPr>
          <w:rFonts w:ascii="Sylfaen" w:hAnsi="Sylfaen" w:cs="Times New Roman"/>
          <w:sz w:val="24"/>
          <w:szCs w:val="24"/>
          <w:shd w:val="clear" w:color="auto" w:fill="FFFFFF"/>
          <w:lang w:val="hy-AM"/>
        </w:rPr>
        <w:t>the removal of Hrant Bagratyan's Facebook post</w:t>
      </w:r>
      <w:r w:rsidRPr="00D20BC5">
        <w:rPr>
          <w:rFonts w:ascii="Sylfaen" w:hAnsi="Sylfaen" w:cs="Times New Roman"/>
          <w:sz w:val="24"/>
          <w:szCs w:val="24"/>
          <w:shd w:val="clear" w:color="auto" w:fill="FFFFFF"/>
        </w:rPr>
        <w:t>, were</w:t>
      </w:r>
      <w:r w:rsidR="00833482" w:rsidRPr="00D20BC5">
        <w:rPr>
          <w:rFonts w:ascii="Sylfaen" w:hAnsi="Sylfaen" w:cs="Times New Roman"/>
          <w:sz w:val="24"/>
          <w:szCs w:val="24"/>
          <w:shd w:val="clear" w:color="auto" w:fill="FFFFFF"/>
        </w:rPr>
        <w:t xml:space="preserve"> also sent to </w:t>
      </w:r>
      <w:r w:rsidR="00833482" w:rsidRPr="00D20BC5">
        <w:rPr>
          <w:rFonts w:ascii="Sylfaen" w:hAnsi="Sylfaen" w:cs="Times New Roman"/>
          <w:sz w:val="24"/>
          <w:szCs w:val="24"/>
          <w:shd w:val="clear" w:color="auto" w:fill="FFFFFF"/>
          <w:lang w:val="hy-AM"/>
        </w:rPr>
        <w:t>Armday.am, Hayeli.am and Yerkir.am websites.</w:t>
      </w:r>
    </w:p>
    <w:p w14:paraId="177ABE68" w14:textId="77777777" w:rsidR="00B96EC9" w:rsidRPr="00D20BC5" w:rsidRDefault="00B96EC9" w:rsidP="00D20BC5">
      <w:pPr>
        <w:spacing w:after="0" w:line="240" w:lineRule="auto"/>
        <w:ind w:firstLine="720"/>
        <w:rPr>
          <w:rFonts w:ascii="Sylfaen" w:hAnsi="Sylfaen" w:cs="Times New Roman"/>
          <w:sz w:val="24"/>
          <w:szCs w:val="24"/>
          <w:shd w:val="clear" w:color="auto" w:fill="FFFFFF"/>
          <w:lang w:val="hy-AM"/>
        </w:rPr>
      </w:pPr>
    </w:p>
    <w:p w14:paraId="13F74F58" w14:textId="3999E1D8" w:rsidR="00833482" w:rsidRPr="00D20BC5" w:rsidRDefault="00833482" w:rsidP="00D20BC5">
      <w:pPr>
        <w:spacing w:after="0" w:line="240" w:lineRule="auto"/>
        <w:ind w:firstLine="720"/>
        <w:rPr>
          <w:rFonts w:ascii="Sylfaen" w:hAnsi="Sylfaen" w:cs="Times New Roman"/>
          <w:sz w:val="24"/>
          <w:szCs w:val="24"/>
          <w:shd w:val="clear" w:color="auto" w:fill="FFFFFF"/>
        </w:rPr>
      </w:pPr>
      <w:r w:rsidRPr="00D20BC5">
        <w:rPr>
          <w:rFonts w:ascii="Sylfaen" w:hAnsi="Sylfaen" w:cs="Times New Roman"/>
          <w:b/>
          <w:sz w:val="24"/>
          <w:szCs w:val="24"/>
          <w:shd w:val="clear" w:color="auto" w:fill="FFFFFF"/>
          <w:lang w:val="hy-AM"/>
        </w:rPr>
        <w:t>On March 20</w:t>
      </w:r>
      <w:r w:rsidRPr="00D20BC5">
        <w:rPr>
          <w:rFonts w:ascii="Sylfaen" w:hAnsi="Sylfaen" w:cs="Times New Roman"/>
          <w:sz w:val="24"/>
          <w:szCs w:val="24"/>
          <w:shd w:val="clear" w:color="auto" w:fill="FFFFFF"/>
          <w:lang w:val="hy-AM"/>
        </w:rPr>
        <w:t xml:space="preserve">, the RA Police demanded the removal of journalist Marine Kharatyan's Facebook post, which stated that some employers </w:t>
      </w:r>
      <w:r w:rsidRPr="00D20BC5">
        <w:rPr>
          <w:rFonts w:ascii="Sylfaen" w:hAnsi="Sylfaen" w:cs="Times New Roman"/>
          <w:sz w:val="24"/>
          <w:szCs w:val="24"/>
          <w:shd w:val="clear" w:color="auto" w:fill="FFFFFF"/>
        </w:rPr>
        <w:t>forced employees who were running a fever to show up</w:t>
      </w:r>
      <w:r w:rsidRPr="00D20BC5">
        <w:rPr>
          <w:rFonts w:ascii="Sylfaen" w:hAnsi="Sylfaen" w:cs="Times New Roman"/>
          <w:sz w:val="24"/>
          <w:szCs w:val="24"/>
          <w:shd w:val="clear" w:color="auto" w:fill="FFFFFF"/>
          <w:lang w:val="hy-AM"/>
        </w:rPr>
        <w:t xml:space="preserve">. The journalist also told about the </w:t>
      </w:r>
      <w:r w:rsidRPr="00D20BC5">
        <w:rPr>
          <w:rFonts w:ascii="Sylfaen" w:hAnsi="Sylfaen" w:cs="Times New Roman"/>
          <w:sz w:val="24"/>
          <w:szCs w:val="24"/>
          <w:shd w:val="clear" w:color="auto" w:fill="FFFFFF"/>
        </w:rPr>
        <w:t xml:space="preserve">probability of having </w:t>
      </w:r>
      <w:r w:rsidRPr="00D20BC5">
        <w:rPr>
          <w:rFonts w:ascii="Sylfaen" w:hAnsi="Sylfaen" w:cs="Times New Roman"/>
          <w:sz w:val="24"/>
          <w:szCs w:val="24"/>
          <w:shd w:val="clear" w:color="auto" w:fill="FFFFFF"/>
          <w:lang w:val="hy-AM"/>
        </w:rPr>
        <w:t>the coronavirus</w:t>
      </w:r>
      <w:r w:rsidRPr="00D20BC5">
        <w:rPr>
          <w:rFonts w:ascii="Sylfaen" w:hAnsi="Sylfaen" w:cs="Times New Roman"/>
          <w:sz w:val="24"/>
          <w:szCs w:val="24"/>
          <w:shd w:val="clear" w:color="auto" w:fill="FFFFFF"/>
        </w:rPr>
        <w:t xml:space="preserve"> spread</w:t>
      </w:r>
      <w:r w:rsidRPr="00D20BC5">
        <w:rPr>
          <w:rFonts w:ascii="Sylfaen" w:hAnsi="Sylfaen" w:cs="Times New Roman"/>
          <w:sz w:val="24"/>
          <w:szCs w:val="24"/>
          <w:shd w:val="clear" w:color="auto" w:fill="FFFFFF"/>
          <w:lang w:val="hy-AM"/>
        </w:rPr>
        <w:t xml:space="preserve"> in one of the large factories in Yerevan. In a conversation with Aravot.am news </w:t>
      </w:r>
      <w:r w:rsidR="00AB39BA" w:rsidRPr="00D20BC5">
        <w:rPr>
          <w:rFonts w:ascii="Sylfaen" w:hAnsi="Sylfaen" w:cs="Times New Roman"/>
          <w:sz w:val="24"/>
          <w:szCs w:val="24"/>
          <w:shd w:val="clear" w:color="auto" w:fill="FFFFFF"/>
        </w:rPr>
        <w:t>web</w:t>
      </w:r>
      <w:r w:rsidRPr="00D20BC5">
        <w:rPr>
          <w:rFonts w:ascii="Sylfaen" w:hAnsi="Sylfaen" w:cs="Times New Roman"/>
          <w:sz w:val="24"/>
          <w:szCs w:val="24"/>
          <w:shd w:val="clear" w:color="auto" w:fill="FFFFFF"/>
          <w:lang w:val="hy-AM"/>
        </w:rPr>
        <w:t xml:space="preserve">site, Marine Kharatyan </w:t>
      </w:r>
      <w:r w:rsidRPr="00D20BC5">
        <w:rPr>
          <w:rFonts w:ascii="Sylfaen" w:hAnsi="Sylfaen" w:cs="Times New Roman"/>
          <w:sz w:val="24"/>
          <w:szCs w:val="24"/>
          <w:shd w:val="clear" w:color="auto" w:fill="FFFFFF"/>
        </w:rPr>
        <w:t>said</w:t>
      </w:r>
      <w:r w:rsidRPr="00D20BC5">
        <w:rPr>
          <w:rFonts w:ascii="Sylfaen" w:hAnsi="Sylfaen" w:cs="Times New Roman"/>
          <w:sz w:val="24"/>
          <w:szCs w:val="24"/>
          <w:shd w:val="clear" w:color="auto" w:fill="FFFFFF"/>
          <w:lang w:val="hy-AM"/>
        </w:rPr>
        <w:t xml:space="preserve"> that at first the police called and asked to remove the post. </w:t>
      </w:r>
      <w:r w:rsidR="00AB39BA" w:rsidRPr="00D20BC5">
        <w:rPr>
          <w:rFonts w:ascii="Sylfaen" w:hAnsi="Sylfaen" w:cs="Times New Roman"/>
          <w:sz w:val="24"/>
          <w:szCs w:val="24"/>
          <w:shd w:val="clear" w:color="auto" w:fill="FFFFFF"/>
        </w:rPr>
        <w:t>The journalist told us as follows: “</w:t>
      </w:r>
      <w:r w:rsidRPr="00D20BC5">
        <w:rPr>
          <w:rFonts w:ascii="Sylfaen" w:hAnsi="Sylfaen" w:cs="Times New Roman"/>
          <w:sz w:val="24"/>
          <w:szCs w:val="24"/>
          <w:shd w:val="clear" w:color="auto" w:fill="FFFFFF"/>
          <w:lang w:val="hy-AM"/>
        </w:rPr>
        <w:t xml:space="preserve">I replied that I had been asked </w:t>
      </w:r>
      <w:r w:rsidRPr="00D20BC5">
        <w:rPr>
          <w:rFonts w:ascii="Sylfaen" w:hAnsi="Sylfaen" w:cs="Times New Roman"/>
          <w:sz w:val="24"/>
          <w:szCs w:val="24"/>
          <w:shd w:val="clear" w:color="auto" w:fill="FFFFFF"/>
        </w:rPr>
        <w:t>to</w:t>
      </w:r>
      <w:r w:rsidRPr="00D20BC5">
        <w:rPr>
          <w:rFonts w:ascii="Sylfaen" w:hAnsi="Sylfaen" w:cs="Times New Roman"/>
          <w:sz w:val="24"/>
          <w:szCs w:val="24"/>
          <w:shd w:val="clear" w:color="auto" w:fill="FFFFFF"/>
          <w:lang w:val="hy-AM"/>
        </w:rPr>
        <w:t xml:space="preserve"> help, how could I remove it? They said that if </w:t>
      </w:r>
      <w:r w:rsidRPr="00D20BC5">
        <w:rPr>
          <w:rFonts w:ascii="Sylfaen" w:hAnsi="Sylfaen" w:cs="Times New Roman"/>
          <w:sz w:val="24"/>
          <w:szCs w:val="24"/>
          <w:shd w:val="clear" w:color="auto" w:fill="FFFFFF"/>
        </w:rPr>
        <w:t>I did not</w:t>
      </w:r>
      <w:r w:rsidRPr="00D20BC5">
        <w:rPr>
          <w:rFonts w:ascii="Sylfaen" w:hAnsi="Sylfaen" w:cs="Times New Roman"/>
          <w:sz w:val="24"/>
          <w:szCs w:val="24"/>
          <w:shd w:val="clear" w:color="auto" w:fill="FFFFFF"/>
          <w:lang w:val="hy-AM"/>
        </w:rPr>
        <w:t xml:space="preserve"> remove it, </w:t>
      </w:r>
      <w:r w:rsidRPr="00D20BC5">
        <w:rPr>
          <w:rFonts w:ascii="Sylfaen" w:hAnsi="Sylfaen" w:cs="Times New Roman"/>
          <w:sz w:val="24"/>
          <w:szCs w:val="24"/>
          <w:shd w:val="clear" w:color="auto" w:fill="FFFFFF"/>
        </w:rPr>
        <w:t>they would</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hold me </w:t>
      </w:r>
      <w:r w:rsidRPr="00D20BC5">
        <w:rPr>
          <w:rFonts w:ascii="Sylfaen" w:hAnsi="Sylfaen" w:cs="Times New Roman"/>
          <w:sz w:val="24"/>
          <w:szCs w:val="24"/>
          <w:shd w:val="clear" w:color="auto" w:fill="FFFFFF"/>
          <w:lang w:val="hy-AM"/>
        </w:rPr>
        <w:t xml:space="preserve"> administrative</w:t>
      </w:r>
      <w:r w:rsidRPr="00D20BC5">
        <w:rPr>
          <w:rFonts w:ascii="Sylfaen" w:hAnsi="Sylfaen" w:cs="Times New Roman"/>
          <w:sz w:val="24"/>
          <w:szCs w:val="24"/>
          <w:shd w:val="clear" w:color="auto" w:fill="FFFFFF"/>
        </w:rPr>
        <w:t>ly liable</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At first, </w:t>
      </w:r>
      <w:r w:rsidRPr="00D20BC5">
        <w:rPr>
          <w:rFonts w:ascii="Sylfaen" w:hAnsi="Sylfaen" w:cs="Times New Roman"/>
          <w:sz w:val="24"/>
          <w:szCs w:val="24"/>
          <w:shd w:val="clear" w:color="auto" w:fill="FFFFFF"/>
          <w:lang w:val="hy-AM"/>
        </w:rPr>
        <w:t xml:space="preserve">I said I would </w:t>
      </w:r>
      <w:r w:rsidRPr="00D20BC5">
        <w:rPr>
          <w:rFonts w:ascii="Sylfaen" w:hAnsi="Sylfaen" w:cs="Times New Roman"/>
          <w:sz w:val="24"/>
          <w:szCs w:val="24"/>
          <w:shd w:val="clear" w:color="auto" w:fill="FFFFFF"/>
        </w:rPr>
        <w:t>consider it</w:t>
      </w:r>
      <w:r w:rsidRPr="00D20BC5">
        <w:rPr>
          <w:rFonts w:ascii="Sylfaen" w:hAnsi="Sylfaen" w:cs="Times New Roman"/>
          <w:sz w:val="24"/>
          <w:szCs w:val="24"/>
          <w:shd w:val="clear" w:color="auto" w:fill="FFFFFF"/>
          <w:lang w:val="hy-AM"/>
        </w:rPr>
        <w:t>. A few hours later, the police came to our house and said, "</w:t>
      </w:r>
      <w:r w:rsidRPr="00D20BC5">
        <w:rPr>
          <w:rFonts w:ascii="Sylfaen" w:hAnsi="Sylfaen" w:cs="Times New Roman"/>
          <w:sz w:val="24"/>
          <w:szCs w:val="24"/>
          <w:shd w:val="clear" w:color="auto" w:fill="FFFFFF"/>
        </w:rPr>
        <w:t xml:space="preserve">On behalf of the Commandant we would like to ask you to </w:t>
      </w:r>
      <w:r w:rsidRPr="00D20BC5">
        <w:rPr>
          <w:rFonts w:ascii="Sylfaen" w:hAnsi="Sylfaen" w:cs="Times New Roman"/>
          <w:sz w:val="24"/>
          <w:szCs w:val="24"/>
          <w:shd w:val="clear" w:color="auto" w:fill="FFFFFF"/>
          <w:lang w:val="hy-AM"/>
        </w:rPr>
        <w:t>remove the post and show</w:t>
      </w:r>
      <w:r w:rsidRPr="00D20BC5">
        <w:rPr>
          <w:rFonts w:ascii="Sylfaen" w:hAnsi="Sylfaen" w:cs="Times New Roman"/>
          <w:sz w:val="24"/>
          <w:szCs w:val="24"/>
          <w:shd w:val="clear" w:color="auto" w:fill="FFFFFF"/>
        </w:rPr>
        <w:t xml:space="preserve">ed </w:t>
      </w:r>
      <w:r w:rsidRPr="00D20BC5">
        <w:rPr>
          <w:rFonts w:ascii="Sylfaen" w:hAnsi="Sylfaen" w:cs="Times New Roman"/>
          <w:sz w:val="24"/>
          <w:szCs w:val="24"/>
          <w:shd w:val="clear" w:color="auto" w:fill="FFFFFF"/>
          <w:lang w:val="hy-AM"/>
        </w:rPr>
        <w:t>the dec</w:t>
      </w:r>
      <w:r w:rsidRPr="00D20BC5">
        <w:rPr>
          <w:rFonts w:ascii="Sylfaen" w:hAnsi="Sylfaen" w:cs="Times New Roman"/>
          <w:sz w:val="24"/>
          <w:szCs w:val="24"/>
          <w:shd w:val="clear" w:color="auto" w:fill="FFFFFF"/>
        </w:rPr>
        <w:t>ree</w:t>
      </w:r>
      <w:r w:rsidRPr="00D20BC5">
        <w:rPr>
          <w:rFonts w:ascii="Sylfaen" w:hAnsi="Sylfaen" w:cs="Times New Roman"/>
          <w:sz w:val="24"/>
          <w:szCs w:val="24"/>
          <w:shd w:val="clear" w:color="auto" w:fill="FFFFFF"/>
          <w:lang w:val="hy-AM"/>
        </w:rPr>
        <w:t xml:space="preserve"> on the state of emergency." I asked what if I didn't remove it. They said </w:t>
      </w:r>
      <w:r w:rsidRPr="00D20BC5">
        <w:rPr>
          <w:rFonts w:ascii="Sylfaen" w:hAnsi="Sylfaen" w:cs="Times New Roman"/>
          <w:sz w:val="24"/>
          <w:szCs w:val="24"/>
          <w:shd w:val="clear" w:color="auto" w:fill="FFFFFF"/>
        </w:rPr>
        <w:t>they</w:t>
      </w:r>
      <w:r w:rsidRPr="00D20BC5">
        <w:rPr>
          <w:rFonts w:ascii="Sylfaen" w:hAnsi="Sylfaen" w:cs="Times New Roman"/>
          <w:sz w:val="24"/>
          <w:szCs w:val="24"/>
          <w:shd w:val="clear" w:color="auto" w:fill="FFFFFF"/>
          <w:lang w:val="hy-AM"/>
        </w:rPr>
        <w:t xml:space="preserve"> would not leave until we removed it.</w:t>
      </w:r>
      <w:r w:rsidR="00AB39BA" w:rsidRPr="00D20BC5">
        <w:rPr>
          <w:rFonts w:ascii="Sylfaen" w:hAnsi="Sylfaen" w:cs="Times New Roman"/>
          <w:sz w:val="24"/>
          <w:szCs w:val="24"/>
          <w:shd w:val="clear" w:color="auto" w:fill="FFFFFF"/>
        </w:rPr>
        <w:t>”</w:t>
      </w:r>
    </w:p>
    <w:p w14:paraId="7F906B51" w14:textId="70276401" w:rsidR="00833482" w:rsidRPr="00D20BC5" w:rsidRDefault="00833482" w:rsidP="00D20BC5">
      <w:pPr>
        <w:spacing w:after="0" w:line="240" w:lineRule="auto"/>
        <w:ind w:firstLine="720"/>
        <w:rPr>
          <w:rFonts w:ascii="Sylfaen" w:hAnsi="Sylfaen" w:cs="Times New Roman"/>
          <w:sz w:val="24"/>
          <w:szCs w:val="24"/>
        </w:rPr>
      </w:pPr>
      <w:r w:rsidRPr="00D20BC5">
        <w:rPr>
          <w:rFonts w:ascii="Sylfaen" w:hAnsi="Sylfaen" w:cs="Times New Roman"/>
          <w:b/>
          <w:sz w:val="24"/>
          <w:szCs w:val="24"/>
          <w:lang w:val="hy-AM"/>
        </w:rPr>
        <w:t>On March 20</w:t>
      </w:r>
      <w:r w:rsidRPr="00D20BC5">
        <w:rPr>
          <w:rFonts w:ascii="Sylfaen" w:hAnsi="Sylfaen" w:cs="Times New Roman"/>
          <w:sz w:val="24"/>
          <w:szCs w:val="24"/>
          <w:lang w:val="hy-AM"/>
        </w:rPr>
        <w:t xml:space="preserve">, Araratnews.am editor-in-chief Harutyun Mkrtchyan announced on his Facebook page that he had been asked by </w:t>
      </w:r>
      <w:r w:rsidRPr="00D20BC5">
        <w:rPr>
          <w:rFonts w:ascii="Sylfaen" w:hAnsi="Sylfaen" w:cs="Times New Roman"/>
          <w:sz w:val="24"/>
          <w:szCs w:val="24"/>
        </w:rPr>
        <w:t>the Commandant’s Office</w:t>
      </w:r>
      <w:r w:rsidRPr="00D20BC5">
        <w:rPr>
          <w:rFonts w:ascii="Sylfaen" w:hAnsi="Sylfaen" w:cs="Times New Roman"/>
          <w:sz w:val="24"/>
          <w:szCs w:val="24"/>
          <w:lang w:val="hy-AM"/>
        </w:rPr>
        <w:t xml:space="preserve"> to remove journalist Marine Kharatyan's post, stating that some employers </w:t>
      </w:r>
      <w:r w:rsidRPr="00D20BC5">
        <w:rPr>
          <w:rFonts w:ascii="Sylfaen" w:hAnsi="Sylfaen" w:cs="Times New Roman"/>
          <w:sz w:val="24"/>
          <w:szCs w:val="24"/>
        </w:rPr>
        <w:t>forced employees running a fever to show up</w:t>
      </w:r>
      <w:r w:rsidRPr="00D20BC5">
        <w:rPr>
          <w:rFonts w:ascii="Sylfaen" w:hAnsi="Sylfaen" w:cs="Times New Roman"/>
          <w:sz w:val="24"/>
          <w:szCs w:val="24"/>
          <w:lang w:val="hy-AM"/>
        </w:rPr>
        <w:t xml:space="preserve">. </w:t>
      </w:r>
      <w:r w:rsidR="00B20AA4" w:rsidRPr="00D20BC5">
        <w:rPr>
          <w:rFonts w:ascii="Sylfaen" w:hAnsi="Sylfaen" w:cs="Times New Roman"/>
          <w:sz w:val="24"/>
          <w:szCs w:val="24"/>
        </w:rPr>
        <w:t>The editor had to fulfil the demand.</w:t>
      </w:r>
    </w:p>
    <w:p w14:paraId="5A72920E" w14:textId="77777777" w:rsidR="00D20BC5" w:rsidRDefault="00D20BC5" w:rsidP="00D20BC5">
      <w:pPr>
        <w:spacing w:after="0" w:line="240" w:lineRule="auto"/>
        <w:ind w:firstLine="720"/>
        <w:rPr>
          <w:rFonts w:ascii="Sylfaen" w:hAnsi="Sylfaen" w:cs="Times New Roman"/>
          <w:b/>
          <w:sz w:val="24"/>
          <w:szCs w:val="24"/>
          <w:lang w:val="hy-AM"/>
        </w:rPr>
      </w:pPr>
    </w:p>
    <w:p w14:paraId="42A5D3EF" w14:textId="368D012B" w:rsidR="00833482" w:rsidRPr="00D20BC5" w:rsidRDefault="00833482" w:rsidP="00D20BC5">
      <w:pPr>
        <w:spacing w:after="0" w:line="240" w:lineRule="auto"/>
        <w:ind w:firstLine="720"/>
        <w:rPr>
          <w:rFonts w:ascii="Sylfaen" w:hAnsi="Sylfaen" w:cs="Times New Roman"/>
          <w:sz w:val="24"/>
          <w:szCs w:val="24"/>
          <w:shd w:val="clear" w:color="auto" w:fill="FFFFFF"/>
        </w:rPr>
      </w:pPr>
      <w:r w:rsidRPr="00D20BC5">
        <w:rPr>
          <w:rFonts w:ascii="Sylfaen" w:hAnsi="Sylfaen" w:cs="Times New Roman"/>
          <w:b/>
          <w:sz w:val="24"/>
          <w:szCs w:val="24"/>
          <w:lang w:val="hy-AM"/>
        </w:rPr>
        <w:t>On March 20,</w:t>
      </w:r>
      <w:r w:rsidRPr="00D20BC5">
        <w:rPr>
          <w:rFonts w:ascii="Sylfaen" w:hAnsi="Sylfaen" w:cs="Times New Roman"/>
          <w:sz w:val="24"/>
          <w:szCs w:val="24"/>
          <w:lang w:val="hy-AM"/>
        </w:rPr>
        <w:t xml:space="preserve"> Tert.am's editor-in-chief Aram Antinyan told Aravot.am that since the declaration of the state of emergency, </w:t>
      </w:r>
      <w:r w:rsidRPr="00D20BC5">
        <w:rPr>
          <w:rFonts w:ascii="Sylfaen" w:hAnsi="Sylfaen" w:cs="Times New Roman"/>
          <w:sz w:val="24"/>
          <w:szCs w:val="24"/>
        </w:rPr>
        <w:t>the</w:t>
      </w:r>
      <w:r w:rsidRPr="00D20BC5">
        <w:rPr>
          <w:rFonts w:ascii="Sylfaen" w:hAnsi="Sylfaen" w:cs="Times New Roman"/>
          <w:sz w:val="24"/>
          <w:szCs w:val="24"/>
          <w:lang w:val="hy-AM"/>
        </w:rPr>
        <w:t xml:space="preserve"> police </w:t>
      </w:r>
      <w:r w:rsidRPr="00D20BC5">
        <w:rPr>
          <w:rFonts w:ascii="Sylfaen" w:hAnsi="Sylfaen" w:cs="Times New Roman"/>
          <w:sz w:val="24"/>
          <w:szCs w:val="24"/>
        </w:rPr>
        <w:t xml:space="preserve">had already forced them </w:t>
      </w:r>
      <w:r w:rsidRPr="00D20BC5">
        <w:rPr>
          <w:rFonts w:ascii="Sylfaen" w:hAnsi="Sylfaen" w:cs="Times New Roman"/>
          <w:sz w:val="24"/>
          <w:szCs w:val="24"/>
          <w:lang w:val="hy-AM"/>
        </w:rPr>
        <w:t xml:space="preserve">to remove 4 </w:t>
      </w:r>
      <w:r w:rsidR="00CB7313" w:rsidRPr="00D20BC5">
        <w:rPr>
          <w:rFonts w:ascii="Sylfaen" w:hAnsi="Sylfaen" w:cs="Times New Roman"/>
          <w:sz w:val="24"/>
          <w:szCs w:val="24"/>
        </w:rPr>
        <w:t>pieces</w:t>
      </w:r>
      <w:r w:rsidRPr="00D20BC5">
        <w:rPr>
          <w:rFonts w:ascii="Sylfaen" w:hAnsi="Sylfaen" w:cs="Times New Roman"/>
          <w:sz w:val="24"/>
          <w:szCs w:val="24"/>
          <w:lang w:val="hy-AM"/>
        </w:rPr>
        <w:t xml:space="preserve">, </w:t>
      </w:r>
      <w:r w:rsidRPr="00D20BC5">
        <w:rPr>
          <w:rFonts w:ascii="Sylfaen" w:hAnsi="Sylfaen" w:cs="Times New Roman"/>
          <w:sz w:val="24"/>
          <w:szCs w:val="24"/>
        </w:rPr>
        <w:t>contacting them directly</w:t>
      </w:r>
      <w:r w:rsidRPr="00D20BC5">
        <w:rPr>
          <w:rFonts w:ascii="Sylfaen" w:hAnsi="Sylfaen" w:cs="Times New Roman"/>
          <w:sz w:val="24"/>
          <w:szCs w:val="24"/>
          <w:lang w:val="hy-AM"/>
        </w:rPr>
        <w:t xml:space="preserve">. For example, the editor was asked to remove a material where Hollywood actor Idris Elba did not rule out </w:t>
      </w:r>
      <w:r w:rsidR="00CB7313" w:rsidRPr="00D20BC5">
        <w:rPr>
          <w:rFonts w:ascii="Sylfaen" w:hAnsi="Sylfaen" w:cs="Times New Roman"/>
          <w:sz w:val="24"/>
          <w:szCs w:val="24"/>
        </w:rPr>
        <w:t xml:space="preserve">the possibility </w:t>
      </w:r>
      <w:r w:rsidRPr="00D20BC5">
        <w:rPr>
          <w:rFonts w:ascii="Sylfaen" w:hAnsi="Sylfaen" w:cs="Times New Roman"/>
          <w:sz w:val="24"/>
          <w:szCs w:val="24"/>
          <w:lang w:val="hy-AM"/>
        </w:rPr>
        <w:t>that he had contracted the infection from the first lady of Canada. In another notification, the RA Police demanded that the material, which state</w:t>
      </w:r>
      <w:r w:rsidRPr="00D20BC5">
        <w:rPr>
          <w:rFonts w:ascii="Sylfaen" w:hAnsi="Sylfaen" w:cs="Times New Roman"/>
          <w:sz w:val="24"/>
          <w:szCs w:val="24"/>
        </w:rPr>
        <w:t>d</w:t>
      </w:r>
      <w:r w:rsidRPr="00D20BC5">
        <w:rPr>
          <w:rFonts w:ascii="Sylfaen" w:hAnsi="Sylfaen" w:cs="Times New Roman"/>
          <w:sz w:val="24"/>
          <w:szCs w:val="24"/>
          <w:lang w:val="hy-AM"/>
        </w:rPr>
        <w:t xml:space="preserve"> that </w:t>
      </w:r>
      <w:r w:rsidRPr="00D20BC5">
        <w:rPr>
          <w:rFonts w:ascii="Sylfaen" w:hAnsi="Sylfaen" w:cs="Times New Roman"/>
          <w:sz w:val="24"/>
          <w:szCs w:val="24"/>
        </w:rPr>
        <w:t xml:space="preserve">a citizen who arrived in Russia from Armenia tested positive for the coronavirus </w:t>
      </w:r>
      <w:r w:rsidRPr="00D20BC5">
        <w:rPr>
          <w:rFonts w:ascii="Sylfaen" w:hAnsi="Sylfaen" w:cs="Times New Roman"/>
          <w:sz w:val="24"/>
          <w:szCs w:val="24"/>
          <w:lang w:val="hy-AM"/>
        </w:rPr>
        <w:t>be removed from the website</w:t>
      </w:r>
      <w:r w:rsidRPr="00D20BC5">
        <w:rPr>
          <w:rFonts w:ascii="Sylfaen" w:hAnsi="Sylfaen" w:cs="Times New Roman"/>
          <w:sz w:val="24"/>
          <w:szCs w:val="24"/>
        </w:rPr>
        <w:t xml:space="preserve">. By the way, </w:t>
      </w:r>
      <w:r w:rsidRPr="00D20BC5">
        <w:rPr>
          <w:rFonts w:ascii="Sylfaen" w:hAnsi="Sylfaen" w:cs="Times New Roman"/>
          <w:sz w:val="24"/>
          <w:szCs w:val="24"/>
          <w:lang w:val="hy-AM"/>
        </w:rPr>
        <w:t xml:space="preserve">the RA Ministry </w:t>
      </w:r>
      <w:r w:rsidRPr="00D20BC5">
        <w:rPr>
          <w:rFonts w:ascii="Sylfaen" w:hAnsi="Sylfaen" w:cs="Times New Roman"/>
          <w:sz w:val="24"/>
          <w:szCs w:val="24"/>
        </w:rPr>
        <w:t xml:space="preserve">of Foreign Affairs </w:t>
      </w:r>
      <w:r w:rsidRPr="00D20BC5">
        <w:rPr>
          <w:rFonts w:ascii="Sylfaen" w:hAnsi="Sylfaen" w:cs="Times New Roman"/>
          <w:sz w:val="24"/>
          <w:szCs w:val="24"/>
          <w:lang w:val="hy-AM"/>
        </w:rPr>
        <w:t>confirmed the news hours later.</w:t>
      </w:r>
      <w:r w:rsidR="00ED5F6B" w:rsidRPr="00D20BC5">
        <w:rPr>
          <w:rFonts w:ascii="Sylfaen" w:hAnsi="Sylfaen" w:cs="Times New Roman"/>
          <w:sz w:val="24"/>
          <w:szCs w:val="24"/>
        </w:rPr>
        <w:t xml:space="preserve"> </w:t>
      </w:r>
      <w:r w:rsidRPr="00D20BC5">
        <w:rPr>
          <w:rFonts w:ascii="Sylfaen" w:hAnsi="Sylfaen" w:cs="Times New Roman"/>
          <w:sz w:val="24"/>
          <w:szCs w:val="24"/>
          <w:shd w:val="clear" w:color="auto" w:fill="FFFFFF"/>
          <w:lang w:val="hy-AM"/>
        </w:rPr>
        <w:t xml:space="preserve">The editor said that he did not agree with the </w:t>
      </w:r>
      <w:r w:rsidRPr="00D20BC5">
        <w:rPr>
          <w:rFonts w:ascii="Sylfaen" w:hAnsi="Sylfaen" w:cs="Times New Roman"/>
          <w:sz w:val="24"/>
          <w:szCs w:val="24"/>
          <w:shd w:val="clear" w:color="auto" w:fill="FFFFFF"/>
        </w:rPr>
        <w:t>claim</w:t>
      </w:r>
      <w:r w:rsidRPr="00D20BC5">
        <w:rPr>
          <w:rFonts w:ascii="Sylfaen" w:hAnsi="Sylfaen" w:cs="Times New Roman"/>
          <w:sz w:val="24"/>
          <w:szCs w:val="24"/>
          <w:shd w:val="clear" w:color="auto" w:fill="FFFFFF"/>
          <w:lang w:val="hy-AM"/>
        </w:rPr>
        <w:t xml:space="preserve"> that the </w:t>
      </w:r>
      <w:r w:rsidR="00ED5F6B" w:rsidRPr="00D20BC5">
        <w:rPr>
          <w:rFonts w:ascii="Sylfaen" w:hAnsi="Sylfaen" w:cs="Times New Roman"/>
          <w:sz w:val="24"/>
          <w:szCs w:val="24"/>
          <w:shd w:val="clear" w:color="auto" w:fill="FFFFFF"/>
        </w:rPr>
        <w:t>pieces</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the Police forced to remove were panic-mongering</w:t>
      </w:r>
      <w:r w:rsidRPr="00D20BC5">
        <w:rPr>
          <w:rFonts w:ascii="Sylfaen" w:hAnsi="Sylfaen" w:cs="Times New Roman"/>
          <w:sz w:val="24"/>
          <w:szCs w:val="24"/>
          <w:shd w:val="clear" w:color="auto" w:fill="FFFFFF"/>
          <w:lang w:val="hy-AM"/>
        </w:rPr>
        <w:t xml:space="preserve">. </w:t>
      </w:r>
      <w:r w:rsidR="00ED5F6B"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Of course we remove </w:t>
      </w:r>
      <w:r w:rsidRPr="00D20BC5">
        <w:rPr>
          <w:rFonts w:ascii="Sylfaen" w:hAnsi="Sylfaen" w:cs="Times New Roman"/>
          <w:sz w:val="24"/>
          <w:szCs w:val="24"/>
          <w:shd w:val="clear" w:color="auto" w:fill="FFFFFF"/>
        </w:rPr>
        <w:t>them</w:t>
      </w:r>
      <w:r w:rsidRPr="00D20BC5">
        <w:rPr>
          <w:rFonts w:ascii="Sylfaen" w:hAnsi="Sylfaen" w:cs="Times New Roman"/>
          <w:sz w:val="24"/>
          <w:szCs w:val="24"/>
          <w:shd w:val="clear" w:color="auto" w:fill="FFFFFF"/>
          <w:lang w:val="hy-AM"/>
        </w:rPr>
        <w:t>, but on the condition of challenging these decisions in the future.</w:t>
      </w:r>
      <w:r w:rsidR="00ED5F6B" w:rsidRPr="00D20BC5">
        <w:rPr>
          <w:rFonts w:ascii="Sylfaen" w:hAnsi="Sylfaen" w:cs="Times New Roman"/>
          <w:sz w:val="24"/>
          <w:szCs w:val="24"/>
          <w:shd w:val="clear" w:color="auto" w:fill="FFFFFF"/>
        </w:rPr>
        <w:t>”</w:t>
      </w:r>
    </w:p>
    <w:p w14:paraId="4E8905B3" w14:textId="77777777" w:rsidR="00D20BC5" w:rsidRDefault="00D20BC5" w:rsidP="00D20BC5">
      <w:pPr>
        <w:spacing w:after="0" w:line="240" w:lineRule="auto"/>
        <w:ind w:firstLine="720"/>
        <w:rPr>
          <w:rFonts w:ascii="Sylfaen" w:hAnsi="Sylfaen" w:cs="Times New Roman"/>
          <w:b/>
          <w:bCs/>
          <w:sz w:val="24"/>
          <w:szCs w:val="24"/>
          <w:shd w:val="clear" w:color="auto" w:fill="FFFFFF"/>
          <w:lang w:val="hy-AM"/>
        </w:rPr>
      </w:pPr>
    </w:p>
    <w:p w14:paraId="629C7D58" w14:textId="4A0C2234" w:rsidR="00833482" w:rsidRPr="00D20BC5" w:rsidRDefault="00833482"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March 20</w:t>
      </w:r>
      <w:r w:rsidRPr="00D20BC5">
        <w:rPr>
          <w:rFonts w:ascii="Sylfaen" w:hAnsi="Sylfaen" w:cs="Times New Roman"/>
          <w:sz w:val="24"/>
          <w:szCs w:val="24"/>
          <w:shd w:val="clear" w:color="auto" w:fill="FFFFFF"/>
          <w:lang w:val="hy-AM"/>
        </w:rPr>
        <w:t xml:space="preserve">, the Police sent a notification to </w:t>
      </w:r>
      <w:r w:rsidR="006F68E7" w:rsidRPr="00D20BC5">
        <w:rPr>
          <w:rFonts w:ascii="Sylfaen" w:hAnsi="Sylfaen" w:cs="Times New Roman"/>
          <w:sz w:val="24"/>
          <w:szCs w:val="24"/>
          <w:shd w:val="clear" w:color="auto" w:fill="FFFFFF"/>
        </w:rPr>
        <w:t>Infocom.am</w:t>
      </w:r>
      <w:r w:rsidRPr="00D20BC5">
        <w:rPr>
          <w:rFonts w:ascii="Sylfaen" w:hAnsi="Sylfaen" w:cs="Times New Roman"/>
          <w:sz w:val="24"/>
          <w:szCs w:val="24"/>
          <w:shd w:val="clear" w:color="auto" w:fill="FFFFFF"/>
          <w:lang w:val="hy-AM"/>
        </w:rPr>
        <w:t xml:space="preserve"> website</w:t>
      </w:r>
      <w:r w:rsidR="006F68E7"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demand</w:t>
      </w:r>
      <w:r w:rsidR="006F68E7" w:rsidRPr="00D20BC5">
        <w:rPr>
          <w:rFonts w:ascii="Sylfaen" w:hAnsi="Sylfaen" w:cs="Times New Roman"/>
          <w:sz w:val="24"/>
          <w:szCs w:val="24"/>
          <w:shd w:val="clear" w:color="auto" w:fill="FFFFFF"/>
        </w:rPr>
        <w:t>ing the removal</w:t>
      </w:r>
      <w:r w:rsidRPr="00D20BC5">
        <w:rPr>
          <w:rFonts w:ascii="Sylfaen" w:hAnsi="Sylfaen" w:cs="Times New Roman"/>
          <w:sz w:val="24"/>
          <w:szCs w:val="24"/>
          <w:shd w:val="clear" w:color="auto" w:fill="FFFFFF"/>
          <w:lang w:val="hy-AM"/>
        </w:rPr>
        <w:t xml:space="preserve"> of </w:t>
      </w:r>
      <w:r w:rsidR="006F68E7" w:rsidRPr="00D20BC5">
        <w:rPr>
          <w:rFonts w:ascii="Sylfaen" w:hAnsi="Sylfaen" w:cs="Times New Roman"/>
          <w:sz w:val="24"/>
          <w:szCs w:val="24"/>
          <w:shd w:val="clear" w:color="auto" w:fill="FFFFFF"/>
        </w:rPr>
        <w:t>an</w:t>
      </w:r>
      <w:r w:rsidRPr="00D20BC5">
        <w:rPr>
          <w:rFonts w:ascii="Sylfaen" w:hAnsi="Sylfaen" w:cs="Times New Roman"/>
          <w:sz w:val="24"/>
          <w:szCs w:val="24"/>
          <w:shd w:val="clear" w:color="auto" w:fill="FFFFFF"/>
          <w:lang w:val="hy-AM"/>
        </w:rPr>
        <w:t xml:space="preserve"> article, titled </w:t>
      </w:r>
      <w:r w:rsidR="006F68E7"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Coronavirus. A Real Threat or Handy Panic?</w:t>
      </w:r>
      <w:r w:rsidR="006F68E7"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In that publication, the author Suren Sahakyan analyzes the data related to the global pandemic. However, the publication was not removed from the website.</w:t>
      </w:r>
    </w:p>
    <w:p w14:paraId="397CEEB5" w14:textId="77777777" w:rsidR="00D20BC5" w:rsidRDefault="00D20BC5" w:rsidP="00D20BC5">
      <w:pPr>
        <w:spacing w:after="0" w:line="240" w:lineRule="auto"/>
        <w:ind w:firstLine="720"/>
        <w:rPr>
          <w:rFonts w:ascii="Sylfaen" w:hAnsi="Sylfaen" w:cs="Times New Roman"/>
          <w:b/>
          <w:bCs/>
          <w:sz w:val="24"/>
          <w:szCs w:val="24"/>
          <w:shd w:val="clear" w:color="auto" w:fill="FFFFFF"/>
        </w:rPr>
      </w:pPr>
    </w:p>
    <w:p w14:paraId="28817582" w14:textId="2C14EAB5" w:rsidR="00833482" w:rsidRPr="00D20BC5" w:rsidRDefault="00920561"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rPr>
        <w:t>On March 20</w:t>
      </w:r>
      <w:r w:rsidR="00833482" w:rsidRPr="00D20BC5">
        <w:rPr>
          <w:rFonts w:ascii="Sylfaen" w:hAnsi="Sylfaen" w:cs="Times New Roman"/>
          <w:sz w:val="24"/>
          <w:szCs w:val="24"/>
          <w:shd w:val="clear" w:color="auto" w:fill="FFFFFF"/>
          <w:lang w:val="hy-AM"/>
        </w:rPr>
        <w:t>, the Police sent a noti</w:t>
      </w:r>
      <w:r w:rsidRPr="00D20BC5">
        <w:rPr>
          <w:rFonts w:ascii="Sylfaen" w:hAnsi="Sylfaen" w:cs="Times New Roman"/>
          <w:sz w:val="24"/>
          <w:szCs w:val="24"/>
          <w:shd w:val="clear" w:color="auto" w:fill="FFFFFF"/>
        </w:rPr>
        <w:t>ce</w:t>
      </w:r>
      <w:r w:rsidR="00833482" w:rsidRPr="00D20BC5">
        <w:rPr>
          <w:rFonts w:ascii="Sylfaen" w:hAnsi="Sylfaen" w:cs="Times New Roman"/>
          <w:sz w:val="24"/>
          <w:szCs w:val="24"/>
          <w:shd w:val="clear" w:color="auto" w:fill="FFFFFF"/>
          <w:lang w:val="hy-AM"/>
        </w:rPr>
        <w:t xml:space="preserve"> to the editorial office</w:t>
      </w:r>
      <w:r w:rsidRPr="00D20BC5">
        <w:rPr>
          <w:rFonts w:ascii="Sylfaen" w:hAnsi="Sylfaen" w:cs="Times New Roman"/>
          <w:sz w:val="24"/>
          <w:szCs w:val="24"/>
          <w:shd w:val="clear" w:color="auto" w:fill="FFFFFF"/>
        </w:rPr>
        <w:t xml:space="preserve"> of Yerevan.</w:t>
      </w:r>
      <w:r w:rsidR="00723858" w:rsidRPr="00D20BC5">
        <w:rPr>
          <w:rFonts w:ascii="Sylfaen" w:hAnsi="Sylfaen" w:cs="Times New Roman"/>
          <w:sz w:val="24"/>
          <w:szCs w:val="24"/>
          <w:shd w:val="clear" w:color="auto" w:fill="FFFFFF"/>
        </w:rPr>
        <w:t>t</w:t>
      </w:r>
      <w:r w:rsidRPr="00D20BC5">
        <w:rPr>
          <w:rFonts w:ascii="Sylfaen" w:hAnsi="Sylfaen" w:cs="Times New Roman"/>
          <w:sz w:val="24"/>
          <w:szCs w:val="24"/>
          <w:shd w:val="clear" w:color="auto" w:fill="FFFFFF"/>
        </w:rPr>
        <w:t>oday</w:t>
      </w:r>
      <w:r w:rsidR="00833482" w:rsidRPr="00D20BC5">
        <w:rPr>
          <w:rFonts w:ascii="Sylfaen" w:hAnsi="Sylfaen" w:cs="Times New Roman"/>
          <w:sz w:val="24"/>
          <w:szCs w:val="24"/>
          <w:shd w:val="clear" w:color="auto" w:fill="FFFFFF"/>
          <w:lang w:val="hy-AM"/>
        </w:rPr>
        <w:t xml:space="preserve"> to remove the news</w:t>
      </w:r>
      <w:r w:rsidRPr="00D20BC5">
        <w:rPr>
          <w:rFonts w:ascii="Sylfaen" w:hAnsi="Sylfaen" w:cs="Times New Roman"/>
          <w:sz w:val="24"/>
          <w:szCs w:val="24"/>
          <w:shd w:val="clear" w:color="auto" w:fill="FFFFFF"/>
        </w:rPr>
        <w:t xml:space="preserve"> report</w:t>
      </w:r>
      <w:r w:rsidR="00833482" w:rsidRPr="00D20BC5">
        <w:rPr>
          <w:rFonts w:ascii="Sylfaen" w:hAnsi="Sylfaen" w:cs="Times New Roman"/>
          <w:sz w:val="24"/>
          <w:szCs w:val="24"/>
          <w:shd w:val="clear" w:color="auto" w:fill="FFFFFF"/>
          <w:lang w:val="hy-AM"/>
        </w:rPr>
        <w:t xml:space="preserve">, titled "An Armenian died of coronavirus infection in Pasadena", but the publication was not removed from the website. By the way, the news was </w:t>
      </w:r>
      <w:r w:rsidR="000802E6" w:rsidRPr="00D20BC5">
        <w:rPr>
          <w:rFonts w:ascii="Sylfaen" w:hAnsi="Sylfaen" w:cs="Times New Roman"/>
          <w:sz w:val="24"/>
          <w:szCs w:val="24"/>
          <w:shd w:val="clear" w:color="auto" w:fill="FFFFFF"/>
        </w:rPr>
        <w:t>copied</w:t>
      </w:r>
      <w:r w:rsidR="00833482" w:rsidRPr="00D20BC5">
        <w:rPr>
          <w:rFonts w:ascii="Sylfaen" w:hAnsi="Sylfaen" w:cs="Times New Roman"/>
          <w:sz w:val="24"/>
          <w:szCs w:val="24"/>
          <w:shd w:val="clear" w:color="auto" w:fill="FFFFFF"/>
          <w:lang w:val="hy-AM"/>
        </w:rPr>
        <w:t xml:space="preserve"> from Asbarez.com website.</w:t>
      </w:r>
    </w:p>
    <w:p w14:paraId="14628DA7" w14:textId="77777777" w:rsidR="00D20BC5" w:rsidRDefault="00833482" w:rsidP="00D20BC5">
      <w:pPr>
        <w:spacing w:after="0" w:line="240" w:lineRule="auto"/>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ab/>
      </w:r>
    </w:p>
    <w:p w14:paraId="6A926876" w14:textId="4CEBFFB7" w:rsidR="00833482" w:rsidRPr="00D20BC5" w:rsidRDefault="00D20BC5" w:rsidP="00D20BC5">
      <w:pPr>
        <w:spacing w:after="0" w:line="240" w:lineRule="auto"/>
        <w:rPr>
          <w:rFonts w:ascii="Sylfaen" w:hAnsi="Sylfaen" w:cs="Times New Roman"/>
          <w:sz w:val="24"/>
          <w:szCs w:val="24"/>
        </w:rPr>
      </w:pPr>
      <w:r>
        <w:rPr>
          <w:rFonts w:ascii="Sylfaen" w:hAnsi="Sylfaen" w:cs="Times New Roman"/>
          <w:sz w:val="24"/>
          <w:szCs w:val="24"/>
          <w:shd w:val="clear" w:color="auto" w:fill="FFFFFF"/>
          <w:lang w:val="hy-AM"/>
        </w:rPr>
        <w:tab/>
      </w:r>
      <w:r w:rsidR="00833482" w:rsidRPr="00D20BC5">
        <w:rPr>
          <w:rFonts w:ascii="Sylfaen" w:hAnsi="Sylfaen" w:cs="Times New Roman"/>
          <w:b/>
          <w:sz w:val="24"/>
          <w:szCs w:val="24"/>
          <w:lang w:val="hy-AM"/>
        </w:rPr>
        <w:t>On March 20,</w:t>
      </w:r>
      <w:r w:rsidR="00833482" w:rsidRPr="00D20BC5">
        <w:rPr>
          <w:rFonts w:ascii="Sylfaen" w:hAnsi="Sylfaen" w:cs="Times New Roman"/>
          <w:sz w:val="24"/>
          <w:szCs w:val="24"/>
          <w:lang w:val="hy-AM"/>
        </w:rPr>
        <w:t xml:space="preserve"> Aravot.am news website reported that </w:t>
      </w:r>
      <w:r w:rsidR="00833482" w:rsidRPr="00D20BC5">
        <w:rPr>
          <w:rFonts w:ascii="Sylfaen" w:hAnsi="Sylfaen" w:cs="Times New Roman"/>
          <w:sz w:val="24"/>
          <w:szCs w:val="24"/>
        </w:rPr>
        <w:t>the Commandant’s Office</w:t>
      </w:r>
      <w:r w:rsidR="00833482" w:rsidRPr="00D20BC5">
        <w:rPr>
          <w:rFonts w:ascii="Sylfaen" w:hAnsi="Sylfaen" w:cs="Times New Roman"/>
          <w:sz w:val="24"/>
          <w:szCs w:val="24"/>
          <w:lang w:val="hy-AM"/>
        </w:rPr>
        <w:t xml:space="preserve"> had asked to remove the article</w:t>
      </w:r>
      <w:r w:rsidR="00723858" w:rsidRPr="00D20BC5">
        <w:rPr>
          <w:rFonts w:ascii="Sylfaen" w:hAnsi="Sylfaen" w:cs="Times New Roman"/>
          <w:sz w:val="24"/>
          <w:szCs w:val="24"/>
        </w:rPr>
        <w:t>,</w:t>
      </w:r>
      <w:r w:rsidR="00833482" w:rsidRPr="00D20BC5">
        <w:rPr>
          <w:rFonts w:ascii="Sylfaen" w:hAnsi="Sylfaen" w:cs="Times New Roman"/>
          <w:sz w:val="24"/>
          <w:szCs w:val="24"/>
          <w:lang w:val="hy-AM"/>
        </w:rPr>
        <w:t xml:space="preserve"> titled </w:t>
      </w:r>
      <w:r w:rsidR="00723858" w:rsidRPr="00D20BC5">
        <w:rPr>
          <w:rFonts w:ascii="Sylfaen" w:hAnsi="Sylfaen" w:cs="Times New Roman"/>
          <w:sz w:val="24"/>
          <w:szCs w:val="24"/>
        </w:rPr>
        <w:t>“</w:t>
      </w:r>
      <w:r w:rsidR="00833482" w:rsidRPr="00D20BC5">
        <w:rPr>
          <w:rFonts w:ascii="Sylfaen" w:hAnsi="Sylfaen" w:cs="Times New Roman"/>
          <w:sz w:val="24"/>
          <w:szCs w:val="24"/>
          <w:lang w:val="hy-AM"/>
        </w:rPr>
        <w:t xml:space="preserve">An </w:t>
      </w:r>
      <w:r w:rsidR="00AE0F2D" w:rsidRPr="00D20BC5">
        <w:rPr>
          <w:rFonts w:ascii="Sylfaen" w:hAnsi="Sylfaen" w:cs="Times New Roman"/>
          <w:sz w:val="24"/>
          <w:szCs w:val="24"/>
        </w:rPr>
        <w:t>E</w:t>
      </w:r>
      <w:r w:rsidR="00833482" w:rsidRPr="00D20BC5">
        <w:rPr>
          <w:rFonts w:ascii="Sylfaen" w:hAnsi="Sylfaen" w:cs="Times New Roman"/>
          <w:sz w:val="24"/>
          <w:szCs w:val="24"/>
          <w:lang w:val="hy-AM"/>
        </w:rPr>
        <w:t xml:space="preserve">lderly </w:t>
      </w:r>
      <w:r w:rsidR="00AE0F2D" w:rsidRPr="00D20BC5">
        <w:rPr>
          <w:rFonts w:ascii="Sylfaen" w:hAnsi="Sylfaen" w:cs="Times New Roman"/>
          <w:sz w:val="24"/>
          <w:szCs w:val="24"/>
        </w:rPr>
        <w:t>R</w:t>
      </w:r>
      <w:r w:rsidR="00833482" w:rsidRPr="00D20BC5">
        <w:rPr>
          <w:rFonts w:ascii="Sylfaen" w:hAnsi="Sylfaen" w:cs="Times New Roman"/>
          <w:sz w:val="24"/>
          <w:szCs w:val="24"/>
          <w:lang w:val="hy-AM"/>
        </w:rPr>
        <w:t xml:space="preserve">esident of Etchmiadzin </w:t>
      </w:r>
      <w:r w:rsidR="00833482" w:rsidRPr="00D20BC5">
        <w:rPr>
          <w:rFonts w:ascii="Sylfaen" w:hAnsi="Sylfaen" w:cs="Times New Roman"/>
          <w:sz w:val="24"/>
          <w:szCs w:val="24"/>
        </w:rPr>
        <w:t>Is D</w:t>
      </w:r>
      <w:r w:rsidR="00833482" w:rsidRPr="00D20BC5">
        <w:rPr>
          <w:rFonts w:ascii="Sylfaen" w:hAnsi="Sylfaen" w:cs="Times New Roman"/>
          <w:sz w:val="24"/>
          <w:szCs w:val="24"/>
          <w:lang w:val="hy-AM"/>
        </w:rPr>
        <w:t xml:space="preserve">iagnosed with Pneumonia,  </w:t>
      </w:r>
      <w:r w:rsidR="00833482" w:rsidRPr="00D20BC5">
        <w:rPr>
          <w:rFonts w:ascii="Sylfaen" w:hAnsi="Sylfaen" w:cs="Times New Roman"/>
          <w:sz w:val="24"/>
          <w:szCs w:val="24"/>
        </w:rPr>
        <w:t xml:space="preserve">Runs </w:t>
      </w:r>
      <w:r w:rsidR="00833482" w:rsidRPr="00D20BC5">
        <w:rPr>
          <w:rFonts w:ascii="Sylfaen" w:hAnsi="Sylfaen" w:cs="Times New Roman"/>
          <w:sz w:val="24"/>
          <w:szCs w:val="24"/>
          <w:lang w:val="hy-AM"/>
        </w:rPr>
        <w:t xml:space="preserve">a Fever but </w:t>
      </w:r>
      <w:r w:rsidR="00833482" w:rsidRPr="00D20BC5">
        <w:rPr>
          <w:rFonts w:ascii="Sylfaen" w:hAnsi="Sylfaen" w:cs="Times New Roman"/>
          <w:sz w:val="24"/>
          <w:szCs w:val="24"/>
        </w:rPr>
        <w:t>is neither Tested nor</w:t>
      </w:r>
      <w:r w:rsidR="00833482" w:rsidRPr="00D20BC5">
        <w:rPr>
          <w:rFonts w:ascii="Sylfaen" w:hAnsi="Sylfaen" w:cs="Times New Roman"/>
          <w:sz w:val="24"/>
          <w:szCs w:val="24"/>
          <w:lang w:val="hy-AM"/>
        </w:rPr>
        <w:t xml:space="preserve"> </w:t>
      </w:r>
      <w:r w:rsidR="00833482" w:rsidRPr="00D20BC5">
        <w:rPr>
          <w:rFonts w:ascii="Sylfaen" w:hAnsi="Sylfaen" w:cs="Times New Roman"/>
          <w:sz w:val="24"/>
          <w:szCs w:val="24"/>
        </w:rPr>
        <w:t>H</w:t>
      </w:r>
      <w:r w:rsidR="00833482" w:rsidRPr="00D20BC5">
        <w:rPr>
          <w:rFonts w:ascii="Sylfaen" w:hAnsi="Sylfaen" w:cs="Times New Roman"/>
          <w:sz w:val="24"/>
          <w:szCs w:val="24"/>
          <w:lang w:val="hy-AM"/>
        </w:rPr>
        <w:t>ospitalized</w:t>
      </w:r>
      <w:r w:rsidR="00723858" w:rsidRPr="00D20BC5">
        <w:rPr>
          <w:rFonts w:ascii="Sylfaen" w:hAnsi="Sylfaen" w:cs="Times New Roman"/>
          <w:sz w:val="24"/>
          <w:szCs w:val="24"/>
        </w:rPr>
        <w:t>”</w:t>
      </w:r>
      <w:r w:rsidR="00AE0F2D" w:rsidRPr="00D20BC5">
        <w:rPr>
          <w:rFonts w:ascii="Sylfaen" w:hAnsi="Sylfaen" w:cs="Times New Roman"/>
          <w:sz w:val="24"/>
          <w:szCs w:val="24"/>
        </w:rPr>
        <w:t xml:space="preserve"> from Pastinfo.am.</w:t>
      </w:r>
    </w:p>
    <w:p w14:paraId="2B7220B3" w14:textId="77777777" w:rsidR="00D20BC5" w:rsidRDefault="00D20BC5" w:rsidP="00D20BC5">
      <w:pPr>
        <w:spacing w:after="0" w:line="240" w:lineRule="auto"/>
        <w:ind w:firstLine="720"/>
        <w:rPr>
          <w:rFonts w:ascii="Sylfaen" w:hAnsi="Sylfaen" w:cs="Times New Roman"/>
          <w:b/>
          <w:sz w:val="24"/>
          <w:szCs w:val="24"/>
          <w:lang w:val="hy-AM"/>
        </w:rPr>
      </w:pPr>
    </w:p>
    <w:p w14:paraId="1FCE063A" w14:textId="7CCEFAA2" w:rsidR="00AE0F2D" w:rsidRPr="00D20BC5" w:rsidRDefault="00AE0F2D" w:rsidP="00D20BC5">
      <w:pPr>
        <w:spacing w:after="0" w:line="240" w:lineRule="auto"/>
        <w:ind w:firstLine="720"/>
        <w:rPr>
          <w:rFonts w:ascii="Sylfaen" w:hAnsi="Sylfaen" w:cs="Times New Roman"/>
          <w:sz w:val="24"/>
          <w:szCs w:val="24"/>
          <w:lang w:val="hy-AM"/>
        </w:rPr>
      </w:pPr>
      <w:r w:rsidRPr="00D20BC5">
        <w:rPr>
          <w:rFonts w:ascii="Sylfaen" w:hAnsi="Sylfaen" w:cs="Times New Roman"/>
          <w:b/>
          <w:sz w:val="24"/>
          <w:szCs w:val="24"/>
          <w:lang w:val="hy-AM"/>
        </w:rPr>
        <w:t>On March 21</w:t>
      </w:r>
      <w:r w:rsidRPr="00D20BC5">
        <w:rPr>
          <w:rFonts w:ascii="Sylfaen" w:hAnsi="Sylfaen" w:cs="Times New Roman"/>
          <w:sz w:val="24"/>
          <w:szCs w:val="24"/>
          <w:lang w:val="hy-AM"/>
        </w:rPr>
        <w:t>, Mamul.am website published Facebook user Artak Shirinyan</w:t>
      </w:r>
      <w:r w:rsidRPr="00D20BC5">
        <w:rPr>
          <w:rFonts w:ascii="Sylfaen" w:hAnsi="Sylfaen" w:cs="Times New Roman"/>
          <w:sz w:val="24"/>
          <w:szCs w:val="24"/>
        </w:rPr>
        <w:t>’s post with the</w:t>
      </w:r>
      <w:r w:rsidRPr="00D20BC5">
        <w:rPr>
          <w:rFonts w:ascii="Sylfaen" w:hAnsi="Sylfaen" w:cs="Times New Roman"/>
          <w:sz w:val="24"/>
          <w:szCs w:val="24"/>
          <w:lang w:val="hy-AM"/>
        </w:rPr>
        <w:t xml:space="preserve"> caption</w:t>
      </w:r>
      <w:r w:rsidRPr="00D20BC5">
        <w:rPr>
          <w:rFonts w:ascii="Sylfaen" w:hAnsi="Sylfaen" w:cs="Times New Roman"/>
          <w:sz w:val="24"/>
          <w:szCs w:val="24"/>
        </w:rPr>
        <w:t>:</w:t>
      </w:r>
      <w:r w:rsidRPr="00D20BC5">
        <w:rPr>
          <w:rFonts w:ascii="Sylfaen" w:hAnsi="Sylfaen" w:cs="Times New Roman"/>
          <w:sz w:val="24"/>
          <w:szCs w:val="24"/>
          <w:lang w:val="hy-AM"/>
        </w:rPr>
        <w:t xml:space="preserve"> </w:t>
      </w:r>
      <w:r w:rsidR="00FF171F" w:rsidRPr="00D20BC5">
        <w:rPr>
          <w:rFonts w:ascii="Sylfaen" w:hAnsi="Sylfaen" w:cs="Times New Roman"/>
          <w:sz w:val="24"/>
          <w:szCs w:val="24"/>
        </w:rPr>
        <w:t>“</w:t>
      </w:r>
      <w:r w:rsidRPr="00D20BC5">
        <w:rPr>
          <w:rFonts w:ascii="Sylfaen" w:hAnsi="Sylfaen" w:cs="Times New Roman"/>
          <w:sz w:val="24"/>
          <w:szCs w:val="24"/>
          <w:lang w:val="hy-AM"/>
        </w:rPr>
        <w:t xml:space="preserve">Nothing in Zvartnots </w:t>
      </w:r>
      <w:r w:rsidRPr="00D20BC5">
        <w:rPr>
          <w:rFonts w:ascii="Sylfaen" w:hAnsi="Sylfaen" w:cs="Times New Roman"/>
          <w:sz w:val="24"/>
          <w:szCs w:val="24"/>
        </w:rPr>
        <w:t>Could Hint at</w:t>
      </w:r>
      <w:r w:rsidRPr="00D20BC5">
        <w:rPr>
          <w:rFonts w:ascii="Sylfaen" w:hAnsi="Sylfaen" w:cs="Times New Roman"/>
          <w:sz w:val="24"/>
          <w:szCs w:val="24"/>
          <w:lang w:val="hy-AM"/>
        </w:rPr>
        <w:t xml:space="preserve"> the </w:t>
      </w:r>
      <w:r w:rsidRPr="00D20BC5">
        <w:rPr>
          <w:rFonts w:ascii="Sylfaen" w:hAnsi="Sylfaen" w:cs="Times New Roman"/>
          <w:sz w:val="24"/>
          <w:szCs w:val="24"/>
        </w:rPr>
        <w:t>S</w:t>
      </w:r>
      <w:r w:rsidRPr="00D20BC5">
        <w:rPr>
          <w:rFonts w:ascii="Sylfaen" w:hAnsi="Sylfaen" w:cs="Times New Roman"/>
          <w:sz w:val="24"/>
          <w:szCs w:val="24"/>
          <w:lang w:val="hy-AM"/>
        </w:rPr>
        <w:t xml:space="preserve">o-Called </w:t>
      </w:r>
      <w:r w:rsidRPr="00D20BC5">
        <w:rPr>
          <w:rFonts w:ascii="Sylfaen" w:hAnsi="Sylfaen" w:cs="Times New Roman"/>
          <w:sz w:val="24"/>
          <w:szCs w:val="24"/>
        </w:rPr>
        <w:t>Q</w:t>
      </w:r>
      <w:r w:rsidRPr="00D20BC5">
        <w:rPr>
          <w:rFonts w:ascii="Sylfaen" w:hAnsi="Sylfaen" w:cs="Times New Roman"/>
          <w:sz w:val="24"/>
          <w:szCs w:val="24"/>
          <w:lang w:val="hy-AM"/>
        </w:rPr>
        <w:t>uarantine</w:t>
      </w:r>
      <w:r w:rsidRPr="00D20BC5">
        <w:rPr>
          <w:rFonts w:ascii="Sylfaen" w:hAnsi="Sylfaen" w:cs="Times New Roman"/>
          <w:sz w:val="24"/>
          <w:szCs w:val="24"/>
        </w:rPr>
        <w:t>.</w:t>
      </w:r>
      <w:r w:rsidR="00FF171F" w:rsidRPr="00D20BC5">
        <w:rPr>
          <w:rFonts w:ascii="Sylfaen" w:hAnsi="Sylfaen" w:cs="Times New Roman"/>
          <w:sz w:val="24"/>
          <w:szCs w:val="24"/>
        </w:rPr>
        <w:t xml:space="preserve">” </w:t>
      </w:r>
      <w:r w:rsidRPr="00D20BC5">
        <w:rPr>
          <w:rFonts w:ascii="Sylfaen" w:hAnsi="Sylfaen" w:cs="Times New Roman"/>
          <w:sz w:val="24"/>
          <w:szCs w:val="24"/>
        </w:rPr>
        <w:t>T</w:t>
      </w:r>
      <w:r w:rsidRPr="00D20BC5">
        <w:rPr>
          <w:rFonts w:ascii="Sylfaen" w:hAnsi="Sylfaen" w:cs="Times New Roman"/>
          <w:sz w:val="24"/>
          <w:szCs w:val="24"/>
          <w:lang w:val="hy-AM"/>
        </w:rPr>
        <w:t xml:space="preserve">he Police sent </w:t>
      </w:r>
      <w:r w:rsidRPr="00D20BC5">
        <w:rPr>
          <w:rFonts w:ascii="Sylfaen" w:hAnsi="Sylfaen" w:cs="Times New Roman"/>
          <w:sz w:val="24"/>
          <w:szCs w:val="24"/>
        </w:rPr>
        <w:t xml:space="preserve">a notification </w:t>
      </w:r>
      <w:r w:rsidRPr="00D20BC5">
        <w:rPr>
          <w:rFonts w:ascii="Sylfaen" w:hAnsi="Sylfaen" w:cs="Times New Roman"/>
          <w:sz w:val="24"/>
          <w:szCs w:val="24"/>
          <w:lang w:val="hy-AM"/>
        </w:rPr>
        <w:t>to the editorial office to remove</w:t>
      </w:r>
      <w:r w:rsidRPr="00D20BC5">
        <w:rPr>
          <w:rFonts w:ascii="Sylfaen" w:hAnsi="Sylfaen" w:cs="Times New Roman"/>
          <w:sz w:val="24"/>
          <w:szCs w:val="24"/>
        </w:rPr>
        <w:t xml:space="preserve"> it, h</w:t>
      </w:r>
      <w:r w:rsidRPr="00D20BC5">
        <w:rPr>
          <w:rFonts w:ascii="Sylfaen" w:hAnsi="Sylfaen" w:cs="Times New Roman"/>
          <w:sz w:val="24"/>
          <w:szCs w:val="24"/>
          <w:lang w:val="hy-AM"/>
        </w:rPr>
        <w:t>owever, the news</w:t>
      </w:r>
      <w:r w:rsidRPr="00D20BC5">
        <w:rPr>
          <w:rFonts w:ascii="Sylfaen" w:hAnsi="Sylfaen" w:cs="Times New Roman"/>
          <w:sz w:val="24"/>
          <w:szCs w:val="24"/>
        </w:rPr>
        <w:t xml:space="preserve"> piece</w:t>
      </w:r>
      <w:r w:rsidRPr="00D20BC5">
        <w:rPr>
          <w:rFonts w:ascii="Sylfaen" w:hAnsi="Sylfaen" w:cs="Times New Roman"/>
          <w:sz w:val="24"/>
          <w:szCs w:val="24"/>
          <w:lang w:val="hy-AM"/>
        </w:rPr>
        <w:t xml:space="preserve"> was not removed from the website.</w:t>
      </w:r>
    </w:p>
    <w:p w14:paraId="764F9090" w14:textId="77777777" w:rsidR="00D20BC5" w:rsidRDefault="00D20BC5" w:rsidP="00D20BC5">
      <w:pPr>
        <w:shd w:val="clear" w:color="auto" w:fill="FFFFFF"/>
        <w:spacing w:after="0" w:line="240" w:lineRule="auto"/>
        <w:ind w:firstLine="720"/>
        <w:rPr>
          <w:rFonts w:ascii="Sylfaen" w:hAnsi="Sylfaen" w:cs="Times New Roman"/>
          <w:b/>
          <w:sz w:val="24"/>
          <w:szCs w:val="24"/>
          <w:lang w:val="hy-AM"/>
        </w:rPr>
      </w:pPr>
    </w:p>
    <w:p w14:paraId="2E59DABA" w14:textId="062937D5" w:rsidR="00AE0F2D" w:rsidRPr="00D20BC5" w:rsidRDefault="00AE0F2D" w:rsidP="00D20BC5">
      <w:pPr>
        <w:shd w:val="clear" w:color="auto" w:fill="FFFFFF"/>
        <w:spacing w:after="0" w:line="240" w:lineRule="auto"/>
        <w:ind w:firstLine="720"/>
        <w:rPr>
          <w:rFonts w:ascii="Sylfaen" w:hAnsi="Sylfaen" w:cs="Times New Roman"/>
          <w:sz w:val="24"/>
          <w:szCs w:val="24"/>
          <w:lang w:val="hy-AM"/>
        </w:rPr>
      </w:pPr>
      <w:r w:rsidRPr="00D20BC5">
        <w:rPr>
          <w:rFonts w:ascii="Sylfaen" w:hAnsi="Sylfaen" w:cs="Times New Roman"/>
          <w:b/>
          <w:sz w:val="24"/>
          <w:szCs w:val="24"/>
          <w:lang w:val="hy-AM"/>
        </w:rPr>
        <w:t>On March 28</w:t>
      </w:r>
      <w:r w:rsidRPr="00D20BC5">
        <w:rPr>
          <w:rFonts w:ascii="Sylfaen" w:hAnsi="Sylfaen" w:cs="Times New Roman"/>
          <w:sz w:val="24"/>
          <w:szCs w:val="24"/>
          <w:lang w:val="hy-AM"/>
        </w:rPr>
        <w:t>, Blognews.am website published an article, composed by Narek Malyan and titled: "A man died three days ago without being tested. In our country, the tests are not for sick villagers, but for healthy Soros-supporters.” The website received a notification from the Police on this matter. However, the website did not remove the publication.</w:t>
      </w:r>
    </w:p>
    <w:p w14:paraId="29FF575C" w14:textId="77777777" w:rsidR="00A63E87" w:rsidRPr="00D20BC5" w:rsidRDefault="00AE0F2D"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31</w:t>
      </w:r>
      <w:r w:rsidRPr="00D20BC5">
        <w:rPr>
          <w:rFonts w:ascii="Sylfaen" w:hAnsi="Sylfaen" w:cs="Times New Roman"/>
          <w:sz w:val="24"/>
          <w:szCs w:val="24"/>
          <w:lang w:val="hy-AM"/>
        </w:rPr>
        <w:t>, Hraparak.am published the news of</w:t>
      </w:r>
      <w:r w:rsidR="003C7B98" w:rsidRPr="00D20BC5">
        <w:rPr>
          <w:rFonts w:ascii="Sylfaen" w:hAnsi="Sylfaen" w:cs="Times New Roman"/>
          <w:sz w:val="24"/>
          <w:szCs w:val="24"/>
        </w:rPr>
        <w:t xml:space="preserve"> </w:t>
      </w:r>
      <w:r w:rsidRPr="00D20BC5">
        <w:rPr>
          <w:rFonts w:ascii="Sylfaen" w:hAnsi="Sylfaen" w:cs="Times New Roman"/>
          <w:sz w:val="24"/>
          <w:szCs w:val="24"/>
          <w:lang w:val="hy-AM"/>
        </w:rPr>
        <w:t xml:space="preserve">the </w:t>
      </w:r>
      <w:r w:rsidRPr="00D20BC5">
        <w:rPr>
          <w:rFonts w:ascii="Sylfaen" w:hAnsi="Sylfaen" w:cs="Times New Roman"/>
          <w:i/>
          <w:sz w:val="24"/>
          <w:szCs w:val="24"/>
          <w:lang w:val="hy-AM"/>
        </w:rPr>
        <w:t>Hraparak</w:t>
      </w:r>
      <w:r w:rsidRPr="00D20BC5">
        <w:rPr>
          <w:rFonts w:ascii="Sylfaen" w:hAnsi="Sylfaen" w:cs="Times New Roman"/>
          <w:sz w:val="24"/>
          <w:szCs w:val="24"/>
          <w:lang w:val="hy-AM"/>
        </w:rPr>
        <w:t xml:space="preserve"> daily with the headline "</w:t>
      </w:r>
      <w:r w:rsidR="003C7B98" w:rsidRPr="00D20BC5">
        <w:rPr>
          <w:rFonts w:ascii="Sylfaen" w:hAnsi="Sylfaen" w:cs="Times New Roman"/>
          <w:sz w:val="24"/>
          <w:szCs w:val="24"/>
        </w:rPr>
        <w:t>Lockdown</w:t>
      </w:r>
      <w:r w:rsidRPr="00D20BC5">
        <w:rPr>
          <w:rFonts w:ascii="Sylfaen" w:hAnsi="Sylfaen" w:cs="Times New Roman"/>
          <w:sz w:val="24"/>
          <w:szCs w:val="24"/>
          <w:lang w:val="hy-AM"/>
        </w:rPr>
        <w:t xml:space="preserve"> Continues", where unofficial information about the number of isolated people from Alapars village in Kotayk region</w:t>
      </w:r>
      <w:r w:rsidR="003C7B98" w:rsidRPr="00D20BC5">
        <w:rPr>
          <w:rFonts w:ascii="Sylfaen" w:hAnsi="Sylfaen" w:cs="Times New Roman"/>
          <w:sz w:val="24"/>
          <w:szCs w:val="24"/>
        </w:rPr>
        <w:t xml:space="preserve"> was published</w:t>
      </w:r>
      <w:r w:rsidRPr="00D20BC5">
        <w:rPr>
          <w:rFonts w:ascii="Sylfaen" w:hAnsi="Sylfaen" w:cs="Times New Roman"/>
          <w:sz w:val="24"/>
          <w:szCs w:val="24"/>
          <w:lang w:val="hy-AM"/>
        </w:rPr>
        <w:t xml:space="preserve">, referring to anonymous sources. The </w:t>
      </w:r>
      <w:r w:rsidR="00ED0F66" w:rsidRPr="00D20BC5">
        <w:rPr>
          <w:rFonts w:ascii="Sylfaen" w:hAnsi="Sylfaen" w:cs="Times New Roman"/>
          <w:sz w:val="24"/>
          <w:szCs w:val="24"/>
        </w:rPr>
        <w:t>P</w:t>
      </w:r>
      <w:r w:rsidRPr="00D20BC5">
        <w:rPr>
          <w:rFonts w:ascii="Sylfaen" w:hAnsi="Sylfaen" w:cs="Times New Roman"/>
          <w:sz w:val="24"/>
          <w:szCs w:val="24"/>
          <w:lang w:val="hy-AM"/>
        </w:rPr>
        <w:t xml:space="preserve">olice sent a notification to remove this publication, but, unlike other cases, the editorial office did not remove this one. </w:t>
      </w:r>
    </w:p>
    <w:p w14:paraId="19670240" w14:textId="3A96EB9A" w:rsidR="00AE0F2D" w:rsidRPr="00D20BC5" w:rsidRDefault="00AE0F2D" w:rsidP="00D20BC5">
      <w:pPr>
        <w:spacing w:after="0" w:line="240" w:lineRule="auto"/>
        <w:ind w:firstLine="567"/>
        <w:rPr>
          <w:rFonts w:ascii="Sylfaen" w:eastAsia="Calibri" w:hAnsi="Sylfaen" w:cs="Times New Roman"/>
          <w:sz w:val="24"/>
          <w:szCs w:val="24"/>
          <w:shd w:val="clear" w:color="auto" w:fill="FFFFFF"/>
          <w:lang w:val="hy-AM"/>
        </w:rPr>
      </w:pPr>
      <w:r w:rsidRPr="00D20BC5">
        <w:rPr>
          <w:rFonts w:ascii="Sylfaen" w:hAnsi="Sylfaen" w:cs="Times New Roman"/>
          <w:sz w:val="24"/>
          <w:szCs w:val="24"/>
          <w:lang w:val="hy-AM"/>
        </w:rPr>
        <w:t xml:space="preserve">The </w:t>
      </w:r>
      <w:r w:rsidR="00A63E87" w:rsidRPr="00D20BC5">
        <w:rPr>
          <w:rFonts w:ascii="Sylfaen" w:hAnsi="Sylfaen" w:cs="Times New Roman"/>
          <w:sz w:val="24"/>
          <w:szCs w:val="24"/>
        </w:rPr>
        <w:t>P</w:t>
      </w:r>
      <w:r w:rsidRPr="00D20BC5">
        <w:rPr>
          <w:rFonts w:ascii="Sylfaen" w:hAnsi="Sylfaen" w:cs="Times New Roman"/>
          <w:sz w:val="24"/>
          <w:szCs w:val="24"/>
          <w:lang w:val="hy-AM"/>
        </w:rPr>
        <w:t>olice sent notifications</w:t>
      </w:r>
      <w:r w:rsidR="00A63E87" w:rsidRPr="00D20BC5">
        <w:rPr>
          <w:rFonts w:ascii="Sylfaen" w:hAnsi="Sylfaen" w:cs="Times New Roman"/>
          <w:sz w:val="24"/>
          <w:szCs w:val="24"/>
        </w:rPr>
        <w:t xml:space="preserve"> on 5 reports</w:t>
      </w:r>
      <w:r w:rsidRPr="00D20BC5">
        <w:rPr>
          <w:rFonts w:ascii="Sylfaen" w:hAnsi="Sylfaen" w:cs="Times New Roman"/>
          <w:sz w:val="24"/>
          <w:szCs w:val="24"/>
          <w:lang w:val="hy-AM"/>
        </w:rPr>
        <w:t xml:space="preserve">, which were removed from the Internet. Two of them were </w:t>
      </w:r>
      <w:r w:rsidR="00A63E87" w:rsidRPr="00D20BC5">
        <w:rPr>
          <w:rFonts w:ascii="Sylfaen" w:hAnsi="Sylfaen" w:cs="Times New Roman"/>
          <w:sz w:val="24"/>
          <w:szCs w:val="24"/>
        </w:rPr>
        <w:t>on</w:t>
      </w:r>
      <w:r w:rsidRPr="00D20BC5">
        <w:rPr>
          <w:rFonts w:ascii="Sylfaen" w:hAnsi="Sylfaen" w:cs="Times New Roman"/>
          <w:sz w:val="24"/>
          <w:szCs w:val="24"/>
          <w:lang w:val="hy-AM"/>
        </w:rPr>
        <w:t xml:space="preserve"> News.am, and one article was removed </w:t>
      </w:r>
      <w:r w:rsidR="006D5B68" w:rsidRPr="00D20BC5">
        <w:rPr>
          <w:rFonts w:ascii="Sylfaen" w:hAnsi="Sylfaen" w:cs="Times New Roman"/>
          <w:sz w:val="24"/>
          <w:szCs w:val="24"/>
        </w:rPr>
        <w:t xml:space="preserve">from </w:t>
      </w:r>
      <w:r w:rsidRPr="00D20BC5">
        <w:rPr>
          <w:rFonts w:ascii="Sylfaen" w:hAnsi="Sylfaen" w:cs="Times New Roman"/>
          <w:sz w:val="24"/>
          <w:szCs w:val="24"/>
          <w:lang w:val="hy-AM"/>
        </w:rPr>
        <w:t>Lurer.com, Zham.am, Hraparak.am websites each.</w:t>
      </w:r>
    </w:p>
    <w:p w14:paraId="55A826F2" w14:textId="77777777" w:rsidR="00D20BC5" w:rsidRDefault="00D20BC5" w:rsidP="00D20BC5">
      <w:pPr>
        <w:spacing w:after="0" w:line="240" w:lineRule="auto"/>
        <w:ind w:firstLine="567"/>
        <w:rPr>
          <w:rFonts w:ascii="Sylfaen" w:eastAsia="Calibri" w:hAnsi="Sylfaen" w:cs="Times New Roman"/>
          <w:b/>
          <w:sz w:val="24"/>
          <w:szCs w:val="24"/>
          <w:shd w:val="clear" w:color="auto" w:fill="FFFFFF"/>
          <w:lang w:val="hy-AM"/>
        </w:rPr>
      </w:pPr>
    </w:p>
    <w:p w14:paraId="3FA4FE6B" w14:textId="34CA72F0" w:rsidR="00EE4481" w:rsidRPr="00D20BC5" w:rsidRDefault="00EE4481" w:rsidP="00D20BC5">
      <w:pPr>
        <w:spacing w:after="0" w:line="240" w:lineRule="auto"/>
        <w:ind w:firstLine="567"/>
        <w:rPr>
          <w:rFonts w:ascii="Sylfaen" w:eastAsia="Calibri" w:hAnsi="Sylfaen" w:cs="Times New Roman"/>
          <w:sz w:val="24"/>
          <w:szCs w:val="24"/>
          <w:shd w:val="clear" w:color="auto" w:fill="FFFFFF"/>
          <w:lang w:val="hy-AM"/>
        </w:rPr>
      </w:pPr>
      <w:r w:rsidRPr="00D20BC5">
        <w:rPr>
          <w:rFonts w:ascii="Sylfaen" w:eastAsia="Calibri" w:hAnsi="Sylfaen" w:cs="Times New Roman"/>
          <w:b/>
          <w:sz w:val="24"/>
          <w:szCs w:val="24"/>
          <w:shd w:val="clear" w:color="auto" w:fill="FFFFFF"/>
          <w:lang w:val="hy-AM"/>
        </w:rPr>
        <w:t>On April 13</w:t>
      </w:r>
      <w:r w:rsidRPr="00D20BC5">
        <w:rPr>
          <w:rFonts w:ascii="Sylfaen" w:eastAsia="Calibri" w:hAnsi="Sylfaen" w:cs="Times New Roman"/>
          <w:sz w:val="24"/>
          <w:szCs w:val="24"/>
          <w:shd w:val="clear" w:color="auto" w:fill="FFFFFF"/>
          <w:lang w:val="hy-AM"/>
        </w:rPr>
        <w:t>, the editor of Pastinfo.am website Sona Truzyan alerted that the Police had initiated administrative proceeding</w:t>
      </w:r>
      <w:r w:rsidR="00A44CAC" w:rsidRPr="00D20BC5">
        <w:rPr>
          <w:rFonts w:ascii="Sylfaen" w:eastAsia="Calibri" w:hAnsi="Sylfaen" w:cs="Times New Roman"/>
          <w:sz w:val="24"/>
          <w:szCs w:val="24"/>
          <w:shd w:val="clear" w:color="auto" w:fill="FFFFFF"/>
        </w:rPr>
        <w:t>s</w:t>
      </w:r>
      <w:r w:rsidRPr="00D20BC5">
        <w:rPr>
          <w:rFonts w:ascii="Sylfaen" w:eastAsia="Calibri" w:hAnsi="Sylfaen" w:cs="Times New Roman"/>
          <w:sz w:val="24"/>
          <w:szCs w:val="24"/>
          <w:shd w:val="clear" w:color="auto" w:fill="FFFFFF"/>
          <w:lang w:val="hy-AM"/>
        </w:rPr>
        <w:t xml:space="preserve"> against Pastinfo</w:t>
      </w:r>
      <w:r w:rsidR="00A44CAC" w:rsidRPr="00D20BC5">
        <w:rPr>
          <w:rFonts w:ascii="Sylfaen" w:eastAsia="Calibri" w:hAnsi="Sylfaen" w:cs="Times New Roman"/>
          <w:sz w:val="24"/>
          <w:szCs w:val="24"/>
          <w:shd w:val="clear" w:color="auto" w:fill="FFFFFF"/>
        </w:rPr>
        <w:t>.am</w:t>
      </w:r>
      <w:r w:rsidRPr="00D20BC5">
        <w:rPr>
          <w:rFonts w:ascii="Sylfaen" w:eastAsia="Calibri" w:hAnsi="Sylfaen" w:cs="Times New Roman"/>
          <w:sz w:val="24"/>
          <w:szCs w:val="24"/>
          <w:shd w:val="clear" w:color="auto" w:fill="FFFFFF"/>
          <w:lang w:val="hy-AM"/>
        </w:rPr>
        <w:t xml:space="preserve"> for copying information from another media outlet, stating </w:t>
      </w:r>
      <w:r w:rsidRPr="00D20BC5">
        <w:rPr>
          <w:rFonts w:ascii="Sylfaen" w:eastAsia="Calibri" w:hAnsi="Sylfaen" w:cs="Times New Roman"/>
          <w:sz w:val="24"/>
          <w:szCs w:val="24"/>
          <w:shd w:val="clear" w:color="auto" w:fill="FFFFFF"/>
        </w:rPr>
        <w:t>that</w:t>
      </w:r>
      <w:r w:rsidRPr="00D20BC5">
        <w:rPr>
          <w:rFonts w:ascii="Sylfaen" w:eastAsia="Calibri" w:hAnsi="Sylfaen" w:cs="Times New Roman"/>
          <w:sz w:val="24"/>
          <w:szCs w:val="24"/>
          <w:shd w:val="clear" w:color="auto" w:fill="FFFFFF"/>
          <w:lang w:val="hy-AM"/>
        </w:rPr>
        <w:t xml:space="preserve"> </w:t>
      </w:r>
      <w:r w:rsidRPr="00D20BC5">
        <w:rPr>
          <w:rFonts w:ascii="Sylfaen" w:eastAsia="Calibri" w:hAnsi="Sylfaen" w:cs="Times New Roman"/>
          <w:sz w:val="24"/>
          <w:szCs w:val="24"/>
          <w:shd w:val="clear" w:color="auto" w:fill="FFFFFF"/>
        </w:rPr>
        <w:t>a patient at</w:t>
      </w:r>
      <w:r w:rsidRPr="00D20BC5">
        <w:rPr>
          <w:rFonts w:ascii="Sylfaen" w:eastAsia="Calibri" w:hAnsi="Sylfaen" w:cs="Times New Roman"/>
          <w:sz w:val="24"/>
          <w:szCs w:val="24"/>
          <w:shd w:val="clear" w:color="auto" w:fill="FFFFFF"/>
          <w:lang w:val="hy-AM"/>
        </w:rPr>
        <w:t xml:space="preserve"> Martuni Medical Center</w:t>
      </w:r>
      <w:r w:rsidRPr="00D20BC5">
        <w:rPr>
          <w:rFonts w:ascii="Sylfaen" w:eastAsia="Calibri" w:hAnsi="Sylfaen" w:cs="Times New Roman"/>
          <w:sz w:val="24"/>
          <w:szCs w:val="24"/>
          <w:shd w:val="clear" w:color="auto" w:fill="FFFFFF"/>
        </w:rPr>
        <w:t xml:space="preserve"> had a coronavirus infection</w:t>
      </w:r>
      <w:r w:rsidRPr="00D20BC5">
        <w:rPr>
          <w:rFonts w:ascii="Sylfaen" w:eastAsia="Calibri" w:hAnsi="Sylfaen" w:cs="Times New Roman"/>
          <w:sz w:val="24"/>
          <w:szCs w:val="24"/>
          <w:shd w:val="clear" w:color="auto" w:fill="FFFFFF"/>
          <w:lang w:val="hy-AM"/>
        </w:rPr>
        <w:t>.</w:t>
      </w:r>
      <w:r w:rsidRPr="00D20BC5">
        <w:rPr>
          <w:rStyle w:val="FootnoteReference"/>
          <w:rFonts w:ascii="Sylfaen" w:eastAsia="Calibri" w:hAnsi="Sylfaen" w:cs="Times New Roman"/>
          <w:sz w:val="24"/>
          <w:szCs w:val="24"/>
          <w:shd w:val="clear" w:color="auto" w:fill="FFFFFF"/>
          <w:lang w:val="hy-AM"/>
        </w:rPr>
        <w:footnoteReference w:id="83"/>
      </w:r>
      <w:r w:rsidRPr="00D20BC5">
        <w:rPr>
          <w:rFonts w:ascii="Sylfaen" w:eastAsia="Calibri" w:hAnsi="Sylfaen" w:cs="Times New Roman"/>
          <w:sz w:val="24"/>
          <w:szCs w:val="24"/>
          <w:shd w:val="clear" w:color="auto" w:fill="FFFFFF"/>
          <w:lang w:val="hy-AM"/>
        </w:rPr>
        <w:t xml:space="preserve"> No demand </w:t>
      </w:r>
      <w:r w:rsidRPr="00D20BC5">
        <w:rPr>
          <w:rFonts w:ascii="Sylfaen" w:eastAsia="Calibri" w:hAnsi="Sylfaen" w:cs="Times New Roman"/>
          <w:sz w:val="24"/>
          <w:szCs w:val="24"/>
          <w:shd w:val="clear" w:color="auto" w:fill="FFFFFF"/>
        </w:rPr>
        <w:t>was made by the Commandant’s office to remove it</w:t>
      </w:r>
      <w:r w:rsidRPr="00D20BC5">
        <w:rPr>
          <w:rFonts w:ascii="Sylfaen" w:eastAsia="Calibri" w:hAnsi="Sylfaen" w:cs="Times New Roman"/>
          <w:sz w:val="24"/>
          <w:szCs w:val="24"/>
          <w:shd w:val="clear" w:color="auto" w:fill="FFFFFF"/>
          <w:lang w:val="hy-AM"/>
        </w:rPr>
        <w:t>, n</w:t>
      </w:r>
      <w:r w:rsidR="00D87451" w:rsidRPr="00D20BC5">
        <w:rPr>
          <w:rFonts w:ascii="Sylfaen" w:eastAsia="Calibri" w:hAnsi="Sylfaen" w:cs="Times New Roman"/>
          <w:sz w:val="24"/>
          <w:szCs w:val="24"/>
          <w:shd w:val="clear" w:color="auto" w:fill="FFFFFF"/>
        </w:rPr>
        <w:t>o</w:t>
      </w:r>
      <w:r w:rsidRPr="00D20BC5">
        <w:rPr>
          <w:rFonts w:ascii="Sylfaen" w:eastAsia="Calibri" w:hAnsi="Sylfaen" w:cs="Times New Roman"/>
          <w:sz w:val="24"/>
          <w:szCs w:val="24"/>
          <w:shd w:val="clear" w:color="auto" w:fill="FFFFFF"/>
          <w:lang w:val="hy-AM"/>
        </w:rPr>
        <w:t>r any refutation or clarification on the matter was sent. Later, according to the editor, Pastinfo</w:t>
      </w:r>
      <w:r w:rsidR="00D8299D" w:rsidRPr="00D20BC5">
        <w:rPr>
          <w:rFonts w:ascii="Sylfaen" w:eastAsia="Calibri" w:hAnsi="Sylfaen" w:cs="Times New Roman"/>
          <w:sz w:val="24"/>
          <w:szCs w:val="24"/>
          <w:shd w:val="clear" w:color="auto" w:fill="FFFFFF"/>
        </w:rPr>
        <w:t xml:space="preserve">.am </w:t>
      </w:r>
      <w:r w:rsidRPr="00D20BC5">
        <w:rPr>
          <w:rFonts w:ascii="Sylfaen" w:eastAsia="Calibri" w:hAnsi="Sylfaen" w:cs="Times New Roman"/>
          <w:sz w:val="24"/>
          <w:szCs w:val="24"/>
          <w:shd w:val="clear" w:color="auto" w:fill="FFFFFF"/>
          <w:lang w:val="hy-AM"/>
        </w:rPr>
        <w:t xml:space="preserve">talked </w:t>
      </w:r>
      <w:r w:rsidRPr="00D20BC5">
        <w:rPr>
          <w:rFonts w:ascii="Sylfaen" w:eastAsia="Calibri" w:hAnsi="Sylfaen" w:cs="Times New Roman"/>
          <w:sz w:val="24"/>
          <w:szCs w:val="24"/>
          <w:shd w:val="clear" w:color="auto" w:fill="FFFFFF"/>
        </w:rPr>
        <w:t>to</w:t>
      </w:r>
      <w:r w:rsidRPr="00D20BC5">
        <w:rPr>
          <w:rFonts w:ascii="Sylfaen" w:eastAsia="Calibri" w:hAnsi="Sylfaen" w:cs="Times New Roman"/>
          <w:sz w:val="24"/>
          <w:szCs w:val="24"/>
          <w:shd w:val="clear" w:color="auto" w:fill="FFFFFF"/>
          <w:lang w:val="hy-AM"/>
        </w:rPr>
        <w:t xml:space="preserve"> Martuni MC and the head of the community </w:t>
      </w:r>
      <w:r w:rsidRPr="00D20BC5">
        <w:rPr>
          <w:rFonts w:ascii="Sylfaen" w:eastAsia="Calibri" w:hAnsi="Sylfaen" w:cs="Times New Roman"/>
          <w:sz w:val="24"/>
          <w:szCs w:val="24"/>
          <w:shd w:val="clear" w:color="auto" w:fill="FFFFFF"/>
        </w:rPr>
        <w:t xml:space="preserve">on this matter </w:t>
      </w:r>
      <w:r w:rsidRPr="00D20BC5">
        <w:rPr>
          <w:rFonts w:ascii="Sylfaen" w:eastAsia="Calibri" w:hAnsi="Sylfaen" w:cs="Times New Roman"/>
          <w:sz w:val="24"/>
          <w:szCs w:val="24"/>
          <w:shd w:val="clear" w:color="auto" w:fill="FFFFFF"/>
          <w:lang w:val="hy-AM"/>
        </w:rPr>
        <w:t xml:space="preserve">and prepared an </w:t>
      </w:r>
      <w:r w:rsidRPr="00D20BC5">
        <w:rPr>
          <w:rFonts w:ascii="Sylfaen" w:eastAsia="Calibri" w:hAnsi="Sylfaen" w:cs="Times New Roman"/>
          <w:sz w:val="24"/>
          <w:szCs w:val="24"/>
          <w:shd w:val="clear" w:color="auto" w:fill="FFFFFF"/>
        </w:rPr>
        <w:t xml:space="preserve">original report, making </w:t>
      </w:r>
      <w:r w:rsidRPr="00D20BC5">
        <w:rPr>
          <w:rFonts w:ascii="Sylfaen" w:eastAsia="Calibri" w:hAnsi="Sylfaen" w:cs="Times New Roman"/>
          <w:sz w:val="24"/>
          <w:szCs w:val="24"/>
          <w:shd w:val="clear" w:color="auto" w:fill="FFFFFF"/>
          <w:lang w:val="hy-AM"/>
        </w:rPr>
        <w:t>reference to the above-stated sourced</w:t>
      </w:r>
      <w:r w:rsidRPr="00D20BC5">
        <w:rPr>
          <w:rFonts w:ascii="Sylfaen" w:eastAsia="Calibri" w:hAnsi="Sylfaen" w:cs="Times New Roman"/>
          <w:sz w:val="24"/>
          <w:szCs w:val="24"/>
          <w:shd w:val="clear" w:color="auto" w:fill="FFFFFF"/>
        </w:rPr>
        <w:t>,</w:t>
      </w:r>
      <w:r w:rsidRPr="00D20BC5">
        <w:rPr>
          <w:rFonts w:ascii="Sylfaen" w:eastAsia="Calibri" w:hAnsi="Sylfaen" w:cs="Times New Roman"/>
          <w:sz w:val="24"/>
          <w:szCs w:val="24"/>
          <w:shd w:val="clear" w:color="auto" w:fill="FFFFFF"/>
          <w:lang w:val="hy-AM"/>
        </w:rPr>
        <w:t xml:space="preserve"> and published the report, </w:t>
      </w:r>
      <w:r w:rsidRPr="00D20BC5">
        <w:rPr>
          <w:rFonts w:ascii="Sylfaen" w:eastAsia="Calibri" w:hAnsi="Sylfaen" w:cs="Times New Roman"/>
          <w:sz w:val="24"/>
          <w:szCs w:val="24"/>
          <w:shd w:val="clear" w:color="auto" w:fill="FFFFFF"/>
        </w:rPr>
        <w:t>in the manner established by the</w:t>
      </w:r>
      <w:r w:rsidRPr="00D20BC5">
        <w:rPr>
          <w:rFonts w:ascii="Sylfaen" w:eastAsia="Calibri" w:hAnsi="Sylfaen" w:cs="Times New Roman"/>
          <w:sz w:val="24"/>
          <w:szCs w:val="24"/>
          <w:shd w:val="clear" w:color="auto" w:fill="FFFFFF"/>
          <w:lang w:val="hy-AM"/>
        </w:rPr>
        <w:t xml:space="preserve"> government</w:t>
      </w:r>
      <w:r w:rsidRPr="00D20BC5">
        <w:rPr>
          <w:rFonts w:ascii="Sylfaen" w:eastAsia="Calibri" w:hAnsi="Sylfaen" w:cs="Times New Roman"/>
          <w:sz w:val="24"/>
          <w:szCs w:val="24"/>
          <w:shd w:val="clear" w:color="auto" w:fill="FFFFFF"/>
        </w:rPr>
        <w:t>al decree</w:t>
      </w:r>
      <w:r w:rsidRPr="00D20BC5">
        <w:rPr>
          <w:rFonts w:ascii="Sylfaen" w:eastAsia="Calibri" w:hAnsi="Sylfaen" w:cs="Times New Roman"/>
          <w:sz w:val="24"/>
          <w:szCs w:val="24"/>
          <w:shd w:val="clear" w:color="auto" w:fill="FFFFFF"/>
          <w:lang w:val="hy-AM"/>
        </w:rPr>
        <w:t xml:space="preserve"> "On declaring a state of emergency."</w:t>
      </w:r>
      <w:r w:rsidRPr="00D20BC5">
        <w:rPr>
          <w:rStyle w:val="FootnoteReference"/>
          <w:rFonts w:ascii="Sylfaen" w:eastAsia="Calibri" w:hAnsi="Sylfaen" w:cs="Times New Roman"/>
          <w:sz w:val="24"/>
          <w:szCs w:val="24"/>
          <w:shd w:val="clear" w:color="auto" w:fill="FFFFFF"/>
          <w:lang w:val="hy-AM"/>
        </w:rPr>
        <w:t xml:space="preserve"> </w:t>
      </w:r>
      <w:r w:rsidRPr="00D20BC5">
        <w:rPr>
          <w:rStyle w:val="FootnoteReference"/>
          <w:rFonts w:ascii="Sylfaen" w:eastAsia="Calibri" w:hAnsi="Sylfaen" w:cs="Times New Roman"/>
          <w:sz w:val="24"/>
          <w:szCs w:val="24"/>
          <w:shd w:val="clear" w:color="auto" w:fill="FFFFFF"/>
          <w:lang w:val="hy-AM"/>
        </w:rPr>
        <w:footnoteReference w:id="84"/>
      </w:r>
    </w:p>
    <w:p w14:paraId="37C12052" w14:textId="3485B262" w:rsidR="00EE4481" w:rsidRPr="00D20BC5" w:rsidRDefault="00EE4481" w:rsidP="00D20BC5">
      <w:pPr>
        <w:spacing w:after="0" w:line="240" w:lineRule="auto"/>
        <w:ind w:firstLine="567"/>
        <w:rPr>
          <w:rFonts w:ascii="Sylfaen" w:eastAsia="Calibri" w:hAnsi="Sylfaen" w:cs="Times New Roman"/>
          <w:sz w:val="24"/>
          <w:szCs w:val="24"/>
          <w:shd w:val="clear" w:color="auto" w:fill="FFFFFF"/>
          <w:lang w:val="hy-AM"/>
        </w:rPr>
      </w:pPr>
      <w:r w:rsidRPr="00D20BC5">
        <w:rPr>
          <w:rFonts w:ascii="Sylfaen" w:eastAsia="Calibri" w:hAnsi="Sylfaen" w:cs="Times New Roman"/>
          <w:sz w:val="24"/>
          <w:szCs w:val="24"/>
          <w:shd w:val="clear" w:color="auto" w:fill="FFFFFF"/>
          <w:lang w:val="hy-AM"/>
        </w:rPr>
        <w:t xml:space="preserve">According to the clarification provided by the RA Police to the CPFE, however, no notice was submitted to any news website demanding the immediate removal of the publication from April 1 to April 13. At the same time, the </w:t>
      </w:r>
      <w:r w:rsidR="00A85449" w:rsidRPr="00D20BC5">
        <w:rPr>
          <w:rFonts w:ascii="Sylfaen" w:eastAsia="Calibri" w:hAnsi="Sylfaen" w:cs="Times New Roman"/>
          <w:sz w:val="24"/>
          <w:szCs w:val="24"/>
          <w:shd w:val="clear" w:color="auto" w:fill="FFFFFF"/>
        </w:rPr>
        <w:t>P</w:t>
      </w:r>
      <w:r w:rsidRPr="00D20BC5">
        <w:rPr>
          <w:rFonts w:ascii="Sylfaen" w:eastAsia="Calibri" w:hAnsi="Sylfaen" w:cs="Times New Roman"/>
          <w:sz w:val="24"/>
          <w:szCs w:val="24"/>
          <w:shd w:val="clear" w:color="auto" w:fill="FFFFFF"/>
          <w:lang w:val="hy-AM"/>
        </w:rPr>
        <w:t xml:space="preserve">olice informed that no administrative penalty was imposed on journalists or news websites after </w:t>
      </w:r>
      <w:r w:rsidRPr="00D20BC5">
        <w:rPr>
          <w:rFonts w:ascii="Sylfaen" w:eastAsia="Calibri" w:hAnsi="Sylfaen" w:cs="Times New Roman"/>
          <w:sz w:val="24"/>
          <w:szCs w:val="24"/>
          <w:shd w:val="clear" w:color="auto" w:fill="FFFFFF"/>
        </w:rPr>
        <w:t xml:space="preserve">the </w:t>
      </w:r>
      <w:r w:rsidRPr="00D20BC5">
        <w:rPr>
          <w:rFonts w:ascii="Sylfaen" w:eastAsia="Calibri" w:hAnsi="Sylfaen" w:cs="Times New Roman"/>
          <w:sz w:val="24"/>
          <w:szCs w:val="24"/>
          <w:shd w:val="clear" w:color="auto" w:fill="FFFFFF"/>
          <w:lang w:val="hy-AM"/>
        </w:rPr>
        <w:t>declar</w:t>
      </w:r>
      <w:r w:rsidRPr="00D20BC5">
        <w:rPr>
          <w:rFonts w:ascii="Sylfaen" w:eastAsia="Calibri" w:hAnsi="Sylfaen" w:cs="Times New Roman"/>
          <w:sz w:val="24"/>
          <w:szCs w:val="24"/>
          <w:shd w:val="clear" w:color="auto" w:fill="FFFFFF"/>
        </w:rPr>
        <w:t>ation of the</w:t>
      </w:r>
      <w:r w:rsidRPr="00D20BC5">
        <w:rPr>
          <w:rFonts w:ascii="Sylfaen" w:eastAsia="Calibri" w:hAnsi="Sylfaen" w:cs="Times New Roman"/>
          <w:sz w:val="24"/>
          <w:szCs w:val="24"/>
          <w:shd w:val="clear" w:color="auto" w:fill="FFFFFF"/>
          <w:lang w:val="hy-AM"/>
        </w:rPr>
        <w:t xml:space="preserve"> state of emergency.</w:t>
      </w:r>
    </w:p>
    <w:p w14:paraId="15C4F2D8" w14:textId="7E120014" w:rsidR="00EE4481" w:rsidRPr="00D20BC5" w:rsidRDefault="00EE4481" w:rsidP="00D20BC5">
      <w:pPr>
        <w:spacing w:after="0" w:line="240" w:lineRule="auto"/>
        <w:ind w:firstLine="567"/>
        <w:rPr>
          <w:rFonts w:ascii="Sylfaen" w:hAnsi="Sylfaen" w:cs="Times New Roman"/>
          <w:sz w:val="24"/>
          <w:szCs w:val="24"/>
          <w:lang w:val="hy-AM"/>
        </w:rPr>
      </w:pPr>
    </w:p>
    <w:p w14:paraId="14860061" w14:textId="77777777" w:rsidR="00504F16" w:rsidRPr="00D20BC5" w:rsidRDefault="00504F16" w:rsidP="00D20BC5">
      <w:pPr>
        <w:shd w:val="clear" w:color="auto" w:fill="FFFFFF"/>
        <w:spacing w:after="0" w:line="240" w:lineRule="auto"/>
        <w:ind w:firstLine="567"/>
        <w:textAlignment w:val="baseline"/>
        <w:rPr>
          <w:rFonts w:ascii="Sylfaen" w:hAnsi="Sylfaen" w:cs="Times New Roman"/>
          <w:color w:val="1D2129"/>
          <w:sz w:val="24"/>
          <w:szCs w:val="24"/>
          <w:shd w:val="clear" w:color="auto" w:fill="FFFFFF"/>
          <w:lang w:val="hy-AM"/>
        </w:rPr>
      </w:pPr>
      <w:r w:rsidRPr="00D20BC5">
        <w:rPr>
          <w:rFonts w:ascii="Sylfaen" w:hAnsi="Sylfaen" w:cs="Times New Roman"/>
          <w:b/>
          <w:color w:val="1D2129"/>
          <w:sz w:val="24"/>
          <w:szCs w:val="24"/>
          <w:shd w:val="clear" w:color="auto" w:fill="FFFFFF"/>
          <w:lang w:val="hy-AM"/>
        </w:rPr>
        <w:t xml:space="preserve">On July 3, </w:t>
      </w:r>
      <w:r w:rsidRPr="00D20BC5">
        <w:rPr>
          <w:rFonts w:ascii="Sylfaen" w:hAnsi="Sylfaen" w:cs="Times New Roman"/>
          <w:bCs/>
          <w:color w:val="1D2129"/>
          <w:sz w:val="24"/>
          <w:szCs w:val="24"/>
          <w:shd w:val="clear" w:color="auto" w:fill="FFFFFF"/>
          <w:lang w:val="hy-AM"/>
        </w:rPr>
        <w:t xml:space="preserve">the </w:t>
      </w:r>
      <w:r w:rsidRPr="00D20BC5">
        <w:rPr>
          <w:rFonts w:ascii="Sylfaen" w:hAnsi="Sylfaen" w:cs="Times New Roman"/>
          <w:bCs/>
          <w:color w:val="1D2129"/>
          <w:sz w:val="24"/>
          <w:szCs w:val="24"/>
          <w:shd w:val="clear" w:color="auto" w:fill="FFFFFF"/>
        </w:rPr>
        <w:t>P</w:t>
      </w:r>
      <w:r w:rsidRPr="00D20BC5">
        <w:rPr>
          <w:rFonts w:ascii="Sylfaen" w:hAnsi="Sylfaen" w:cs="Times New Roman"/>
          <w:bCs/>
          <w:color w:val="1D2129"/>
          <w:sz w:val="24"/>
          <w:szCs w:val="24"/>
          <w:shd w:val="clear" w:color="auto" w:fill="FFFFFF"/>
          <w:lang w:val="hy-AM"/>
        </w:rPr>
        <w:t>olice visited ArmNews</w:t>
      </w:r>
      <w:r w:rsidRPr="00D20BC5">
        <w:rPr>
          <w:rFonts w:ascii="Sylfaen" w:hAnsi="Sylfaen" w:cs="Times New Roman"/>
          <w:bCs/>
          <w:color w:val="1D2129"/>
          <w:sz w:val="24"/>
          <w:szCs w:val="24"/>
          <w:shd w:val="clear" w:color="auto" w:fill="FFFFFF"/>
        </w:rPr>
        <w:t xml:space="preserve"> and </w:t>
      </w:r>
      <w:r w:rsidRPr="00D20BC5">
        <w:rPr>
          <w:rFonts w:ascii="Sylfaen" w:hAnsi="Sylfaen" w:cs="Times New Roman"/>
          <w:bCs/>
          <w:color w:val="1D2129"/>
          <w:sz w:val="24"/>
          <w:szCs w:val="24"/>
          <w:shd w:val="clear" w:color="auto" w:fill="FFFFFF"/>
          <w:lang w:val="hy-AM"/>
        </w:rPr>
        <w:t xml:space="preserve">Channel 5 TV companies, aiming to initiate administrative proceedings for not wearing a mask on </w:t>
      </w:r>
      <w:r w:rsidRPr="00D20BC5">
        <w:rPr>
          <w:rFonts w:ascii="Sylfaen" w:hAnsi="Sylfaen" w:cs="Times New Roman"/>
          <w:bCs/>
          <w:color w:val="1D2129"/>
          <w:sz w:val="24"/>
          <w:szCs w:val="24"/>
          <w:shd w:val="clear" w:color="auto" w:fill="FFFFFF"/>
        </w:rPr>
        <w:t>air</w:t>
      </w:r>
      <w:r w:rsidRPr="00D20BC5">
        <w:rPr>
          <w:rFonts w:ascii="Sylfaen" w:hAnsi="Sylfaen" w:cs="Times New Roman"/>
          <w:bCs/>
          <w:color w:val="1D2129"/>
          <w:sz w:val="24"/>
          <w:szCs w:val="24"/>
          <w:shd w:val="clear" w:color="auto" w:fill="FFFFFF"/>
          <w:lang w:val="hy-AM"/>
        </w:rPr>
        <w:t xml:space="preserve">. The CPFE and partner journalistic organizations considered the incident to be an abuse of power by the law enforcement agency, as the issue of restrictions on air could be resolved in other ways, </w:t>
      </w:r>
      <w:r w:rsidRPr="00D20BC5">
        <w:rPr>
          <w:rFonts w:ascii="Sylfaen" w:hAnsi="Sylfaen" w:cs="Times New Roman"/>
          <w:bCs/>
          <w:color w:val="1D2129"/>
          <w:sz w:val="24"/>
          <w:szCs w:val="24"/>
          <w:shd w:val="clear" w:color="auto" w:fill="FFFFFF"/>
        </w:rPr>
        <w:t xml:space="preserve">namely </w:t>
      </w:r>
      <w:r w:rsidRPr="00D20BC5">
        <w:rPr>
          <w:rFonts w:ascii="Sylfaen" w:hAnsi="Sylfaen" w:cs="Times New Roman"/>
          <w:bCs/>
          <w:color w:val="1D2129"/>
          <w:sz w:val="24"/>
          <w:szCs w:val="24"/>
          <w:shd w:val="clear" w:color="auto" w:fill="FFFFFF"/>
          <w:lang w:val="hy-AM"/>
        </w:rPr>
        <w:t>through discussions and mutual agreements</w:t>
      </w:r>
      <w:r w:rsidRPr="00D20BC5">
        <w:rPr>
          <w:rFonts w:ascii="Sylfaen" w:hAnsi="Sylfaen" w:cs="Times New Roman"/>
          <w:bCs/>
          <w:color w:val="1D2129"/>
          <w:sz w:val="24"/>
          <w:szCs w:val="24"/>
          <w:shd w:val="clear" w:color="auto" w:fill="FFFFFF"/>
        </w:rPr>
        <w:t>.</w:t>
      </w:r>
      <w:r w:rsidRPr="00D20BC5">
        <w:rPr>
          <w:rStyle w:val="FootnoteReference"/>
          <w:rFonts w:ascii="Sylfaen" w:hAnsi="Sylfaen" w:cs="Times New Roman"/>
          <w:color w:val="1D2129"/>
          <w:sz w:val="24"/>
          <w:szCs w:val="24"/>
          <w:shd w:val="clear" w:color="auto" w:fill="FFFFFF"/>
          <w:lang w:val="hy-AM"/>
        </w:rPr>
        <w:footnoteReference w:id="85"/>
      </w:r>
      <w:r w:rsidRPr="00D20BC5">
        <w:rPr>
          <w:rFonts w:ascii="Sylfaen" w:hAnsi="Sylfaen" w:cs="Times New Roman"/>
          <w:color w:val="1D2129"/>
          <w:sz w:val="24"/>
          <w:szCs w:val="24"/>
          <w:shd w:val="clear" w:color="auto" w:fill="FFFFFF"/>
          <w:lang w:val="hy-AM"/>
        </w:rPr>
        <w:t xml:space="preserve"> </w:t>
      </w:r>
    </w:p>
    <w:p w14:paraId="1399F62E" w14:textId="77777777" w:rsidR="00504F16" w:rsidRPr="00D20BC5" w:rsidRDefault="00504F16" w:rsidP="00D20BC5">
      <w:pPr>
        <w:spacing w:after="0" w:line="240" w:lineRule="auto"/>
        <w:ind w:firstLine="567"/>
        <w:rPr>
          <w:rFonts w:ascii="Sylfaen" w:hAnsi="Sylfaen" w:cs="Times New Roman"/>
          <w:sz w:val="24"/>
          <w:szCs w:val="24"/>
          <w:lang w:val="hy-AM"/>
        </w:rPr>
      </w:pPr>
    </w:p>
    <w:p w14:paraId="4AED4CDC" w14:textId="2F43EC1E" w:rsidR="00272DB7" w:rsidRPr="00D20BC5" w:rsidRDefault="00272DB7" w:rsidP="00D20BC5">
      <w:pPr>
        <w:spacing w:after="0" w:line="240" w:lineRule="auto"/>
        <w:ind w:firstLine="720"/>
        <w:rPr>
          <w:rFonts w:ascii="Sylfaen" w:hAnsi="Sylfaen" w:cs="Times New Roman"/>
          <w:b/>
          <w:sz w:val="24"/>
          <w:szCs w:val="24"/>
          <w:lang w:val="hy-AM"/>
        </w:rPr>
      </w:pPr>
      <w:r w:rsidRPr="00D20BC5">
        <w:rPr>
          <w:rFonts w:ascii="Sylfaen" w:hAnsi="Sylfaen" w:cs="Times New Roman"/>
          <w:b/>
          <w:sz w:val="24"/>
          <w:szCs w:val="24"/>
          <w:lang w:val="hy-AM"/>
        </w:rPr>
        <w:t xml:space="preserve">It is noteworthy that in all the cases no </w:t>
      </w:r>
      <w:r w:rsidRPr="00D20BC5">
        <w:rPr>
          <w:rFonts w:ascii="Sylfaen" w:hAnsi="Sylfaen" w:cs="Times New Roman"/>
          <w:b/>
          <w:sz w:val="24"/>
          <w:szCs w:val="24"/>
        </w:rPr>
        <w:t>sanction</w:t>
      </w:r>
      <w:r w:rsidRPr="00D20BC5">
        <w:rPr>
          <w:rFonts w:ascii="Sylfaen" w:hAnsi="Sylfaen" w:cs="Times New Roman"/>
          <w:b/>
          <w:sz w:val="24"/>
          <w:szCs w:val="24"/>
          <w:lang w:val="hy-AM"/>
        </w:rPr>
        <w:t xml:space="preserve"> was applied </w:t>
      </w:r>
      <w:r w:rsidRPr="00D20BC5">
        <w:rPr>
          <w:rFonts w:ascii="Sylfaen" w:hAnsi="Sylfaen" w:cs="Times New Roman"/>
          <w:b/>
          <w:sz w:val="24"/>
          <w:szCs w:val="24"/>
        </w:rPr>
        <w:t>to</w:t>
      </w:r>
      <w:r w:rsidRPr="00D20BC5">
        <w:rPr>
          <w:rFonts w:ascii="Sylfaen" w:hAnsi="Sylfaen" w:cs="Times New Roman"/>
          <w:b/>
          <w:sz w:val="24"/>
          <w:szCs w:val="24"/>
          <w:lang w:val="hy-AM"/>
        </w:rPr>
        <w:t xml:space="preserve"> the editorial offices </w:t>
      </w:r>
      <w:r w:rsidRPr="00D20BC5">
        <w:rPr>
          <w:rFonts w:ascii="Sylfaen" w:hAnsi="Sylfaen" w:cs="Times New Roman"/>
          <w:b/>
          <w:sz w:val="24"/>
          <w:szCs w:val="24"/>
        </w:rPr>
        <w:t>that failed to</w:t>
      </w:r>
      <w:r w:rsidRPr="00D20BC5">
        <w:rPr>
          <w:rFonts w:ascii="Sylfaen" w:hAnsi="Sylfaen" w:cs="Times New Roman"/>
          <w:b/>
          <w:sz w:val="24"/>
          <w:szCs w:val="24"/>
          <w:lang w:val="hy-AM"/>
        </w:rPr>
        <w:t xml:space="preserve"> remove the </w:t>
      </w:r>
      <w:r w:rsidRPr="00D20BC5">
        <w:rPr>
          <w:rFonts w:ascii="Sylfaen" w:hAnsi="Sylfaen" w:cs="Times New Roman"/>
          <w:b/>
          <w:sz w:val="24"/>
          <w:szCs w:val="24"/>
        </w:rPr>
        <w:t xml:space="preserve">questioned </w:t>
      </w:r>
      <w:r w:rsidRPr="00D20BC5">
        <w:rPr>
          <w:rFonts w:ascii="Sylfaen" w:hAnsi="Sylfaen" w:cs="Times New Roman"/>
          <w:b/>
          <w:sz w:val="24"/>
          <w:szCs w:val="24"/>
          <w:lang w:val="hy-AM"/>
        </w:rPr>
        <w:t>publications.</w:t>
      </w:r>
    </w:p>
    <w:p w14:paraId="7FA11528" w14:textId="77777777" w:rsidR="009E5CD4" w:rsidRPr="00D20BC5" w:rsidRDefault="009E5CD4" w:rsidP="00D20BC5">
      <w:pPr>
        <w:spacing w:after="0" w:line="240" w:lineRule="auto"/>
        <w:ind w:firstLine="720"/>
        <w:rPr>
          <w:rFonts w:ascii="Sylfaen" w:hAnsi="Sylfaen" w:cs="Times New Roman"/>
          <w:b/>
          <w:sz w:val="24"/>
          <w:szCs w:val="24"/>
          <w:lang w:val="hy-AM"/>
        </w:rPr>
      </w:pPr>
    </w:p>
    <w:p w14:paraId="61B5A5CD" w14:textId="77777777" w:rsidR="00064BEC" w:rsidRPr="00D20BC5" w:rsidRDefault="00064BEC" w:rsidP="00D20BC5">
      <w:pPr>
        <w:pStyle w:val="NormalWeb"/>
        <w:shd w:val="clear" w:color="auto" w:fill="FFFFFF"/>
        <w:spacing w:before="0" w:beforeAutospacing="0" w:after="0" w:afterAutospacing="0" w:line="240" w:lineRule="auto"/>
        <w:ind w:firstLine="567"/>
        <w:jc w:val="center"/>
        <w:textAlignment w:val="baseline"/>
        <w:rPr>
          <w:rFonts w:ascii="Sylfaen" w:hAnsi="Sylfaen"/>
          <w:b/>
          <w:lang w:val="hy-AM"/>
        </w:rPr>
      </w:pPr>
      <w:r w:rsidRPr="00D20BC5">
        <w:rPr>
          <w:rFonts w:ascii="Sylfaen" w:hAnsi="Sylfaen"/>
          <w:b/>
          <w:lang w:val="hy-AM"/>
        </w:rPr>
        <w:t>* * *</w:t>
      </w:r>
    </w:p>
    <w:p w14:paraId="32A8402E" w14:textId="77777777" w:rsidR="002833CA" w:rsidRPr="00D20BC5" w:rsidRDefault="00080E35"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rPr>
        <w:t xml:space="preserve">On April 1, </w:t>
      </w:r>
      <w:r w:rsidRPr="00D20BC5">
        <w:rPr>
          <w:rFonts w:ascii="Sylfaen" w:hAnsi="Sylfaen" w:cs="Times New Roman"/>
          <w:sz w:val="24"/>
          <w:szCs w:val="24"/>
        </w:rPr>
        <w:t xml:space="preserve">the owner of Channel 5 TV company Armen Tavadyan filed a lawsuit </w:t>
      </w:r>
      <w:r w:rsidR="00CE1E61" w:rsidRPr="00D20BC5">
        <w:rPr>
          <w:rFonts w:ascii="Sylfaen" w:hAnsi="Sylfaen" w:cs="Times New Roman"/>
          <w:sz w:val="24"/>
          <w:szCs w:val="24"/>
        </w:rPr>
        <w:t>w</w:t>
      </w:r>
      <w:r w:rsidRPr="00D20BC5">
        <w:rPr>
          <w:rFonts w:ascii="Sylfaen" w:hAnsi="Sylfaen" w:cs="Times New Roman"/>
          <w:sz w:val="24"/>
          <w:szCs w:val="24"/>
        </w:rPr>
        <w:t>ith the General Jurisdiction Court of Yerevan against the President of the Committee to Protect Freedom of Expression NGO Ashot Melikyan with a claim to refute factual data considered slander and pay a compensation of 2 million AMD. The lawsuit was caused by an idea voiced by Ashot Melikyan during a discussion on the topic of “Transparency of beneficial owners in media sector”, held on March 4, as reported by Aravot.am: “I do not think that Armen Tavadyan was arrested to be silenced. We know how he hit the protester with a bottle, how he tried to bribe.”</w:t>
      </w:r>
      <w:r w:rsidRPr="00D20BC5">
        <w:rPr>
          <w:rStyle w:val="FootnoteReference"/>
          <w:rFonts w:ascii="Sylfaen" w:hAnsi="Sylfaen" w:cs="Times New Roman"/>
          <w:sz w:val="24"/>
          <w:szCs w:val="24"/>
          <w:shd w:val="clear" w:color="auto" w:fill="FFFFFF"/>
          <w:lang w:val="hy-AM"/>
        </w:rPr>
        <w:footnoteReference w:id="86"/>
      </w:r>
      <w:r w:rsidR="002833CA" w:rsidRPr="00D20BC5">
        <w:rPr>
          <w:rFonts w:ascii="Sylfaen" w:hAnsi="Sylfaen" w:cs="Times New Roman"/>
          <w:sz w:val="24"/>
          <w:szCs w:val="24"/>
        </w:rPr>
        <w:t xml:space="preserve"> </w:t>
      </w:r>
    </w:p>
    <w:p w14:paraId="229FDDAB" w14:textId="539D9E0C" w:rsidR="00080E35" w:rsidRPr="00D20BC5" w:rsidRDefault="002833CA"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 xml:space="preserve">The defendant claimed that the quote was not accurate and that his statement was distorted. </w:t>
      </w:r>
    </w:p>
    <w:p w14:paraId="16D958B2" w14:textId="3F630FDC" w:rsidR="002833CA" w:rsidRPr="00D20BC5" w:rsidRDefault="00080E35"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20BC5">
        <w:rPr>
          <w:rFonts w:ascii="Sylfaen" w:hAnsi="Sylfaen"/>
          <w:lang w:val="en-US"/>
        </w:rPr>
        <w:t>The suit was accepted into proce</w:t>
      </w:r>
      <w:r w:rsidR="005B4563" w:rsidRPr="00D20BC5">
        <w:rPr>
          <w:rFonts w:ascii="Sylfaen" w:hAnsi="Sylfaen"/>
          <w:lang w:val="en-US"/>
        </w:rPr>
        <w:t>e</w:t>
      </w:r>
      <w:r w:rsidRPr="00D20BC5">
        <w:rPr>
          <w:rFonts w:ascii="Sylfaen" w:hAnsi="Sylfaen"/>
          <w:lang w:val="en-US"/>
        </w:rPr>
        <w:t xml:space="preserve">dings on April 10. </w:t>
      </w:r>
      <w:r w:rsidR="005B4563" w:rsidRPr="00D20BC5">
        <w:rPr>
          <w:rFonts w:ascii="Sylfaen" w:hAnsi="Sylfaen"/>
          <w:lang w:val="en-US"/>
        </w:rPr>
        <w:t>Court sessions on the case were held on June 22, August 26 and 28, November 3 and 23, with the next one scheduled for February 22, 2021.</w:t>
      </w:r>
      <w:r w:rsidRPr="00D20BC5">
        <w:rPr>
          <w:rFonts w:ascii="Sylfaen" w:hAnsi="Sylfaen"/>
          <w:lang w:val="en-US"/>
        </w:rPr>
        <w:t xml:space="preserve"> </w:t>
      </w:r>
    </w:p>
    <w:p w14:paraId="1D86D26B" w14:textId="77777777" w:rsidR="005B4563" w:rsidRPr="00D20BC5" w:rsidRDefault="005B4563" w:rsidP="00D20BC5">
      <w:pPr>
        <w:pStyle w:val="NormalWeb"/>
        <w:shd w:val="clear" w:color="auto" w:fill="FFFFFF"/>
        <w:spacing w:before="0" w:beforeAutospacing="0" w:after="0" w:afterAutospacing="0" w:line="240" w:lineRule="auto"/>
        <w:ind w:firstLine="567"/>
        <w:textAlignment w:val="baseline"/>
        <w:rPr>
          <w:rFonts w:ascii="Sylfaen" w:hAnsi="Sylfaen"/>
          <w:b/>
          <w:bCs/>
          <w:lang w:val="hy-AM"/>
        </w:rPr>
      </w:pPr>
    </w:p>
    <w:p w14:paraId="460266E8" w14:textId="3B127D98" w:rsidR="005B4563" w:rsidRPr="00D20BC5" w:rsidRDefault="005B4563"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bCs/>
          <w:lang w:val="en-US"/>
        </w:rPr>
        <w:t xml:space="preserve">On April 1, </w:t>
      </w:r>
      <w:r w:rsidRPr="00D20BC5">
        <w:rPr>
          <w:rFonts w:ascii="Sylfaen" w:hAnsi="Sylfaen"/>
          <w:lang w:val="hy-AM"/>
        </w:rPr>
        <w:t xml:space="preserve">Yerevan Court of </w:t>
      </w:r>
      <w:r w:rsidRPr="00D20BC5">
        <w:rPr>
          <w:rFonts w:ascii="Sylfaen" w:hAnsi="Sylfaen"/>
          <w:lang w:val="en-US"/>
        </w:rPr>
        <w:t xml:space="preserve">General Jurisdiction held a regular session on </w:t>
      </w:r>
      <w:r w:rsidRPr="00D20BC5">
        <w:rPr>
          <w:rFonts w:ascii="Sylfaen" w:hAnsi="Sylfaen"/>
          <w:i/>
          <w:iCs/>
          <w:lang w:val="hy-AM"/>
        </w:rPr>
        <w:t xml:space="preserve">Vahe Parazyan </w:t>
      </w:r>
      <w:r w:rsidR="00EC609C" w:rsidRPr="00D20BC5">
        <w:rPr>
          <w:rFonts w:ascii="Sylfaen" w:hAnsi="Sylfaen"/>
          <w:i/>
          <w:iCs/>
          <w:lang w:val="en-US"/>
        </w:rPr>
        <w:t>v,</w:t>
      </w:r>
      <w:r w:rsidRPr="00D20BC5">
        <w:rPr>
          <w:rFonts w:ascii="Sylfaen" w:hAnsi="Sylfaen"/>
          <w:i/>
          <w:iCs/>
          <w:lang w:val="hy-AM"/>
        </w:rPr>
        <w:t xml:space="preserve"> Tert.am</w:t>
      </w:r>
      <w:r w:rsidRPr="00D20BC5">
        <w:rPr>
          <w:rFonts w:ascii="Sylfaen" w:hAnsi="Sylfaen"/>
          <w:i/>
          <w:iCs/>
          <w:lang w:val="en-US"/>
        </w:rPr>
        <w:t xml:space="preserve"> L</w:t>
      </w:r>
      <w:r w:rsidR="00EC609C" w:rsidRPr="00D20BC5">
        <w:rPr>
          <w:rFonts w:ascii="Sylfaen" w:hAnsi="Sylfaen"/>
          <w:i/>
          <w:iCs/>
          <w:lang w:val="en-US"/>
        </w:rPr>
        <w:t>td.</w:t>
      </w:r>
      <w:r w:rsidRPr="00D20BC5">
        <w:rPr>
          <w:rFonts w:ascii="Sylfaen" w:hAnsi="Sylfaen"/>
          <w:lang w:val="en-US"/>
        </w:rPr>
        <w:t xml:space="preserve">, the </w:t>
      </w:r>
      <w:r w:rsidRPr="00D20BC5">
        <w:rPr>
          <w:rFonts w:ascii="Sylfaen" w:hAnsi="Sylfaen"/>
          <w:lang w:val="hy-AM"/>
        </w:rPr>
        <w:t>founder of Tert.am news website</w:t>
      </w:r>
      <w:r w:rsidRPr="00D20BC5">
        <w:rPr>
          <w:rFonts w:ascii="Sylfaen" w:hAnsi="Sylfaen"/>
          <w:lang w:val="en-US"/>
        </w:rPr>
        <w:t>, with claims of</w:t>
      </w:r>
      <w:r w:rsidRPr="00D20BC5">
        <w:rPr>
          <w:rFonts w:ascii="Sylfaen" w:hAnsi="Sylfaen"/>
          <w:lang w:val="hy-AM"/>
        </w:rPr>
        <w:t xml:space="preserve"> public </w:t>
      </w:r>
      <w:r w:rsidRPr="00D20BC5">
        <w:rPr>
          <w:rFonts w:ascii="Sylfaen" w:hAnsi="Sylfaen"/>
          <w:lang w:val="en-US"/>
        </w:rPr>
        <w:t>refutation of</w:t>
      </w:r>
      <w:r w:rsidRPr="00D20BC5">
        <w:rPr>
          <w:rFonts w:ascii="Sylfaen" w:hAnsi="Sylfaen"/>
          <w:lang w:val="hy-AM"/>
        </w:rPr>
        <w:t xml:space="preserve"> defamatory </w:t>
      </w:r>
      <w:r w:rsidRPr="00D20BC5">
        <w:rPr>
          <w:rFonts w:ascii="Sylfaen" w:hAnsi="Sylfaen"/>
          <w:lang w:val="en-US"/>
        </w:rPr>
        <w:t>information</w:t>
      </w:r>
      <w:r w:rsidRPr="00D20BC5">
        <w:rPr>
          <w:rFonts w:ascii="Sylfaen" w:hAnsi="Sylfaen"/>
          <w:lang w:val="hy-AM"/>
        </w:rPr>
        <w:t xml:space="preserve"> and </w:t>
      </w:r>
      <w:r w:rsidRPr="00D20BC5">
        <w:rPr>
          <w:rFonts w:ascii="Sylfaen" w:hAnsi="Sylfaen"/>
          <w:lang w:val="en-US"/>
        </w:rPr>
        <w:t>compensation for the</w:t>
      </w:r>
      <w:r w:rsidRPr="00D20BC5">
        <w:rPr>
          <w:rFonts w:ascii="Sylfaen" w:hAnsi="Sylfaen"/>
          <w:lang w:val="hy-AM"/>
        </w:rPr>
        <w:t xml:space="preserve"> damage caused to honor and dignity. </w:t>
      </w:r>
    </w:p>
    <w:p w14:paraId="6532B0C4" w14:textId="4242CBC8" w:rsidR="005B4563" w:rsidRPr="00D20BC5" w:rsidRDefault="005B4563" w:rsidP="00D20BC5">
      <w:pPr>
        <w:pStyle w:val="NormalWeb"/>
        <w:shd w:val="clear" w:color="auto" w:fill="FFFFFF"/>
        <w:spacing w:before="0" w:beforeAutospacing="0" w:after="0" w:afterAutospacing="0" w:line="240" w:lineRule="auto"/>
        <w:ind w:firstLine="567"/>
        <w:textAlignment w:val="baseline"/>
        <w:rPr>
          <w:rFonts w:ascii="Sylfaen" w:hAnsi="Sylfaen"/>
          <w:b/>
          <w:bCs/>
          <w:lang w:val="en-US"/>
        </w:rPr>
      </w:pPr>
      <w:r w:rsidRPr="00D20BC5">
        <w:rPr>
          <w:rFonts w:ascii="Sylfaen" w:hAnsi="Sylfaen"/>
          <w:lang w:val="en-US"/>
        </w:rPr>
        <w:t>We should remind that t</w:t>
      </w:r>
      <w:r w:rsidRPr="00D20BC5">
        <w:rPr>
          <w:rFonts w:ascii="Sylfaen" w:hAnsi="Sylfaen"/>
          <w:lang w:val="hy-AM"/>
        </w:rPr>
        <w:t>he cause of the lawsuit</w:t>
      </w:r>
      <w:r w:rsidRPr="00D20BC5">
        <w:rPr>
          <w:rFonts w:ascii="Sylfaen" w:hAnsi="Sylfaen"/>
          <w:lang w:val="en-US"/>
        </w:rPr>
        <w:t xml:space="preserve"> filed by Vahe Parazyan on August 15, 2019,</w:t>
      </w:r>
      <w:r w:rsidRPr="00D20BC5">
        <w:rPr>
          <w:rFonts w:ascii="Sylfaen" w:hAnsi="Sylfaen"/>
          <w:lang w:val="hy-AM"/>
        </w:rPr>
        <w:t xml:space="preserve"> </w:t>
      </w:r>
      <w:r w:rsidRPr="00D20BC5">
        <w:rPr>
          <w:rFonts w:ascii="Sylfaen" w:hAnsi="Sylfaen"/>
          <w:lang w:val="en-US"/>
        </w:rPr>
        <w:t>was</w:t>
      </w:r>
      <w:r w:rsidRPr="00D20BC5">
        <w:rPr>
          <w:rFonts w:ascii="Sylfaen" w:hAnsi="Sylfaen"/>
          <w:lang w:val="hy-AM"/>
        </w:rPr>
        <w:t xml:space="preserve"> an article</w:t>
      </w:r>
      <w:r w:rsidR="00EC609C" w:rsidRPr="00D20BC5">
        <w:rPr>
          <w:rFonts w:ascii="Sylfaen" w:hAnsi="Sylfaen"/>
          <w:lang w:val="en-US"/>
        </w:rPr>
        <w:t>,</w:t>
      </w:r>
      <w:r w:rsidRPr="00D20BC5">
        <w:rPr>
          <w:rFonts w:ascii="Sylfaen" w:hAnsi="Sylfaen"/>
          <w:lang w:val="hy-AM"/>
        </w:rPr>
        <w:t xml:space="preserve"> titled </w:t>
      </w:r>
      <w:r w:rsidR="00EC609C" w:rsidRPr="00D20BC5">
        <w:rPr>
          <w:rFonts w:ascii="Sylfaen" w:hAnsi="Sylfaen"/>
          <w:lang w:val="en-US"/>
        </w:rPr>
        <w:t>“</w:t>
      </w:r>
      <w:r w:rsidRPr="00D20BC5">
        <w:rPr>
          <w:rFonts w:ascii="Sylfaen" w:hAnsi="Sylfaen"/>
          <w:lang w:val="hy-AM"/>
        </w:rPr>
        <w:t>Vahe Parazyan</w:t>
      </w:r>
      <w:r w:rsidRPr="00D20BC5">
        <w:rPr>
          <w:rFonts w:ascii="Sylfaen" w:hAnsi="Sylfaen"/>
          <w:lang w:val="en-US"/>
        </w:rPr>
        <w:t>, Who reported Against Samvel Karapetyan’s Nephew,</w:t>
      </w:r>
      <w:r w:rsidRPr="00D20BC5">
        <w:rPr>
          <w:rFonts w:ascii="Sylfaen" w:hAnsi="Sylfaen"/>
          <w:lang w:val="hy-AM"/>
        </w:rPr>
        <w:t xml:space="preserve"> Has a Criminal </w:t>
      </w:r>
      <w:r w:rsidR="00BA2D8A" w:rsidRPr="00D20BC5">
        <w:rPr>
          <w:rFonts w:ascii="Sylfaen" w:hAnsi="Sylfaen"/>
          <w:lang w:val="en-US"/>
        </w:rPr>
        <w:t>Past</w:t>
      </w:r>
      <w:r w:rsidR="00EC609C" w:rsidRPr="00D20BC5">
        <w:rPr>
          <w:rFonts w:ascii="Sylfaen" w:hAnsi="Sylfaen"/>
          <w:lang w:val="en-US"/>
        </w:rPr>
        <w:t>”</w:t>
      </w:r>
      <w:r w:rsidRPr="00D20BC5">
        <w:rPr>
          <w:rFonts w:ascii="Sylfaen" w:hAnsi="Sylfaen"/>
          <w:lang w:val="hy-AM"/>
        </w:rPr>
        <w:t xml:space="preserve">, </w:t>
      </w:r>
      <w:r w:rsidRPr="00D20BC5">
        <w:rPr>
          <w:rFonts w:ascii="Sylfaen" w:hAnsi="Sylfaen"/>
          <w:lang w:val="en-US"/>
        </w:rPr>
        <w:t>and</w:t>
      </w:r>
      <w:r w:rsidRPr="00D20BC5">
        <w:rPr>
          <w:rFonts w:ascii="Sylfaen" w:hAnsi="Sylfaen"/>
          <w:lang w:val="hy-AM"/>
        </w:rPr>
        <w:t xml:space="preserve"> published on the website on July 16</w:t>
      </w:r>
      <w:r w:rsidRPr="00D20BC5">
        <w:rPr>
          <w:rFonts w:ascii="Sylfaen" w:hAnsi="Sylfaen"/>
          <w:lang w:val="en-US"/>
        </w:rPr>
        <w:t>.</w:t>
      </w:r>
      <w:r w:rsidRPr="00D20BC5">
        <w:rPr>
          <w:rStyle w:val="FootnoteReference"/>
          <w:rFonts w:ascii="Sylfaen" w:hAnsi="Sylfaen"/>
          <w:lang w:val="hy-AM"/>
        </w:rPr>
        <w:footnoteReference w:id="87"/>
      </w:r>
    </w:p>
    <w:p w14:paraId="64B42AEA" w14:textId="5B37BD99" w:rsidR="005B4563" w:rsidRPr="00D20BC5" w:rsidRDefault="00EC609C"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Court sessions were held on</w:t>
      </w:r>
      <w:r w:rsidR="005B4563" w:rsidRPr="00D20BC5">
        <w:rPr>
          <w:rFonts w:ascii="Sylfaen" w:hAnsi="Sylfaen" w:cs="Times New Roman"/>
          <w:sz w:val="24"/>
          <w:szCs w:val="24"/>
        </w:rPr>
        <w:t xml:space="preserve"> August </w:t>
      </w:r>
      <w:r w:rsidR="005B4563" w:rsidRPr="00D20BC5">
        <w:rPr>
          <w:rFonts w:ascii="Sylfaen" w:hAnsi="Sylfaen" w:cs="Times New Roman"/>
          <w:sz w:val="24"/>
          <w:szCs w:val="24"/>
          <w:lang w:val="hy-AM"/>
        </w:rPr>
        <w:t>1</w:t>
      </w:r>
      <w:r w:rsidR="005B4563" w:rsidRPr="00D20BC5">
        <w:rPr>
          <w:rFonts w:ascii="Sylfaen" w:hAnsi="Sylfaen" w:cs="Times New Roman"/>
          <w:sz w:val="24"/>
          <w:szCs w:val="24"/>
        </w:rPr>
        <w:t>2</w:t>
      </w:r>
      <w:r w:rsidRPr="00D20BC5">
        <w:rPr>
          <w:rFonts w:ascii="Sylfaen" w:hAnsi="Sylfaen" w:cs="Times New Roman"/>
          <w:sz w:val="24"/>
          <w:szCs w:val="24"/>
        </w:rPr>
        <w:t xml:space="preserve">, November 9, December 7 </w:t>
      </w:r>
      <w:r w:rsidR="008C52B9" w:rsidRPr="00D20BC5">
        <w:rPr>
          <w:rFonts w:ascii="Sylfaen" w:hAnsi="Sylfaen" w:cs="Times New Roman"/>
          <w:sz w:val="24"/>
          <w:szCs w:val="24"/>
        </w:rPr>
        <w:t>and</w:t>
      </w:r>
      <w:r w:rsidRPr="00D20BC5">
        <w:rPr>
          <w:rFonts w:ascii="Sylfaen" w:hAnsi="Sylfaen" w:cs="Times New Roman"/>
          <w:sz w:val="24"/>
          <w:szCs w:val="24"/>
        </w:rPr>
        <w:t xml:space="preserve"> 23, </w:t>
      </w:r>
      <w:r w:rsidR="008C52B9" w:rsidRPr="00D20BC5">
        <w:rPr>
          <w:rFonts w:ascii="Sylfaen" w:hAnsi="Sylfaen" w:cs="Times New Roman"/>
          <w:sz w:val="24"/>
          <w:szCs w:val="24"/>
        </w:rPr>
        <w:t xml:space="preserve">with </w:t>
      </w:r>
      <w:r w:rsidRPr="00D20BC5">
        <w:rPr>
          <w:rFonts w:ascii="Sylfaen" w:hAnsi="Sylfaen" w:cs="Times New Roman"/>
          <w:sz w:val="24"/>
          <w:szCs w:val="24"/>
        </w:rPr>
        <w:t xml:space="preserve">the next </w:t>
      </w:r>
      <w:r w:rsidR="008C52B9" w:rsidRPr="00D20BC5">
        <w:rPr>
          <w:rFonts w:ascii="Sylfaen" w:hAnsi="Sylfaen" w:cs="Times New Roman"/>
          <w:sz w:val="24"/>
          <w:szCs w:val="24"/>
        </w:rPr>
        <w:t xml:space="preserve">one scheduled for </w:t>
      </w:r>
      <w:r w:rsidRPr="00D20BC5">
        <w:rPr>
          <w:rFonts w:ascii="Sylfaen" w:hAnsi="Sylfaen" w:cs="Times New Roman"/>
          <w:sz w:val="24"/>
          <w:szCs w:val="24"/>
        </w:rPr>
        <w:t>January 29</w:t>
      </w:r>
      <w:r w:rsidR="008C52B9" w:rsidRPr="00D20BC5">
        <w:rPr>
          <w:rFonts w:ascii="Sylfaen" w:hAnsi="Sylfaen" w:cs="Times New Roman"/>
          <w:sz w:val="24"/>
          <w:szCs w:val="24"/>
        </w:rPr>
        <w:t>, 2021.</w:t>
      </w:r>
    </w:p>
    <w:p w14:paraId="578E99B0" w14:textId="77777777" w:rsidR="00D20BC5" w:rsidRDefault="00D20BC5" w:rsidP="00D20BC5">
      <w:pPr>
        <w:pStyle w:val="NormalWeb"/>
        <w:shd w:val="clear" w:color="auto" w:fill="FFFFFF"/>
        <w:spacing w:before="0" w:beforeAutospacing="0" w:after="0" w:afterAutospacing="0" w:line="240" w:lineRule="auto"/>
        <w:ind w:firstLine="567"/>
        <w:textAlignment w:val="baseline"/>
        <w:rPr>
          <w:rFonts w:ascii="Sylfaen" w:hAnsi="Sylfaen"/>
          <w:b/>
          <w:lang w:val="en-US"/>
        </w:rPr>
      </w:pPr>
    </w:p>
    <w:p w14:paraId="6EDF396F" w14:textId="1F9FFBE1" w:rsidR="005B4563" w:rsidRPr="00D20BC5" w:rsidRDefault="005B4563"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b/>
          <w:lang w:val="en-US"/>
        </w:rPr>
        <w:t xml:space="preserve">On April 2, </w:t>
      </w:r>
      <w:r w:rsidRPr="00D20BC5">
        <w:rPr>
          <w:rFonts w:ascii="Sylfaen" w:hAnsi="Sylfaen"/>
          <w:lang w:val="en-US"/>
        </w:rPr>
        <w:t xml:space="preserve">Gevorg Gorgisyan, a </w:t>
      </w:r>
      <w:r w:rsidR="008C52B9" w:rsidRPr="00D20BC5">
        <w:rPr>
          <w:rFonts w:ascii="Sylfaen" w:hAnsi="Sylfaen"/>
          <w:lang w:val="en-US"/>
        </w:rPr>
        <w:t>MP of</w:t>
      </w:r>
      <w:r w:rsidRPr="00D20BC5">
        <w:rPr>
          <w:rFonts w:ascii="Sylfaen" w:hAnsi="Sylfaen"/>
          <w:lang w:val="en-US"/>
        </w:rPr>
        <w:t xml:space="preserve"> the National Assembly, submitted a lawsuit to the General Jurisdiction Court of Yerevan against the </w:t>
      </w:r>
      <w:r w:rsidRPr="00D20BC5">
        <w:rPr>
          <w:rFonts w:ascii="Sylfaen" w:hAnsi="Sylfaen"/>
          <w:i/>
          <w:lang w:val="en-US"/>
        </w:rPr>
        <w:t>Chorrord Ishkhanutyun</w:t>
      </w:r>
      <w:r w:rsidRPr="00D20BC5">
        <w:rPr>
          <w:rFonts w:ascii="Sylfaen" w:hAnsi="Sylfaen"/>
          <w:lang w:val="en-US"/>
        </w:rPr>
        <w:t xml:space="preserve"> news outlet</w:t>
      </w:r>
      <w:r w:rsidR="00F9772D" w:rsidRPr="00D20BC5">
        <w:rPr>
          <w:rFonts w:ascii="Sylfaen" w:hAnsi="Sylfaen"/>
          <w:lang w:val="en-US"/>
        </w:rPr>
        <w:t xml:space="preserve"> (4rd.am website)</w:t>
      </w:r>
      <w:r w:rsidRPr="00D20BC5">
        <w:rPr>
          <w:rFonts w:ascii="Sylfaen" w:hAnsi="Sylfaen"/>
          <w:lang w:val="en-US"/>
        </w:rPr>
        <w:t xml:space="preserve"> with claims of apology, a compensation for the damage caused to honor, dignity and business reputation and confiscation of 1 million AMD. The cause of the lawsuit was an article published </w:t>
      </w:r>
      <w:r w:rsidR="00F9772D" w:rsidRPr="00D20BC5">
        <w:rPr>
          <w:rFonts w:ascii="Sylfaen" w:hAnsi="Sylfaen"/>
          <w:lang w:val="en-US"/>
        </w:rPr>
        <w:t>o</w:t>
      </w:r>
      <w:r w:rsidRPr="00D20BC5">
        <w:rPr>
          <w:rFonts w:ascii="Sylfaen" w:hAnsi="Sylfaen"/>
          <w:lang w:val="en-US"/>
        </w:rPr>
        <w:t>n 4rd.am on Feburay 29, titled “Gorgisyan could be a pickpocket.”</w:t>
      </w:r>
      <w:r w:rsidRPr="00D20BC5">
        <w:rPr>
          <w:rStyle w:val="FootnoteReference"/>
          <w:rFonts w:ascii="Sylfaen" w:hAnsi="Sylfaen"/>
          <w:lang w:val="hy-AM"/>
        </w:rPr>
        <w:footnoteReference w:id="88"/>
      </w:r>
      <w:r w:rsidRPr="00D20BC5">
        <w:rPr>
          <w:rFonts w:ascii="Sylfaen" w:hAnsi="Sylfaen"/>
          <w:lang w:val="en-US"/>
        </w:rPr>
        <w:t xml:space="preserve"> “We officially declare that unless Michael Minasyan has established the Bright Armenia </w:t>
      </w:r>
      <w:r w:rsidR="00F9772D" w:rsidRPr="00D20BC5">
        <w:rPr>
          <w:rFonts w:ascii="Sylfaen" w:hAnsi="Sylfaen"/>
          <w:lang w:val="en-US"/>
        </w:rPr>
        <w:t>P</w:t>
      </w:r>
      <w:r w:rsidRPr="00D20BC5">
        <w:rPr>
          <w:rFonts w:ascii="Sylfaen" w:hAnsi="Sylfaen"/>
          <w:lang w:val="en-US"/>
        </w:rPr>
        <w:t>arty and</w:t>
      </w:r>
      <w:r w:rsidR="00F9772D" w:rsidRPr="00D20BC5">
        <w:rPr>
          <w:rFonts w:ascii="Sylfaen" w:hAnsi="Sylfaen"/>
          <w:lang w:val="en-US"/>
        </w:rPr>
        <w:t xml:space="preserve"> but for</w:t>
      </w:r>
      <w:r w:rsidRPr="00D20BC5">
        <w:rPr>
          <w:rFonts w:ascii="Sylfaen" w:hAnsi="Sylfaen"/>
          <w:lang w:val="en-US"/>
        </w:rPr>
        <w:t xml:space="preserve"> Georgisyan’s surname as his competitive advantage, the latter would definitely be a pickpocket”, the website wrote.</w:t>
      </w:r>
    </w:p>
    <w:p w14:paraId="04AB3CC8" w14:textId="58772E2D" w:rsidR="005B4563" w:rsidRPr="00D20BC5" w:rsidRDefault="005B4563"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en-US"/>
        </w:rPr>
        <w:t xml:space="preserve">On April 6, the lawsuit was returned because of the deficiencies in the documents. It was resubmitted on April 27 and was accepted for proceedings on May 7. The preliminary date of the court session is scheduled for July 23. </w:t>
      </w:r>
      <w:r w:rsidR="007774AA" w:rsidRPr="00D20BC5">
        <w:rPr>
          <w:rFonts w:ascii="Sylfaen" w:hAnsi="Sylfaen"/>
          <w:lang w:val="en-US"/>
        </w:rPr>
        <w:t>Court hearings took place on July 23, September 8, 24 and 30, October 23, and December 8. The next court session was not scheduled as of December 31.</w:t>
      </w:r>
    </w:p>
    <w:p w14:paraId="1944A5FC"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p>
    <w:p w14:paraId="4355BB0F" w14:textId="6C67B1BE" w:rsidR="008C52B9"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hy-AM"/>
        </w:rPr>
        <w:tab/>
      </w:r>
      <w:r w:rsidR="008C52B9" w:rsidRPr="00D20BC5">
        <w:rPr>
          <w:rFonts w:ascii="Sylfaen" w:hAnsi="Sylfaen"/>
          <w:b/>
          <w:lang w:val="en-US"/>
        </w:rPr>
        <w:t xml:space="preserve">On April 2, </w:t>
      </w:r>
      <w:r w:rsidR="008C52B9" w:rsidRPr="00D20BC5">
        <w:rPr>
          <w:rFonts w:ascii="Sylfaen" w:hAnsi="Sylfaen"/>
          <w:lang w:val="hy-AM"/>
        </w:rPr>
        <w:t>Yerevan Court of General Jurisdiction</w:t>
      </w:r>
      <w:r w:rsidR="008C52B9" w:rsidRPr="00D20BC5">
        <w:rPr>
          <w:rFonts w:ascii="Sylfaen" w:hAnsi="Sylfaen"/>
          <w:b/>
          <w:lang w:val="hy-AM"/>
        </w:rPr>
        <w:t xml:space="preserve"> </w:t>
      </w:r>
      <w:r w:rsidR="008C52B9" w:rsidRPr="00D20BC5">
        <w:rPr>
          <w:rFonts w:ascii="Sylfaen" w:hAnsi="Sylfaen"/>
          <w:lang w:val="en-US"/>
        </w:rPr>
        <w:t xml:space="preserve">held a regular session on the case of NA MP </w:t>
      </w:r>
      <w:r w:rsidR="008C52B9" w:rsidRPr="00D20BC5">
        <w:rPr>
          <w:rFonts w:ascii="Sylfaen" w:hAnsi="Sylfaen"/>
          <w:lang w:val="hy-AM"/>
        </w:rPr>
        <w:t xml:space="preserve">Hayk Sargsyan against the </w:t>
      </w:r>
      <w:r w:rsidR="008C52B9" w:rsidRPr="00D20BC5">
        <w:rPr>
          <w:rFonts w:ascii="Sylfaen" w:hAnsi="Sylfaen"/>
          <w:i/>
          <w:lang w:val="hy-AM"/>
        </w:rPr>
        <w:t>Irates</w:t>
      </w:r>
      <w:r w:rsidR="008C52B9" w:rsidRPr="00D20BC5">
        <w:rPr>
          <w:rFonts w:ascii="Sylfaen" w:hAnsi="Sylfaen"/>
          <w:lang w:val="hy-AM"/>
        </w:rPr>
        <w:t xml:space="preserve"> newspaper </w:t>
      </w:r>
      <w:r w:rsidR="008C52B9" w:rsidRPr="00D20BC5">
        <w:rPr>
          <w:rFonts w:ascii="Sylfaen" w:hAnsi="Sylfaen"/>
          <w:lang w:val="en-US"/>
        </w:rPr>
        <w:t>with claims of compensation of</w:t>
      </w:r>
      <w:r w:rsidR="005F0DFB" w:rsidRPr="00D20BC5">
        <w:rPr>
          <w:rFonts w:ascii="Sylfaen" w:hAnsi="Sylfaen"/>
          <w:lang w:val="en-US"/>
        </w:rPr>
        <w:t xml:space="preserve"> the</w:t>
      </w:r>
      <w:r w:rsidR="008C52B9" w:rsidRPr="00D20BC5">
        <w:rPr>
          <w:rFonts w:ascii="Sylfaen" w:hAnsi="Sylfaen"/>
          <w:lang w:val="en-US"/>
        </w:rPr>
        <w:t xml:space="preserve"> damage caused to honor and dignity through</w:t>
      </w:r>
      <w:r w:rsidR="008C52B9" w:rsidRPr="00D20BC5">
        <w:rPr>
          <w:rFonts w:ascii="Sylfaen" w:hAnsi="Sylfaen"/>
          <w:lang w:val="hy-AM"/>
        </w:rPr>
        <w:t xml:space="preserve"> </w:t>
      </w:r>
      <w:r w:rsidR="008C52B9" w:rsidRPr="00D20BC5">
        <w:rPr>
          <w:rFonts w:ascii="Sylfaen" w:hAnsi="Sylfaen"/>
          <w:lang w:val="en-US"/>
        </w:rPr>
        <w:t>slander</w:t>
      </w:r>
      <w:r w:rsidR="008C52B9" w:rsidRPr="00D20BC5">
        <w:rPr>
          <w:rFonts w:ascii="Sylfaen" w:hAnsi="Sylfaen"/>
          <w:lang w:val="hy-AM"/>
        </w:rPr>
        <w:t xml:space="preserve"> and </w:t>
      </w:r>
      <w:r w:rsidR="008C52B9" w:rsidRPr="00D20BC5">
        <w:rPr>
          <w:rFonts w:ascii="Sylfaen" w:hAnsi="Sylfaen"/>
          <w:lang w:val="en-US"/>
        </w:rPr>
        <w:t>insult</w:t>
      </w:r>
      <w:r w:rsidR="008C52B9" w:rsidRPr="00D20BC5">
        <w:rPr>
          <w:rFonts w:ascii="Sylfaen" w:hAnsi="Sylfaen"/>
          <w:lang w:val="hy-AM"/>
        </w:rPr>
        <w:t>.</w:t>
      </w:r>
    </w:p>
    <w:p w14:paraId="4AF604C4" w14:textId="26C46B0D" w:rsidR="008C52B9" w:rsidRPr="00D20BC5" w:rsidRDefault="008C52B9"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We should remind that the lawsuit was submitted on</w:t>
      </w:r>
      <w:r w:rsidRPr="00D20BC5">
        <w:rPr>
          <w:rFonts w:ascii="Sylfaen" w:hAnsi="Sylfaen" w:cs="Times New Roman"/>
          <w:sz w:val="24"/>
          <w:szCs w:val="24"/>
          <w:lang w:val="hy-AM"/>
        </w:rPr>
        <w:t xml:space="preserve"> October 11,</w:t>
      </w:r>
      <w:r w:rsidRPr="00D20BC5">
        <w:rPr>
          <w:rFonts w:ascii="Sylfaen" w:hAnsi="Sylfaen" w:cs="Times New Roman"/>
          <w:sz w:val="24"/>
          <w:szCs w:val="24"/>
        </w:rPr>
        <w:t xml:space="preserve"> 2019,</w:t>
      </w:r>
      <w:r w:rsidRPr="00D20BC5">
        <w:rPr>
          <w:rFonts w:ascii="Sylfaen" w:hAnsi="Sylfaen" w:cs="Times New Roman"/>
          <w:sz w:val="24"/>
          <w:szCs w:val="24"/>
          <w:lang w:val="hy-AM"/>
        </w:rPr>
        <w:t xml:space="preserve"> </w:t>
      </w:r>
      <w:r w:rsidRPr="00D20BC5">
        <w:rPr>
          <w:rFonts w:ascii="Sylfaen" w:hAnsi="Sylfaen" w:cs="Times New Roman"/>
          <w:sz w:val="24"/>
          <w:szCs w:val="24"/>
        </w:rPr>
        <w:t>caused by an article, published in the September 6 issue of the newspaper, titled “‘You are only the one who held a bottle for Nikol,’ Anna Hakobyan said” which particularly stated that “A noteworthy episode took place at a session with Anna’s participation. Hayk Sargsyan who fe</w:t>
      </w:r>
      <w:r w:rsidR="00E17CFD" w:rsidRPr="00D20BC5">
        <w:rPr>
          <w:rFonts w:ascii="Sylfaen" w:hAnsi="Sylfaen" w:cs="Times New Roman"/>
          <w:sz w:val="24"/>
          <w:szCs w:val="24"/>
        </w:rPr>
        <w:t>els</w:t>
      </w:r>
      <w:r w:rsidRPr="00D20BC5">
        <w:rPr>
          <w:rFonts w:ascii="Sylfaen" w:hAnsi="Sylfaen" w:cs="Times New Roman"/>
          <w:sz w:val="24"/>
          <w:szCs w:val="24"/>
        </w:rPr>
        <w:t xml:space="preserve"> angry </w:t>
      </w:r>
      <w:r w:rsidR="00E17CFD" w:rsidRPr="00D20BC5">
        <w:rPr>
          <w:rFonts w:ascii="Sylfaen" w:hAnsi="Sylfaen" w:cs="Times New Roman"/>
          <w:sz w:val="24"/>
          <w:szCs w:val="24"/>
        </w:rPr>
        <w:t>when</w:t>
      </w:r>
      <w:r w:rsidRPr="00D20BC5">
        <w:rPr>
          <w:rFonts w:ascii="Sylfaen" w:hAnsi="Sylfaen" w:cs="Times New Roman"/>
          <w:sz w:val="24"/>
          <w:szCs w:val="24"/>
        </w:rPr>
        <w:t xml:space="preserve"> Anna</w:t>
      </w:r>
      <w:r w:rsidR="00E17CFD" w:rsidRPr="00D20BC5">
        <w:rPr>
          <w:rFonts w:ascii="Sylfaen" w:hAnsi="Sylfaen" w:cs="Times New Roman"/>
          <w:sz w:val="24"/>
          <w:szCs w:val="24"/>
        </w:rPr>
        <w:t xml:space="preserve"> calls hima</w:t>
      </w:r>
      <w:r w:rsidRPr="00D20BC5">
        <w:rPr>
          <w:rFonts w:ascii="Sylfaen" w:hAnsi="Sylfaen" w:cs="Times New Roman"/>
          <w:sz w:val="24"/>
          <w:szCs w:val="24"/>
        </w:rPr>
        <w:t xml:space="preserve"> “Someone who held a bottle </w:t>
      </w:r>
      <w:r w:rsidR="005E716E" w:rsidRPr="00D20BC5">
        <w:rPr>
          <w:rFonts w:ascii="Sylfaen" w:hAnsi="Sylfaen" w:cs="Times New Roman"/>
          <w:sz w:val="24"/>
          <w:szCs w:val="24"/>
        </w:rPr>
        <w:t>for</w:t>
      </w:r>
      <w:r w:rsidRPr="00D20BC5">
        <w:rPr>
          <w:rFonts w:ascii="Sylfaen" w:hAnsi="Sylfaen" w:cs="Times New Roman"/>
          <w:sz w:val="24"/>
          <w:szCs w:val="24"/>
        </w:rPr>
        <w:t xml:space="preserve"> Nikol” </w:t>
      </w:r>
      <w:r w:rsidR="00E17CFD" w:rsidRPr="00D20BC5">
        <w:rPr>
          <w:rFonts w:ascii="Sylfaen" w:hAnsi="Sylfaen" w:cs="Times New Roman"/>
          <w:sz w:val="24"/>
          <w:szCs w:val="24"/>
        </w:rPr>
        <w:t>and who is constantly suing</w:t>
      </w:r>
      <w:r w:rsidRPr="00D20BC5">
        <w:rPr>
          <w:rFonts w:ascii="Sylfaen" w:hAnsi="Sylfaen" w:cs="Times New Roman"/>
          <w:sz w:val="24"/>
          <w:szCs w:val="24"/>
        </w:rPr>
        <w:t xml:space="preserve"> the media, spoke against the exploitation of Amulsar mine and Anna Hakobyan reminded him of his status: ‘You are only the one who held a bottle for Nikol</w:t>
      </w:r>
      <w:r w:rsidR="00CA24FB" w:rsidRPr="00D20BC5">
        <w:rPr>
          <w:rFonts w:ascii="Sylfaen" w:hAnsi="Sylfaen" w:cs="Times New Roman"/>
          <w:sz w:val="24"/>
          <w:szCs w:val="24"/>
        </w:rPr>
        <w:t>.’”</w:t>
      </w:r>
    </w:p>
    <w:p w14:paraId="168D3C79" w14:textId="5BFA144D" w:rsidR="008C52B9" w:rsidRPr="00D20BC5" w:rsidRDefault="00CA24FB"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eastAsiaTheme="minorEastAsia" w:hAnsi="Sylfaen"/>
          <w:lang w:val="hy-AM" w:eastAsia="en-US"/>
        </w:rPr>
        <w:t xml:space="preserve">Court hearings were also held on June 10, November 26, </w:t>
      </w:r>
      <w:r w:rsidR="000F3ED6" w:rsidRPr="00D20BC5">
        <w:rPr>
          <w:rFonts w:ascii="Sylfaen" w:eastAsiaTheme="minorEastAsia" w:hAnsi="Sylfaen"/>
          <w:lang w:val="en-US" w:eastAsia="en-US"/>
        </w:rPr>
        <w:t xml:space="preserve">with </w:t>
      </w:r>
      <w:r w:rsidRPr="00D20BC5">
        <w:rPr>
          <w:rFonts w:ascii="Sylfaen" w:eastAsiaTheme="minorEastAsia" w:hAnsi="Sylfaen"/>
          <w:lang w:val="hy-AM" w:eastAsia="en-US"/>
        </w:rPr>
        <w:t xml:space="preserve">the next one </w:t>
      </w:r>
      <w:r w:rsidR="000F3ED6" w:rsidRPr="00D20BC5">
        <w:rPr>
          <w:rFonts w:ascii="Sylfaen" w:eastAsiaTheme="minorEastAsia" w:hAnsi="Sylfaen"/>
          <w:lang w:val="en-US" w:eastAsia="en-US"/>
        </w:rPr>
        <w:t xml:space="preserve">scheduled for </w:t>
      </w:r>
      <w:r w:rsidRPr="00D20BC5">
        <w:rPr>
          <w:rFonts w:ascii="Sylfaen" w:eastAsiaTheme="minorEastAsia" w:hAnsi="Sylfaen"/>
          <w:lang w:val="hy-AM" w:eastAsia="en-US"/>
        </w:rPr>
        <w:t>February 16</w:t>
      </w:r>
      <w:r w:rsidR="000F3ED6" w:rsidRPr="00D20BC5">
        <w:rPr>
          <w:rFonts w:ascii="Sylfaen" w:eastAsiaTheme="minorEastAsia" w:hAnsi="Sylfaen"/>
          <w:lang w:val="en-US" w:eastAsia="en-US"/>
        </w:rPr>
        <w:t>, 2021.</w:t>
      </w:r>
    </w:p>
    <w:p w14:paraId="3032663E"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1202B38A" w14:textId="1DB50084" w:rsidR="00340B09" w:rsidRPr="00D20BC5" w:rsidRDefault="00340B09"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b/>
          <w:lang w:val="hy-AM"/>
        </w:rPr>
        <w:t>On April 6</w:t>
      </w:r>
      <w:r w:rsidRPr="00D20BC5">
        <w:rPr>
          <w:rFonts w:ascii="Sylfaen" w:hAnsi="Sylfaen"/>
          <w:b/>
          <w:lang w:val="en-US"/>
        </w:rPr>
        <w:t xml:space="preserve">, </w:t>
      </w:r>
      <w:r w:rsidRPr="00D20BC5">
        <w:rPr>
          <w:rFonts w:ascii="Sylfaen" w:hAnsi="Sylfaen"/>
          <w:lang w:val="en-US"/>
        </w:rPr>
        <w:t xml:space="preserve">citizen Artur Vardanyan filed a lawsuit with Yerevan Court of General Jurisdiction against </w:t>
      </w:r>
      <w:r w:rsidRPr="00D20BC5">
        <w:rPr>
          <w:rFonts w:ascii="Sylfaen" w:hAnsi="Sylfaen"/>
          <w:i/>
          <w:iCs/>
          <w:lang w:val="en-US"/>
        </w:rPr>
        <w:t xml:space="preserve">168 Zham </w:t>
      </w:r>
      <w:r w:rsidRPr="00D20BC5">
        <w:rPr>
          <w:rFonts w:ascii="Sylfaen" w:hAnsi="Sylfaen"/>
          <w:lang w:val="en-US"/>
        </w:rPr>
        <w:t xml:space="preserve">Ltd. and citizen David Pirumyan with claims of obligating the defendant to apologize, refute the defamatory data and confiscating a compensation. </w:t>
      </w:r>
    </w:p>
    <w:p w14:paraId="0CAE75B9" w14:textId="552D82E3" w:rsidR="00340B09" w:rsidRPr="00D20BC5" w:rsidRDefault="00340B09"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en-US"/>
        </w:rPr>
        <w:t>The lawsuit was caused by an article, titled “Nikol Pashinyan talked to Artur Vardanyan during his campaign” and published on March 6.</w:t>
      </w:r>
      <w:r w:rsidRPr="00D20BC5">
        <w:rPr>
          <w:rStyle w:val="FootnoteReference"/>
          <w:rFonts w:ascii="Sylfaen" w:eastAsia="Calibri" w:hAnsi="Sylfaen"/>
          <w:lang w:val="hy-AM"/>
        </w:rPr>
        <w:footnoteReference w:id="89"/>
      </w:r>
      <w:r w:rsidRPr="00D20BC5">
        <w:rPr>
          <w:rFonts w:ascii="Sylfaen" w:hAnsi="Sylfaen"/>
          <w:lang w:val="en-US"/>
        </w:rPr>
        <w:t xml:space="preserve"> The website wrote: “In the course of the campaign, as noted by the active </w:t>
      </w:r>
      <w:r w:rsidR="00FF53A6" w:rsidRPr="00D20BC5">
        <w:rPr>
          <w:rFonts w:ascii="Sylfaen" w:hAnsi="Sylfaen"/>
          <w:lang w:val="en-US"/>
        </w:rPr>
        <w:t xml:space="preserve">Facebook </w:t>
      </w:r>
      <w:r w:rsidRPr="00D20BC5">
        <w:rPr>
          <w:rFonts w:ascii="Sylfaen" w:hAnsi="Sylfaen"/>
          <w:lang w:val="en-US"/>
        </w:rPr>
        <w:t>user David Pirumyan, Nikol Pashinyan greeted and talked to Artur Vardanyan, who was the leader of the group neutralized in 2015”, and they quoted Pirumyan: “The Prime-Minister warmly greeted the terrorist Artur Vardanyan who was incomprehensibly released by the court during the former’s rule.”</w:t>
      </w:r>
    </w:p>
    <w:p w14:paraId="1BE703B7" w14:textId="0FECF418" w:rsidR="00340B09" w:rsidRPr="00D20BC5" w:rsidRDefault="00340B09"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en-US"/>
        </w:rPr>
      </w:pPr>
      <w:r w:rsidRPr="00D20BC5">
        <w:rPr>
          <w:rFonts w:ascii="Sylfaen" w:eastAsia="Calibri" w:hAnsi="Sylfaen"/>
          <w:lang w:val="en-US"/>
        </w:rPr>
        <w:t>On April 15, the application was returned for corrections. On May 7</w:t>
      </w:r>
      <w:r w:rsidR="00BE30FD" w:rsidRPr="00D20BC5">
        <w:rPr>
          <w:rFonts w:ascii="Sylfaen" w:eastAsia="Calibri" w:hAnsi="Sylfaen"/>
          <w:lang w:val="en-US"/>
        </w:rPr>
        <w:t>,</w:t>
      </w:r>
      <w:r w:rsidRPr="00D20BC5">
        <w:rPr>
          <w:rFonts w:ascii="Sylfaen" w:eastAsia="Calibri" w:hAnsi="Sylfaen"/>
          <w:vertAlign w:val="superscript"/>
          <w:lang w:val="en-US"/>
        </w:rPr>
        <w:t xml:space="preserve"> </w:t>
      </w:r>
      <w:r w:rsidRPr="00D20BC5">
        <w:rPr>
          <w:rFonts w:ascii="Sylfaen" w:eastAsia="Calibri" w:hAnsi="Sylfaen"/>
          <w:lang w:val="en-US"/>
        </w:rPr>
        <w:t xml:space="preserve">the plaintiff applied to the Court of Appeals, </w:t>
      </w:r>
      <w:r w:rsidR="00BE30FD" w:rsidRPr="00D20BC5">
        <w:rPr>
          <w:rFonts w:ascii="Sylfaen" w:eastAsia="Calibri" w:hAnsi="Sylfaen"/>
          <w:lang w:val="en-US"/>
        </w:rPr>
        <w:t>o</w:t>
      </w:r>
      <w:r w:rsidRPr="00D20BC5">
        <w:rPr>
          <w:rFonts w:ascii="Sylfaen" w:eastAsia="Calibri" w:hAnsi="Sylfaen"/>
          <w:lang w:val="en-US"/>
        </w:rPr>
        <w:t>n June 24, the appeal was rejected.</w:t>
      </w:r>
      <w:r w:rsidR="00BE30FD" w:rsidRPr="00D20BC5">
        <w:rPr>
          <w:rFonts w:ascii="Sylfaen" w:eastAsia="Calibri" w:hAnsi="Sylfaen"/>
          <w:lang w:val="en-US"/>
        </w:rPr>
        <w:t xml:space="preserve"> On July 10, citizen Arthur Vardanyan filed a </w:t>
      </w:r>
      <w:r w:rsidR="00BE30FD" w:rsidRPr="00D20BC5">
        <w:rPr>
          <w:rFonts w:ascii="Sylfaen" w:eastAsia="Calibri" w:hAnsi="Sylfaen"/>
          <w:b/>
          <w:bCs/>
          <w:lang w:val="en-US"/>
        </w:rPr>
        <w:t>second</w:t>
      </w:r>
      <w:r w:rsidR="00BE30FD" w:rsidRPr="00D20BC5">
        <w:rPr>
          <w:rFonts w:ascii="Sylfaen" w:eastAsia="Calibri" w:hAnsi="Sylfaen"/>
          <w:lang w:val="en-US"/>
        </w:rPr>
        <w:t xml:space="preserve"> lawsuit in court. A court session was held on October 1, </w:t>
      </w:r>
      <w:r w:rsidR="00FC5D85" w:rsidRPr="00D20BC5">
        <w:rPr>
          <w:rFonts w:ascii="Sylfaen" w:eastAsia="Calibri" w:hAnsi="Sylfaen"/>
          <w:lang w:val="en-US"/>
        </w:rPr>
        <w:t xml:space="preserve">with </w:t>
      </w:r>
      <w:r w:rsidR="00BE30FD" w:rsidRPr="00D20BC5">
        <w:rPr>
          <w:rFonts w:ascii="Sylfaen" w:eastAsia="Calibri" w:hAnsi="Sylfaen"/>
          <w:lang w:val="en-US"/>
        </w:rPr>
        <w:t xml:space="preserve">the next one </w:t>
      </w:r>
      <w:r w:rsidR="00FC5D85" w:rsidRPr="00D20BC5">
        <w:rPr>
          <w:rFonts w:ascii="Sylfaen" w:eastAsia="Calibri" w:hAnsi="Sylfaen"/>
          <w:lang w:val="en-US"/>
        </w:rPr>
        <w:t>scheduled</w:t>
      </w:r>
      <w:r w:rsidR="00BE30FD" w:rsidRPr="00D20BC5">
        <w:rPr>
          <w:rFonts w:ascii="Sylfaen" w:eastAsia="Calibri" w:hAnsi="Sylfaen"/>
          <w:lang w:val="en-US"/>
        </w:rPr>
        <w:t xml:space="preserve"> on February 23</w:t>
      </w:r>
      <w:r w:rsidR="00FC5D85" w:rsidRPr="00D20BC5">
        <w:rPr>
          <w:rFonts w:ascii="Sylfaen" w:eastAsia="Calibri" w:hAnsi="Sylfaen"/>
          <w:lang w:val="en-US"/>
        </w:rPr>
        <w:t>, 2021.</w:t>
      </w:r>
    </w:p>
    <w:p w14:paraId="550D9B8F" w14:textId="061591B2" w:rsidR="00340B09" w:rsidRPr="00D20BC5" w:rsidRDefault="00340B09"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en-US"/>
        </w:rPr>
      </w:pPr>
    </w:p>
    <w:p w14:paraId="5A9C5D4F" w14:textId="3DF4C76C" w:rsidR="00CA3C09" w:rsidRPr="00D20BC5" w:rsidRDefault="00CA3C09"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rPr>
        <w:t xml:space="preserve">On April </w:t>
      </w:r>
      <w:r w:rsidRPr="00D20BC5">
        <w:rPr>
          <w:rFonts w:ascii="Sylfaen" w:hAnsi="Sylfaen" w:cs="Times New Roman"/>
          <w:b/>
          <w:sz w:val="24"/>
          <w:szCs w:val="24"/>
          <w:lang w:val="hy-AM"/>
        </w:rPr>
        <w:t>8</w:t>
      </w:r>
      <w:r w:rsidRPr="00D20BC5">
        <w:rPr>
          <w:rFonts w:ascii="Sylfaen" w:hAnsi="Sylfaen" w:cs="Times New Roman"/>
          <w:b/>
          <w:sz w:val="24"/>
          <w:szCs w:val="24"/>
        </w:rPr>
        <w:t xml:space="preserve">, </w:t>
      </w:r>
      <w:r w:rsidRPr="00D20BC5">
        <w:rPr>
          <w:rFonts w:ascii="Sylfaen" w:hAnsi="Sylfaen" w:cs="Times New Roman"/>
          <w:sz w:val="24"/>
          <w:szCs w:val="24"/>
        </w:rPr>
        <w:t>Yerevan General Jurisdiction Court held the first session on the case of the</w:t>
      </w:r>
      <w:r w:rsidRPr="00D20BC5">
        <w:rPr>
          <w:rFonts w:ascii="Sylfaen" w:hAnsi="Sylfaen" w:cs="Times New Roman"/>
          <w:b/>
          <w:sz w:val="24"/>
          <w:szCs w:val="24"/>
        </w:rPr>
        <w:t xml:space="preserve"> </w:t>
      </w:r>
      <w:r w:rsidRPr="00D20BC5">
        <w:rPr>
          <w:rFonts w:ascii="Sylfaen" w:hAnsi="Sylfaen" w:cs="Times New Roman"/>
          <w:sz w:val="24"/>
          <w:szCs w:val="24"/>
          <w:lang w:val="hy-AM" w:eastAsia="ru-RU"/>
        </w:rPr>
        <w:t xml:space="preserve">former NSS Intelligence Colonel </w:t>
      </w:r>
      <w:r w:rsidRPr="00D20BC5">
        <w:rPr>
          <w:rFonts w:ascii="Sylfaen" w:hAnsi="Sylfaen" w:cs="Times New Roman"/>
          <w:i/>
          <w:iCs/>
          <w:sz w:val="24"/>
          <w:szCs w:val="24"/>
          <w:lang w:val="hy-AM" w:eastAsia="ru-RU"/>
        </w:rPr>
        <w:t xml:space="preserve">Eduard Harutyunyan </w:t>
      </w:r>
      <w:r w:rsidR="006162E5" w:rsidRPr="00D20BC5">
        <w:rPr>
          <w:rFonts w:ascii="Sylfaen" w:hAnsi="Sylfaen" w:cs="Times New Roman"/>
          <w:i/>
          <w:iCs/>
          <w:sz w:val="24"/>
          <w:szCs w:val="24"/>
          <w:lang w:eastAsia="ru-RU"/>
        </w:rPr>
        <w:t>v.</w:t>
      </w:r>
      <w:r w:rsidRPr="00D20BC5">
        <w:rPr>
          <w:rFonts w:ascii="Sylfaen" w:hAnsi="Sylfaen" w:cs="Times New Roman"/>
          <w:i/>
          <w:iCs/>
          <w:sz w:val="24"/>
          <w:szCs w:val="24"/>
          <w:lang w:val="hy-AM" w:eastAsia="ru-RU"/>
        </w:rPr>
        <w:t xml:space="preserve"> former NA deputy Taron Sahakyan</w:t>
      </w:r>
      <w:r w:rsidRPr="00D20BC5">
        <w:rPr>
          <w:rFonts w:ascii="Sylfaen" w:hAnsi="Sylfaen" w:cs="Times New Roman"/>
          <w:sz w:val="24"/>
          <w:szCs w:val="24"/>
          <w:lang w:val="hy-AM" w:eastAsia="ru-RU"/>
        </w:rPr>
        <w:t xml:space="preserve"> (founder of A1plus.am website Meltex L</w:t>
      </w:r>
      <w:r w:rsidR="006162E5" w:rsidRPr="00D20BC5">
        <w:rPr>
          <w:rFonts w:ascii="Sylfaen" w:hAnsi="Sylfaen" w:cs="Times New Roman"/>
          <w:sz w:val="24"/>
          <w:szCs w:val="24"/>
          <w:lang w:eastAsia="ru-RU"/>
        </w:rPr>
        <w:t>td.</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is </w:t>
      </w:r>
      <w:r w:rsidRPr="00D20BC5">
        <w:rPr>
          <w:rFonts w:ascii="Sylfaen" w:hAnsi="Sylfaen" w:cs="Times New Roman"/>
          <w:sz w:val="24"/>
          <w:szCs w:val="24"/>
          <w:lang w:val="hy-AM" w:eastAsia="ru-RU"/>
        </w:rPr>
        <w:t xml:space="preserve">third person to the case) </w:t>
      </w:r>
      <w:r w:rsidRPr="00D20BC5">
        <w:rPr>
          <w:rFonts w:ascii="Sylfaen" w:hAnsi="Sylfaen" w:cs="Times New Roman"/>
          <w:sz w:val="24"/>
          <w:szCs w:val="24"/>
          <w:lang w:eastAsia="ru-RU"/>
        </w:rPr>
        <w:t>with claims of</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 xml:space="preserve">public </w:t>
      </w:r>
      <w:r w:rsidRPr="00D20BC5">
        <w:rPr>
          <w:rFonts w:ascii="Sylfaen" w:hAnsi="Sylfaen" w:cs="Times New Roman"/>
          <w:sz w:val="24"/>
          <w:szCs w:val="24"/>
          <w:lang w:val="hy-AM" w:eastAsia="ru-RU"/>
        </w:rPr>
        <w:t>apology</w:t>
      </w:r>
      <w:r w:rsidRPr="00D20BC5">
        <w:rPr>
          <w:rFonts w:ascii="Sylfaen" w:hAnsi="Sylfaen" w:cs="Times New Roman"/>
          <w:sz w:val="24"/>
          <w:szCs w:val="24"/>
          <w:lang w:eastAsia="ru-RU"/>
        </w:rPr>
        <w:t xml:space="preserve"> for insult, refutation of information considered slander and c</w:t>
      </w:r>
      <w:r w:rsidRPr="00D20BC5">
        <w:rPr>
          <w:rFonts w:ascii="Sylfaen" w:hAnsi="Sylfaen" w:cs="Times New Roman"/>
          <w:sz w:val="24"/>
          <w:szCs w:val="24"/>
          <w:lang w:val="hy-AM" w:eastAsia="ru-RU"/>
        </w:rPr>
        <w:t xml:space="preserve">ompensation. </w:t>
      </w:r>
    </w:p>
    <w:p w14:paraId="3BB4842E" w14:textId="14F3F88D" w:rsidR="00CA3C09" w:rsidRPr="00D20BC5" w:rsidRDefault="00F6424D"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eastAsia="ru-RU"/>
        </w:rPr>
        <w:t>T</w:t>
      </w:r>
      <w:r w:rsidR="00CA3C09" w:rsidRPr="00D20BC5">
        <w:rPr>
          <w:rFonts w:ascii="Sylfaen" w:hAnsi="Sylfaen" w:cs="Times New Roman"/>
          <w:sz w:val="24"/>
          <w:szCs w:val="24"/>
          <w:lang w:val="hy-AM" w:eastAsia="ru-RU"/>
        </w:rPr>
        <w:t>he suit was</w:t>
      </w:r>
      <w:r w:rsidR="00CA3C09" w:rsidRPr="00D20BC5">
        <w:rPr>
          <w:rFonts w:ascii="Sylfaen" w:hAnsi="Sylfaen" w:cs="Times New Roman"/>
          <w:sz w:val="24"/>
          <w:szCs w:val="24"/>
          <w:lang w:eastAsia="ru-RU"/>
        </w:rPr>
        <w:t xml:space="preserve"> filed on September 18, 2019, </w:t>
      </w:r>
      <w:r w:rsidR="00CA3C09" w:rsidRPr="00D20BC5">
        <w:rPr>
          <w:rFonts w:ascii="Sylfaen" w:hAnsi="Sylfaen" w:cs="Times New Roman"/>
          <w:sz w:val="24"/>
          <w:szCs w:val="24"/>
          <w:lang w:val="hy-AM" w:eastAsia="ru-RU"/>
        </w:rPr>
        <w:t>triggered by a video released on A1plus.am on August 14 in which Taron Sahakyan talks about a former NSS official, in particular accusing him of "</w:t>
      </w:r>
      <w:r w:rsidR="00CA3C09" w:rsidRPr="00D20BC5">
        <w:rPr>
          <w:rFonts w:ascii="Sylfaen" w:hAnsi="Sylfaen" w:cs="Times New Roman"/>
          <w:sz w:val="24"/>
          <w:szCs w:val="24"/>
          <w:lang w:eastAsia="ru-RU"/>
        </w:rPr>
        <w:t>being related to</w:t>
      </w:r>
      <w:r w:rsidR="00CA3C09" w:rsidRPr="00D20BC5">
        <w:rPr>
          <w:rFonts w:ascii="Sylfaen" w:hAnsi="Sylfaen" w:cs="Times New Roman"/>
          <w:sz w:val="24"/>
          <w:szCs w:val="24"/>
          <w:lang w:val="hy-AM" w:eastAsia="ru-RU"/>
        </w:rPr>
        <w:t xml:space="preserve"> drug supply", "alienating strategic objects </w:t>
      </w:r>
      <w:r w:rsidR="00CA3C09" w:rsidRPr="00D20BC5">
        <w:rPr>
          <w:rFonts w:ascii="Sylfaen" w:hAnsi="Sylfaen" w:cs="Times New Roman"/>
          <w:sz w:val="24"/>
          <w:szCs w:val="24"/>
          <w:lang w:eastAsia="ru-RU"/>
        </w:rPr>
        <w:t>at the cost of a penny to his immediate surroundings,</w:t>
      </w:r>
      <w:r w:rsidR="00CA3C09" w:rsidRPr="00D20BC5">
        <w:rPr>
          <w:rFonts w:ascii="Sylfaen" w:hAnsi="Sylfaen" w:cs="Times New Roman"/>
          <w:sz w:val="24"/>
          <w:szCs w:val="24"/>
          <w:lang w:val="hy-AM" w:eastAsia="ru-RU"/>
        </w:rPr>
        <w:t>"</w:t>
      </w:r>
      <w:r w:rsidR="00CA3C09" w:rsidRPr="00D20BC5">
        <w:rPr>
          <w:rFonts w:ascii="Sylfaen" w:hAnsi="Sylfaen" w:cs="Times New Roman"/>
          <w:sz w:val="24"/>
          <w:szCs w:val="24"/>
          <w:lang w:eastAsia="ru-RU"/>
        </w:rPr>
        <w:t xml:space="preserve"> “i</w:t>
      </w:r>
      <w:r w:rsidR="00CA3C09" w:rsidRPr="00D20BC5">
        <w:rPr>
          <w:rFonts w:ascii="Sylfaen" w:hAnsi="Sylfaen" w:cs="Times New Roman"/>
          <w:sz w:val="24"/>
          <w:szCs w:val="24"/>
          <w:lang w:val="hy-AM" w:eastAsia="ru-RU"/>
        </w:rPr>
        <w:t xml:space="preserve">n </w:t>
      </w:r>
      <w:r w:rsidR="00CA3C09" w:rsidRPr="00D20BC5">
        <w:rPr>
          <w:rFonts w:ascii="Sylfaen" w:hAnsi="Sylfaen" w:cs="Times New Roman"/>
          <w:sz w:val="24"/>
          <w:szCs w:val="24"/>
          <w:lang w:eastAsia="ru-RU"/>
        </w:rPr>
        <w:t>exporting</w:t>
      </w:r>
      <w:r w:rsidR="00CA3C09" w:rsidRPr="00D20BC5">
        <w:rPr>
          <w:rFonts w:ascii="Sylfaen" w:hAnsi="Sylfaen" w:cs="Times New Roman"/>
          <w:sz w:val="24"/>
          <w:szCs w:val="24"/>
          <w:lang w:val="hy-AM" w:eastAsia="ru-RU"/>
        </w:rPr>
        <w:t xml:space="preserve"> cheap resources from Armenia and importing expensive ones."</w:t>
      </w:r>
      <w:r w:rsidR="00CA3C09" w:rsidRPr="00D20BC5">
        <w:rPr>
          <w:rStyle w:val="FootnoteReference"/>
          <w:rFonts w:ascii="Sylfaen" w:hAnsi="Sylfaen" w:cs="Times New Roman"/>
          <w:sz w:val="24"/>
          <w:szCs w:val="24"/>
          <w:lang w:val="hy-AM" w:eastAsia="ru-RU"/>
        </w:rPr>
        <w:t xml:space="preserve"> </w:t>
      </w:r>
      <w:r w:rsidR="00CA3C09" w:rsidRPr="00D20BC5">
        <w:rPr>
          <w:rStyle w:val="FootnoteReference"/>
          <w:rFonts w:ascii="Sylfaen" w:hAnsi="Sylfaen" w:cs="Times New Roman"/>
          <w:sz w:val="24"/>
          <w:szCs w:val="24"/>
          <w:lang w:val="hy-AM" w:eastAsia="ru-RU"/>
        </w:rPr>
        <w:footnoteReference w:id="90"/>
      </w:r>
    </w:p>
    <w:p w14:paraId="17AE114B" w14:textId="66373831" w:rsidR="00575CA2" w:rsidRPr="00D20BC5" w:rsidRDefault="00EA7321"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eastAsiaTheme="minorEastAsia" w:hAnsi="Sylfaen"/>
          <w:lang w:val="en-US"/>
        </w:rPr>
        <w:t>Court hearings on the case on August 24</w:t>
      </w:r>
      <w:r w:rsidR="00C2080E" w:rsidRPr="00D20BC5">
        <w:rPr>
          <w:rFonts w:ascii="Sylfaen" w:eastAsiaTheme="minorEastAsia" w:hAnsi="Sylfaen"/>
          <w:lang w:val="en-US"/>
        </w:rPr>
        <w:t xml:space="preserve"> and</w:t>
      </w:r>
      <w:r w:rsidRPr="00D20BC5">
        <w:rPr>
          <w:rFonts w:ascii="Sylfaen" w:eastAsiaTheme="minorEastAsia" w:hAnsi="Sylfaen"/>
          <w:lang w:val="en-US"/>
        </w:rPr>
        <w:t xml:space="preserve"> November 16,</w:t>
      </w:r>
      <w:r w:rsidR="00C2080E" w:rsidRPr="00D20BC5">
        <w:rPr>
          <w:rFonts w:ascii="Sylfaen" w:eastAsiaTheme="minorEastAsia" w:hAnsi="Sylfaen"/>
          <w:lang w:val="en-US"/>
        </w:rPr>
        <w:t xml:space="preserve"> with</w:t>
      </w:r>
      <w:r w:rsidRPr="00D20BC5">
        <w:rPr>
          <w:rFonts w:ascii="Sylfaen" w:eastAsiaTheme="minorEastAsia" w:hAnsi="Sylfaen"/>
          <w:lang w:val="en-US"/>
        </w:rPr>
        <w:t xml:space="preserve"> the next one </w:t>
      </w:r>
      <w:r w:rsidR="00C2080E" w:rsidRPr="00D20BC5">
        <w:rPr>
          <w:rFonts w:ascii="Sylfaen" w:eastAsiaTheme="minorEastAsia" w:hAnsi="Sylfaen"/>
          <w:lang w:val="en-US"/>
        </w:rPr>
        <w:t>scheduled for</w:t>
      </w:r>
      <w:r w:rsidRPr="00D20BC5">
        <w:rPr>
          <w:rFonts w:ascii="Sylfaen" w:eastAsiaTheme="minorEastAsia" w:hAnsi="Sylfaen"/>
          <w:lang w:val="en-US"/>
        </w:rPr>
        <w:t xml:space="preserve"> February </w:t>
      </w:r>
      <w:r w:rsidR="00C2080E" w:rsidRPr="00D20BC5">
        <w:rPr>
          <w:rFonts w:ascii="Sylfaen" w:eastAsiaTheme="minorEastAsia" w:hAnsi="Sylfaen"/>
          <w:lang w:val="en-US"/>
        </w:rPr>
        <w:t>8, 2021.</w:t>
      </w:r>
    </w:p>
    <w:p w14:paraId="0B7C817A"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2698B5E4" w14:textId="3A2E9DB4" w:rsidR="003C0405" w:rsidRPr="00D20BC5" w:rsidRDefault="003C0405"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bCs/>
          <w:lang w:val="en-US"/>
        </w:rPr>
        <w:t xml:space="preserve">On April </w:t>
      </w:r>
      <w:r w:rsidRPr="00D20BC5">
        <w:rPr>
          <w:rFonts w:ascii="Sylfaen" w:hAnsi="Sylfaen"/>
          <w:b/>
          <w:bCs/>
          <w:lang w:val="hy-AM"/>
        </w:rPr>
        <w:t>8</w:t>
      </w:r>
      <w:r w:rsidRPr="00D20BC5">
        <w:rPr>
          <w:rFonts w:ascii="Sylfaen" w:hAnsi="Sylfaen"/>
          <w:b/>
          <w:bCs/>
          <w:lang w:val="en-US"/>
        </w:rPr>
        <w:t xml:space="preserve">, </w:t>
      </w:r>
      <w:r w:rsidRPr="00D20BC5">
        <w:rPr>
          <w:rFonts w:ascii="Sylfaen" w:hAnsi="Sylfaen"/>
          <w:bCs/>
          <w:lang w:val="en-US"/>
        </w:rPr>
        <w:t xml:space="preserve">Yerevan Court of General Jurisdiction held a regular session on the lawsuit of </w:t>
      </w:r>
      <w:r w:rsidRPr="00D20BC5">
        <w:rPr>
          <w:rFonts w:ascii="Sylfaen" w:hAnsi="Sylfaen"/>
          <w:lang w:val="hy-AM"/>
        </w:rPr>
        <w:t xml:space="preserve">citizen </w:t>
      </w:r>
      <w:r w:rsidRPr="00D20BC5">
        <w:rPr>
          <w:rFonts w:ascii="Sylfaen" w:hAnsi="Sylfaen"/>
          <w:i/>
          <w:iCs/>
          <w:lang w:val="en-US"/>
        </w:rPr>
        <w:t>Ashot</w:t>
      </w:r>
      <w:r w:rsidRPr="00D20BC5">
        <w:rPr>
          <w:rFonts w:ascii="Sylfaen" w:hAnsi="Sylfaen"/>
          <w:i/>
          <w:iCs/>
          <w:lang w:val="hy-AM"/>
        </w:rPr>
        <w:t xml:space="preserve"> Parazyan </w:t>
      </w:r>
      <w:r w:rsidRPr="00D20BC5">
        <w:rPr>
          <w:rFonts w:ascii="Sylfaen" w:hAnsi="Sylfaen"/>
          <w:i/>
          <w:iCs/>
          <w:lang w:val="en-US"/>
        </w:rPr>
        <w:t>v.</w:t>
      </w:r>
      <w:r w:rsidRPr="00D20BC5">
        <w:rPr>
          <w:rFonts w:ascii="Sylfaen" w:hAnsi="Sylfaen"/>
          <w:i/>
          <w:iCs/>
          <w:lang w:val="hy-AM"/>
        </w:rPr>
        <w:t xml:space="preserve"> Tert.am</w:t>
      </w:r>
      <w:r w:rsidRPr="00D20BC5">
        <w:rPr>
          <w:rFonts w:ascii="Sylfaen" w:hAnsi="Sylfaen"/>
          <w:i/>
          <w:iCs/>
          <w:lang w:val="en-US"/>
        </w:rPr>
        <w:t xml:space="preserve"> Ltd.</w:t>
      </w:r>
      <w:r w:rsidRPr="00D20BC5">
        <w:rPr>
          <w:rFonts w:ascii="Sylfaen" w:hAnsi="Sylfaen"/>
          <w:lang w:val="en-US"/>
        </w:rPr>
        <w:t xml:space="preserve">, the </w:t>
      </w:r>
      <w:r w:rsidRPr="00D20BC5">
        <w:rPr>
          <w:rFonts w:ascii="Sylfaen" w:hAnsi="Sylfaen"/>
          <w:lang w:val="hy-AM"/>
        </w:rPr>
        <w:t>founder of Tert.am news website</w:t>
      </w:r>
      <w:r w:rsidRPr="00D20BC5">
        <w:rPr>
          <w:rFonts w:ascii="Sylfaen" w:hAnsi="Sylfaen"/>
          <w:lang w:val="en-US"/>
        </w:rPr>
        <w:t>, with claims of</w:t>
      </w:r>
      <w:r w:rsidRPr="00D20BC5">
        <w:rPr>
          <w:rFonts w:ascii="Sylfaen" w:hAnsi="Sylfaen"/>
          <w:lang w:val="hy-AM"/>
        </w:rPr>
        <w:t xml:space="preserve"> public </w:t>
      </w:r>
      <w:r w:rsidRPr="00D20BC5">
        <w:rPr>
          <w:rFonts w:ascii="Sylfaen" w:hAnsi="Sylfaen"/>
          <w:lang w:val="en-US"/>
        </w:rPr>
        <w:t>refutation of</w:t>
      </w:r>
      <w:r w:rsidRPr="00D20BC5">
        <w:rPr>
          <w:rFonts w:ascii="Sylfaen" w:hAnsi="Sylfaen"/>
          <w:lang w:val="hy-AM"/>
        </w:rPr>
        <w:t xml:space="preserve"> defamatory </w:t>
      </w:r>
      <w:r w:rsidRPr="00D20BC5">
        <w:rPr>
          <w:rFonts w:ascii="Sylfaen" w:hAnsi="Sylfaen"/>
          <w:lang w:val="en-US"/>
        </w:rPr>
        <w:t>information</w:t>
      </w:r>
      <w:r w:rsidRPr="00D20BC5">
        <w:rPr>
          <w:rFonts w:ascii="Sylfaen" w:hAnsi="Sylfaen"/>
          <w:lang w:val="hy-AM"/>
        </w:rPr>
        <w:t xml:space="preserve"> and </w:t>
      </w:r>
      <w:r w:rsidRPr="00D20BC5">
        <w:rPr>
          <w:rFonts w:ascii="Sylfaen" w:hAnsi="Sylfaen"/>
          <w:lang w:val="en-US"/>
        </w:rPr>
        <w:t>compensation for the</w:t>
      </w:r>
      <w:r w:rsidRPr="00D20BC5">
        <w:rPr>
          <w:rFonts w:ascii="Sylfaen" w:hAnsi="Sylfaen"/>
          <w:lang w:val="hy-AM"/>
        </w:rPr>
        <w:t xml:space="preserve"> damage caused to honor and dignity. </w:t>
      </w:r>
    </w:p>
    <w:p w14:paraId="4B86AAB1" w14:textId="7ADB8376" w:rsidR="003C0405" w:rsidRPr="00D20BC5" w:rsidRDefault="003C0405" w:rsidP="00D20BC5">
      <w:pPr>
        <w:pStyle w:val="NormalWeb"/>
        <w:shd w:val="clear" w:color="auto" w:fill="FFFFFF"/>
        <w:spacing w:before="0" w:beforeAutospacing="0" w:after="0" w:afterAutospacing="0" w:line="240" w:lineRule="auto"/>
        <w:ind w:firstLine="567"/>
        <w:textAlignment w:val="baseline"/>
        <w:rPr>
          <w:rFonts w:ascii="Sylfaen" w:hAnsi="Sylfaen"/>
          <w:bCs/>
          <w:lang w:val="en-US"/>
        </w:rPr>
      </w:pPr>
      <w:r w:rsidRPr="00D20BC5">
        <w:rPr>
          <w:rFonts w:ascii="Sylfaen" w:hAnsi="Sylfaen"/>
          <w:lang w:val="en-US"/>
        </w:rPr>
        <w:t>We should remind that t</w:t>
      </w:r>
      <w:r w:rsidRPr="00D20BC5">
        <w:rPr>
          <w:rFonts w:ascii="Sylfaen" w:hAnsi="Sylfaen"/>
          <w:lang w:val="hy-AM"/>
        </w:rPr>
        <w:t>he cause of the lawsuit</w:t>
      </w:r>
      <w:r w:rsidRPr="00D20BC5">
        <w:rPr>
          <w:rFonts w:ascii="Sylfaen" w:hAnsi="Sylfaen"/>
          <w:lang w:val="en-US"/>
        </w:rPr>
        <w:t>, filed on August 16, 2019,</w:t>
      </w:r>
      <w:r w:rsidRPr="00D20BC5">
        <w:rPr>
          <w:rFonts w:ascii="Sylfaen" w:hAnsi="Sylfaen"/>
          <w:lang w:val="hy-AM"/>
        </w:rPr>
        <w:t xml:space="preserve"> </w:t>
      </w:r>
      <w:r w:rsidRPr="00D20BC5">
        <w:rPr>
          <w:rFonts w:ascii="Sylfaen" w:hAnsi="Sylfaen"/>
          <w:lang w:val="en-US"/>
        </w:rPr>
        <w:t>was</w:t>
      </w:r>
      <w:r w:rsidRPr="00D20BC5">
        <w:rPr>
          <w:rFonts w:ascii="Sylfaen" w:hAnsi="Sylfaen"/>
          <w:lang w:val="hy-AM"/>
        </w:rPr>
        <w:t xml:space="preserve"> an article titled "Vahe Parazyan</w:t>
      </w:r>
      <w:r w:rsidRPr="00D20BC5">
        <w:rPr>
          <w:rFonts w:ascii="Sylfaen" w:hAnsi="Sylfaen"/>
          <w:lang w:val="en-US"/>
        </w:rPr>
        <w:t xml:space="preserve">, who </w:t>
      </w:r>
      <w:r w:rsidR="00BA2D8A" w:rsidRPr="00D20BC5">
        <w:rPr>
          <w:rFonts w:ascii="Sylfaen" w:hAnsi="Sylfaen"/>
          <w:lang w:val="en-US"/>
        </w:rPr>
        <w:t>R</w:t>
      </w:r>
      <w:r w:rsidRPr="00D20BC5">
        <w:rPr>
          <w:rFonts w:ascii="Sylfaen" w:hAnsi="Sylfaen"/>
          <w:lang w:val="en-US"/>
        </w:rPr>
        <w:t xml:space="preserve">eported against Samvel Karapetyan’s </w:t>
      </w:r>
      <w:r w:rsidR="00BA2D8A" w:rsidRPr="00D20BC5">
        <w:rPr>
          <w:rFonts w:ascii="Sylfaen" w:hAnsi="Sylfaen"/>
          <w:lang w:val="en-US"/>
        </w:rPr>
        <w:t>N</w:t>
      </w:r>
      <w:r w:rsidRPr="00D20BC5">
        <w:rPr>
          <w:rFonts w:ascii="Sylfaen" w:hAnsi="Sylfaen"/>
          <w:lang w:val="en-US"/>
        </w:rPr>
        <w:t>ephew,</w:t>
      </w:r>
      <w:r w:rsidRPr="00D20BC5">
        <w:rPr>
          <w:rFonts w:ascii="Sylfaen" w:hAnsi="Sylfaen"/>
          <w:lang w:val="hy-AM"/>
        </w:rPr>
        <w:t xml:space="preserve"> </w:t>
      </w:r>
      <w:r w:rsidR="00BA2D8A" w:rsidRPr="00D20BC5">
        <w:rPr>
          <w:rFonts w:ascii="Sylfaen" w:hAnsi="Sylfaen"/>
          <w:lang w:val="en-US"/>
        </w:rPr>
        <w:t>H</w:t>
      </w:r>
      <w:r w:rsidRPr="00D20BC5">
        <w:rPr>
          <w:rFonts w:ascii="Sylfaen" w:hAnsi="Sylfaen"/>
          <w:lang w:val="hy-AM"/>
        </w:rPr>
        <w:t xml:space="preserve">as a </w:t>
      </w:r>
      <w:r w:rsidR="00BA2D8A" w:rsidRPr="00D20BC5">
        <w:rPr>
          <w:rFonts w:ascii="Sylfaen" w:hAnsi="Sylfaen"/>
          <w:lang w:val="en-US"/>
        </w:rPr>
        <w:t>C</w:t>
      </w:r>
      <w:r w:rsidRPr="00D20BC5">
        <w:rPr>
          <w:rFonts w:ascii="Sylfaen" w:hAnsi="Sylfaen"/>
          <w:lang w:val="hy-AM"/>
        </w:rPr>
        <w:t xml:space="preserve">riminal </w:t>
      </w:r>
      <w:r w:rsidR="00BA2D8A" w:rsidRPr="00D20BC5">
        <w:rPr>
          <w:rFonts w:ascii="Sylfaen" w:hAnsi="Sylfaen"/>
          <w:lang w:val="en-US"/>
        </w:rPr>
        <w:t>P</w:t>
      </w:r>
      <w:r w:rsidRPr="00D20BC5">
        <w:rPr>
          <w:rFonts w:ascii="Sylfaen" w:hAnsi="Sylfaen"/>
          <w:lang w:val="en-US"/>
        </w:rPr>
        <w:t>ast</w:t>
      </w:r>
      <w:r w:rsidRPr="00D20BC5">
        <w:rPr>
          <w:rFonts w:ascii="Sylfaen" w:hAnsi="Sylfaen"/>
          <w:lang w:val="hy-AM"/>
        </w:rPr>
        <w:t xml:space="preserve">", </w:t>
      </w:r>
      <w:r w:rsidRPr="00D20BC5">
        <w:rPr>
          <w:rFonts w:ascii="Sylfaen" w:hAnsi="Sylfaen"/>
          <w:lang w:val="en-US"/>
        </w:rPr>
        <w:t>and</w:t>
      </w:r>
      <w:r w:rsidRPr="00D20BC5">
        <w:rPr>
          <w:rFonts w:ascii="Sylfaen" w:hAnsi="Sylfaen"/>
          <w:lang w:val="hy-AM"/>
        </w:rPr>
        <w:t xml:space="preserve"> published on the website on July 16</w:t>
      </w:r>
      <w:r w:rsidRPr="00D20BC5">
        <w:rPr>
          <w:rFonts w:ascii="Sylfaen" w:hAnsi="Sylfaen"/>
          <w:lang w:val="en-US"/>
        </w:rPr>
        <w:t>.</w:t>
      </w:r>
      <w:r w:rsidRPr="00D20BC5">
        <w:rPr>
          <w:rStyle w:val="FootnoteReference"/>
          <w:rFonts w:ascii="Sylfaen" w:hAnsi="Sylfaen"/>
          <w:lang w:val="hy-AM"/>
        </w:rPr>
        <w:footnoteReference w:id="91"/>
      </w:r>
    </w:p>
    <w:p w14:paraId="42D2A88B" w14:textId="0CD157F3" w:rsidR="003C0405" w:rsidRPr="00D20BC5" w:rsidRDefault="004B0375"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eastAsiaTheme="minorEastAsia" w:hAnsi="Sylfaen"/>
          <w:lang w:val="en-US" w:eastAsia="en-US"/>
        </w:rPr>
        <w:t>Court hearings were also held on August 24, November 18, December 16 and 23. The day of</w:t>
      </w:r>
      <w:r w:rsidR="00A01A44" w:rsidRPr="00D20BC5">
        <w:rPr>
          <w:rFonts w:ascii="Sylfaen" w:eastAsiaTheme="minorEastAsia" w:hAnsi="Sylfaen"/>
          <w:lang w:val="en-US" w:eastAsia="en-US"/>
        </w:rPr>
        <w:t xml:space="preserve"> the</w:t>
      </w:r>
      <w:r w:rsidRPr="00D20BC5">
        <w:rPr>
          <w:rFonts w:ascii="Sylfaen" w:eastAsiaTheme="minorEastAsia" w:hAnsi="Sylfaen"/>
          <w:lang w:val="en-US" w:eastAsia="en-US"/>
        </w:rPr>
        <w:t xml:space="preserve"> publication of the judicial act </w:t>
      </w:r>
      <w:r w:rsidR="00A01A44" w:rsidRPr="00D20BC5">
        <w:rPr>
          <w:rFonts w:ascii="Sylfaen" w:eastAsiaTheme="minorEastAsia" w:hAnsi="Sylfaen"/>
          <w:lang w:val="en-US" w:eastAsia="en-US"/>
        </w:rPr>
        <w:t>was scheduled for</w:t>
      </w:r>
      <w:r w:rsidRPr="00D20BC5">
        <w:rPr>
          <w:rFonts w:ascii="Sylfaen" w:eastAsiaTheme="minorEastAsia" w:hAnsi="Sylfaen"/>
          <w:lang w:val="en-US" w:eastAsia="en-US"/>
        </w:rPr>
        <w:t xml:space="preserve"> January 21</w:t>
      </w:r>
      <w:r w:rsidR="00A01A44" w:rsidRPr="00D20BC5">
        <w:rPr>
          <w:rFonts w:ascii="Sylfaen" w:eastAsiaTheme="minorEastAsia" w:hAnsi="Sylfaen"/>
          <w:lang w:val="en-US" w:eastAsia="en-US"/>
        </w:rPr>
        <w:t>, 2021.</w:t>
      </w:r>
    </w:p>
    <w:p w14:paraId="33870DE9"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2D06A4A3" w14:textId="144CD938" w:rsidR="00522834" w:rsidRPr="00D20BC5" w:rsidRDefault="00522834"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 xml:space="preserve">On </w:t>
      </w:r>
      <w:r w:rsidRPr="00D20BC5">
        <w:rPr>
          <w:rFonts w:ascii="Sylfaen" w:hAnsi="Sylfaen" w:cs="Times New Roman"/>
          <w:b/>
          <w:sz w:val="24"/>
          <w:szCs w:val="24"/>
          <w:shd w:val="clear" w:color="auto" w:fill="FFFFFF"/>
        </w:rPr>
        <w:t>April 9</w:t>
      </w:r>
      <w:r w:rsidRPr="00D20BC5">
        <w:rPr>
          <w:rFonts w:ascii="Sylfaen" w:hAnsi="Sylfaen" w:cs="Times New Roman"/>
          <w:b/>
          <w:sz w:val="24"/>
          <w:szCs w:val="24"/>
          <w:shd w:val="clear" w:color="auto" w:fill="FFFFFF"/>
          <w:lang w:val="hy-AM"/>
        </w:rPr>
        <w:t>,</w:t>
      </w:r>
      <w:r w:rsidRPr="00D20BC5">
        <w:rPr>
          <w:rFonts w:ascii="Sylfaen" w:hAnsi="Sylfaen" w:cs="Times New Roman"/>
          <w:sz w:val="24"/>
          <w:szCs w:val="24"/>
          <w:shd w:val="clear" w:color="auto" w:fill="FFFFFF"/>
          <w:lang w:val="hy-AM"/>
        </w:rPr>
        <w:t xml:space="preserve"> Yerevan Court of </w:t>
      </w:r>
      <w:r w:rsidRPr="00D20BC5">
        <w:rPr>
          <w:rFonts w:ascii="Sylfaen" w:hAnsi="Sylfaen" w:cs="Times New Roman"/>
          <w:sz w:val="24"/>
          <w:szCs w:val="24"/>
          <w:shd w:val="clear" w:color="auto" w:fill="FFFFFF"/>
        </w:rPr>
        <w:t>General Jurisdiction</w:t>
      </w:r>
      <w:r w:rsidRPr="00D20BC5">
        <w:rPr>
          <w:rFonts w:ascii="Sylfaen" w:hAnsi="Sylfaen" w:cs="Times New Roman"/>
          <w:sz w:val="24"/>
          <w:szCs w:val="24"/>
          <w:shd w:val="clear" w:color="auto" w:fill="FFFFFF"/>
          <w:lang w:val="hy-AM"/>
        </w:rPr>
        <w:t xml:space="preserve"> </w:t>
      </w:r>
      <w:r w:rsidR="00C27CD3" w:rsidRPr="00D20BC5">
        <w:rPr>
          <w:rFonts w:ascii="Sylfaen" w:hAnsi="Sylfaen" w:cs="Times New Roman"/>
          <w:sz w:val="24"/>
          <w:szCs w:val="24"/>
          <w:shd w:val="clear" w:color="auto" w:fill="FFFFFF"/>
        </w:rPr>
        <w:t>held a regular session</w:t>
      </w:r>
      <w:r w:rsidRPr="00D20BC5">
        <w:rPr>
          <w:rFonts w:ascii="Sylfaen" w:hAnsi="Sylfaen" w:cs="Times New Roman"/>
          <w:sz w:val="24"/>
          <w:szCs w:val="24"/>
          <w:shd w:val="clear" w:color="auto" w:fill="FFFFFF"/>
        </w:rPr>
        <w:t xml:space="preserve"> on </w:t>
      </w:r>
      <w:r w:rsidR="00C27CD3" w:rsidRPr="00D20BC5">
        <w:rPr>
          <w:rFonts w:ascii="Sylfaen" w:hAnsi="Sylfaen" w:cs="Times New Roman"/>
          <w:sz w:val="24"/>
          <w:szCs w:val="24"/>
          <w:shd w:val="clear" w:color="auto" w:fill="FFFFFF"/>
        </w:rPr>
        <w:t>the</w:t>
      </w:r>
      <w:r w:rsidRPr="00D20BC5">
        <w:rPr>
          <w:rFonts w:ascii="Sylfaen" w:hAnsi="Sylfaen" w:cs="Times New Roman"/>
          <w:sz w:val="24"/>
          <w:szCs w:val="24"/>
          <w:shd w:val="clear" w:color="auto" w:fill="FFFFFF"/>
        </w:rPr>
        <w:t xml:space="preserve"> lawsuit of</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citizen </w:t>
      </w:r>
      <w:r w:rsidRPr="00D20BC5">
        <w:rPr>
          <w:rFonts w:ascii="Sylfaen" w:hAnsi="Sylfaen" w:cs="Times New Roman"/>
          <w:sz w:val="24"/>
          <w:szCs w:val="24"/>
          <w:shd w:val="clear" w:color="auto" w:fill="FFFFFF"/>
          <w:lang w:val="hy-AM"/>
        </w:rPr>
        <w:t>Gagik Gevorkyan</w:t>
      </w:r>
      <w:r w:rsidRPr="00D20BC5">
        <w:rPr>
          <w:rFonts w:ascii="Sylfaen" w:hAnsi="Sylfaen" w:cs="Times New Roman"/>
          <w:sz w:val="24"/>
          <w:szCs w:val="24"/>
          <w:shd w:val="clear" w:color="auto" w:fill="FFFFFF"/>
        </w:rPr>
        <w:t xml:space="preserve"> </w:t>
      </w:r>
      <w:r w:rsidR="00C27CD3" w:rsidRPr="00D20BC5">
        <w:rPr>
          <w:rFonts w:ascii="Sylfaen" w:hAnsi="Sylfaen" w:cs="Times New Roman"/>
          <w:sz w:val="24"/>
          <w:szCs w:val="24"/>
          <w:shd w:val="clear" w:color="auto" w:fill="FFFFFF"/>
        </w:rPr>
        <w:t>v.</w:t>
      </w:r>
      <w:r w:rsidRPr="00D20BC5">
        <w:rPr>
          <w:rFonts w:ascii="Sylfaen" w:hAnsi="Sylfaen" w:cs="Times New Roman"/>
          <w:sz w:val="24"/>
          <w:szCs w:val="24"/>
          <w:shd w:val="clear" w:color="auto" w:fill="FFFFFF"/>
          <w:lang w:val="hy-AM"/>
        </w:rPr>
        <w:t xml:space="preserve"> the founder of </w:t>
      </w:r>
      <w:r w:rsidRPr="00D20BC5">
        <w:rPr>
          <w:rFonts w:ascii="Sylfaen" w:hAnsi="Sylfaen" w:cs="Times New Roman"/>
          <w:i/>
          <w:sz w:val="24"/>
          <w:szCs w:val="24"/>
          <w:shd w:val="clear" w:color="auto" w:fill="FFFFFF"/>
        </w:rPr>
        <w:t>the Armenian Times</w:t>
      </w:r>
      <w:r w:rsidRPr="00D20BC5">
        <w:rPr>
          <w:rFonts w:ascii="Sylfaen" w:hAnsi="Sylfaen" w:cs="Times New Roman"/>
          <w:sz w:val="24"/>
          <w:szCs w:val="24"/>
          <w:shd w:val="clear" w:color="auto" w:fill="FFFFFF"/>
          <w:lang w:val="hy-AM"/>
        </w:rPr>
        <w:t xml:space="preserve"> daily</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Dareskibz L</w:t>
      </w:r>
      <w:r w:rsidR="00C27CD3" w:rsidRPr="00D20BC5">
        <w:rPr>
          <w:rFonts w:ascii="Sylfaen" w:hAnsi="Sylfaen" w:cs="Times New Roman"/>
          <w:sz w:val="24"/>
          <w:szCs w:val="24"/>
          <w:shd w:val="clear" w:color="auto" w:fill="FFFFFF"/>
        </w:rPr>
        <w:t>td.</w:t>
      </w:r>
      <w:r w:rsidRPr="00D20BC5">
        <w:rPr>
          <w:rFonts w:ascii="Sylfaen" w:hAnsi="Sylfaen" w:cs="Times New Roman"/>
          <w:sz w:val="24"/>
          <w:szCs w:val="24"/>
          <w:shd w:val="clear" w:color="auto" w:fill="FFFFFF"/>
          <w:lang w:val="hy-AM"/>
        </w:rPr>
        <w:t xml:space="preserve"> and three other citizens </w:t>
      </w:r>
      <w:r w:rsidRPr="00D20BC5">
        <w:rPr>
          <w:rFonts w:ascii="Sylfaen" w:hAnsi="Sylfaen" w:cs="Times New Roman"/>
          <w:sz w:val="24"/>
          <w:szCs w:val="24"/>
          <w:shd w:val="clear" w:color="auto" w:fill="FFFFFF"/>
        </w:rPr>
        <w:t>with claims of refuting the information damaging honor and dignity and paying a compensation for insult and slander</w:t>
      </w:r>
      <w:r w:rsidRPr="00D20BC5">
        <w:rPr>
          <w:rFonts w:ascii="Sylfaen" w:hAnsi="Sylfaen" w:cs="Times New Roman"/>
          <w:sz w:val="24"/>
          <w:szCs w:val="24"/>
          <w:shd w:val="clear" w:color="auto" w:fill="FFFFFF"/>
          <w:lang w:val="hy-AM"/>
        </w:rPr>
        <w:t>. The reason for the lawsuit</w:t>
      </w:r>
      <w:r w:rsidR="003676F1" w:rsidRPr="00D20BC5">
        <w:rPr>
          <w:rFonts w:ascii="Sylfaen" w:hAnsi="Sylfaen" w:cs="Times New Roman"/>
          <w:sz w:val="24"/>
          <w:szCs w:val="24"/>
          <w:shd w:val="clear" w:color="auto" w:fill="FFFFFF"/>
        </w:rPr>
        <w:t>, filed on July 24 and accepted for proceedings on September 30,</w:t>
      </w:r>
      <w:r w:rsidRPr="00D20BC5">
        <w:rPr>
          <w:rFonts w:ascii="Sylfaen" w:hAnsi="Sylfaen" w:cs="Times New Roman"/>
          <w:sz w:val="24"/>
          <w:szCs w:val="24"/>
          <w:shd w:val="clear" w:color="auto" w:fill="FFFFFF"/>
          <w:lang w:val="hy-AM"/>
        </w:rPr>
        <w:t xml:space="preserve"> </w:t>
      </w:r>
      <w:r w:rsidR="003676F1"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w:t>
      </w:r>
      <w:r w:rsidR="003676F1" w:rsidRPr="00D20BC5">
        <w:rPr>
          <w:rFonts w:ascii="Sylfaen" w:hAnsi="Sylfaen" w:cs="Times New Roman"/>
          <w:sz w:val="24"/>
          <w:szCs w:val="24"/>
          <w:shd w:val="clear" w:color="auto" w:fill="FFFFFF"/>
        </w:rPr>
        <w:t>an</w:t>
      </w:r>
      <w:r w:rsidRPr="00D20BC5">
        <w:rPr>
          <w:rFonts w:ascii="Sylfaen" w:hAnsi="Sylfaen" w:cs="Times New Roman"/>
          <w:sz w:val="24"/>
          <w:szCs w:val="24"/>
          <w:shd w:val="clear" w:color="auto" w:fill="FFFFFF"/>
          <w:lang w:val="hy-AM"/>
        </w:rPr>
        <w:t xml:space="preserve"> article</w:t>
      </w:r>
      <w:r w:rsidR="003676F1" w:rsidRPr="00D20BC5">
        <w:rPr>
          <w:rFonts w:ascii="Sylfaen" w:hAnsi="Sylfaen" w:cs="Times New Roman"/>
          <w:sz w:val="24"/>
          <w:szCs w:val="24"/>
          <w:shd w:val="clear" w:color="auto" w:fill="FFFFFF"/>
        </w:rPr>
        <w:t>, titled</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"They</w:t>
      </w:r>
      <w:r w:rsidR="003676F1" w:rsidRPr="00D20BC5">
        <w:rPr>
          <w:rFonts w:ascii="Sylfaen" w:hAnsi="Sylfaen" w:cs="Times New Roman"/>
          <w:sz w:val="24"/>
          <w:szCs w:val="24"/>
          <w:shd w:val="clear" w:color="auto" w:fill="FFFFFF"/>
        </w:rPr>
        <w:t xml:space="preserve"> are</w:t>
      </w:r>
      <w:r w:rsidRPr="00D20BC5">
        <w:rPr>
          <w:rFonts w:ascii="Sylfaen" w:hAnsi="Sylfaen" w:cs="Times New Roman"/>
          <w:sz w:val="24"/>
          <w:szCs w:val="24"/>
          <w:shd w:val="clear" w:color="auto" w:fill="FFFFFF"/>
          <w:lang w:val="hy-AM"/>
        </w:rPr>
        <w:t xml:space="preserve"> try</w:t>
      </w:r>
      <w:r w:rsidR="003676F1" w:rsidRPr="00D20BC5">
        <w:rPr>
          <w:rFonts w:ascii="Sylfaen" w:hAnsi="Sylfaen" w:cs="Times New Roman"/>
          <w:sz w:val="24"/>
          <w:szCs w:val="24"/>
          <w:shd w:val="clear" w:color="auto" w:fill="FFFFFF"/>
        </w:rPr>
        <w:t>ing</w:t>
      </w:r>
      <w:r w:rsidRPr="00D20BC5">
        <w:rPr>
          <w:rFonts w:ascii="Sylfaen" w:hAnsi="Sylfaen" w:cs="Times New Roman"/>
          <w:sz w:val="24"/>
          <w:szCs w:val="24"/>
          <w:shd w:val="clear" w:color="auto" w:fill="FFFFFF"/>
          <w:lang w:val="hy-AM"/>
        </w:rPr>
        <w:t xml:space="preserve"> to </w:t>
      </w:r>
      <w:r w:rsidR="003676F1" w:rsidRPr="00D20BC5">
        <w:rPr>
          <w:rFonts w:ascii="Sylfaen" w:hAnsi="Sylfaen" w:cs="Times New Roman"/>
          <w:sz w:val="24"/>
          <w:szCs w:val="24"/>
          <w:shd w:val="clear" w:color="auto" w:fill="FFFFFF"/>
        </w:rPr>
        <w:t>take advantage of</w:t>
      </w:r>
      <w:r w:rsidRPr="00D20BC5">
        <w:rPr>
          <w:rFonts w:ascii="Sylfaen" w:hAnsi="Sylfaen" w:cs="Times New Roman"/>
          <w:sz w:val="24"/>
          <w:szCs w:val="24"/>
          <w:shd w:val="clear" w:color="auto" w:fill="FFFFFF"/>
          <w:lang w:val="hy-AM"/>
        </w:rPr>
        <w:t xml:space="preserve"> our </w:t>
      </w:r>
      <w:r w:rsidRPr="00D20BC5">
        <w:rPr>
          <w:rFonts w:ascii="Sylfaen" w:hAnsi="Sylfaen" w:cs="Times New Roman"/>
          <w:sz w:val="24"/>
          <w:szCs w:val="24"/>
          <w:shd w:val="clear" w:color="auto" w:fill="FFFFFF"/>
        </w:rPr>
        <w:t>patriotism</w:t>
      </w:r>
      <w:r w:rsidRPr="00D20BC5">
        <w:rPr>
          <w:rFonts w:ascii="Sylfaen" w:hAnsi="Sylfaen" w:cs="Times New Roman"/>
          <w:sz w:val="24"/>
          <w:szCs w:val="24"/>
          <w:shd w:val="clear" w:color="auto" w:fill="FFFFFF"/>
          <w:lang w:val="hy-AM"/>
        </w:rPr>
        <w:t xml:space="preserve"> and deceive</w:t>
      </w:r>
      <w:r w:rsidRPr="00D20BC5">
        <w:rPr>
          <w:rFonts w:ascii="Sylfaen" w:hAnsi="Sylfaen" w:cs="Times New Roman"/>
          <w:sz w:val="24"/>
          <w:szCs w:val="24"/>
          <w:shd w:val="clear" w:color="auto" w:fill="FFFFFF"/>
        </w:rPr>
        <w:t xml:space="preserve"> us</w:t>
      </w:r>
      <w:r w:rsidR="00CA6140"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Serzh Sargsyan's adviser 'dumped'</w:t>
      </w:r>
      <w:r w:rsidRPr="00D20BC5">
        <w:rPr>
          <w:rFonts w:ascii="Sylfaen" w:hAnsi="Sylfaen" w:cs="Times New Roman"/>
          <w:sz w:val="24"/>
          <w:szCs w:val="24"/>
          <w:shd w:val="clear" w:color="auto" w:fill="FFFFFF"/>
        </w:rPr>
        <w:t xml:space="preserve"> a</w:t>
      </w:r>
      <w:r w:rsidRPr="00D20BC5">
        <w:rPr>
          <w:rFonts w:ascii="Sylfaen" w:hAnsi="Sylfaen" w:cs="Times New Roman"/>
          <w:sz w:val="24"/>
          <w:szCs w:val="24"/>
          <w:shd w:val="clear" w:color="auto" w:fill="FFFFFF"/>
          <w:lang w:val="hy-AM"/>
        </w:rPr>
        <w:t xml:space="preserve"> Canadian-Armenian businessm</w:t>
      </w:r>
      <w:r w:rsidRPr="00D20BC5">
        <w:rPr>
          <w:rFonts w:ascii="Sylfaen" w:hAnsi="Sylfaen" w:cs="Times New Roman"/>
          <w:sz w:val="24"/>
          <w:szCs w:val="24"/>
          <w:shd w:val="clear" w:color="auto" w:fill="FFFFFF"/>
        </w:rPr>
        <w:t>an”</w:t>
      </w:r>
      <w:r w:rsidRPr="00D20BC5">
        <w:rPr>
          <w:rStyle w:val="FootnoteReference"/>
          <w:rFonts w:ascii="Sylfaen" w:hAnsi="Sylfaen" w:cs="Times New Roman"/>
          <w:sz w:val="24"/>
          <w:szCs w:val="24"/>
          <w:shd w:val="clear" w:color="auto" w:fill="FFFFFF"/>
          <w:lang w:val="hy-AM"/>
        </w:rPr>
        <w:footnoteReference w:id="92"/>
      </w:r>
      <w:r w:rsidRPr="00D20BC5">
        <w:rPr>
          <w:rFonts w:ascii="Sylfaen" w:hAnsi="Sylfaen" w:cs="Times New Roman"/>
          <w:sz w:val="24"/>
          <w:szCs w:val="24"/>
          <w:shd w:val="clear" w:color="auto" w:fill="FFFFFF"/>
          <w:lang w:val="hy-AM"/>
        </w:rPr>
        <w:t xml:space="preserve">  published in </w:t>
      </w:r>
      <w:r w:rsidRPr="00D20BC5">
        <w:rPr>
          <w:rFonts w:ascii="Sylfaen" w:hAnsi="Sylfaen" w:cs="Times New Roman"/>
          <w:sz w:val="24"/>
          <w:szCs w:val="24"/>
          <w:shd w:val="clear" w:color="auto" w:fill="FFFFFF"/>
        </w:rPr>
        <w:t xml:space="preserve">the </w:t>
      </w:r>
      <w:r w:rsidRPr="00D20BC5">
        <w:rPr>
          <w:rFonts w:ascii="Sylfaen" w:hAnsi="Sylfaen" w:cs="Times New Roman"/>
          <w:i/>
          <w:sz w:val="24"/>
          <w:szCs w:val="24"/>
          <w:shd w:val="clear" w:color="auto" w:fill="FFFFFF"/>
        </w:rPr>
        <w:t xml:space="preserve">Armenian Times </w:t>
      </w:r>
      <w:r w:rsidRPr="00D20BC5">
        <w:rPr>
          <w:rFonts w:ascii="Sylfaen" w:hAnsi="Sylfaen" w:cs="Times New Roman"/>
          <w:sz w:val="24"/>
          <w:szCs w:val="24"/>
          <w:shd w:val="clear" w:color="auto" w:fill="FFFFFF"/>
          <w:lang w:val="hy-AM"/>
        </w:rPr>
        <w:t xml:space="preserve">on May 22 and on </w:t>
      </w:r>
      <w:r w:rsidRPr="00D20BC5">
        <w:rPr>
          <w:rFonts w:ascii="Sylfaen" w:hAnsi="Sylfaen" w:cs="Times New Roman"/>
          <w:sz w:val="24"/>
          <w:szCs w:val="24"/>
          <w:shd w:val="clear" w:color="auto" w:fill="FFFFFF"/>
        </w:rPr>
        <w:t>A</w:t>
      </w:r>
      <w:r w:rsidRPr="00D20BC5">
        <w:rPr>
          <w:rFonts w:ascii="Sylfaen" w:hAnsi="Sylfaen" w:cs="Times New Roman"/>
          <w:sz w:val="24"/>
          <w:szCs w:val="24"/>
          <w:shd w:val="clear" w:color="auto" w:fill="FFFFFF"/>
          <w:lang w:val="hy-AM"/>
        </w:rPr>
        <w:t>rmtimes.com</w:t>
      </w:r>
      <w:r w:rsidRPr="00D20BC5">
        <w:rPr>
          <w:rFonts w:ascii="Sylfaen" w:hAnsi="Sylfaen" w:cs="Times New Roman"/>
          <w:sz w:val="24"/>
          <w:szCs w:val="24"/>
          <w:shd w:val="clear" w:color="auto" w:fill="FFFFFF"/>
        </w:rPr>
        <w:t xml:space="preserve"> website </w:t>
      </w:r>
      <w:r w:rsidRPr="00D20BC5">
        <w:rPr>
          <w:rFonts w:ascii="Sylfaen" w:hAnsi="Sylfaen" w:cs="Times New Roman"/>
          <w:sz w:val="24"/>
          <w:szCs w:val="24"/>
          <w:shd w:val="clear" w:color="auto" w:fill="FFFFFF"/>
          <w:lang w:val="hy-AM"/>
        </w:rPr>
        <w:t xml:space="preserve">on May 24. </w:t>
      </w:r>
    </w:p>
    <w:p w14:paraId="1AC2D15D" w14:textId="1499077B" w:rsidR="00064BEC" w:rsidRPr="00D20BC5" w:rsidRDefault="009E0E71"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shd w:val="clear" w:color="auto" w:fill="FFFFFF"/>
          <w:lang w:val="hy-AM"/>
        </w:rPr>
        <w:t>In 2020, court hearings were held on July 28, September 18, November 25,</w:t>
      </w:r>
      <w:r w:rsidR="00EF421E" w:rsidRPr="00D20BC5">
        <w:rPr>
          <w:rFonts w:ascii="Sylfaen" w:hAnsi="Sylfaen" w:cs="Times New Roman"/>
          <w:sz w:val="24"/>
          <w:szCs w:val="24"/>
          <w:shd w:val="clear" w:color="auto" w:fill="FFFFFF"/>
        </w:rPr>
        <w:t xml:space="preserve"> with the next session scheduled for </w:t>
      </w:r>
      <w:r w:rsidRPr="00D20BC5">
        <w:rPr>
          <w:rFonts w:ascii="Sylfaen" w:hAnsi="Sylfaen" w:cs="Times New Roman"/>
          <w:sz w:val="24"/>
          <w:szCs w:val="24"/>
          <w:shd w:val="clear" w:color="auto" w:fill="FFFFFF"/>
          <w:lang w:val="hy-AM"/>
        </w:rPr>
        <w:t>March 16</w:t>
      </w:r>
      <w:r w:rsidR="00EF421E" w:rsidRPr="00D20BC5">
        <w:rPr>
          <w:rFonts w:ascii="Sylfaen" w:hAnsi="Sylfaen" w:cs="Times New Roman"/>
          <w:sz w:val="24"/>
          <w:szCs w:val="24"/>
          <w:shd w:val="clear" w:color="auto" w:fill="FFFFFF"/>
        </w:rPr>
        <w:t>, 2021</w:t>
      </w:r>
      <w:r w:rsidRPr="00D20BC5">
        <w:rPr>
          <w:rFonts w:ascii="Sylfaen" w:hAnsi="Sylfaen" w:cs="Times New Roman"/>
          <w:sz w:val="24"/>
          <w:szCs w:val="24"/>
          <w:shd w:val="clear" w:color="auto" w:fill="FFFFFF"/>
          <w:lang w:val="hy-AM"/>
        </w:rPr>
        <w:t>.</w:t>
      </w:r>
      <w:r w:rsidR="00064BEC" w:rsidRPr="00D20BC5">
        <w:rPr>
          <w:rFonts w:ascii="Sylfaen" w:hAnsi="Sylfaen" w:cs="Times New Roman"/>
          <w:sz w:val="24"/>
          <w:szCs w:val="24"/>
          <w:shd w:val="clear" w:color="auto" w:fill="FFFFFF"/>
          <w:lang w:val="hy-AM"/>
        </w:rPr>
        <w:br/>
      </w:r>
      <w:r w:rsidR="00064BEC" w:rsidRPr="00D20BC5">
        <w:rPr>
          <w:rFonts w:ascii="Sylfaen" w:hAnsi="Sylfaen" w:cs="Times New Roman"/>
          <w:sz w:val="24"/>
          <w:szCs w:val="24"/>
          <w:shd w:val="clear" w:color="auto" w:fill="FFFFFF"/>
          <w:lang w:val="hy-AM"/>
        </w:rPr>
        <w:tab/>
      </w:r>
      <w:r w:rsidR="00064BEC" w:rsidRPr="00D20BC5">
        <w:rPr>
          <w:rFonts w:ascii="Sylfaen" w:hAnsi="Sylfaen" w:cs="Times New Roman"/>
          <w:sz w:val="24"/>
          <w:szCs w:val="24"/>
          <w:lang w:val="hy-AM"/>
        </w:rPr>
        <w:tab/>
        <w:t xml:space="preserve"> </w:t>
      </w:r>
    </w:p>
    <w:p w14:paraId="4E4FEAEC" w14:textId="44FFE3B6" w:rsidR="00EF421E" w:rsidRPr="00D20BC5" w:rsidRDefault="00EF421E"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April 10</w:t>
      </w:r>
      <w:r w:rsidRPr="00D20BC5">
        <w:rPr>
          <w:rFonts w:ascii="Sylfaen" w:hAnsi="Sylfaen" w:cs="Times New Roman"/>
          <w:sz w:val="24"/>
          <w:szCs w:val="24"/>
          <w:lang w:val="hy-AM"/>
        </w:rPr>
        <w:t>, Exclusive Store L</w:t>
      </w:r>
      <w:r w:rsidRPr="00D20BC5">
        <w:rPr>
          <w:rFonts w:ascii="Sylfaen" w:hAnsi="Sylfaen" w:cs="Times New Roman"/>
          <w:sz w:val="24"/>
          <w:szCs w:val="24"/>
        </w:rPr>
        <w:t>td.</w:t>
      </w:r>
      <w:r w:rsidRPr="00D20BC5">
        <w:rPr>
          <w:rFonts w:ascii="Sylfaen" w:hAnsi="Sylfaen" w:cs="Times New Roman"/>
          <w:sz w:val="24"/>
          <w:szCs w:val="24"/>
          <w:lang w:val="hy-AM"/>
        </w:rPr>
        <w:t xml:space="preserve"> filed a lawsuit in the Court of General Jurisdiction of Yerevan against the journalist, actress Arus Tigranyan, </w:t>
      </w:r>
      <w:r w:rsidRPr="00D20BC5">
        <w:rPr>
          <w:rFonts w:ascii="Sylfaen" w:hAnsi="Sylfaen" w:cs="Times New Roman"/>
          <w:sz w:val="24"/>
          <w:szCs w:val="24"/>
        </w:rPr>
        <w:t>with claims of refutation of</w:t>
      </w:r>
      <w:r w:rsidRPr="00D20BC5">
        <w:rPr>
          <w:rFonts w:ascii="Sylfaen" w:hAnsi="Sylfaen" w:cs="Times New Roman"/>
          <w:sz w:val="24"/>
          <w:szCs w:val="24"/>
          <w:lang w:val="hy-AM"/>
        </w:rPr>
        <w:t xml:space="preserve"> the </w:t>
      </w:r>
      <w:r w:rsidRPr="00D20BC5">
        <w:rPr>
          <w:rFonts w:ascii="Sylfaen" w:hAnsi="Sylfaen" w:cs="Times New Roman"/>
          <w:sz w:val="24"/>
          <w:szCs w:val="24"/>
        </w:rPr>
        <w:t>false</w:t>
      </w:r>
      <w:r w:rsidRPr="00D20BC5">
        <w:rPr>
          <w:rFonts w:ascii="Sylfaen" w:hAnsi="Sylfaen" w:cs="Times New Roman"/>
          <w:sz w:val="24"/>
          <w:szCs w:val="24"/>
          <w:lang w:val="hy-AM"/>
        </w:rPr>
        <w:t xml:space="preserve"> information that defame</w:t>
      </w:r>
      <w:r w:rsidRPr="00D20BC5">
        <w:rPr>
          <w:rFonts w:ascii="Sylfaen" w:hAnsi="Sylfaen" w:cs="Times New Roman"/>
          <w:sz w:val="24"/>
          <w:szCs w:val="24"/>
        </w:rPr>
        <w:t>d</w:t>
      </w:r>
      <w:r w:rsidRPr="00D20BC5">
        <w:rPr>
          <w:rFonts w:ascii="Sylfaen" w:hAnsi="Sylfaen" w:cs="Times New Roman"/>
          <w:sz w:val="24"/>
          <w:szCs w:val="24"/>
          <w:lang w:val="hy-AM"/>
        </w:rPr>
        <w:t xml:space="preserve"> business reputation, without monetary compensation. The reason for the lawsuit was Arus Tigranyan's post on </w:t>
      </w:r>
      <w:r w:rsidRPr="00D20BC5">
        <w:rPr>
          <w:rFonts w:ascii="Sylfaen" w:hAnsi="Sylfaen" w:cs="Times New Roman"/>
          <w:sz w:val="24"/>
          <w:szCs w:val="24"/>
        </w:rPr>
        <w:t>her</w:t>
      </w:r>
      <w:r w:rsidRPr="00D20BC5">
        <w:rPr>
          <w:rFonts w:ascii="Sylfaen" w:hAnsi="Sylfaen" w:cs="Times New Roman"/>
          <w:sz w:val="24"/>
          <w:szCs w:val="24"/>
          <w:lang w:val="hy-AM"/>
        </w:rPr>
        <w:t xml:space="preserve"> Instagram, where </w:t>
      </w:r>
      <w:r w:rsidRPr="00D20BC5">
        <w:rPr>
          <w:rFonts w:ascii="Sylfaen" w:hAnsi="Sylfaen" w:cs="Times New Roman"/>
          <w:sz w:val="24"/>
          <w:szCs w:val="24"/>
        </w:rPr>
        <w:t>s</w:t>
      </w:r>
      <w:r w:rsidRPr="00D20BC5">
        <w:rPr>
          <w:rFonts w:ascii="Sylfaen" w:hAnsi="Sylfaen" w:cs="Times New Roman"/>
          <w:sz w:val="24"/>
          <w:szCs w:val="24"/>
          <w:lang w:val="hy-AM"/>
        </w:rPr>
        <w:t xml:space="preserve">he called </w:t>
      </w:r>
      <w:r w:rsidRPr="00D20BC5">
        <w:rPr>
          <w:rFonts w:ascii="Sylfaen" w:hAnsi="Sylfaen" w:cs="Times New Roman"/>
          <w:sz w:val="24"/>
          <w:szCs w:val="24"/>
        </w:rPr>
        <w:t xml:space="preserve">to the public </w:t>
      </w:r>
      <w:r w:rsidRPr="00D20BC5">
        <w:rPr>
          <w:rFonts w:ascii="Sylfaen" w:hAnsi="Sylfaen" w:cs="Times New Roman"/>
          <w:sz w:val="24"/>
          <w:szCs w:val="24"/>
          <w:lang w:val="hy-AM"/>
        </w:rPr>
        <w:t xml:space="preserve">not to </w:t>
      </w:r>
      <w:r w:rsidRPr="00D20BC5">
        <w:rPr>
          <w:rFonts w:ascii="Sylfaen" w:hAnsi="Sylfaen" w:cs="Times New Roman"/>
          <w:sz w:val="24"/>
          <w:szCs w:val="24"/>
        </w:rPr>
        <w:t>buy phones or accessories in</w:t>
      </w:r>
      <w:r w:rsidRPr="00D20BC5">
        <w:rPr>
          <w:rFonts w:ascii="Sylfaen" w:hAnsi="Sylfaen" w:cs="Times New Roman"/>
          <w:sz w:val="24"/>
          <w:szCs w:val="24"/>
          <w:lang w:val="hy-AM"/>
        </w:rPr>
        <w:t xml:space="preserve"> the shop</w:t>
      </w:r>
      <w:r w:rsidRPr="00D20BC5">
        <w:rPr>
          <w:rFonts w:ascii="Sylfaen" w:hAnsi="Sylfaen" w:cs="Times New Roman"/>
          <w:sz w:val="24"/>
          <w:szCs w:val="24"/>
        </w:rPr>
        <w:t>s</w:t>
      </w:r>
      <w:r w:rsidRPr="00D20BC5">
        <w:rPr>
          <w:rFonts w:ascii="Sylfaen" w:hAnsi="Sylfaen" w:cs="Times New Roman"/>
          <w:sz w:val="24"/>
          <w:szCs w:val="24"/>
          <w:lang w:val="hy-AM"/>
        </w:rPr>
        <w:t xml:space="preserve"> belonging to the </w:t>
      </w:r>
      <w:r w:rsidR="0038352F" w:rsidRPr="00D20BC5">
        <w:rPr>
          <w:rFonts w:ascii="Sylfaen" w:hAnsi="Sylfaen" w:cs="Times New Roman"/>
          <w:sz w:val="24"/>
          <w:szCs w:val="24"/>
        </w:rPr>
        <w:t>company</w:t>
      </w:r>
      <w:r w:rsidRPr="00D20BC5">
        <w:rPr>
          <w:rFonts w:ascii="Sylfaen" w:hAnsi="Sylfaen" w:cs="Times New Roman"/>
          <w:sz w:val="24"/>
          <w:szCs w:val="24"/>
          <w:lang w:val="hy-AM"/>
        </w:rPr>
        <w:t xml:space="preserve"> because </w:t>
      </w:r>
      <w:r w:rsidRPr="00D20BC5">
        <w:rPr>
          <w:rFonts w:ascii="Sylfaen" w:hAnsi="Sylfaen" w:cs="Times New Roman"/>
          <w:sz w:val="24"/>
          <w:szCs w:val="24"/>
        </w:rPr>
        <w:t>of the poor quality of</w:t>
      </w:r>
      <w:r w:rsidRPr="00D20BC5">
        <w:rPr>
          <w:rFonts w:ascii="Sylfaen" w:hAnsi="Sylfaen" w:cs="Times New Roman"/>
          <w:sz w:val="24"/>
          <w:szCs w:val="24"/>
          <w:lang w:val="hy-AM"/>
        </w:rPr>
        <w:t xml:space="preserve"> service. Before filing a lawsuit, Arus Tigranyan was offered to publish </w:t>
      </w:r>
      <w:r w:rsidRPr="00D20BC5">
        <w:rPr>
          <w:rFonts w:ascii="Sylfaen" w:hAnsi="Sylfaen" w:cs="Times New Roman"/>
          <w:sz w:val="24"/>
          <w:szCs w:val="24"/>
        </w:rPr>
        <w:t>refutation</w:t>
      </w:r>
      <w:r w:rsidRPr="00D20BC5">
        <w:rPr>
          <w:rFonts w:ascii="Sylfaen" w:hAnsi="Sylfaen" w:cs="Times New Roman"/>
          <w:sz w:val="24"/>
          <w:szCs w:val="24"/>
          <w:lang w:val="hy-AM"/>
        </w:rPr>
        <w:t xml:space="preserve">, which </w:t>
      </w:r>
      <w:r w:rsidRPr="00D20BC5">
        <w:rPr>
          <w:rFonts w:ascii="Sylfaen" w:hAnsi="Sylfaen" w:cs="Times New Roman"/>
          <w:sz w:val="24"/>
          <w:szCs w:val="24"/>
        </w:rPr>
        <w:t>s</w:t>
      </w:r>
      <w:r w:rsidRPr="00D20BC5">
        <w:rPr>
          <w:rFonts w:ascii="Sylfaen" w:hAnsi="Sylfaen" w:cs="Times New Roman"/>
          <w:sz w:val="24"/>
          <w:szCs w:val="24"/>
          <w:lang w:val="hy-AM"/>
        </w:rPr>
        <w:t>he refused.</w:t>
      </w:r>
    </w:p>
    <w:p w14:paraId="6AF438AC" w14:textId="3C2423BC" w:rsidR="00EF421E" w:rsidRPr="00D20BC5" w:rsidRDefault="00EF421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On April 23, the lawsuit was accepted for proceedings. </w:t>
      </w:r>
      <w:r w:rsidR="00F72ABD" w:rsidRPr="00D20BC5">
        <w:rPr>
          <w:rFonts w:ascii="Sylfaen" w:hAnsi="Sylfaen" w:cs="Times New Roman"/>
          <w:sz w:val="24"/>
          <w:szCs w:val="24"/>
          <w:lang w:val="hy-AM"/>
        </w:rPr>
        <w:t>A hearing on the case was held on June 11</w:t>
      </w:r>
      <w:r w:rsidR="00F72ABD" w:rsidRPr="00D20BC5">
        <w:rPr>
          <w:rFonts w:ascii="Sylfaen" w:hAnsi="Sylfaen" w:cs="Times New Roman"/>
          <w:sz w:val="24"/>
          <w:szCs w:val="24"/>
        </w:rPr>
        <w:t xml:space="preserve"> and </w:t>
      </w:r>
      <w:r w:rsidR="00F72ABD" w:rsidRPr="00D20BC5">
        <w:rPr>
          <w:rFonts w:ascii="Sylfaen" w:hAnsi="Sylfaen" w:cs="Times New Roman"/>
          <w:sz w:val="24"/>
          <w:szCs w:val="24"/>
          <w:lang w:val="hy-AM"/>
        </w:rPr>
        <w:t xml:space="preserve">November 5, </w:t>
      </w:r>
      <w:r w:rsidR="00F72ABD" w:rsidRPr="00D20BC5">
        <w:rPr>
          <w:rFonts w:ascii="Sylfaen" w:hAnsi="Sylfaen" w:cs="Times New Roman"/>
          <w:sz w:val="24"/>
          <w:szCs w:val="24"/>
        </w:rPr>
        <w:t xml:space="preserve">with </w:t>
      </w:r>
      <w:r w:rsidR="00F72ABD" w:rsidRPr="00D20BC5">
        <w:rPr>
          <w:rFonts w:ascii="Sylfaen" w:hAnsi="Sylfaen" w:cs="Times New Roman"/>
          <w:sz w:val="24"/>
          <w:szCs w:val="24"/>
          <w:lang w:val="hy-AM"/>
        </w:rPr>
        <w:t xml:space="preserve">the next </w:t>
      </w:r>
      <w:r w:rsidR="00F72ABD" w:rsidRPr="00D20BC5">
        <w:rPr>
          <w:rFonts w:ascii="Sylfaen" w:hAnsi="Sylfaen" w:cs="Times New Roman"/>
          <w:sz w:val="24"/>
          <w:szCs w:val="24"/>
        </w:rPr>
        <w:t>session scheduled for</w:t>
      </w:r>
      <w:r w:rsidR="00F72ABD" w:rsidRPr="00D20BC5">
        <w:rPr>
          <w:rFonts w:ascii="Sylfaen" w:hAnsi="Sylfaen" w:cs="Times New Roman"/>
          <w:sz w:val="24"/>
          <w:szCs w:val="24"/>
          <w:lang w:val="hy-AM"/>
        </w:rPr>
        <w:t xml:space="preserve"> February 2</w:t>
      </w:r>
      <w:r w:rsidR="00F72ABD" w:rsidRPr="00D20BC5">
        <w:rPr>
          <w:rFonts w:ascii="Sylfaen" w:hAnsi="Sylfaen" w:cs="Times New Roman"/>
          <w:sz w:val="24"/>
          <w:szCs w:val="24"/>
        </w:rPr>
        <w:t>, 2021</w:t>
      </w:r>
      <w:r w:rsidR="00F72ABD" w:rsidRPr="00D20BC5">
        <w:rPr>
          <w:rFonts w:ascii="Sylfaen" w:hAnsi="Sylfaen" w:cs="Times New Roman"/>
          <w:sz w:val="24"/>
          <w:szCs w:val="24"/>
          <w:lang w:val="hy-AM"/>
        </w:rPr>
        <w:t>.</w:t>
      </w:r>
    </w:p>
    <w:p w14:paraId="3EE694C2" w14:textId="2DD688B8" w:rsidR="00064BEC" w:rsidRPr="00D20BC5" w:rsidRDefault="00064BEC" w:rsidP="00D20BC5">
      <w:pPr>
        <w:spacing w:after="0" w:line="240" w:lineRule="auto"/>
        <w:ind w:firstLine="567"/>
        <w:rPr>
          <w:rFonts w:ascii="Sylfaen" w:hAnsi="Sylfaen" w:cs="Times New Roman"/>
          <w:sz w:val="24"/>
          <w:szCs w:val="24"/>
          <w:lang w:val="hy-AM"/>
        </w:rPr>
      </w:pPr>
    </w:p>
    <w:p w14:paraId="4F452BCD" w14:textId="3CF70375" w:rsidR="00F72ABD" w:rsidRPr="00D20BC5" w:rsidRDefault="00F72ABD"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April 13</w:t>
      </w:r>
      <w:r w:rsidRPr="00D20BC5">
        <w:rPr>
          <w:rFonts w:ascii="Sylfaen" w:hAnsi="Sylfaen" w:cs="Times New Roman"/>
          <w:sz w:val="24"/>
          <w:szCs w:val="24"/>
          <w:lang w:val="hy-AM"/>
        </w:rPr>
        <w:t xml:space="preserve">, citizen Tigran Tsaturyan filed a lawsuit in the Court of General Jurisdiction of Kotayk </w:t>
      </w:r>
      <w:r w:rsidRPr="00D20BC5">
        <w:rPr>
          <w:rFonts w:ascii="Sylfaen" w:hAnsi="Sylfaen" w:cs="Times New Roman"/>
          <w:sz w:val="24"/>
          <w:szCs w:val="24"/>
        </w:rPr>
        <w:t>Marz</w:t>
      </w:r>
      <w:r w:rsidRPr="00D20BC5">
        <w:rPr>
          <w:rFonts w:ascii="Sylfaen" w:hAnsi="Sylfaen" w:cs="Times New Roman"/>
          <w:sz w:val="24"/>
          <w:szCs w:val="24"/>
          <w:lang w:val="hy-AM"/>
        </w:rPr>
        <w:t xml:space="preserve"> against citizen </w:t>
      </w:r>
      <w:r w:rsidRPr="00D20BC5">
        <w:rPr>
          <w:rFonts w:ascii="Sylfaen" w:hAnsi="Sylfaen" w:cs="Times New Roman"/>
          <w:sz w:val="24"/>
          <w:szCs w:val="24"/>
        </w:rPr>
        <w:t>Sevada</w:t>
      </w:r>
      <w:r w:rsidRPr="00D20BC5">
        <w:rPr>
          <w:rFonts w:ascii="Sylfaen" w:hAnsi="Sylfaen" w:cs="Times New Roman"/>
          <w:sz w:val="24"/>
          <w:szCs w:val="24"/>
          <w:lang w:val="hy-AM"/>
        </w:rPr>
        <w:t xml:space="preserve"> Khachatryan </w:t>
      </w:r>
      <w:r w:rsidRPr="00D20BC5">
        <w:rPr>
          <w:rFonts w:ascii="Sylfaen" w:hAnsi="Sylfaen" w:cs="Times New Roman"/>
          <w:sz w:val="24"/>
          <w:szCs w:val="24"/>
        </w:rPr>
        <w:t>and</w:t>
      </w:r>
      <w:r w:rsidRPr="00D20BC5">
        <w:rPr>
          <w:rFonts w:ascii="Sylfaen" w:hAnsi="Sylfaen" w:cs="Times New Roman"/>
          <w:sz w:val="24"/>
          <w:szCs w:val="24"/>
          <w:lang w:val="hy-AM"/>
        </w:rPr>
        <w:t xml:space="preserve"> Aravot Daily L</w:t>
      </w:r>
      <w:r w:rsidR="00306F57" w:rsidRPr="00D20BC5">
        <w:rPr>
          <w:rFonts w:ascii="Sylfaen" w:hAnsi="Sylfaen" w:cs="Times New Roman"/>
          <w:sz w:val="24"/>
          <w:szCs w:val="24"/>
        </w:rPr>
        <w:t>td.</w:t>
      </w:r>
      <w:r w:rsidRPr="00D20BC5">
        <w:rPr>
          <w:rFonts w:ascii="Sylfaen" w:hAnsi="Sylfaen" w:cs="Times New Roman"/>
          <w:sz w:val="24"/>
          <w:szCs w:val="24"/>
        </w:rPr>
        <w:t xml:space="preserve"> with claims of</w:t>
      </w:r>
      <w:r w:rsidRPr="00D20BC5">
        <w:rPr>
          <w:rFonts w:ascii="Sylfaen" w:hAnsi="Sylfaen" w:cs="Times New Roman"/>
          <w:sz w:val="24"/>
          <w:szCs w:val="24"/>
          <w:lang w:val="hy-AM"/>
        </w:rPr>
        <w:t xml:space="preserve"> public</w:t>
      </w:r>
      <w:r w:rsidRPr="00D20BC5">
        <w:rPr>
          <w:rFonts w:ascii="Sylfaen" w:hAnsi="Sylfaen" w:cs="Times New Roman"/>
          <w:sz w:val="24"/>
          <w:szCs w:val="24"/>
        </w:rPr>
        <w:t xml:space="preserve"> refutation of</w:t>
      </w:r>
      <w:r w:rsidRPr="00D20BC5">
        <w:rPr>
          <w:rFonts w:ascii="Sylfaen" w:hAnsi="Sylfaen" w:cs="Times New Roman"/>
          <w:sz w:val="24"/>
          <w:szCs w:val="24"/>
          <w:lang w:val="hy-AM"/>
        </w:rPr>
        <w:t xml:space="preserve"> factual data considered </w:t>
      </w:r>
      <w:r w:rsidRPr="00D20BC5">
        <w:rPr>
          <w:rFonts w:ascii="Sylfaen" w:hAnsi="Sylfaen" w:cs="Times New Roman"/>
          <w:sz w:val="24"/>
          <w:szCs w:val="24"/>
        </w:rPr>
        <w:t>defamatory and compensation for the damage caused to honor and dignity</w:t>
      </w:r>
      <w:r w:rsidRPr="00D20BC5">
        <w:rPr>
          <w:rFonts w:ascii="Sylfaen" w:hAnsi="Sylfaen" w:cs="Times New Roman"/>
          <w:sz w:val="24"/>
          <w:szCs w:val="24"/>
          <w:lang w:val="hy-AM"/>
        </w:rPr>
        <w:t xml:space="preserve">. The reason for the lawsuit was </w:t>
      </w:r>
      <w:r w:rsidRPr="00D20BC5">
        <w:rPr>
          <w:rFonts w:ascii="Sylfaen" w:hAnsi="Sylfaen" w:cs="Times New Roman"/>
          <w:sz w:val="24"/>
          <w:szCs w:val="24"/>
        </w:rPr>
        <w:t>an</w:t>
      </w:r>
      <w:r w:rsidRPr="00D20BC5">
        <w:rPr>
          <w:rFonts w:ascii="Sylfaen" w:hAnsi="Sylfaen" w:cs="Times New Roman"/>
          <w:sz w:val="24"/>
          <w:szCs w:val="24"/>
          <w:lang w:val="hy-AM"/>
        </w:rPr>
        <w:t xml:space="preserve"> article</w:t>
      </w:r>
      <w:r w:rsidR="00306F57" w:rsidRPr="00D20BC5">
        <w:rPr>
          <w:rFonts w:ascii="Sylfaen" w:hAnsi="Sylfaen" w:cs="Times New Roman"/>
          <w:sz w:val="24"/>
          <w:szCs w:val="24"/>
        </w:rPr>
        <w:t>,</w:t>
      </w:r>
      <w:r w:rsidRPr="00D20BC5">
        <w:rPr>
          <w:rFonts w:ascii="Sylfaen" w:hAnsi="Sylfaen" w:cs="Times New Roman"/>
          <w:sz w:val="24"/>
          <w:szCs w:val="24"/>
          <w:lang w:val="hy-AM"/>
        </w:rPr>
        <w:t xml:space="preserve"> titled "</w:t>
      </w:r>
      <w:r w:rsidRPr="00D20BC5">
        <w:rPr>
          <w:rFonts w:ascii="Sylfaen" w:hAnsi="Sylfaen" w:cs="Times New Roman"/>
          <w:sz w:val="24"/>
          <w:szCs w:val="24"/>
        </w:rPr>
        <w:t>A</w:t>
      </w:r>
      <w:r w:rsidRPr="00D20BC5">
        <w:rPr>
          <w:rFonts w:ascii="Sylfaen" w:hAnsi="Sylfaen" w:cs="Times New Roman"/>
          <w:sz w:val="24"/>
          <w:szCs w:val="24"/>
          <w:lang w:val="hy-AM"/>
        </w:rPr>
        <w:t xml:space="preserve"> fight in Kotayk </w:t>
      </w:r>
      <w:r w:rsidRPr="00D20BC5">
        <w:rPr>
          <w:rFonts w:ascii="Sylfaen" w:hAnsi="Sylfaen" w:cs="Times New Roman"/>
          <w:sz w:val="24"/>
          <w:szCs w:val="24"/>
        </w:rPr>
        <w:t>Marz because of</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a </w:t>
      </w:r>
      <w:r w:rsidRPr="00D20BC5">
        <w:rPr>
          <w:rFonts w:ascii="Sylfaen" w:hAnsi="Sylfaen" w:cs="Times New Roman"/>
          <w:sz w:val="24"/>
          <w:szCs w:val="24"/>
          <w:lang w:val="hy-AM"/>
        </w:rPr>
        <w:t xml:space="preserve">post </w:t>
      </w:r>
      <w:r w:rsidRPr="00D20BC5">
        <w:rPr>
          <w:rFonts w:ascii="Sylfaen" w:hAnsi="Sylfaen" w:cs="Times New Roman"/>
          <w:sz w:val="24"/>
          <w:szCs w:val="24"/>
        </w:rPr>
        <w:t>on</w:t>
      </w:r>
      <w:r w:rsidRPr="00D20BC5">
        <w:rPr>
          <w:rFonts w:ascii="Sylfaen" w:hAnsi="Sylfaen" w:cs="Times New Roman"/>
          <w:sz w:val="24"/>
          <w:szCs w:val="24"/>
          <w:lang w:val="hy-AM"/>
        </w:rPr>
        <w:t xml:space="preserve"> the coronavirus</w:t>
      </w:r>
      <w:r w:rsidRPr="00D20BC5">
        <w:rPr>
          <w:rFonts w:ascii="Sylfaen" w:hAnsi="Sylfaen" w:cs="Times New Roman"/>
          <w:sz w:val="24"/>
          <w:szCs w:val="24"/>
        </w:rPr>
        <w:t>,</w:t>
      </w:r>
      <w:r w:rsidRPr="00D20BC5">
        <w:rPr>
          <w:rFonts w:ascii="Sylfaen" w:hAnsi="Sylfaen" w:cs="Times New Roman"/>
          <w:sz w:val="24"/>
          <w:szCs w:val="24"/>
          <w:lang w:val="hy-AM"/>
        </w:rPr>
        <w:t xml:space="preserve">" published on Aravot.am </w:t>
      </w:r>
      <w:r w:rsidRPr="00D20BC5">
        <w:rPr>
          <w:rFonts w:ascii="Sylfaen" w:hAnsi="Sylfaen" w:cs="Times New Roman"/>
          <w:sz w:val="24"/>
          <w:szCs w:val="24"/>
        </w:rPr>
        <w:t xml:space="preserve">website </w:t>
      </w:r>
      <w:r w:rsidRPr="00D20BC5">
        <w:rPr>
          <w:rFonts w:ascii="Sylfaen" w:hAnsi="Sylfaen" w:cs="Times New Roman"/>
          <w:sz w:val="24"/>
          <w:szCs w:val="24"/>
          <w:lang w:val="hy-AM"/>
        </w:rPr>
        <w:t>on March 19.</w:t>
      </w:r>
      <w:r w:rsidRPr="00D20BC5">
        <w:rPr>
          <w:rStyle w:val="FootnoteReference"/>
          <w:rFonts w:ascii="Sylfaen" w:hAnsi="Sylfaen" w:cs="Times New Roman"/>
          <w:sz w:val="24"/>
          <w:szCs w:val="24"/>
          <w:lang w:val="hy-AM"/>
        </w:rPr>
        <w:footnoteReference w:id="93"/>
      </w:r>
      <w:r w:rsidRPr="00D20BC5">
        <w:rPr>
          <w:rFonts w:ascii="Sylfaen" w:hAnsi="Sylfaen" w:cs="Times New Roman"/>
          <w:sz w:val="24"/>
          <w:szCs w:val="24"/>
          <w:lang w:val="hy-AM"/>
        </w:rPr>
        <w:t xml:space="preserve"> According</w:t>
      </w:r>
      <w:r w:rsidRPr="00D20BC5">
        <w:rPr>
          <w:rFonts w:ascii="Sylfaen" w:hAnsi="Sylfaen" w:cs="Times New Roman"/>
          <w:sz w:val="24"/>
          <w:szCs w:val="24"/>
        </w:rPr>
        <w:t>ly</w:t>
      </w:r>
      <w:r w:rsidR="0035151D" w:rsidRPr="00D20BC5">
        <w:rPr>
          <w:rFonts w:ascii="Sylfaen" w:hAnsi="Sylfaen" w:cs="Times New Roman"/>
          <w:sz w:val="24"/>
          <w:szCs w:val="24"/>
        </w:rPr>
        <w:t>,</w:t>
      </w:r>
      <w:r w:rsidRPr="00D20BC5">
        <w:rPr>
          <w:rFonts w:ascii="Sylfaen" w:hAnsi="Sylfaen" w:cs="Times New Roman"/>
          <w:sz w:val="24"/>
          <w:szCs w:val="24"/>
        </w:rPr>
        <w:t xml:space="preserve"> it was stated </w:t>
      </w:r>
      <w:r w:rsidRPr="00D20BC5">
        <w:rPr>
          <w:rFonts w:ascii="Sylfaen" w:hAnsi="Sylfaen" w:cs="Times New Roman"/>
          <w:sz w:val="24"/>
          <w:szCs w:val="24"/>
          <w:lang w:val="hy-AM"/>
        </w:rPr>
        <w:t xml:space="preserve">that the </w:t>
      </w:r>
      <w:r w:rsidR="0035151D" w:rsidRPr="00D20BC5">
        <w:rPr>
          <w:rFonts w:ascii="Sylfaen" w:hAnsi="Sylfaen" w:cs="Times New Roman"/>
          <w:sz w:val="24"/>
          <w:szCs w:val="24"/>
        </w:rPr>
        <w:t>manager</w:t>
      </w:r>
      <w:r w:rsidRPr="00D20BC5">
        <w:rPr>
          <w:rFonts w:ascii="Sylfaen" w:hAnsi="Sylfaen" w:cs="Times New Roman"/>
          <w:sz w:val="24"/>
          <w:szCs w:val="24"/>
          <w:lang w:val="hy-AM"/>
        </w:rPr>
        <w:t xml:space="preserve"> of Ginats restaurant </w:t>
      </w:r>
      <w:r w:rsidRPr="00D20BC5">
        <w:rPr>
          <w:rFonts w:ascii="Sylfaen" w:hAnsi="Sylfaen" w:cs="Times New Roman"/>
          <w:sz w:val="24"/>
          <w:szCs w:val="24"/>
        </w:rPr>
        <w:t>Sevada</w:t>
      </w:r>
      <w:r w:rsidRPr="00D20BC5">
        <w:rPr>
          <w:rFonts w:ascii="Sylfaen" w:hAnsi="Sylfaen" w:cs="Times New Roman"/>
          <w:sz w:val="24"/>
          <w:szCs w:val="24"/>
          <w:lang w:val="hy-AM"/>
        </w:rPr>
        <w:t xml:space="preserve"> Khachatryan gave an interview to the media</w:t>
      </w:r>
      <w:r w:rsidRPr="00D20BC5">
        <w:rPr>
          <w:rFonts w:ascii="Sylfaen" w:hAnsi="Sylfaen" w:cs="Times New Roman"/>
          <w:sz w:val="24"/>
          <w:szCs w:val="24"/>
        </w:rPr>
        <w:t xml:space="preserve"> outlet</w:t>
      </w:r>
      <w:r w:rsidRPr="00D20BC5">
        <w:rPr>
          <w:rFonts w:ascii="Sylfaen" w:hAnsi="Sylfaen" w:cs="Times New Roman"/>
          <w:sz w:val="24"/>
          <w:szCs w:val="24"/>
          <w:lang w:val="hy-AM"/>
        </w:rPr>
        <w:t>, where, according to the plaintiff, he</w:t>
      </w:r>
      <w:r w:rsidRPr="00D20BC5">
        <w:rPr>
          <w:rFonts w:ascii="Sylfaen" w:hAnsi="Sylfaen" w:cs="Times New Roman"/>
          <w:sz w:val="24"/>
          <w:szCs w:val="24"/>
        </w:rPr>
        <w:t xml:space="preserve"> presented o</w:t>
      </w:r>
      <w:r w:rsidRPr="00D20BC5">
        <w:rPr>
          <w:rFonts w:ascii="Sylfaen" w:hAnsi="Sylfaen" w:cs="Times New Roman"/>
          <w:sz w:val="24"/>
          <w:szCs w:val="24"/>
          <w:lang w:val="hy-AM"/>
        </w:rPr>
        <w:t>bviously false and slanderous information</w:t>
      </w:r>
      <w:r w:rsidR="0035151D" w:rsidRPr="00D20BC5">
        <w:rPr>
          <w:rFonts w:ascii="Sylfaen" w:hAnsi="Sylfaen" w:cs="Times New Roman"/>
          <w:sz w:val="24"/>
          <w:szCs w:val="24"/>
        </w:rPr>
        <w:t xml:space="preserve"> in his address.</w:t>
      </w:r>
    </w:p>
    <w:p w14:paraId="2BAE3669" w14:textId="3F70A23F" w:rsidR="00F72ABD" w:rsidRPr="00D20BC5" w:rsidRDefault="00F72AB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On April 22, the lawsuit was accepted for proceedings. </w:t>
      </w:r>
      <w:r w:rsidR="0035151D" w:rsidRPr="00D20BC5">
        <w:rPr>
          <w:rFonts w:ascii="Sylfaen" w:hAnsi="Sylfaen" w:cs="Times New Roman"/>
          <w:sz w:val="24"/>
          <w:szCs w:val="24"/>
          <w:lang w:val="hy-AM"/>
        </w:rPr>
        <w:t xml:space="preserve">A court hearing was held on July 27, and on November 4, it was decided to leave the lawsuit without examination on the grounds that the plaintiff, having been duly notified of the two consecutive preliminary hearings, </w:t>
      </w:r>
      <w:r w:rsidR="000D0E6F" w:rsidRPr="00D20BC5">
        <w:rPr>
          <w:rFonts w:ascii="Sylfaen" w:hAnsi="Sylfaen" w:cs="Times New Roman"/>
          <w:sz w:val="24"/>
          <w:szCs w:val="24"/>
        </w:rPr>
        <w:t>had</w:t>
      </w:r>
      <w:r w:rsidR="0035151D" w:rsidRPr="00D20BC5">
        <w:rPr>
          <w:rFonts w:ascii="Sylfaen" w:hAnsi="Sylfaen" w:cs="Times New Roman"/>
          <w:sz w:val="24"/>
          <w:szCs w:val="24"/>
          <w:lang w:val="hy-AM"/>
        </w:rPr>
        <w:t xml:space="preserve"> not </w:t>
      </w:r>
      <w:r w:rsidR="000D0E6F" w:rsidRPr="00D20BC5">
        <w:rPr>
          <w:rFonts w:ascii="Sylfaen" w:hAnsi="Sylfaen" w:cs="Times New Roman"/>
          <w:sz w:val="24"/>
          <w:szCs w:val="24"/>
        </w:rPr>
        <w:t>shown up</w:t>
      </w:r>
      <w:r w:rsidR="0035151D" w:rsidRPr="00D20BC5">
        <w:rPr>
          <w:rFonts w:ascii="Sylfaen" w:hAnsi="Sylfaen" w:cs="Times New Roman"/>
          <w:sz w:val="24"/>
          <w:szCs w:val="24"/>
          <w:lang w:val="hy-AM"/>
        </w:rPr>
        <w:t xml:space="preserve"> without</w:t>
      </w:r>
      <w:r w:rsidR="000D0E6F" w:rsidRPr="00D20BC5">
        <w:rPr>
          <w:rFonts w:ascii="Sylfaen" w:hAnsi="Sylfaen" w:cs="Times New Roman"/>
          <w:sz w:val="24"/>
          <w:szCs w:val="24"/>
        </w:rPr>
        <w:t xml:space="preserve"> any</w:t>
      </w:r>
      <w:r w:rsidR="0035151D" w:rsidRPr="00D20BC5">
        <w:rPr>
          <w:rFonts w:ascii="Sylfaen" w:hAnsi="Sylfaen" w:cs="Times New Roman"/>
          <w:sz w:val="24"/>
          <w:szCs w:val="24"/>
          <w:lang w:val="hy-AM"/>
        </w:rPr>
        <w:t xml:space="preserve"> prior notice</w:t>
      </w:r>
      <w:r w:rsidR="000D0E6F" w:rsidRPr="00D20BC5">
        <w:rPr>
          <w:rFonts w:ascii="Sylfaen" w:hAnsi="Sylfaen" w:cs="Times New Roman"/>
          <w:sz w:val="24"/>
          <w:szCs w:val="24"/>
        </w:rPr>
        <w:t xml:space="preserve"> to the Court</w:t>
      </w:r>
      <w:r w:rsidR="0035151D" w:rsidRPr="00D20BC5">
        <w:rPr>
          <w:rFonts w:ascii="Sylfaen" w:hAnsi="Sylfaen" w:cs="Times New Roman"/>
          <w:sz w:val="24"/>
          <w:szCs w:val="24"/>
          <w:lang w:val="hy-AM"/>
        </w:rPr>
        <w:t>.</w:t>
      </w:r>
    </w:p>
    <w:p w14:paraId="6D8981CB" w14:textId="77777777" w:rsidR="00F72ABD" w:rsidRPr="00D20BC5" w:rsidRDefault="00F72ABD" w:rsidP="00D20BC5">
      <w:pPr>
        <w:spacing w:after="0" w:line="240" w:lineRule="auto"/>
        <w:ind w:firstLine="567"/>
        <w:rPr>
          <w:rFonts w:ascii="Sylfaen" w:hAnsi="Sylfaen" w:cs="Times New Roman"/>
          <w:sz w:val="24"/>
          <w:szCs w:val="24"/>
          <w:lang w:val="hy-AM"/>
        </w:rPr>
      </w:pPr>
    </w:p>
    <w:p w14:paraId="121CF52E" w14:textId="3F25B953" w:rsidR="003E6ADE" w:rsidRPr="00D20BC5" w:rsidRDefault="003E6ADE"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lang w:val="hy-AM"/>
        </w:rPr>
        <w:t xml:space="preserve">On </w:t>
      </w:r>
      <w:r w:rsidRPr="00D20BC5">
        <w:rPr>
          <w:rFonts w:ascii="Sylfaen" w:hAnsi="Sylfaen"/>
          <w:b/>
          <w:lang w:val="en-US"/>
        </w:rPr>
        <w:t>April 14</w:t>
      </w:r>
      <w:r w:rsidRPr="00D20BC5">
        <w:rPr>
          <w:rFonts w:ascii="Sylfaen" w:hAnsi="Sylfaen"/>
          <w:lang w:val="hy-AM"/>
        </w:rPr>
        <w:t xml:space="preserve">, </w:t>
      </w:r>
      <w:r w:rsidRPr="00D20BC5">
        <w:rPr>
          <w:rFonts w:ascii="Sylfaen" w:hAnsi="Sylfaen"/>
          <w:lang w:val="en-US"/>
        </w:rPr>
        <w:t xml:space="preserve">the Court of General Jurisdiction in Shirak Marz </w:t>
      </w:r>
      <w:r w:rsidRPr="00D20BC5">
        <w:rPr>
          <w:rFonts w:ascii="Sylfaen" w:hAnsi="Sylfaen"/>
          <w:lang w:val="hy-AM"/>
        </w:rPr>
        <w:t xml:space="preserve">held </w:t>
      </w:r>
      <w:r w:rsidRPr="00D20BC5">
        <w:rPr>
          <w:rFonts w:ascii="Sylfaen" w:hAnsi="Sylfaen"/>
          <w:lang w:val="en-US"/>
        </w:rPr>
        <w:t>a regular</w:t>
      </w:r>
      <w:r w:rsidRPr="00D20BC5">
        <w:rPr>
          <w:rFonts w:ascii="Sylfaen" w:hAnsi="Sylfaen"/>
          <w:lang w:val="hy-AM"/>
        </w:rPr>
        <w:t xml:space="preserve"> hearing</w:t>
      </w:r>
      <w:r w:rsidRPr="00D20BC5">
        <w:rPr>
          <w:rFonts w:ascii="Sylfaen" w:hAnsi="Sylfaen"/>
          <w:lang w:val="en-US"/>
        </w:rPr>
        <w:t xml:space="preserve"> on the case of</w:t>
      </w:r>
      <w:r w:rsidRPr="00D20BC5">
        <w:rPr>
          <w:rFonts w:ascii="Sylfaen" w:hAnsi="Sylfaen"/>
          <w:lang w:val="hy-AM"/>
        </w:rPr>
        <w:t xml:space="preserve"> citizens of Susanna Minasyan and Arkadi Boyajyan </w:t>
      </w:r>
      <w:r w:rsidRPr="00D20BC5">
        <w:rPr>
          <w:rFonts w:ascii="Sylfaen" w:hAnsi="Sylfaen"/>
          <w:lang w:val="en-US"/>
        </w:rPr>
        <w:t>v.</w:t>
      </w:r>
      <w:r w:rsidRPr="00D20BC5">
        <w:rPr>
          <w:rFonts w:ascii="Sylfaen" w:hAnsi="Sylfaen"/>
          <w:lang w:val="hy-AM"/>
        </w:rPr>
        <w:t xml:space="preserve"> ATV </w:t>
      </w:r>
      <w:r w:rsidRPr="00D20BC5">
        <w:rPr>
          <w:rFonts w:ascii="Sylfaen" w:hAnsi="Sylfaen"/>
          <w:lang w:val="en-US"/>
        </w:rPr>
        <w:t>Ltd.,</w:t>
      </w:r>
      <w:r w:rsidRPr="00D20BC5">
        <w:rPr>
          <w:rFonts w:ascii="Sylfaen" w:hAnsi="Sylfaen"/>
          <w:lang w:val="hy-AM"/>
        </w:rPr>
        <w:t xml:space="preserve"> </w:t>
      </w:r>
      <w:r w:rsidRPr="00D20BC5">
        <w:rPr>
          <w:rFonts w:ascii="Sylfaen" w:hAnsi="Sylfaen"/>
          <w:lang w:val="en-US"/>
        </w:rPr>
        <w:t>claiming</w:t>
      </w:r>
      <w:r w:rsidRPr="00D20BC5">
        <w:rPr>
          <w:rFonts w:ascii="Sylfaen" w:hAnsi="Sylfaen"/>
          <w:lang w:val="hy-AM"/>
        </w:rPr>
        <w:t xml:space="preserve"> </w:t>
      </w:r>
      <w:r w:rsidRPr="00D20BC5">
        <w:rPr>
          <w:rFonts w:ascii="Sylfaen" w:hAnsi="Sylfaen"/>
          <w:lang w:val="en-US"/>
        </w:rPr>
        <w:t xml:space="preserve">confiscation of </w:t>
      </w:r>
      <w:r w:rsidRPr="00D20BC5">
        <w:rPr>
          <w:rFonts w:ascii="Sylfaen" w:hAnsi="Sylfaen"/>
          <w:lang w:val="hy-AM"/>
        </w:rPr>
        <w:t xml:space="preserve">2 million AMD in compensation for violating the right to </w:t>
      </w:r>
      <w:r w:rsidRPr="00D20BC5">
        <w:rPr>
          <w:rFonts w:ascii="Sylfaen" w:hAnsi="Sylfaen"/>
          <w:lang w:val="en-US"/>
        </w:rPr>
        <w:t>privacy of</w:t>
      </w:r>
      <w:r w:rsidRPr="00D20BC5">
        <w:rPr>
          <w:rFonts w:ascii="Sylfaen" w:hAnsi="Sylfaen"/>
          <w:lang w:val="hy-AM"/>
        </w:rPr>
        <w:t xml:space="preserve"> </w:t>
      </w:r>
      <w:r w:rsidRPr="00D20BC5">
        <w:rPr>
          <w:rFonts w:ascii="Sylfaen" w:hAnsi="Sylfaen"/>
          <w:lang w:val="en-US"/>
        </w:rPr>
        <w:t>personal</w:t>
      </w:r>
      <w:r w:rsidRPr="00D20BC5">
        <w:rPr>
          <w:rFonts w:ascii="Sylfaen" w:hAnsi="Sylfaen"/>
          <w:lang w:val="hy-AM"/>
        </w:rPr>
        <w:t xml:space="preserve"> and family life. </w:t>
      </w:r>
      <w:r w:rsidRPr="00D20BC5">
        <w:rPr>
          <w:rFonts w:ascii="Sylfaen" w:hAnsi="Sylfaen"/>
          <w:lang w:val="en-US"/>
        </w:rPr>
        <w:t>We should remind that t</w:t>
      </w:r>
      <w:r w:rsidRPr="00D20BC5">
        <w:rPr>
          <w:rFonts w:ascii="Sylfaen" w:hAnsi="Sylfaen"/>
          <w:lang w:val="hy-AM"/>
        </w:rPr>
        <w:t xml:space="preserve">he </w:t>
      </w:r>
      <w:r w:rsidRPr="00D20BC5">
        <w:rPr>
          <w:rFonts w:ascii="Sylfaen" w:hAnsi="Sylfaen"/>
          <w:lang w:val="en-US"/>
        </w:rPr>
        <w:t>law</w:t>
      </w:r>
      <w:r w:rsidRPr="00D20BC5">
        <w:rPr>
          <w:rFonts w:ascii="Sylfaen" w:hAnsi="Sylfaen"/>
          <w:lang w:val="hy-AM"/>
        </w:rPr>
        <w:t>suit</w:t>
      </w:r>
      <w:r w:rsidRPr="00D20BC5">
        <w:rPr>
          <w:rFonts w:ascii="Sylfaen" w:hAnsi="Sylfaen"/>
          <w:lang w:val="en-US"/>
        </w:rPr>
        <w:t xml:space="preserve"> was filed on October 30, 2018, caused by a</w:t>
      </w:r>
      <w:r w:rsidRPr="00D20BC5">
        <w:rPr>
          <w:rFonts w:ascii="Sylfaen" w:hAnsi="Sylfaen"/>
          <w:lang w:val="hy-AM"/>
        </w:rPr>
        <w:t xml:space="preserve"> regular </w:t>
      </w:r>
      <w:r w:rsidR="008D6B5E" w:rsidRPr="00D20BC5">
        <w:rPr>
          <w:rFonts w:ascii="Sylfaen" w:hAnsi="Sylfaen"/>
          <w:lang w:val="en-US"/>
        </w:rPr>
        <w:t>edition</w:t>
      </w:r>
      <w:r w:rsidRPr="00D20BC5">
        <w:rPr>
          <w:rFonts w:ascii="Sylfaen" w:hAnsi="Sylfaen"/>
          <w:lang w:val="hy-AM"/>
        </w:rPr>
        <w:t xml:space="preserve"> of the </w:t>
      </w:r>
      <w:r w:rsidR="008D6B5E" w:rsidRPr="00D20BC5">
        <w:rPr>
          <w:rFonts w:ascii="Sylfaen" w:hAnsi="Sylfaen"/>
          <w:lang w:val="en-US"/>
        </w:rPr>
        <w:t>Half</w:t>
      </w:r>
      <w:r w:rsidRPr="00D20BC5">
        <w:rPr>
          <w:rFonts w:ascii="Sylfaen" w:hAnsi="Sylfaen"/>
          <w:lang w:val="hy-AM"/>
        </w:rPr>
        <w:t>-</w:t>
      </w:r>
      <w:r w:rsidR="008D6B5E" w:rsidRPr="00D20BC5">
        <w:rPr>
          <w:rFonts w:ascii="Sylfaen" w:hAnsi="Sylfaen"/>
          <w:lang w:val="en-US"/>
        </w:rPr>
        <w:t>O</w:t>
      </w:r>
      <w:r w:rsidRPr="00D20BC5">
        <w:rPr>
          <w:rFonts w:ascii="Sylfaen" w:hAnsi="Sylfaen"/>
          <w:lang w:val="hy-AM"/>
        </w:rPr>
        <w:t xml:space="preserve">pen Window </w:t>
      </w:r>
      <w:r w:rsidRPr="00D20BC5">
        <w:rPr>
          <w:rFonts w:ascii="Sylfaen" w:hAnsi="Sylfaen"/>
          <w:lang w:val="en-US"/>
        </w:rPr>
        <w:t xml:space="preserve">program on the </w:t>
      </w:r>
      <w:r w:rsidRPr="00D20BC5">
        <w:rPr>
          <w:rFonts w:ascii="Sylfaen" w:hAnsi="Sylfaen"/>
          <w:lang w:val="hy-AM"/>
        </w:rPr>
        <w:t>aforementioned</w:t>
      </w:r>
      <w:r w:rsidRPr="00D20BC5">
        <w:rPr>
          <w:rFonts w:ascii="Sylfaen" w:hAnsi="Sylfaen"/>
          <w:lang w:val="en-US"/>
        </w:rPr>
        <w:t xml:space="preserve"> TV channel, uploaded onto the Internet </w:t>
      </w:r>
      <w:r w:rsidRPr="00D20BC5">
        <w:rPr>
          <w:rFonts w:ascii="Sylfaen" w:hAnsi="Sylfaen"/>
          <w:lang w:val="hy-AM"/>
        </w:rPr>
        <w:t>on October 1, 2018, about a housing dispute between neighbors.</w:t>
      </w:r>
      <w:r w:rsidRPr="00D20BC5">
        <w:rPr>
          <w:rStyle w:val="FootnoteReference"/>
          <w:rFonts w:ascii="Sylfaen" w:hAnsi="Sylfaen"/>
          <w:shd w:val="clear" w:color="auto" w:fill="FFFFFF"/>
          <w:lang w:val="hy-AM"/>
        </w:rPr>
        <w:footnoteReference w:id="94"/>
      </w:r>
    </w:p>
    <w:p w14:paraId="35D7C427" w14:textId="77777777" w:rsidR="006A2982" w:rsidRPr="00D20BC5" w:rsidRDefault="003E6ADE"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lang w:val="hy-AM"/>
        </w:rPr>
        <w:t>On September 10,</w:t>
      </w:r>
      <w:r w:rsidRPr="00D20BC5">
        <w:rPr>
          <w:rFonts w:ascii="Sylfaen" w:hAnsi="Sylfaen"/>
          <w:lang w:val="en-US"/>
        </w:rPr>
        <w:t xml:space="preserve"> 2019,</w:t>
      </w:r>
      <w:r w:rsidRPr="00D20BC5">
        <w:rPr>
          <w:rFonts w:ascii="Sylfaen" w:hAnsi="Sylfaen"/>
          <w:lang w:val="hy-AM"/>
        </w:rPr>
        <w:t xml:space="preserve"> the court suspended the proceedings until a final ruling was reached on another case</w:t>
      </w:r>
      <w:r w:rsidRPr="00D20BC5">
        <w:rPr>
          <w:rFonts w:ascii="Sylfaen" w:hAnsi="Sylfaen"/>
          <w:lang w:val="en-US"/>
        </w:rPr>
        <w:t xml:space="preserve"> between the parties</w:t>
      </w:r>
      <w:r w:rsidRPr="00D20BC5">
        <w:rPr>
          <w:rFonts w:ascii="Sylfaen" w:hAnsi="Sylfaen"/>
          <w:lang w:val="hy-AM"/>
        </w:rPr>
        <w:t>.</w:t>
      </w:r>
      <w:r w:rsidRPr="00D20BC5">
        <w:rPr>
          <w:rFonts w:ascii="Sylfaen" w:hAnsi="Sylfaen"/>
          <w:lang w:val="en-US"/>
        </w:rPr>
        <w:t xml:space="preserve"> The proceedings were resumed on February 25, 2020. The case was reappointed on April 20, the case was handed over to another judge, being accepted for proceedings on April 23. </w:t>
      </w:r>
      <w:r w:rsidR="00EB6545" w:rsidRPr="00D20BC5">
        <w:rPr>
          <w:rFonts w:ascii="Sylfaen" w:hAnsi="Sylfaen"/>
          <w:lang w:val="en-US"/>
        </w:rPr>
        <w:t>No other developments were recorded as of December 31</w:t>
      </w:r>
      <w:r w:rsidRPr="00D20BC5">
        <w:rPr>
          <w:rFonts w:ascii="Sylfaen" w:hAnsi="Sylfaen"/>
          <w:lang w:val="en-US"/>
        </w:rPr>
        <w:t>.</w:t>
      </w:r>
    </w:p>
    <w:p w14:paraId="61654867" w14:textId="77777777" w:rsidR="006A2982" w:rsidRPr="00D20BC5" w:rsidRDefault="006A2982"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7C1652C2" w14:textId="7C974369" w:rsidR="00EB6545" w:rsidRPr="00D20BC5" w:rsidRDefault="00EB6545"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April 19</w:t>
      </w:r>
      <w:r w:rsidRPr="00D20BC5">
        <w:rPr>
          <w:rFonts w:ascii="Sylfaen" w:hAnsi="Sylfaen" w:cs="Times New Roman"/>
          <w:sz w:val="24"/>
          <w:szCs w:val="24"/>
          <w:lang w:val="hy-AM"/>
        </w:rPr>
        <w:t xml:space="preserve">, Prime Minister Nikol Pashinyan announced live on Facebook: "Now they are not afraid of being </w:t>
      </w:r>
      <w:r w:rsidR="00B64A55" w:rsidRPr="00D20BC5">
        <w:rPr>
          <w:rFonts w:ascii="Sylfaen" w:hAnsi="Sylfaen" w:cs="Times New Roman"/>
          <w:sz w:val="24"/>
          <w:szCs w:val="24"/>
        </w:rPr>
        <w:t>punched and</w:t>
      </w:r>
      <w:r w:rsidRPr="00D20BC5">
        <w:rPr>
          <w:rFonts w:ascii="Sylfaen" w:hAnsi="Sylfaen" w:cs="Times New Roman"/>
          <w:sz w:val="24"/>
          <w:szCs w:val="24"/>
          <w:lang w:val="hy-AM"/>
        </w:rPr>
        <w:t xml:space="preserve"> beaten </w:t>
      </w:r>
      <w:r w:rsidR="00B64A55" w:rsidRPr="00D20BC5">
        <w:rPr>
          <w:rFonts w:ascii="Sylfaen" w:hAnsi="Sylfaen" w:cs="Times New Roman"/>
          <w:sz w:val="24"/>
          <w:szCs w:val="24"/>
        </w:rPr>
        <w:t>secretly</w:t>
      </w:r>
      <w:r w:rsidRPr="00D20BC5">
        <w:rPr>
          <w:rFonts w:ascii="Sylfaen" w:hAnsi="Sylfaen" w:cs="Times New Roman"/>
          <w:sz w:val="24"/>
          <w:szCs w:val="24"/>
          <w:lang w:val="hy-AM"/>
        </w:rPr>
        <w:t xml:space="preserve">. Even 90 percent of the media and 70 percent of the journalists received money from the government, </w:t>
      </w:r>
      <w:r w:rsidR="006A2982" w:rsidRPr="00D20BC5">
        <w:rPr>
          <w:rFonts w:ascii="Sylfaen" w:hAnsi="Sylfaen" w:cs="Times New Roman"/>
          <w:sz w:val="24"/>
          <w:szCs w:val="24"/>
        </w:rPr>
        <w:t xml:space="preserve">and </w:t>
      </w:r>
      <w:r w:rsidRPr="00D20BC5">
        <w:rPr>
          <w:rFonts w:ascii="Sylfaen" w:hAnsi="Sylfaen" w:cs="Times New Roman"/>
          <w:sz w:val="24"/>
          <w:szCs w:val="24"/>
          <w:lang w:val="hy-AM"/>
        </w:rPr>
        <w:t xml:space="preserve">now everyone is furious that they received it before, now they do not receive it or </w:t>
      </w:r>
      <w:r w:rsidRPr="00D20BC5">
        <w:rPr>
          <w:rFonts w:ascii="Sylfaen" w:hAnsi="Sylfaen" w:cs="Times New Roman"/>
          <w:sz w:val="24"/>
          <w:szCs w:val="24"/>
        </w:rPr>
        <w:t xml:space="preserve">if they still do, they are scared of </w:t>
      </w:r>
      <w:r w:rsidR="006A2982" w:rsidRPr="00D20BC5">
        <w:rPr>
          <w:rFonts w:ascii="Sylfaen" w:hAnsi="Sylfaen" w:cs="Times New Roman"/>
          <w:sz w:val="24"/>
          <w:szCs w:val="24"/>
        </w:rPr>
        <w:t>taking the money</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 the whole media is furious that they</w:t>
      </w:r>
      <w:r w:rsidRPr="00D20BC5">
        <w:rPr>
          <w:rFonts w:ascii="Sylfaen" w:hAnsi="Sylfaen" w:cs="Times New Roman"/>
          <w:sz w:val="24"/>
          <w:szCs w:val="24"/>
        </w:rPr>
        <w:t xml:space="preserve"> used to get</w:t>
      </w:r>
      <w:r w:rsidRPr="00D20BC5">
        <w:rPr>
          <w:rFonts w:ascii="Sylfaen" w:hAnsi="Sylfaen" w:cs="Times New Roman"/>
          <w:sz w:val="24"/>
          <w:szCs w:val="24"/>
          <w:lang w:val="hy-AM"/>
        </w:rPr>
        <w:t xml:space="preserve"> money, </w:t>
      </w:r>
      <w:r w:rsidRPr="00D20BC5">
        <w:rPr>
          <w:rFonts w:ascii="Sylfaen" w:hAnsi="Sylfaen" w:cs="Times New Roman"/>
          <w:sz w:val="24"/>
          <w:szCs w:val="24"/>
        </w:rPr>
        <w:t xml:space="preserve">and </w:t>
      </w:r>
      <w:r w:rsidRPr="00D20BC5">
        <w:rPr>
          <w:rFonts w:ascii="Sylfaen" w:hAnsi="Sylfaen" w:cs="Times New Roman"/>
          <w:sz w:val="24"/>
          <w:szCs w:val="24"/>
          <w:lang w:val="hy-AM"/>
        </w:rPr>
        <w:t>now they do not receive it</w:t>
      </w:r>
      <w:r w:rsidRPr="00D20BC5">
        <w:rPr>
          <w:rFonts w:ascii="Sylfaen" w:hAnsi="Sylfaen" w:cs="Times New Roman"/>
          <w:sz w:val="24"/>
          <w:szCs w:val="24"/>
        </w:rPr>
        <w:t xml:space="preserve"> any more</w:t>
      </w:r>
      <w:r w:rsidRPr="00D20BC5">
        <w:rPr>
          <w:rFonts w:ascii="Sylfaen" w:hAnsi="Sylfaen" w:cs="Times New Roman"/>
          <w:sz w:val="24"/>
          <w:szCs w:val="24"/>
          <w:lang w:val="hy-AM"/>
        </w:rPr>
        <w:t>."</w:t>
      </w:r>
    </w:p>
    <w:p w14:paraId="7F71DF5F" w14:textId="2F419A32" w:rsidR="00EB6545" w:rsidRPr="00D20BC5" w:rsidRDefault="00EB6545"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A number of editors demanded that the Prime Minister publish names, otherwise they </w:t>
      </w:r>
      <w:r w:rsidR="008813CA" w:rsidRPr="00D20BC5">
        <w:rPr>
          <w:rFonts w:ascii="Sylfaen" w:hAnsi="Sylfaen" w:cs="Times New Roman"/>
          <w:sz w:val="24"/>
          <w:szCs w:val="24"/>
        </w:rPr>
        <w:t xml:space="preserve">would </w:t>
      </w:r>
      <w:r w:rsidRPr="00D20BC5">
        <w:rPr>
          <w:rFonts w:ascii="Sylfaen" w:hAnsi="Sylfaen" w:cs="Times New Roman"/>
          <w:sz w:val="24"/>
          <w:szCs w:val="24"/>
          <w:lang w:val="hy-AM"/>
        </w:rPr>
        <w:t>deem</w:t>
      </w:r>
      <w:r w:rsidR="008813CA" w:rsidRPr="00D20BC5">
        <w:rPr>
          <w:rFonts w:ascii="Sylfaen" w:hAnsi="Sylfaen" w:cs="Times New Roman"/>
          <w:sz w:val="24"/>
          <w:szCs w:val="24"/>
        </w:rPr>
        <w:t xml:space="preserve"> these</w:t>
      </w:r>
      <w:r w:rsidRPr="00D20BC5">
        <w:rPr>
          <w:rFonts w:ascii="Sylfaen" w:hAnsi="Sylfaen" w:cs="Times New Roman"/>
          <w:sz w:val="24"/>
          <w:szCs w:val="24"/>
          <w:lang w:val="hy-AM"/>
        </w:rPr>
        <w:t xml:space="preserve"> anonymous accusations</w:t>
      </w:r>
      <w:r w:rsidRPr="00D20BC5">
        <w:rPr>
          <w:rFonts w:ascii="Sylfaen" w:hAnsi="Sylfaen" w:cs="Times New Roman"/>
          <w:sz w:val="24"/>
          <w:szCs w:val="24"/>
        </w:rPr>
        <w:t xml:space="preserve"> to be</w:t>
      </w:r>
      <w:r w:rsidRPr="00D20BC5">
        <w:rPr>
          <w:rFonts w:ascii="Sylfaen" w:hAnsi="Sylfaen" w:cs="Times New Roman"/>
          <w:sz w:val="24"/>
          <w:szCs w:val="24"/>
          <w:lang w:val="hy-AM"/>
        </w:rPr>
        <w:t xml:space="preserve"> an attempt at pressure.</w:t>
      </w:r>
    </w:p>
    <w:p w14:paraId="7B4E0B59" w14:textId="77777777" w:rsidR="00EB6545" w:rsidRPr="00D20BC5" w:rsidRDefault="00EB6545" w:rsidP="00D20BC5">
      <w:pPr>
        <w:spacing w:after="0" w:line="240" w:lineRule="auto"/>
        <w:ind w:firstLine="567"/>
        <w:rPr>
          <w:rFonts w:ascii="Sylfaen" w:hAnsi="Sylfaen" w:cs="Times New Roman"/>
          <w:sz w:val="24"/>
          <w:szCs w:val="24"/>
          <w:lang w:val="hy-AM"/>
        </w:rPr>
      </w:pPr>
    </w:p>
    <w:p w14:paraId="4C506F0D" w14:textId="45BC7D87" w:rsidR="008813CA" w:rsidRPr="00D20BC5" w:rsidRDefault="008813CA"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April 20</w:t>
      </w:r>
      <w:r w:rsidRPr="00D20BC5">
        <w:rPr>
          <w:rFonts w:ascii="Sylfaen" w:hAnsi="Sylfaen" w:cs="Times New Roman"/>
          <w:sz w:val="24"/>
          <w:szCs w:val="24"/>
          <w:lang w:val="hy-AM"/>
        </w:rPr>
        <w:t xml:space="preserve">, </w:t>
      </w:r>
      <w:r w:rsidRPr="00D20BC5">
        <w:rPr>
          <w:rFonts w:ascii="Sylfaen" w:hAnsi="Sylfaen" w:cs="Times New Roman"/>
          <w:sz w:val="24"/>
          <w:szCs w:val="24"/>
        </w:rPr>
        <w:t>Arevik</w:t>
      </w:r>
      <w:r w:rsidRPr="00D20BC5">
        <w:rPr>
          <w:rFonts w:ascii="Sylfaen" w:hAnsi="Sylfaen" w:cs="Times New Roman"/>
          <w:sz w:val="24"/>
          <w:szCs w:val="24"/>
          <w:lang w:val="hy-AM"/>
        </w:rPr>
        <w:t xml:space="preserve"> Anapiosyan, former Deputy Minister of Education, Science, Culture and Sport, filed a lawsuit in the Court of General Jurisdiction of Yerevan against Media Plus LLC</w:t>
      </w:r>
      <w:r w:rsidRPr="00D20BC5">
        <w:rPr>
          <w:rFonts w:ascii="Sylfaen" w:hAnsi="Sylfaen" w:cs="Times New Roman"/>
          <w:sz w:val="24"/>
          <w:szCs w:val="24"/>
        </w:rPr>
        <w:t>, seeking</w:t>
      </w:r>
      <w:r w:rsidRPr="00D20BC5">
        <w:rPr>
          <w:rFonts w:ascii="Sylfaen" w:hAnsi="Sylfaen" w:cs="Times New Roman"/>
          <w:sz w:val="24"/>
          <w:szCs w:val="24"/>
          <w:lang w:val="hy-AM"/>
        </w:rPr>
        <w:t xml:space="preserve"> public </w:t>
      </w:r>
      <w:r w:rsidRPr="00D20BC5">
        <w:rPr>
          <w:rFonts w:ascii="Sylfaen" w:hAnsi="Sylfaen" w:cs="Times New Roman"/>
          <w:sz w:val="24"/>
          <w:szCs w:val="24"/>
        </w:rPr>
        <w:t>refutation of</w:t>
      </w:r>
      <w:r w:rsidRPr="00D20BC5">
        <w:rPr>
          <w:rFonts w:ascii="Sylfaen" w:hAnsi="Sylfaen" w:cs="Times New Roman"/>
          <w:sz w:val="24"/>
          <w:szCs w:val="24"/>
          <w:lang w:val="hy-AM"/>
        </w:rPr>
        <w:t xml:space="preserve"> defamatory information and claiming 2 million AMD in compensation from the plaintiff. The lawsuit was </w:t>
      </w:r>
      <w:r w:rsidRPr="00D20BC5">
        <w:rPr>
          <w:rFonts w:ascii="Sylfaen" w:hAnsi="Sylfaen" w:cs="Times New Roman"/>
          <w:sz w:val="24"/>
          <w:szCs w:val="24"/>
        </w:rPr>
        <w:t>prompted by article</w:t>
      </w:r>
      <w:r w:rsidR="004418A3" w:rsidRPr="00D20BC5">
        <w:rPr>
          <w:rFonts w:ascii="Sylfaen" w:hAnsi="Sylfaen" w:cs="Times New Roman"/>
          <w:sz w:val="24"/>
          <w:szCs w:val="24"/>
        </w:rPr>
        <w:t>s</w:t>
      </w:r>
      <w:r w:rsidRPr="00D20BC5">
        <w:rPr>
          <w:rFonts w:ascii="Sylfaen" w:hAnsi="Sylfaen" w:cs="Times New Roman"/>
          <w:sz w:val="24"/>
          <w:szCs w:val="24"/>
        </w:rPr>
        <w:t xml:space="preserve"> published on the </w:t>
      </w:r>
      <w:r w:rsidRPr="00D20BC5">
        <w:rPr>
          <w:rFonts w:ascii="Sylfaen" w:hAnsi="Sylfaen" w:cs="Times New Roman"/>
          <w:i/>
          <w:sz w:val="24"/>
          <w:szCs w:val="24"/>
        </w:rPr>
        <w:t>Yerevan.Today</w:t>
      </w:r>
      <w:r w:rsidRPr="00D20BC5">
        <w:rPr>
          <w:rFonts w:ascii="Sylfaen" w:hAnsi="Sylfaen" w:cs="Times New Roman"/>
          <w:sz w:val="24"/>
          <w:szCs w:val="24"/>
          <w:lang w:val="hy-AM"/>
        </w:rPr>
        <w:t xml:space="preserve"> website owned by the </w:t>
      </w:r>
      <w:r w:rsidR="004418A3" w:rsidRPr="00D20BC5">
        <w:rPr>
          <w:rFonts w:ascii="Sylfaen" w:hAnsi="Sylfaen" w:cs="Times New Roman"/>
          <w:sz w:val="24"/>
          <w:szCs w:val="24"/>
        </w:rPr>
        <w:t>company</w:t>
      </w:r>
      <w:r w:rsidRPr="00D20BC5">
        <w:rPr>
          <w:rFonts w:ascii="Sylfaen" w:hAnsi="Sylfaen" w:cs="Times New Roman"/>
          <w:sz w:val="24"/>
          <w:szCs w:val="24"/>
          <w:lang w:val="hy-AM"/>
        </w:rPr>
        <w:t xml:space="preserve"> on March 26 ("</w:t>
      </w:r>
      <w:r w:rsidRPr="00D20BC5">
        <w:rPr>
          <w:rFonts w:ascii="Sylfaen" w:hAnsi="Sylfaen" w:cs="Times New Roman"/>
          <w:sz w:val="24"/>
          <w:szCs w:val="24"/>
        </w:rPr>
        <w:t>Arevik</w:t>
      </w:r>
      <w:r w:rsidRPr="00D20BC5">
        <w:rPr>
          <w:rFonts w:ascii="Sylfaen" w:hAnsi="Sylfaen" w:cs="Times New Roman"/>
          <w:sz w:val="24"/>
          <w:szCs w:val="24"/>
          <w:lang w:val="hy-AM"/>
        </w:rPr>
        <w:t xml:space="preserve"> Anapiosyan</w:t>
      </w:r>
      <w:r w:rsidRPr="00D20BC5">
        <w:rPr>
          <w:rFonts w:ascii="Sylfaen" w:hAnsi="Sylfaen" w:cs="Times New Roman"/>
          <w:sz w:val="24"/>
          <w:szCs w:val="24"/>
        </w:rPr>
        <w:t xml:space="preserve"> Speaks</w:t>
      </w:r>
      <w:r w:rsidRPr="00D20BC5">
        <w:rPr>
          <w:rFonts w:ascii="Sylfaen" w:hAnsi="Sylfaen" w:cs="Times New Roman"/>
          <w:sz w:val="24"/>
          <w:szCs w:val="24"/>
          <w:lang w:val="hy-AM"/>
        </w:rPr>
        <w:t xml:space="preserve"> about </w:t>
      </w:r>
      <w:r w:rsidRPr="00D20BC5">
        <w:rPr>
          <w:rFonts w:ascii="Sylfaen" w:hAnsi="Sylfaen" w:cs="Times New Roman"/>
          <w:sz w:val="24"/>
          <w:szCs w:val="24"/>
        </w:rPr>
        <w:t>Her</w:t>
      </w:r>
      <w:r w:rsidRPr="00D20BC5">
        <w:rPr>
          <w:rFonts w:ascii="Sylfaen" w:hAnsi="Sylfaen" w:cs="Times New Roman"/>
          <w:sz w:val="24"/>
          <w:szCs w:val="24"/>
          <w:lang w:val="hy-AM"/>
        </w:rPr>
        <w:t xml:space="preserve"> Involvement</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in the Case under </w:t>
      </w:r>
      <w:r w:rsidRPr="00D20BC5">
        <w:rPr>
          <w:rFonts w:ascii="Sylfaen" w:hAnsi="Sylfaen" w:cs="Times New Roman"/>
          <w:sz w:val="24"/>
          <w:szCs w:val="24"/>
        </w:rPr>
        <w:t>I</w:t>
      </w:r>
      <w:r w:rsidRPr="00D20BC5">
        <w:rPr>
          <w:rFonts w:ascii="Sylfaen" w:hAnsi="Sylfaen" w:cs="Times New Roman"/>
          <w:sz w:val="24"/>
          <w:szCs w:val="24"/>
          <w:lang w:val="hy-AM"/>
        </w:rPr>
        <w:t>nvestigation by the NSS and</w:t>
      </w:r>
      <w:r w:rsidRPr="00D20BC5">
        <w:rPr>
          <w:rFonts w:ascii="Sylfaen" w:hAnsi="Sylfaen" w:cs="Times New Roman"/>
          <w:sz w:val="24"/>
          <w:szCs w:val="24"/>
        </w:rPr>
        <w:t xml:space="preserve"> Her</w:t>
      </w:r>
      <w:r w:rsidRPr="00D20BC5">
        <w:rPr>
          <w:rFonts w:ascii="Sylfaen" w:hAnsi="Sylfaen" w:cs="Times New Roman"/>
          <w:sz w:val="24"/>
          <w:szCs w:val="24"/>
          <w:lang w:val="hy-AM"/>
        </w:rPr>
        <w:t xml:space="preserve"> </w:t>
      </w:r>
      <w:r w:rsidRPr="00D20BC5">
        <w:rPr>
          <w:rFonts w:ascii="Sylfaen" w:hAnsi="Sylfaen" w:cs="Times New Roman"/>
          <w:sz w:val="24"/>
          <w:szCs w:val="24"/>
        </w:rPr>
        <w:t>R</w:t>
      </w:r>
      <w:r w:rsidRPr="00D20BC5">
        <w:rPr>
          <w:rFonts w:ascii="Sylfaen" w:hAnsi="Sylfaen" w:cs="Times New Roman"/>
          <w:sz w:val="24"/>
          <w:szCs w:val="24"/>
          <w:lang w:val="hy-AM"/>
        </w:rPr>
        <w:t>esignation")</w:t>
      </w:r>
      <w:r w:rsidRPr="00D20BC5">
        <w:rPr>
          <w:rStyle w:val="FootnoteReference"/>
          <w:rFonts w:ascii="Sylfaen" w:hAnsi="Sylfaen" w:cs="Times New Roman"/>
          <w:sz w:val="24"/>
          <w:szCs w:val="24"/>
          <w:lang w:val="hy-AM"/>
        </w:rPr>
        <w:footnoteReference w:id="95"/>
      </w:r>
      <w:r w:rsidRPr="00D20BC5">
        <w:rPr>
          <w:rFonts w:ascii="Sylfaen" w:hAnsi="Sylfaen" w:cs="Times New Roman"/>
          <w:sz w:val="24"/>
          <w:szCs w:val="24"/>
          <w:lang w:val="hy-AM"/>
        </w:rPr>
        <w:t xml:space="preserve">  and on April 8 ("NSS confirm</w:t>
      </w:r>
      <w:r w:rsidRPr="00D20BC5">
        <w:rPr>
          <w:rFonts w:ascii="Sylfaen" w:hAnsi="Sylfaen" w:cs="Times New Roman"/>
          <w:sz w:val="24"/>
          <w:szCs w:val="24"/>
        </w:rPr>
        <w:t xml:space="preserve">s it is investigating </w:t>
      </w:r>
      <w:r w:rsidRPr="00D20BC5">
        <w:rPr>
          <w:rFonts w:ascii="Sylfaen" w:hAnsi="Sylfaen" w:cs="Times New Roman"/>
          <w:sz w:val="24"/>
          <w:szCs w:val="24"/>
          <w:lang w:val="hy-AM"/>
        </w:rPr>
        <w:t xml:space="preserve"> </w:t>
      </w:r>
      <w:r w:rsidRPr="00D20BC5">
        <w:rPr>
          <w:rFonts w:ascii="Sylfaen" w:hAnsi="Sylfaen" w:cs="Times New Roman"/>
          <w:sz w:val="24"/>
          <w:szCs w:val="24"/>
        </w:rPr>
        <w:t>a</w:t>
      </w:r>
      <w:r w:rsidRPr="00D20BC5">
        <w:rPr>
          <w:rFonts w:ascii="Sylfaen" w:hAnsi="Sylfaen" w:cs="Times New Roman"/>
          <w:sz w:val="24"/>
          <w:szCs w:val="24"/>
          <w:lang w:val="hy-AM"/>
        </w:rPr>
        <w:t xml:space="preserve"> criminal case against</w:t>
      </w:r>
      <w:r w:rsidRPr="00D20BC5">
        <w:rPr>
          <w:rFonts w:ascii="Sylfaen" w:hAnsi="Sylfaen" w:cs="Times New Roman"/>
          <w:sz w:val="24"/>
          <w:szCs w:val="24"/>
        </w:rPr>
        <w:t xml:space="preserve"> MoESCS</w:t>
      </w:r>
      <w:r w:rsidRPr="00D20BC5">
        <w:rPr>
          <w:rFonts w:ascii="Sylfaen" w:hAnsi="Sylfaen" w:cs="Times New Roman"/>
          <w:sz w:val="24"/>
          <w:szCs w:val="24"/>
          <w:lang w:val="hy-AM"/>
        </w:rPr>
        <w:t xml:space="preserve"> officials”)</w:t>
      </w:r>
      <w:r w:rsidR="004418A3" w:rsidRPr="00D20BC5">
        <w:rPr>
          <w:rFonts w:ascii="Sylfaen" w:hAnsi="Sylfaen" w:cs="Times New Roman"/>
          <w:sz w:val="24"/>
          <w:szCs w:val="24"/>
        </w:rPr>
        <w:t>.</w:t>
      </w:r>
      <w:r w:rsidRPr="00D20BC5">
        <w:rPr>
          <w:rStyle w:val="FootnoteReference"/>
          <w:rFonts w:ascii="Sylfaen" w:hAnsi="Sylfaen" w:cs="Times New Roman"/>
          <w:sz w:val="24"/>
          <w:szCs w:val="24"/>
          <w:lang w:val="hy-AM"/>
        </w:rPr>
        <w:footnoteReference w:id="96"/>
      </w:r>
      <w:r w:rsidR="004418A3" w:rsidRPr="00D20BC5">
        <w:rPr>
          <w:rFonts w:ascii="Sylfaen" w:hAnsi="Sylfaen" w:cs="Times New Roman"/>
          <w:sz w:val="24"/>
          <w:szCs w:val="24"/>
        </w:rPr>
        <w:t xml:space="preserve"> The articles stated</w:t>
      </w:r>
      <w:r w:rsidRPr="00D20BC5">
        <w:rPr>
          <w:rFonts w:ascii="Sylfaen" w:hAnsi="Sylfaen" w:cs="Times New Roman"/>
          <w:sz w:val="24"/>
          <w:szCs w:val="24"/>
        </w:rPr>
        <w:t xml:space="preserve"> that the NSS </w:t>
      </w:r>
      <w:r w:rsidR="004418A3" w:rsidRPr="00D20BC5">
        <w:rPr>
          <w:rFonts w:ascii="Sylfaen" w:hAnsi="Sylfaen" w:cs="Times New Roman"/>
          <w:sz w:val="24"/>
          <w:szCs w:val="24"/>
        </w:rPr>
        <w:t>was</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preparing materials on a criminal case related to Arevik Anapiosyan, </w:t>
      </w:r>
      <w:r w:rsidRPr="00D20BC5">
        <w:rPr>
          <w:rFonts w:ascii="Sylfaen" w:hAnsi="Sylfaen" w:cs="Times New Roman"/>
          <w:sz w:val="24"/>
          <w:szCs w:val="24"/>
        </w:rPr>
        <w:t>and that her</w:t>
      </w:r>
      <w:r w:rsidRPr="00D20BC5">
        <w:rPr>
          <w:rFonts w:ascii="Sylfaen" w:hAnsi="Sylfaen" w:cs="Times New Roman"/>
          <w:sz w:val="24"/>
          <w:szCs w:val="24"/>
          <w:lang w:val="hy-AM"/>
        </w:rPr>
        <w:t xml:space="preserve"> resignation</w:t>
      </w:r>
      <w:r w:rsidRPr="00D20BC5">
        <w:rPr>
          <w:rFonts w:ascii="Sylfaen" w:hAnsi="Sylfaen" w:cs="Times New Roman"/>
          <w:sz w:val="24"/>
          <w:szCs w:val="24"/>
        </w:rPr>
        <w:t xml:space="preserve"> had to do with this case</w:t>
      </w:r>
      <w:r w:rsidRPr="00D20BC5">
        <w:rPr>
          <w:rFonts w:ascii="Sylfaen" w:hAnsi="Sylfaen" w:cs="Times New Roman"/>
          <w:sz w:val="24"/>
          <w:szCs w:val="24"/>
          <w:lang w:val="hy-AM"/>
        </w:rPr>
        <w:t>. The lawsuit was accepted for proceedings on April 30</w:t>
      </w:r>
      <w:r w:rsidR="00F82979" w:rsidRPr="00D20BC5">
        <w:rPr>
          <w:rFonts w:ascii="Sylfaen" w:hAnsi="Sylfaen" w:cs="Times New Roman"/>
          <w:sz w:val="24"/>
          <w:szCs w:val="24"/>
        </w:rPr>
        <w:t xml:space="preserve">. </w:t>
      </w:r>
    </w:p>
    <w:p w14:paraId="6B288167" w14:textId="17378D03" w:rsidR="00F82979" w:rsidRPr="00D20BC5" w:rsidRDefault="00F82979"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On September 29, Ar</w:t>
      </w:r>
      <w:r w:rsidR="00BD195E" w:rsidRPr="00D20BC5">
        <w:rPr>
          <w:rFonts w:ascii="Sylfaen" w:hAnsi="Sylfaen" w:cs="Times New Roman"/>
          <w:sz w:val="24"/>
          <w:szCs w:val="24"/>
        </w:rPr>
        <w:t xml:space="preserve">evik </w:t>
      </w:r>
      <w:r w:rsidRPr="00D20BC5">
        <w:rPr>
          <w:rFonts w:ascii="Sylfaen" w:hAnsi="Sylfaen" w:cs="Times New Roman"/>
          <w:sz w:val="24"/>
          <w:szCs w:val="24"/>
          <w:lang w:val="hy-AM"/>
        </w:rPr>
        <w:t>An</w:t>
      </w:r>
      <w:r w:rsidR="00BD195E" w:rsidRPr="00D20BC5">
        <w:rPr>
          <w:rFonts w:ascii="Sylfaen" w:hAnsi="Sylfaen" w:cs="Times New Roman"/>
          <w:sz w:val="24"/>
          <w:szCs w:val="24"/>
        </w:rPr>
        <w:t>api</w:t>
      </w:r>
      <w:r w:rsidRPr="00D20BC5">
        <w:rPr>
          <w:rFonts w:ascii="Sylfaen" w:hAnsi="Sylfaen" w:cs="Times New Roman"/>
          <w:sz w:val="24"/>
          <w:szCs w:val="24"/>
          <w:lang w:val="hy-AM"/>
        </w:rPr>
        <w:t xml:space="preserve">osyan filed a motion to prohibit the </w:t>
      </w:r>
      <w:r w:rsidR="00BD195E" w:rsidRPr="00D20BC5">
        <w:rPr>
          <w:rFonts w:ascii="Sylfaen" w:hAnsi="Sylfaen" w:cs="Times New Roman"/>
          <w:sz w:val="24"/>
          <w:szCs w:val="24"/>
        </w:rPr>
        <w:t>defendant</w:t>
      </w:r>
      <w:r w:rsidRPr="00D20BC5">
        <w:rPr>
          <w:rFonts w:ascii="Sylfaen" w:hAnsi="Sylfaen" w:cs="Times New Roman"/>
          <w:sz w:val="24"/>
          <w:szCs w:val="24"/>
          <w:lang w:val="hy-AM"/>
        </w:rPr>
        <w:t xml:space="preserve"> Media Plus L</w:t>
      </w:r>
      <w:r w:rsidR="00BD195E" w:rsidRPr="00D20BC5">
        <w:rPr>
          <w:rFonts w:ascii="Sylfaen" w:hAnsi="Sylfaen" w:cs="Times New Roman"/>
          <w:sz w:val="24"/>
          <w:szCs w:val="24"/>
        </w:rPr>
        <w:t>td.</w:t>
      </w:r>
      <w:r w:rsidRPr="00D20BC5">
        <w:rPr>
          <w:rFonts w:ascii="Sylfaen" w:hAnsi="Sylfaen" w:cs="Times New Roman"/>
          <w:sz w:val="24"/>
          <w:szCs w:val="24"/>
          <w:lang w:val="hy-AM"/>
        </w:rPr>
        <w:t xml:space="preserve"> from disseminating any information about the plaintiff in </w:t>
      </w:r>
      <w:r w:rsidR="00BD195E" w:rsidRPr="00D20BC5">
        <w:rPr>
          <w:rFonts w:ascii="Sylfaen" w:hAnsi="Sylfaen" w:cs="Times New Roman"/>
          <w:sz w:val="24"/>
          <w:szCs w:val="24"/>
        </w:rPr>
        <w:t xml:space="preserve">relation to </w:t>
      </w:r>
      <w:r w:rsidRPr="00D20BC5">
        <w:rPr>
          <w:rFonts w:ascii="Sylfaen" w:hAnsi="Sylfaen" w:cs="Times New Roman"/>
          <w:sz w:val="24"/>
          <w:szCs w:val="24"/>
          <w:lang w:val="hy-AM"/>
        </w:rPr>
        <w:t>this case until the judgment enter</w:t>
      </w:r>
      <w:r w:rsidR="006C3FFA" w:rsidRPr="00D20BC5">
        <w:rPr>
          <w:rFonts w:ascii="Sylfaen" w:hAnsi="Sylfaen" w:cs="Times New Roman"/>
          <w:sz w:val="24"/>
          <w:szCs w:val="24"/>
        </w:rPr>
        <w:t>ed</w:t>
      </w:r>
      <w:r w:rsidRPr="00D20BC5">
        <w:rPr>
          <w:rFonts w:ascii="Sylfaen" w:hAnsi="Sylfaen" w:cs="Times New Roman"/>
          <w:sz w:val="24"/>
          <w:szCs w:val="24"/>
          <w:lang w:val="hy-AM"/>
        </w:rPr>
        <w:t xml:space="preserve"> into legal force. Media Plus L</w:t>
      </w:r>
      <w:r w:rsidR="006C3FFA" w:rsidRPr="00D20BC5">
        <w:rPr>
          <w:rFonts w:ascii="Sylfaen" w:hAnsi="Sylfaen" w:cs="Times New Roman"/>
          <w:sz w:val="24"/>
          <w:szCs w:val="24"/>
        </w:rPr>
        <w:t>td.</w:t>
      </w:r>
      <w:r w:rsidRPr="00D20BC5">
        <w:rPr>
          <w:rFonts w:ascii="Sylfaen" w:hAnsi="Sylfaen" w:cs="Times New Roman"/>
          <w:sz w:val="24"/>
          <w:szCs w:val="24"/>
          <w:lang w:val="hy-AM"/>
        </w:rPr>
        <w:t xml:space="preserve"> objected, stating that it </w:t>
      </w:r>
      <w:r w:rsidR="006C3FFA" w:rsidRPr="00D20BC5">
        <w:rPr>
          <w:rFonts w:ascii="Sylfaen" w:hAnsi="Sylfaen" w:cs="Times New Roman"/>
          <w:sz w:val="24"/>
          <w:szCs w:val="24"/>
        </w:rPr>
        <w:t>was</w:t>
      </w:r>
      <w:r w:rsidRPr="00D20BC5">
        <w:rPr>
          <w:rFonts w:ascii="Sylfaen" w:hAnsi="Sylfaen" w:cs="Times New Roman"/>
          <w:sz w:val="24"/>
          <w:szCs w:val="24"/>
          <w:lang w:val="hy-AM"/>
        </w:rPr>
        <w:t xml:space="preserve"> a </w:t>
      </w:r>
      <w:r w:rsidR="006C3FFA" w:rsidRPr="00D20BC5">
        <w:rPr>
          <w:rFonts w:ascii="Sylfaen" w:hAnsi="Sylfaen" w:cs="Times New Roman"/>
          <w:sz w:val="24"/>
          <w:szCs w:val="24"/>
        </w:rPr>
        <w:t>means</w:t>
      </w:r>
      <w:r w:rsidRPr="00D20BC5">
        <w:rPr>
          <w:rFonts w:ascii="Sylfaen" w:hAnsi="Sylfaen" w:cs="Times New Roman"/>
          <w:sz w:val="24"/>
          <w:szCs w:val="24"/>
          <w:lang w:val="hy-AM"/>
        </w:rPr>
        <w:t xml:space="preserve"> of restricting free expression. The court rejected the plaintiff's motion. The next court session is scheduled on February 18</w:t>
      </w:r>
      <w:r w:rsidR="00AC34F6" w:rsidRPr="00D20BC5">
        <w:rPr>
          <w:rFonts w:ascii="Sylfaen" w:hAnsi="Sylfaen" w:cs="Times New Roman"/>
          <w:sz w:val="24"/>
          <w:szCs w:val="24"/>
          <w:lang w:val="hy-AM"/>
        </w:rPr>
        <w:t>, 2021</w:t>
      </w:r>
      <w:r w:rsidRPr="00D20BC5">
        <w:rPr>
          <w:rFonts w:ascii="Sylfaen" w:hAnsi="Sylfaen" w:cs="Times New Roman"/>
          <w:sz w:val="24"/>
          <w:szCs w:val="24"/>
          <w:lang w:val="hy-AM"/>
        </w:rPr>
        <w:t>.</w:t>
      </w:r>
    </w:p>
    <w:p w14:paraId="62DCD125" w14:textId="77777777" w:rsidR="008813CA" w:rsidRPr="00D20BC5" w:rsidRDefault="008813CA" w:rsidP="00D20BC5">
      <w:pPr>
        <w:spacing w:after="0" w:line="240" w:lineRule="auto"/>
        <w:ind w:firstLine="567"/>
        <w:rPr>
          <w:rFonts w:ascii="Sylfaen" w:hAnsi="Sylfaen" w:cs="Times New Roman"/>
          <w:sz w:val="24"/>
          <w:szCs w:val="24"/>
          <w:lang w:val="hy-AM"/>
        </w:rPr>
      </w:pPr>
    </w:p>
    <w:p w14:paraId="27AEF352" w14:textId="420767B9" w:rsidR="009344CB" w:rsidRPr="00D20BC5" w:rsidRDefault="009344CB"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rPr>
        <w:t xml:space="preserve">On April 21, </w:t>
      </w:r>
      <w:r w:rsidRPr="00D20BC5">
        <w:rPr>
          <w:rFonts w:ascii="Sylfaen" w:hAnsi="Sylfaen" w:cs="Times New Roman"/>
          <w:sz w:val="24"/>
          <w:szCs w:val="24"/>
        </w:rPr>
        <w:t>the Court of</w:t>
      </w:r>
      <w:r w:rsidRPr="00D20BC5">
        <w:rPr>
          <w:rFonts w:ascii="Sylfaen" w:hAnsi="Sylfaen" w:cs="Times New Roman"/>
          <w:b/>
          <w:sz w:val="24"/>
          <w:szCs w:val="24"/>
        </w:rPr>
        <w:t xml:space="preserve"> </w:t>
      </w:r>
      <w:r w:rsidRPr="00D20BC5">
        <w:rPr>
          <w:rFonts w:ascii="Sylfaen" w:hAnsi="Sylfaen" w:cs="Times New Roman"/>
          <w:sz w:val="24"/>
          <w:szCs w:val="24"/>
        </w:rPr>
        <w:t>General Jurisdiction of Yerevan held a regular hearing on</w:t>
      </w:r>
      <w:r w:rsidRPr="00D20BC5">
        <w:rPr>
          <w:rFonts w:ascii="Sylfaen" w:hAnsi="Sylfaen" w:cs="Times New Roman"/>
          <w:sz w:val="24"/>
          <w:szCs w:val="24"/>
          <w:lang w:val="hy-AM"/>
        </w:rPr>
        <w:t xml:space="preserve"> the </w:t>
      </w:r>
      <w:r w:rsidRPr="00D20BC5">
        <w:rPr>
          <w:rFonts w:ascii="Sylfaen" w:hAnsi="Sylfaen" w:cs="Times New Roman"/>
          <w:sz w:val="24"/>
          <w:szCs w:val="24"/>
        </w:rPr>
        <w:t>suit</w:t>
      </w:r>
      <w:r w:rsidRPr="00D20BC5">
        <w:rPr>
          <w:rFonts w:ascii="Sylfaen" w:hAnsi="Sylfaen" w:cs="Times New Roman"/>
          <w:sz w:val="24"/>
          <w:szCs w:val="24"/>
          <w:lang w:val="hy-AM"/>
        </w:rPr>
        <w:t xml:space="preserve"> of </w:t>
      </w:r>
      <w:r w:rsidRPr="00D20BC5">
        <w:rPr>
          <w:rFonts w:ascii="Sylfaen" w:hAnsi="Sylfaen" w:cs="Times New Roman"/>
          <w:i/>
          <w:iCs/>
          <w:sz w:val="24"/>
          <w:szCs w:val="24"/>
        </w:rPr>
        <w:t xml:space="preserve">citizen </w:t>
      </w:r>
      <w:r w:rsidRPr="00D20BC5">
        <w:rPr>
          <w:rFonts w:ascii="Sylfaen" w:hAnsi="Sylfaen" w:cs="Times New Roman"/>
          <w:i/>
          <w:iCs/>
          <w:sz w:val="24"/>
          <w:szCs w:val="24"/>
          <w:lang w:val="hy-AM"/>
        </w:rPr>
        <w:t xml:space="preserve">Narine Abrahamyan </w:t>
      </w:r>
      <w:r w:rsidRPr="00D20BC5">
        <w:rPr>
          <w:rFonts w:ascii="Sylfaen" w:hAnsi="Sylfaen" w:cs="Times New Roman"/>
          <w:i/>
          <w:iCs/>
          <w:sz w:val="24"/>
          <w:szCs w:val="24"/>
        </w:rPr>
        <w:t>v.</w:t>
      </w:r>
      <w:r w:rsidRPr="00D20BC5">
        <w:rPr>
          <w:rFonts w:ascii="Sylfaen" w:hAnsi="Sylfaen" w:cs="Times New Roman"/>
          <w:i/>
          <w:iCs/>
          <w:sz w:val="24"/>
          <w:szCs w:val="24"/>
          <w:lang w:val="hy-AM"/>
        </w:rPr>
        <w:t xml:space="preserve"> journalist Kristine Aghalaryan</w:t>
      </w:r>
      <w:r w:rsidRPr="00D20BC5">
        <w:rPr>
          <w:rFonts w:ascii="Sylfaen" w:hAnsi="Sylfaen" w:cs="Times New Roman"/>
          <w:i/>
          <w:iCs/>
          <w:sz w:val="24"/>
          <w:szCs w:val="24"/>
        </w:rPr>
        <w:t>,</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seeking a public refutation of defamatory factual information and compensation. </w:t>
      </w:r>
      <w:r w:rsidRPr="00D20BC5">
        <w:rPr>
          <w:rFonts w:ascii="Sylfaen" w:hAnsi="Sylfaen" w:cs="Times New Roman"/>
          <w:sz w:val="24"/>
          <w:szCs w:val="24"/>
          <w:lang w:val="hy-AM"/>
        </w:rPr>
        <w:t xml:space="preserve">We </w:t>
      </w:r>
      <w:r w:rsidRPr="00D20BC5">
        <w:rPr>
          <w:rFonts w:ascii="Sylfaen" w:hAnsi="Sylfaen" w:cs="Times New Roman"/>
          <w:sz w:val="24"/>
          <w:szCs w:val="24"/>
        </w:rPr>
        <w:t>should</w:t>
      </w:r>
      <w:r w:rsidRPr="00D20BC5">
        <w:rPr>
          <w:rFonts w:ascii="Sylfaen" w:hAnsi="Sylfaen" w:cs="Times New Roman"/>
          <w:sz w:val="24"/>
          <w:szCs w:val="24"/>
          <w:lang w:val="hy-AM"/>
        </w:rPr>
        <w:t xml:space="preserve"> remind that the reason for the lawsuit</w:t>
      </w:r>
      <w:r w:rsidR="00724C2E" w:rsidRPr="00D20BC5">
        <w:rPr>
          <w:rFonts w:ascii="Sylfaen" w:hAnsi="Sylfaen" w:cs="Times New Roman"/>
          <w:sz w:val="24"/>
          <w:szCs w:val="24"/>
        </w:rPr>
        <w:t>, filed on June 2, 2017,</w:t>
      </w:r>
      <w:r w:rsidRPr="00D20BC5">
        <w:rPr>
          <w:rFonts w:ascii="Sylfaen" w:hAnsi="Sylfaen" w:cs="Times New Roman"/>
          <w:sz w:val="24"/>
          <w:szCs w:val="24"/>
          <w:lang w:val="hy-AM"/>
        </w:rPr>
        <w:t xml:space="preserve"> </w:t>
      </w:r>
      <w:r w:rsidRPr="00D20BC5">
        <w:rPr>
          <w:rFonts w:ascii="Sylfaen" w:hAnsi="Sylfaen" w:cs="Times New Roman"/>
          <w:sz w:val="24"/>
          <w:szCs w:val="24"/>
        </w:rPr>
        <w:t>was an</w:t>
      </w:r>
      <w:r w:rsidRPr="00D20BC5">
        <w:rPr>
          <w:rFonts w:ascii="Sylfaen" w:hAnsi="Sylfaen" w:cs="Times New Roman"/>
          <w:sz w:val="24"/>
          <w:szCs w:val="24"/>
          <w:lang w:val="hy-AM"/>
        </w:rPr>
        <w:t xml:space="preserve"> article, titled "Meghri Medical Center Against the State Revenue Committee" on Lurer.com website, published on May 17, 201</w:t>
      </w:r>
      <w:r w:rsidR="00724C2E" w:rsidRPr="00D20BC5">
        <w:rPr>
          <w:rFonts w:ascii="Sylfaen" w:hAnsi="Sylfaen" w:cs="Times New Roman"/>
          <w:sz w:val="24"/>
          <w:szCs w:val="24"/>
        </w:rPr>
        <w:t>7</w:t>
      </w:r>
      <w:r w:rsidRPr="00D20BC5">
        <w:rPr>
          <w:rFonts w:ascii="Sylfaen" w:hAnsi="Sylfaen" w:cs="Times New Roman"/>
          <w:sz w:val="24"/>
          <w:szCs w:val="24"/>
          <w:lang w:val="hy-AM"/>
        </w:rPr>
        <w:t xml:space="preserve">, </w:t>
      </w:r>
      <w:r w:rsidRPr="00D20BC5">
        <w:rPr>
          <w:rFonts w:ascii="Sylfaen" w:hAnsi="Sylfaen" w:cs="Times New Roman"/>
          <w:sz w:val="24"/>
          <w:szCs w:val="24"/>
        </w:rPr>
        <w:t>which described</w:t>
      </w:r>
      <w:r w:rsidRPr="00D20BC5">
        <w:rPr>
          <w:rFonts w:ascii="Sylfaen" w:hAnsi="Sylfaen" w:cs="Times New Roman"/>
          <w:sz w:val="24"/>
          <w:szCs w:val="24"/>
          <w:lang w:val="hy-AM"/>
        </w:rPr>
        <w:t xml:space="preserve"> Narine Abrahamyan</w:t>
      </w:r>
      <w:r w:rsidRPr="00D20BC5">
        <w:rPr>
          <w:rFonts w:ascii="Sylfaen" w:hAnsi="Sylfaen" w:cs="Times New Roman"/>
          <w:sz w:val="24"/>
          <w:szCs w:val="24"/>
        </w:rPr>
        <w:t xml:space="preserve"> </w:t>
      </w:r>
      <w:r w:rsidR="00806F3D" w:rsidRPr="00D20BC5">
        <w:rPr>
          <w:rFonts w:ascii="Sylfaen" w:hAnsi="Sylfaen" w:cs="Times New Roman"/>
          <w:sz w:val="24"/>
          <w:szCs w:val="24"/>
        </w:rPr>
        <w:t>in the spotlight</w:t>
      </w:r>
      <w:r w:rsidRPr="00D20BC5">
        <w:rPr>
          <w:rFonts w:ascii="Sylfaen" w:hAnsi="Sylfaen" w:cs="Times New Roman"/>
          <w:sz w:val="24"/>
          <w:szCs w:val="24"/>
          <w:lang w:val="hy-AM"/>
        </w:rPr>
        <w:t xml:space="preserve"> of numerous scandals during her career.</w:t>
      </w:r>
      <w:r w:rsidRPr="00D20BC5">
        <w:rPr>
          <w:rStyle w:val="FootnoteReference"/>
          <w:rFonts w:ascii="Sylfaen" w:hAnsi="Sylfaen" w:cs="Times New Roman"/>
          <w:sz w:val="24"/>
          <w:szCs w:val="24"/>
          <w:lang w:val="hy-AM"/>
        </w:rPr>
        <w:footnoteReference w:id="97"/>
      </w:r>
    </w:p>
    <w:p w14:paraId="61A4C159" w14:textId="30118D49" w:rsidR="00064BEC" w:rsidRPr="00D20BC5" w:rsidRDefault="00806F3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Court sessions were also held on September 14, December 24, </w:t>
      </w:r>
      <w:r w:rsidR="002012BC" w:rsidRPr="00D20BC5">
        <w:rPr>
          <w:rFonts w:ascii="Sylfaen" w:hAnsi="Sylfaen" w:cs="Times New Roman"/>
          <w:sz w:val="24"/>
          <w:szCs w:val="24"/>
          <w:lang w:val="hy-AM"/>
        </w:rPr>
        <w:t xml:space="preserve">with </w:t>
      </w:r>
      <w:r w:rsidRPr="00D20BC5">
        <w:rPr>
          <w:rFonts w:ascii="Sylfaen" w:hAnsi="Sylfaen" w:cs="Times New Roman"/>
          <w:sz w:val="24"/>
          <w:szCs w:val="24"/>
          <w:lang w:val="hy-AM"/>
        </w:rPr>
        <w:t xml:space="preserve">the next one </w:t>
      </w:r>
      <w:r w:rsidR="002012BC" w:rsidRPr="00D20BC5">
        <w:rPr>
          <w:rFonts w:ascii="Sylfaen" w:hAnsi="Sylfaen" w:cs="Times New Roman"/>
          <w:sz w:val="24"/>
          <w:szCs w:val="24"/>
          <w:lang w:val="hy-AM"/>
        </w:rPr>
        <w:t>scheduled</w:t>
      </w:r>
      <w:r w:rsidRPr="00D20BC5">
        <w:rPr>
          <w:rFonts w:ascii="Sylfaen" w:hAnsi="Sylfaen" w:cs="Times New Roman"/>
          <w:sz w:val="24"/>
          <w:szCs w:val="24"/>
          <w:lang w:val="hy-AM"/>
        </w:rPr>
        <w:t xml:space="preserve"> </w:t>
      </w:r>
      <w:r w:rsidR="002012BC" w:rsidRPr="00D20BC5">
        <w:rPr>
          <w:rFonts w:ascii="Sylfaen" w:hAnsi="Sylfaen" w:cs="Times New Roman"/>
          <w:sz w:val="24"/>
          <w:szCs w:val="24"/>
          <w:lang w:val="hy-AM"/>
        </w:rPr>
        <w:t>for</w:t>
      </w:r>
      <w:r w:rsidRPr="00D20BC5">
        <w:rPr>
          <w:rFonts w:ascii="Sylfaen" w:hAnsi="Sylfaen" w:cs="Times New Roman"/>
          <w:sz w:val="24"/>
          <w:szCs w:val="24"/>
          <w:lang w:val="hy-AM"/>
        </w:rPr>
        <w:t xml:space="preserve"> April 8</w:t>
      </w:r>
      <w:r w:rsidR="002012BC" w:rsidRPr="00D20BC5">
        <w:rPr>
          <w:rFonts w:ascii="Sylfaen" w:hAnsi="Sylfaen" w:cs="Times New Roman"/>
          <w:sz w:val="24"/>
          <w:szCs w:val="24"/>
          <w:lang w:val="hy-AM"/>
        </w:rPr>
        <w:t>, 2021</w:t>
      </w:r>
      <w:r w:rsidR="002012BC" w:rsidRPr="00D20BC5">
        <w:rPr>
          <w:rFonts w:ascii="Sylfaen" w:hAnsi="Sylfaen" w:cs="Times New Roman"/>
          <w:sz w:val="24"/>
          <w:szCs w:val="24"/>
        </w:rPr>
        <w:t>.</w:t>
      </w:r>
      <w:r w:rsidR="00064BEC" w:rsidRPr="00D20BC5">
        <w:rPr>
          <w:rFonts w:ascii="Sylfaen" w:hAnsi="Sylfaen" w:cs="Times New Roman"/>
          <w:sz w:val="24"/>
          <w:szCs w:val="24"/>
          <w:lang w:val="hy-AM"/>
        </w:rPr>
        <w:br/>
      </w:r>
      <w:r w:rsidR="00064BEC" w:rsidRPr="00D20BC5">
        <w:rPr>
          <w:rFonts w:ascii="Sylfaen" w:hAnsi="Sylfaen" w:cs="Times New Roman"/>
          <w:sz w:val="24"/>
          <w:szCs w:val="24"/>
          <w:lang w:val="hy-AM"/>
        </w:rPr>
        <w:tab/>
      </w:r>
    </w:p>
    <w:p w14:paraId="5AD36117" w14:textId="77777777" w:rsidR="002012BC" w:rsidRPr="00D20BC5" w:rsidRDefault="002012BC"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rPr>
        <w:t xml:space="preserve">On April 23, </w:t>
      </w:r>
      <w:r w:rsidRPr="00D20BC5">
        <w:rPr>
          <w:rFonts w:ascii="Sylfaen" w:hAnsi="Sylfaen" w:cs="Times New Roman"/>
          <w:sz w:val="24"/>
          <w:szCs w:val="24"/>
        </w:rPr>
        <w:t xml:space="preserve">the </w:t>
      </w:r>
      <w:r w:rsidRPr="00D20BC5">
        <w:rPr>
          <w:rFonts w:ascii="Sylfaen" w:hAnsi="Sylfaen" w:cs="Times New Roman"/>
          <w:sz w:val="24"/>
          <w:szCs w:val="24"/>
          <w:lang w:val="hy-AM"/>
        </w:rPr>
        <w:t>Court of General Jurisdiction</w:t>
      </w:r>
      <w:r w:rsidRPr="00D20BC5">
        <w:rPr>
          <w:rFonts w:ascii="Sylfaen" w:hAnsi="Sylfaen" w:cs="Times New Roman"/>
          <w:sz w:val="24"/>
          <w:szCs w:val="24"/>
        </w:rPr>
        <w:t xml:space="preserve"> of Yerevan held a preliminary hearing on the case of </w:t>
      </w:r>
      <w:r w:rsidRPr="00D20BC5">
        <w:rPr>
          <w:rFonts w:ascii="Sylfaen" w:hAnsi="Sylfaen" w:cs="Times New Roman"/>
          <w:sz w:val="24"/>
          <w:szCs w:val="24"/>
          <w:lang w:val="hy-AM"/>
        </w:rPr>
        <w:t>Yerevan Zoo Director Ruben Khachatryan against journalist Narine Kirakosyan</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claiming </w:t>
      </w:r>
      <w:r w:rsidRPr="00D20BC5">
        <w:rPr>
          <w:rFonts w:ascii="Sylfaen" w:hAnsi="Sylfaen" w:cs="Times New Roman"/>
          <w:sz w:val="24"/>
          <w:szCs w:val="24"/>
        </w:rPr>
        <w:t>refutation</w:t>
      </w:r>
      <w:r w:rsidRPr="00D20BC5">
        <w:rPr>
          <w:rFonts w:ascii="Sylfaen" w:hAnsi="Sylfaen" w:cs="Times New Roman"/>
          <w:sz w:val="24"/>
          <w:szCs w:val="24"/>
          <w:lang w:val="hy-AM"/>
        </w:rPr>
        <w:t xml:space="preserve"> of information</w:t>
      </w:r>
      <w:r w:rsidRPr="00D20BC5">
        <w:rPr>
          <w:rFonts w:ascii="Sylfaen" w:hAnsi="Sylfaen" w:cs="Times New Roman"/>
          <w:sz w:val="24"/>
          <w:szCs w:val="24"/>
        </w:rPr>
        <w:t xml:space="preserve"> considered slander</w:t>
      </w:r>
      <w:r w:rsidRPr="00D20BC5">
        <w:rPr>
          <w:rFonts w:ascii="Sylfaen" w:hAnsi="Sylfaen" w:cs="Times New Roman"/>
          <w:sz w:val="24"/>
          <w:szCs w:val="24"/>
          <w:lang w:val="hy-AM"/>
        </w:rPr>
        <w:t xml:space="preserve"> and monetary compensation for non-pecuniary damage</w:t>
      </w:r>
      <w:r w:rsidRPr="00D20BC5">
        <w:rPr>
          <w:rFonts w:ascii="Sylfaen" w:hAnsi="Sylfaen" w:cs="Times New Roman"/>
          <w:sz w:val="24"/>
          <w:szCs w:val="24"/>
        </w:rPr>
        <w:t xml:space="preserve">. </w:t>
      </w:r>
    </w:p>
    <w:p w14:paraId="7A40A870" w14:textId="6AD6940C" w:rsidR="002012BC" w:rsidRPr="00D20BC5" w:rsidRDefault="002012BC"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 xml:space="preserve">We should remind that the lawsuit was first filed </w:t>
      </w:r>
      <w:r w:rsidRPr="00D20BC5">
        <w:rPr>
          <w:rFonts w:ascii="Sylfaen" w:hAnsi="Sylfaen" w:cs="Times New Roman"/>
          <w:sz w:val="24"/>
          <w:szCs w:val="24"/>
          <w:lang w:val="hy-AM"/>
        </w:rPr>
        <w:t xml:space="preserve">on September 24, </w:t>
      </w:r>
      <w:r w:rsidRPr="00D20BC5">
        <w:rPr>
          <w:rFonts w:ascii="Sylfaen" w:hAnsi="Sylfaen" w:cs="Times New Roman"/>
          <w:sz w:val="24"/>
          <w:szCs w:val="24"/>
        </w:rPr>
        <w:t xml:space="preserve">2019, then it was returned upon the demand of the plaintiff and was resubmitted on Novermber 13. </w:t>
      </w:r>
      <w:r w:rsidRPr="00D20BC5">
        <w:rPr>
          <w:rFonts w:ascii="Sylfaen" w:hAnsi="Sylfaen" w:cs="Times New Roman"/>
          <w:sz w:val="24"/>
          <w:szCs w:val="24"/>
          <w:lang w:val="hy-AM"/>
        </w:rPr>
        <w:t xml:space="preserve">The suit was triggered by the journalist's Facebook post on August 25, where </w:t>
      </w:r>
      <w:r w:rsidRPr="00D20BC5">
        <w:rPr>
          <w:rFonts w:ascii="Sylfaen" w:hAnsi="Sylfaen" w:cs="Times New Roman"/>
          <w:sz w:val="24"/>
          <w:szCs w:val="24"/>
        </w:rPr>
        <w:t>s</w:t>
      </w:r>
      <w:r w:rsidRPr="00D20BC5">
        <w:rPr>
          <w:rFonts w:ascii="Sylfaen" w:hAnsi="Sylfaen" w:cs="Times New Roman"/>
          <w:sz w:val="24"/>
          <w:szCs w:val="24"/>
          <w:lang w:val="hy-AM"/>
        </w:rPr>
        <w:t xml:space="preserve">he stated that Ruben Khachatryan had inflicted great damage to the </w:t>
      </w:r>
      <w:r w:rsidRPr="00D20BC5">
        <w:rPr>
          <w:rFonts w:ascii="Sylfaen" w:hAnsi="Sylfaen" w:cs="Times New Roman"/>
          <w:sz w:val="24"/>
          <w:szCs w:val="24"/>
        </w:rPr>
        <w:t>animals</w:t>
      </w:r>
      <w:r w:rsidRPr="00D20BC5">
        <w:rPr>
          <w:rFonts w:ascii="Sylfaen" w:hAnsi="Sylfaen" w:cs="Times New Roman"/>
          <w:sz w:val="24"/>
          <w:szCs w:val="24"/>
          <w:lang w:val="hy-AM"/>
        </w:rPr>
        <w:t xml:space="preserve"> by declaring himself a sole leader.</w:t>
      </w:r>
      <w:r w:rsidRPr="00D20BC5">
        <w:rPr>
          <w:rFonts w:ascii="Sylfaen" w:hAnsi="Sylfaen" w:cs="Times New Roman"/>
          <w:sz w:val="24"/>
          <w:szCs w:val="24"/>
        </w:rPr>
        <w:t xml:space="preserve"> </w:t>
      </w:r>
      <w:r w:rsidRPr="00D20BC5">
        <w:rPr>
          <w:rFonts w:ascii="Sylfaen" w:hAnsi="Sylfaen" w:cs="Times New Roman"/>
          <w:sz w:val="24"/>
          <w:szCs w:val="24"/>
          <w:lang w:val="hy-AM"/>
        </w:rPr>
        <w:t>(For details see CPFE</w:t>
      </w:r>
      <w:r w:rsidR="005C7720" w:rsidRPr="00D20BC5">
        <w:rPr>
          <w:rFonts w:ascii="Sylfaen" w:hAnsi="Sylfaen" w:cs="Times New Roman"/>
          <w:sz w:val="24"/>
          <w:szCs w:val="24"/>
          <w:lang w:val="hy-AM"/>
        </w:rPr>
        <w:t>’s</w:t>
      </w:r>
      <w:r w:rsidRPr="00D20BC5">
        <w:rPr>
          <w:rFonts w:ascii="Sylfaen" w:hAnsi="Sylfaen" w:cs="Times New Roman"/>
          <w:sz w:val="24"/>
          <w:szCs w:val="24"/>
          <w:lang w:val="hy-AM"/>
        </w:rPr>
        <w:t xml:space="preserve"> annaul report</w:t>
      </w:r>
      <w:r w:rsidR="005C7720" w:rsidRPr="00D20BC5">
        <w:rPr>
          <w:rFonts w:ascii="Sylfaen" w:hAnsi="Sylfaen" w:cs="Times New Roman"/>
          <w:sz w:val="24"/>
          <w:szCs w:val="24"/>
          <w:lang w:val="hy-AM"/>
        </w:rPr>
        <w:t xml:space="preserve"> for 2019</w:t>
      </w:r>
      <w:r w:rsidRPr="00D20BC5">
        <w:rPr>
          <w:rFonts w:ascii="Sylfaen" w:hAnsi="Sylfaen" w:cs="Times New Roman"/>
          <w:sz w:val="24"/>
          <w:szCs w:val="24"/>
          <w:lang w:val="hy-AM"/>
        </w:rPr>
        <w:t xml:space="preserve"> in </w:t>
      </w:r>
      <w:r w:rsidR="005C7720" w:rsidRPr="00D20BC5">
        <w:rPr>
          <w:rFonts w:ascii="Sylfaen" w:hAnsi="Sylfaen" w:cs="Times New Roman"/>
          <w:sz w:val="24"/>
          <w:szCs w:val="24"/>
          <w:lang w:val="hy-AM"/>
        </w:rPr>
        <w:t>the</w:t>
      </w:r>
      <w:r w:rsidRPr="00D20BC5">
        <w:rPr>
          <w:rFonts w:ascii="Sylfaen" w:hAnsi="Sylfaen" w:cs="Times New Roman"/>
          <w:sz w:val="24"/>
          <w:szCs w:val="24"/>
          <w:lang w:val="hy-AM"/>
        </w:rPr>
        <w:t xml:space="preserve"> Reports section</w:t>
      </w:r>
      <w:r w:rsidR="005C7720" w:rsidRPr="00D20BC5">
        <w:rPr>
          <w:rFonts w:ascii="Sylfaen" w:hAnsi="Sylfaen" w:cs="Times New Roman"/>
          <w:sz w:val="24"/>
          <w:szCs w:val="24"/>
          <w:lang w:val="hy-AM"/>
        </w:rPr>
        <w:t xml:space="preserve"> of khosq.am website</w:t>
      </w:r>
      <w:r w:rsidRPr="00D20BC5">
        <w:rPr>
          <w:rFonts w:ascii="Sylfaen" w:hAnsi="Sylfaen" w:cs="Times New Roman"/>
          <w:sz w:val="24"/>
          <w:szCs w:val="24"/>
          <w:lang w:val="hy-AM"/>
        </w:rPr>
        <w:t xml:space="preserve">). </w:t>
      </w:r>
    </w:p>
    <w:p w14:paraId="4B2EBB47" w14:textId="32A229B4" w:rsidR="002012BC" w:rsidRPr="00D20BC5" w:rsidRDefault="005C7720"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Court hearings were also held on September 9 and October 22, with the next one scheduled for January 27, 2021.</w:t>
      </w:r>
    </w:p>
    <w:p w14:paraId="42A40E11" w14:textId="77777777" w:rsidR="00064BEC" w:rsidRPr="00D20BC5" w:rsidRDefault="00064BEC" w:rsidP="00D20BC5">
      <w:pPr>
        <w:spacing w:after="0" w:line="240" w:lineRule="auto"/>
        <w:ind w:firstLine="567"/>
        <w:rPr>
          <w:rFonts w:ascii="Sylfaen" w:hAnsi="Sylfaen" w:cs="Times New Roman"/>
          <w:sz w:val="24"/>
          <w:szCs w:val="24"/>
          <w:lang w:val="hy-AM"/>
        </w:rPr>
      </w:pPr>
    </w:p>
    <w:p w14:paraId="55DEAA0F" w14:textId="6DC53A4F" w:rsidR="007D461C" w:rsidRPr="00D20BC5" w:rsidRDefault="007D461C" w:rsidP="00D20BC5">
      <w:pPr>
        <w:spacing w:after="0" w:line="240" w:lineRule="auto"/>
        <w:ind w:firstLine="567"/>
        <w:rPr>
          <w:rFonts w:ascii="Sylfaen" w:hAnsi="Sylfaen" w:cs="Times New Roman"/>
          <w:b/>
          <w:bCs/>
          <w:sz w:val="24"/>
          <w:szCs w:val="24"/>
        </w:rPr>
      </w:pPr>
      <w:r w:rsidRPr="00D20BC5">
        <w:rPr>
          <w:rFonts w:ascii="Sylfaen" w:hAnsi="Sylfaen" w:cs="Times New Roman"/>
          <w:b/>
          <w:bCs/>
          <w:sz w:val="24"/>
          <w:szCs w:val="24"/>
        </w:rPr>
        <w:t xml:space="preserve">On April 23, </w:t>
      </w:r>
      <w:r w:rsidRPr="00D20BC5">
        <w:rPr>
          <w:rFonts w:ascii="Sylfaen" w:hAnsi="Sylfaen" w:cs="Times New Roman"/>
          <w:bCs/>
          <w:sz w:val="24"/>
          <w:szCs w:val="24"/>
          <w:lang w:val="hy-AM"/>
        </w:rPr>
        <w:t xml:space="preserve">the Court of </w:t>
      </w:r>
      <w:r w:rsidRPr="00D20BC5">
        <w:rPr>
          <w:rFonts w:ascii="Sylfaen" w:hAnsi="Sylfaen" w:cs="Times New Roman"/>
          <w:bCs/>
          <w:sz w:val="24"/>
          <w:szCs w:val="24"/>
        </w:rPr>
        <w:t>General Jurisdiction in</w:t>
      </w:r>
      <w:r w:rsidRPr="00D20BC5">
        <w:rPr>
          <w:rFonts w:ascii="Sylfaen" w:hAnsi="Sylfaen" w:cs="Times New Roman"/>
          <w:bCs/>
          <w:sz w:val="24"/>
          <w:szCs w:val="24"/>
          <w:lang w:val="hy-AM"/>
        </w:rPr>
        <w:t xml:space="preserve"> Ararat and Vayots Dzor marzes </w:t>
      </w:r>
      <w:r w:rsidR="005534B4" w:rsidRPr="00D20BC5">
        <w:rPr>
          <w:rFonts w:ascii="Sylfaen" w:hAnsi="Sylfaen" w:cs="Times New Roman"/>
          <w:bCs/>
          <w:sz w:val="24"/>
          <w:szCs w:val="24"/>
        </w:rPr>
        <w:t>reassigned</w:t>
      </w:r>
      <w:r w:rsidRPr="00D20BC5">
        <w:rPr>
          <w:rFonts w:ascii="Sylfaen" w:hAnsi="Sylfaen" w:cs="Times New Roman"/>
          <w:bCs/>
          <w:sz w:val="24"/>
          <w:szCs w:val="24"/>
        </w:rPr>
        <w:t xml:space="preserve"> the case of </w:t>
      </w:r>
      <w:r w:rsidRPr="00D20BC5">
        <w:rPr>
          <w:rFonts w:ascii="Sylfaen" w:hAnsi="Sylfaen" w:cs="Times New Roman"/>
          <w:bCs/>
          <w:sz w:val="24"/>
          <w:szCs w:val="24"/>
          <w:lang w:val="hy-AM"/>
        </w:rPr>
        <w:t xml:space="preserve">Lydian Armenia against </w:t>
      </w:r>
      <w:r w:rsidRPr="00D20BC5">
        <w:rPr>
          <w:rFonts w:ascii="Sylfaen" w:hAnsi="Sylfaen" w:cs="Times New Roman"/>
          <w:bCs/>
          <w:sz w:val="24"/>
          <w:szCs w:val="24"/>
        </w:rPr>
        <w:t>j</w:t>
      </w:r>
      <w:r w:rsidRPr="00D20BC5">
        <w:rPr>
          <w:rFonts w:ascii="Sylfaen" w:hAnsi="Sylfaen" w:cs="Times New Roman"/>
          <w:bCs/>
          <w:sz w:val="24"/>
          <w:szCs w:val="24"/>
          <w:lang w:val="hy-AM"/>
        </w:rPr>
        <w:t>ournalist Tehmine Yenokyan</w:t>
      </w:r>
      <w:r w:rsidRPr="00D20BC5">
        <w:rPr>
          <w:rFonts w:ascii="Sylfaen" w:hAnsi="Sylfaen" w:cs="Times New Roman"/>
          <w:bCs/>
          <w:sz w:val="24"/>
          <w:szCs w:val="24"/>
        </w:rPr>
        <w:t>. It was moved from the Masis seat of the court to Vaik.</w:t>
      </w:r>
    </w:p>
    <w:p w14:paraId="5A2EF80F" w14:textId="22DE83E5" w:rsidR="007D461C" w:rsidRPr="00D20BC5" w:rsidRDefault="007D461C" w:rsidP="00D20BC5">
      <w:pPr>
        <w:spacing w:after="0" w:line="240" w:lineRule="auto"/>
        <w:ind w:firstLine="567"/>
        <w:rPr>
          <w:rFonts w:ascii="Sylfaen" w:hAnsi="Sylfaen" w:cs="Times New Roman"/>
          <w:bCs/>
          <w:sz w:val="24"/>
          <w:szCs w:val="24"/>
        </w:rPr>
      </w:pPr>
      <w:r w:rsidRPr="00D20BC5">
        <w:rPr>
          <w:rFonts w:ascii="Sylfaen" w:hAnsi="Sylfaen" w:cs="Times New Roman"/>
          <w:bCs/>
          <w:sz w:val="24"/>
          <w:szCs w:val="24"/>
        </w:rPr>
        <w:t>We should remind that</w:t>
      </w:r>
      <w:r w:rsidRPr="00D20BC5">
        <w:rPr>
          <w:rFonts w:ascii="Sylfaen" w:hAnsi="Sylfaen" w:cs="Times New Roman"/>
          <w:b/>
          <w:bCs/>
          <w:sz w:val="24"/>
          <w:szCs w:val="24"/>
        </w:rPr>
        <w:t xml:space="preserve"> </w:t>
      </w:r>
      <w:r w:rsidRPr="00D20BC5">
        <w:rPr>
          <w:rFonts w:ascii="Sylfaen" w:hAnsi="Sylfaen" w:cs="Times New Roman"/>
          <w:bCs/>
          <w:sz w:val="24"/>
          <w:szCs w:val="24"/>
        </w:rPr>
        <w:t xml:space="preserve">the lawsuit was filed on September 5, 2018, triggered by </w:t>
      </w:r>
      <w:r w:rsidRPr="00D20BC5">
        <w:rPr>
          <w:rFonts w:ascii="Sylfaen" w:hAnsi="Sylfaen" w:cs="Times New Roman"/>
          <w:bCs/>
          <w:sz w:val="24"/>
          <w:szCs w:val="24"/>
          <w:lang w:val="hy-AM"/>
        </w:rPr>
        <w:t>the</w:t>
      </w:r>
      <w:r w:rsidRPr="00D20BC5">
        <w:rPr>
          <w:rFonts w:ascii="Sylfaen" w:hAnsi="Sylfaen" w:cs="Times New Roman"/>
          <w:bCs/>
          <w:sz w:val="24"/>
          <w:szCs w:val="24"/>
        </w:rPr>
        <w:t xml:space="preserve"> Facebook</w:t>
      </w:r>
      <w:r w:rsidRPr="00D20BC5">
        <w:rPr>
          <w:rFonts w:ascii="Sylfaen" w:hAnsi="Sylfaen" w:cs="Times New Roman"/>
          <w:bCs/>
          <w:sz w:val="24"/>
          <w:szCs w:val="24"/>
          <w:lang w:val="hy-AM"/>
        </w:rPr>
        <w:t xml:space="preserve"> Live broadcast </w:t>
      </w:r>
      <w:r w:rsidRPr="00D20BC5">
        <w:rPr>
          <w:rFonts w:ascii="Sylfaen" w:hAnsi="Sylfaen" w:cs="Times New Roman"/>
          <w:bCs/>
          <w:sz w:val="24"/>
          <w:szCs w:val="24"/>
        </w:rPr>
        <w:t>by</w:t>
      </w:r>
      <w:r w:rsidRPr="00D20BC5">
        <w:rPr>
          <w:rFonts w:ascii="Sylfaen" w:hAnsi="Sylfaen" w:cs="Times New Roman"/>
          <w:bCs/>
          <w:sz w:val="24"/>
          <w:szCs w:val="24"/>
          <w:lang w:val="hy-AM"/>
        </w:rPr>
        <w:t xml:space="preserve"> Tehmine Yenokyan from the drinking gallery in the tow</w:t>
      </w:r>
      <w:r w:rsidRPr="00D20BC5">
        <w:rPr>
          <w:rFonts w:ascii="Sylfaen" w:hAnsi="Sylfaen" w:cs="Times New Roman"/>
          <w:bCs/>
          <w:sz w:val="24"/>
          <w:szCs w:val="24"/>
        </w:rPr>
        <w:t xml:space="preserve">n of Jermuk on </w:t>
      </w:r>
      <w:r w:rsidRPr="00D20BC5">
        <w:rPr>
          <w:rFonts w:ascii="Sylfaen" w:hAnsi="Sylfaen" w:cs="Times New Roman"/>
          <w:bCs/>
          <w:sz w:val="24"/>
          <w:szCs w:val="24"/>
          <w:lang w:val="hy-AM"/>
        </w:rPr>
        <w:t>August 12</w:t>
      </w:r>
      <w:r w:rsidRPr="00D20BC5">
        <w:rPr>
          <w:rFonts w:ascii="Sylfaen" w:hAnsi="Sylfaen" w:cs="Times New Roman"/>
          <w:bCs/>
          <w:sz w:val="24"/>
          <w:szCs w:val="24"/>
        </w:rPr>
        <w:t>, 2018.</w:t>
      </w:r>
      <w:r w:rsidRPr="00D20BC5">
        <w:rPr>
          <w:rFonts w:ascii="Sylfaen" w:hAnsi="Sylfaen" w:cs="Times New Roman"/>
          <w:bCs/>
          <w:sz w:val="24"/>
          <w:szCs w:val="24"/>
          <w:lang w:val="hy-AM"/>
        </w:rPr>
        <w:t xml:space="preserve"> </w:t>
      </w:r>
      <w:r w:rsidRPr="00D20BC5">
        <w:rPr>
          <w:rFonts w:ascii="Sylfaen" w:hAnsi="Sylfaen" w:cs="Times New Roman"/>
          <w:bCs/>
          <w:sz w:val="24"/>
          <w:szCs w:val="24"/>
        </w:rPr>
        <w:t>The</w:t>
      </w:r>
      <w:r w:rsidRPr="00D20BC5">
        <w:rPr>
          <w:rFonts w:ascii="Sylfaen" w:hAnsi="Sylfaen" w:cs="Times New Roman"/>
          <w:bCs/>
          <w:sz w:val="24"/>
          <w:szCs w:val="24"/>
          <w:lang w:val="hy-AM"/>
        </w:rPr>
        <w:t xml:space="preserve"> plaintiff claims that the journalist made derogatory remarks </w:t>
      </w:r>
      <w:r w:rsidRPr="00D20BC5">
        <w:rPr>
          <w:rFonts w:ascii="Sylfaen" w:hAnsi="Sylfaen" w:cs="Times New Roman"/>
          <w:bCs/>
          <w:sz w:val="24"/>
          <w:szCs w:val="24"/>
        </w:rPr>
        <w:t>discrediting</w:t>
      </w:r>
      <w:r w:rsidRPr="00D20BC5">
        <w:rPr>
          <w:rFonts w:ascii="Sylfaen" w:hAnsi="Sylfaen" w:cs="Times New Roman"/>
          <w:bCs/>
          <w:sz w:val="24"/>
          <w:szCs w:val="24"/>
          <w:lang w:val="hy-AM"/>
        </w:rPr>
        <w:t xml:space="preserve"> the company's business reputation</w:t>
      </w:r>
      <w:r w:rsidRPr="00D20BC5">
        <w:rPr>
          <w:rFonts w:ascii="Sylfaen" w:hAnsi="Sylfaen" w:cs="Times New Roman"/>
          <w:bCs/>
          <w:sz w:val="24"/>
          <w:szCs w:val="24"/>
        </w:rPr>
        <w:t xml:space="preserve">, demanding </w:t>
      </w:r>
      <w:r w:rsidRPr="00D20BC5">
        <w:rPr>
          <w:rFonts w:ascii="Sylfaen" w:hAnsi="Sylfaen" w:cs="Times New Roman"/>
          <w:bCs/>
          <w:sz w:val="24"/>
          <w:szCs w:val="24"/>
          <w:lang w:val="hy-AM"/>
        </w:rPr>
        <w:t xml:space="preserve">a compensation of 1 million </w:t>
      </w:r>
      <w:r w:rsidRPr="00D20BC5">
        <w:rPr>
          <w:rFonts w:ascii="Sylfaen" w:hAnsi="Sylfaen" w:cs="Times New Roman"/>
          <w:bCs/>
          <w:sz w:val="24"/>
          <w:szCs w:val="24"/>
        </w:rPr>
        <w:t>AMD</w:t>
      </w:r>
      <w:r w:rsidRPr="00D20BC5">
        <w:rPr>
          <w:rFonts w:ascii="Sylfaen" w:hAnsi="Sylfaen" w:cs="Times New Roman"/>
          <w:bCs/>
          <w:sz w:val="24"/>
          <w:szCs w:val="24"/>
          <w:lang w:val="hy-AM"/>
        </w:rPr>
        <w:t xml:space="preserve">, and </w:t>
      </w:r>
      <w:r w:rsidRPr="00D20BC5">
        <w:rPr>
          <w:rFonts w:ascii="Sylfaen" w:hAnsi="Sylfaen" w:cs="Times New Roman"/>
          <w:bCs/>
          <w:sz w:val="24"/>
          <w:szCs w:val="24"/>
        </w:rPr>
        <w:t xml:space="preserve">refutation of defamatory information </w:t>
      </w:r>
      <w:r w:rsidRPr="00D20BC5">
        <w:rPr>
          <w:rFonts w:ascii="Sylfaen" w:hAnsi="Sylfaen" w:cs="Times New Roman"/>
          <w:bCs/>
          <w:sz w:val="24"/>
          <w:szCs w:val="24"/>
          <w:lang w:val="hy-AM"/>
        </w:rPr>
        <w:t xml:space="preserve">by means of a </w:t>
      </w:r>
      <w:r w:rsidRPr="00D20BC5">
        <w:rPr>
          <w:rFonts w:ascii="Sylfaen" w:hAnsi="Sylfaen" w:cs="Times New Roman"/>
          <w:bCs/>
          <w:sz w:val="24"/>
          <w:szCs w:val="24"/>
        </w:rPr>
        <w:t xml:space="preserve">public address via a </w:t>
      </w:r>
      <w:r w:rsidRPr="00D20BC5">
        <w:rPr>
          <w:rFonts w:ascii="Sylfaen" w:hAnsi="Sylfaen" w:cs="Times New Roman"/>
          <w:bCs/>
          <w:sz w:val="24"/>
          <w:szCs w:val="24"/>
          <w:lang w:val="hy-AM"/>
        </w:rPr>
        <w:t xml:space="preserve">Facebook </w:t>
      </w:r>
      <w:r w:rsidR="00FD4E99" w:rsidRPr="00D20BC5">
        <w:rPr>
          <w:rFonts w:ascii="Sylfaen" w:hAnsi="Sylfaen" w:cs="Times New Roman"/>
          <w:bCs/>
          <w:sz w:val="24"/>
          <w:szCs w:val="24"/>
          <w:lang w:val="hy-AM"/>
        </w:rPr>
        <w:t xml:space="preserve">live </w:t>
      </w:r>
      <w:r w:rsidR="00FD4E99" w:rsidRPr="00D20BC5">
        <w:rPr>
          <w:rFonts w:ascii="Sylfaen" w:hAnsi="Sylfaen" w:cs="Times New Roman"/>
          <w:bCs/>
          <w:sz w:val="24"/>
          <w:szCs w:val="24"/>
        </w:rPr>
        <w:t>from</w:t>
      </w:r>
      <w:r w:rsidR="00FD4E99" w:rsidRPr="00D20BC5">
        <w:rPr>
          <w:rFonts w:ascii="Sylfaen" w:hAnsi="Sylfaen" w:cs="Times New Roman"/>
          <w:bCs/>
          <w:sz w:val="24"/>
          <w:szCs w:val="24"/>
          <w:lang w:val="hy-AM"/>
        </w:rPr>
        <w:t xml:space="preserve"> the same location</w:t>
      </w:r>
      <w:r w:rsidR="00FD4E99" w:rsidRPr="00D20BC5">
        <w:rPr>
          <w:rFonts w:ascii="Sylfaen" w:hAnsi="Sylfaen" w:cs="Times New Roman"/>
          <w:bCs/>
          <w:sz w:val="24"/>
          <w:szCs w:val="24"/>
        </w:rPr>
        <w:t xml:space="preserve"> </w:t>
      </w:r>
      <w:r w:rsidRPr="00D20BC5">
        <w:rPr>
          <w:rFonts w:ascii="Sylfaen" w:hAnsi="Sylfaen" w:cs="Times New Roman"/>
          <w:bCs/>
          <w:sz w:val="24"/>
          <w:szCs w:val="24"/>
        </w:rPr>
        <w:t>(For details see CPFE</w:t>
      </w:r>
      <w:r w:rsidR="00FD4E99" w:rsidRPr="00D20BC5">
        <w:rPr>
          <w:rFonts w:ascii="Sylfaen" w:hAnsi="Sylfaen" w:cs="Times New Roman"/>
          <w:bCs/>
          <w:sz w:val="24"/>
          <w:szCs w:val="24"/>
        </w:rPr>
        <w:t>’s</w:t>
      </w:r>
      <w:r w:rsidRPr="00D20BC5">
        <w:rPr>
          <w:rFonts w:ascii="Sylfaen" w:hAnsi="Sylfaen" w:cs="Times New Roman"/>
          <w:bCs/>
          <w:sz w:val="24"/>
          <w:szCs w:val="24"/>
        </w:rPr>
        <w:t xml:space="preserve"> annual reports for 2018 – 2019 in </w:t>
      </w:r>
      <w:r w:rsidR="00FD4E99" w:rsidRPr="00D20BC5">
        <w:rPr>
          <w:rFonts w:ascii="Sylfaen" w:hAnsi="Sylfaen" w:cs="Times New Roman"/>
          <w:bCs/>
          <w:sz w:val="24"/>
          <w:szCs w:val="24"/>
        </w:rPr>
        <w:t>the</w:t>
      </w:r>
      <w:r w:rsidRPr="00D20BC5">
        <w:rPr>
          <w:rFonts w:ascii="Sylfaen" w:hAnsi="Sylfaen" w:cs="Times New Roman"/>
          <w:bCs/>
          <w:sz w:val="24"/>
          <w:szCs w:val="24"/>
        </w:rPr>
        <w:t xml:space="preserve"> </w:t>
      </w:r>
      <w:r w:rsidRPr="00D20BC5">
        <w:rPr>
          <w:rFonts w:ascii="Sylfaen" w:hAnsi="Sylfaen" w:cs="Times New Roman"/>
          <w:bCs/>
          <w:i/>
          <w:sz w:val="24"/>
          <w:szCs w:val="24"/>
        </w:rPr>
        <w:t xml:space="preserve">Reports </w:t>
      </w:r>
      <w:r w:rsidRPr="00D20BC5">
        <w:rPr>
          <w:rFonts w:ascii="Sylfaen" w:hAnsi="Sylfaen" w:cs="Times New Roman"/>
          <w:bCs/>
          <w:sz w:val="24"/>
          <w:szCs w:val="24"/>
        </w:rPr>
        <w:t>section</w:t>
      </w:r>
      <w:r w:rsidR="00FD4E99" w:rsidRPr="00D20BC5">
        <w:rPr>
          <w:rFonts w:ascii="Sylfaen" w:hAnsi="Sylfaen" w:cs="Times New Roman"/>
          <w:bCs/>
          <w:sz w:val="24"/>
          <w:szCs w:val="24"/>
        </w:rPr>
        <w:t xml:space="preserve"> of khosq.am website</w:t>
      </w:r>
      <w:r w:rsidRPr="00D20BC5">
        <w:rPr>
          <w:rFonts w:ascii="Sylfaen" w:hAnsi="Sylfaen" w:cs="Times New Roman"/>
          <w:bCs/>
          <w:sz w:val="24"/>
          <w:szCs w:val="24"/>
        </w:rPr>
        <w:t xml:space="preserve">). </w:t>
      </w:r>
    </w:p>
    <w:p w14:paraId="56EF45E4" w14:textId="2B607A18" w:rsidR="007D461C" w:rsidRPr="00D20BC5" w:rsidRDefault="007D461C" w:rsidP="00D20BC5">
      <w:pPr>
        <w:spacing w:after="0" w:line="240" w:lineRule="auto"/>
        <w:ind w:firstLine="567"/>
        <w:rPr>
          <w:rFonts w:ascii="Sylfaen" w:hAnsi="Sylfaen" w:cs="Times New Roman"/>
          <w:bCs/>
          <w:sz w:val="24"/>
          <w:szCs w:val="24"/>
        </w:rPr>
      </w:pPr>
      <w:r w:rsidRPr="00D20BC5">
        <w:rPr>
          <w:rFonts w:ascii="Sylfaen" w:hAnsi="Sylfaen" w:cs="Times New Roman"/>
          <w:bCs/>
          <w:sz w:val="24"/>
          <w:szCs w:val="24"/>
        </w:rPr>
        <w:t xml:space="preserve">On May 15, the </w:t>
      </w:r>
      <w:r w:rsidR="00B678D4" w:rsidRPr="00D20BC5">
        <w:rPr>
          <w:rFonts w:ascii="Sylfaen" w:hAnsi="Sylfaen" w:cs="Times New Roman"/>
          <w:bCs/>
          <w:sz w:val="24"/>
          <w:szCs w:val="24"/>
        </w:rPr>
        <w:t>reasssigned</w:t>
      </w:r>
      <w:r w:rsidRPr="00D20BC5">
        <w:rPr>
          <w:rFonts w:ascii="Sylfaen" w:hAnsi="Sylfaen" w:cs="Times New Roman"/>
          <w:bCs/>
          <w:sz w:val="24"/>
          <w:szCs w:val="24"/>
        </w:rPr>
        <w:t xml:space="preserve"> case was accepted for proceedings, </w:t>
      </w:r>
      <w:r w:rsidR="000451A3" w:rsidRPr="00D20BC5">
        <w:rPr>
          <w:rFonts w:ascii="Sylfaen" w:hAnsi="Sylfaen" w:cs="Times New Roman"/>
          <w:bCs/>
          <w:sz w:val="24"/>
          <w:szCs w:val="24"/>
        </w:rPr>
        <w:t xml:space="preserve">court hearings were held on December 23 and 25. On the day of the last </w:t>
      </w:r>
      <w:r w:rsidR="00CE19D4" w:rsidRPr="00D20BC5">
        <w:rPr>
          <w:rFonts w:ascii="Sylfaen" w:hAnsi="Sylfaen" w:cs="Times New Roman"/>
          <w:bCs/>
          <w:sz w:val="24"/>
          <w:szCs w:val="24"/>
        </w:rPr>
        <w:t>session</w:t>
      </w:r>
      <w:r w:rsidR="000451A3" w:rsidRPr="00D20BC5">
        <w:rPr>
          <w:rFonts w:ascii="Sylfaen" w:hAnsi="Sylfaen" w:cs="Times New Roman"/>
          <w:bCs/>
          <w:sz w:val="24"/>
          <w:szCs w:val="24"/>
        </w:rPr>
        <w:t xml:space="preserve">, the court rejected the defendant's motion </w:t>
      </w:r>
      <w:r w:rsidR="00B36D05" w:rsidRPr="00D20BC5">
        <w:rPr>
          <w:rFonts w:ascii="Sylfaen" w:hAnsi="Sylfaen" w:cs="Times New Roman"/>
          <w:bCs/>
          <w:sz w:val="24"/>
          <w:szCs w:val="24"/>
        </w:rPr>
        <w:t>for</w:t>
      </w:r>
      <w:r w:rsidR="00B36D05" w:rsidRPr="00D20BC5">
        <w:rPr>
          <w:rFonts w:ascii="Sylfaen" w:hAnsi="Sylfaen" w:cs="Times New Roman"/>
          <w:bCs/>
          <w:sz w:val="24"/>
          <w:szCs w:val="24"/>
          <w:lang w:val="hy-AM"/>
        </w:rPr>
        <w:t xml:space="preserve"> </w:t>
      </w:r>
      <w:r w:rsidR="000451A3" w:rsidRPr="00D20BC5">
        <w:rPr>
          <w:rFonts w:ascii="Sylfaen" w:hAnsi="Sylfaen" w:cs="Times New Roman"/>
          <w:bCs/>
          <w:sz w:val="24"/>
          <w:szCs w:val="24"/>
        </w:rPr>
        <w:t>the judge</w:t>
      </w:r>
      <w:r w:rsidR="00B36D05" w:rsidRPr="00D20BC5">
        <w:rPr>
          <w:rFonts w:ascii="Sylfaen" w:hAnsi="Sylfaen" w:cs="Times New Roman"/>
          <w:bCs/>
          <w:sz w:val="24"/>
          <w:szCs w:val="24"/>
        </w:rPr>
        <w:t>’s recusal</w:t>
      </w:r>
      <w:r w:rsidR="000451A3" w:rsidRPr="00D20BC5">
        <w:rPr>
          <w:rFonts w:ascii="Sylfaen" w:hAnsi="Sylfaen" w:cs="Times New Roman"/>
          <w:bCs/>
          <w:sz w:val="24"/>
          <w:szCs w:val="24"/>
        </w:rPr>
        <w:t>.</w:t>
      </w:r>
      <w:r w:rsidRPr="00D20BC5">
        <w:rPr>
          <w:rFonts w:ascii="Sylfaen" w:hAnsi="Sylfaen" w:cs="Times New Roman"/>
          <w:bCs/>
          <w:sz w:val="24"/>
          <w:szCs w:val="24"/>
        </w:rPr>
        <w:t xml:space="preserve"> </w:t>
      </w:r>
    </w:p>
    <w:p w14:paraId="4C8999D0" w14:textId="77777777" w:rsidR="007D461C" w:rsidRPr="00D20BC5" w:rsidRDefault="007D461C" w:rsidP="00D20BC5">
      <w:pPr>
        <w:spacing w:after="0" w:line="240" w:lineRule="auto"/>
        <w:ind w:firstLine="567"/>
        <w:rPr>
          <w:rFonts w:ascii="Sylfaen" w:hAnsi="Sylfaen" w:cs="Times New Roman"/>
          <w:sz w:val="24"/>
          <w:szCs w:val="24"/>
          <w:lang w:eastAsia="ru-RU"/>
        </w:rPr>
      </w:pPr>
    </w:p>
    <w:p w14:paraId="18021FAF" w14:textId="2B229CB6" w:rsidR="00B36D05" w:rsidRPr="00D20BC5" w:rsidRDefault="00B36D05"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April 28,</w:t>
      </w:r>
      <w:r w:rsidRPr="00D20BC5">
        <w:rPr>
          <w:rFonts w:ascii="Sylfaen" w:hAnsi="Sylfaen" w:cs="Times New Roman"/>
          <w:sz w:val="24"/>
          <w:szCs w:val="24"/>
          <w:lang w:val="hy-AM"/>
        </w:rPr>
        <w:t xml:space="preserve"> journalist and founder of Medialab.am website Marianna Grigoryan filed a lawsuit in the Court of General Jurisdiction of Yerevan against Analytic </w:t>
      </w:r>
      <w:r w:rsidRPr="00D20BC5">
        <w:rPr>
          <w:rFonts w:ascii="Sylfaen" w:hAnsi="Sylfaen" w:cs="Times New Roman"/>
          <w:sz w:val="24"/>
          <w:szCs w:val="24"/>
        </w:rPr>
        <w:t>Ltd.</w:t>
      </w:r>
      <w:r w:rsidR="004B7168" w:rsidRPr="00D20BC5">
        <w:rPr>
          <w:rFonts w:ascii="Sylfaen" w:hAnsi="Sylfaen" w:cs="Times New Roman"/>
          <w:sz w:val="24"/>
          <w:szCs w:val="24"/>
        </w:rPr>
        <w:t>,</w:t>
      </w:r>
      <w:r w:rsidRPr="00D20BC5">
        <w:rPr>
          <w:rFonts w:ascii="Sylfaen" w:hAnsi="Sylfaen" w:cs="Times New Roman"/>
          <w:sz w:val="24"/>
          <w:szCs w:val="24"/>
          <w:lang w:val="hy-AM"/>
        </w:rPr>
        <w:t xml:space="preserve"> </w:t>
      </w:r>
      <w:r w:rsidRPr="00D20BC5">
        <w:rPr>
          <w:rFonts w:ascii="Sylfaen" w:hAnsi="Sylfaen" w:cs="Times New Roman"/>
          <w:sz w:val="24"/>
          <w:szCs w:val="24"/>
        </w:rPr>
        <w:t>claiming compensation for the damage</w:t>
      </w:r>
      <w:r w:rsidRPr="00D20BC5">
        <w:rPr>
          <w:rFonts w:ascii="Sylfaen" w:hAnsi="Sylfaen" w:cs="Times New Roman"/>
          <w:sz w:val="24"/>
          <w:szCs w:val="24"/>
          <w:lang w:val="hy-AM"/>
        </w:rPr>
        <w:t xml:space="preserve"> caused to </w:t>
      </w:r>
      <w:r w:rsidRPr="00D20BC5">
        <w:rPr>
          <w:rFonts w:ascii="Sylfaen" w:hAnsi="Sylfaen" w:cs="Times New Roman"/>
          <w:sz w:val="24"/>
          <w:szCs w:val="24"/>
        </w:rPr>
        <w:t>her</w:t>
      </w:r>
      <w:r w:rsidRPr="00D20BC5">
        <w:rPr>
          <w:rFonts w:ascii="Sylfaen" w:hAnsi="Sylfaen" w:cs="Times New Roman"/>
          <w:sz w:val="24"/>
          <w:szCs w:val="24"/>
          <w:lang w:val="hy-AM"/>
        </w:rPr>
        <w:t xml:space="preserve"> honor, dignity and business reputation. The reason for the lawsuit was </w:t>
      </w:r>
      <w:r w:rsidRPr="00D20BC5">
        <w:rPr>
          <w:rFonts w:ascii="Sylfaen" w:hAnsi="Sylfaen" w:cs="Times New Roman"/>
          <w:sz w:val="24"/>
          <w:szCs w:val="24"/>
        </w:rPr>
        <w:t>a</w:t>
      </w:r>
      <w:r w:rsidR="004B7168" w:rsidRPr="00D20BC5">
        <w:rPr>
          <w:rFonts w:ascii="Sylfaen" w:hAnsi="Sylfaen" w:cs="Times New Roman"/>
          <w:sz w:val="24"/>
          <w:szCs w:val="24"/>
        </w:rPr>
        <w:t>n</w:t>
      </w:r>
      <w:r w:rsidRPr="00D20BC5">
        <w:rPr>
          <w:rFonts w:ascii="Sylfaen" w:hAnsi="Sylfaen" w:cs="Times New Roman"/>
          <w:sz w:val="24"/>
          <w:szCs w:val="24"/>
          <w:lang w:val="hy-AM"/>
        </w:rPr>
        <w:t xml:space="preserve"> article</w:t>
      </w:r>
      <w:r w:rsidR="004B7168" w:rsidRPr="00D20BC5">
        <w:rPr>
          <w:rFonts w:ascii="Sylfaen" w:hAnsi="Sylfaen" w:cs="Times New Roman"/>
          <w:sz w:val="24"/>
          <w:szCs w:val="24"/>
        </w:rPr>
        <w:t>,</w:t>
      </w:r>
      <w:r w:rsidRPr="00D20BC5">
        <w:rPr>
          <w:rFonts w:ascii="Sylfaen" w:hAnsi="Sylfaen" w:cs="Times New Roman"/>
          <w:sz w:val="24"/>
          <w:szCs w:val="24"/>
          <w:lang w:val="hy-AM"/>
        </w:rPr>
        <w:t xml:space="preserve"> titled "What </w:t>
      </w:r>
      <w:r w:rsidRPr="00D20BC5">
        <w:rPr>
          <w:rFonts w:ascii="Sylfaen" w:hAnsi="Sylfaen" w:cs="Times New Roman"/>
          <w:sz w:val="24"/>
          <w:szCs w:val="24"/>
        </w:rPr>
        <w:t>does</w:t>
      </w:r>
      <w:r w:rsidRPr="00D20BC5">
        <w:rPr>
          <w:rFonts w:ascii="Sylfaen" w:hAnsi="Sylfaen" w:cs="Times New Roman"/>
          <w:sz w:val="24"/>
          <w:szCs w:val="24"/>
          <w:lang w:val="hy-AM"/>
        </w:rPr>
        <w:t xml:space="preserve"> Erik Grigoryan </w:t>
      </w:r>
      <w:r w:rsidRPr="00D20BC5">
        <w:rPr>
          <w:rFonts w:ascii="Sylfaen" w:hAnsi="Sylfaen" w:cs="Times New Roman"/>
          <w:sz w:val="24"/>
          <w:szCs w:val="24"/>
        </w:rPr>
        <w:t>have</w:t>
      </w:r>
      <w:r w:rsidRPr="00D20BC5">
        <w:rPr>
          <w:rFonts w:ascii="Sylfaen" w:hAnsi="Sylfaen" w:cs="Times New Roman"/>
          <w:sz w:val="24"/>
          <w:szCs w:val="24"/>
          <w:lang w:val="hy-AM"/>
        </w:rPr>
        <w:t xml:space="preserve"> to do with Soros'</w:t>
      </w:r>
      <w:r w:rsidRPr="00D20BC5">
        <w:rPr>
          <w:rFonts w:ascii="Sylfaen" w:hAnsi="Sylfaen" w:cs="Times New Roman"/>
          <w:sz w:val="24"/>
          <w:szCs w:val="24"/>
        </w:rPr>
        <w:t>s</w:t>
      </w:r>
      <w:r w:rsidRPr="00D20BC5">
        <w:rPr>
          <w:rFonts w:ascii="Sylfaen" w:hAnsi="Sylfaen" w:cs="Times New Roman"/>
          <w:sz w:val="24"/>
          <w:szCs w:val="24"/>
          <w:lang w:val="hy-AM"/>
        </w:rPr>
        <w:t xml:space="preserve"> Open Society Foundation" </w:t>
      </w:r>
      <w:r w:rsidR="004B7168" w:rsidRPr="00D20BC5">
        <w:rPr>
          <w:rFonts w:ascii="Sylfaen" w:hAnsi="Sylfaen" w:cs="Times New Roman"/>
          <w:sz w:val="24"/>
          <w:szCs w:val="24"/>
        </w:rPr>
        <w:t xml:space="preserve">and </w:t>
      </w:r>
      <w:r w:rsidRPr="00D20BC5">
        <w:rPr>
          <w:rFonts w:ascii="Sylfaen" w:hAnsi="Sylfaen" w:cs="Times New Roman"/>
          <w:sz w:val="24"/>
          <w:szCs w:val="24"/>
          <w:lang w:val="hy-AM"/>
        </w:rPr>
        <w:t>published on "Analitik.am" website on December 6, 2019.</w:t>
      </w:r>
      <w:r w:rsidRPr="00D20BC5">
        <w:rPr>
          <w:rStyle w:val="FootnoteReference"/>
          <w:rFonts w:ascii="Sylfaen" w:hAnsi="Sylfaen" w:cs="Times New Roman"/>
          <w:sz w:val="24"/>
          <w:szCs w:val="24"/>
          <w:lang w:val="hy-AM"/>
        </w:rPr>
        <w:footnoteReference w:id="98"/>
      </w:r>
      <w:r w:rsidRPr="00D20BC5">
        <w:rPr>
          <w:rFonts w:ascii="Sylfaen" w:hAnsi="Sylfaen" w:cs="Times New Roman"/>
          <w:sz w:val="24"/>
          <w:szCs w:val="24"/>
          <w:lang w:val="hy-AM"/>
        </w:rPr>
        <w:t xml:space="preserve"> Referring to its own sources, the website wr</w:t>
      </w:r>
      <w:r w:rsidR="004B7168" w:rsidRPr="00D20BC5">
        <w:rPr>
          <w:rFonts w:ascii="Sylfaen" w:hAnsi="Sylfaen" w:cs="Times New Roman"/>
          <w:sz w:val="24"/>
          <w:szCs w:val="24"/>
        </w:rPr>
        <w:t>ote</w:t>
      </w:r>
      <w:r w:rsidRPr="00D20BC5">
        <w:rPr>
          <w:rFonts w:ascii="Sylfaen" w:hAnsi="Sylfaen" w:cs="Times New Roman"/>
          <w:sz w:val="24"/>
          <w:szCs w:val="24"/>
          <w:lang w:val="hy-AM"/>
        </w:rPr>
        <w:t xml:space="preserve"> that the Soros Foundation, through Erik Grigoryan's sister Marianna Grigoryan, influences</w:t>
      </w:r>
      <w:r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policy projects</w:t>
      </w:r>
      <w:r w:rsidRPr="00D20BC5">
        <w:rPr>
          <w:rFonts w:ascii="Sylfaen" w:hAnsi="Sylfaen" w:cs="Times New Roman"/>
          <w:sz w:val="24"/>
          <w:szCs w:val="24"/>
        </w:rPr>
        <w:t>,</w:t>
      </w:r>
      <w:r w:rsidRPr="00D20BC5">
        <w:rPr>
          <w:rFonts w:ascii="Sylfaen" w:hAnsi="Sylfaen" w:cs="Times New Roman"/>
          <w:sz w:val="24"/>
          <w:szCs w:val="24"/>
          <w:lang w:val="hy-AM"/>
        </w:rPr>
        <w:t xml:space="preserve"> implemented by the Ministry of Environment, adapting them to the </w:t>
      </w:r>
      <w:r w:rsidRPr="00D20BC5">
        <w:rPr>
          <w:rFonts w:ascii="Sylfaen" w:hAnsi="Sylfaen" w:cs="Times New Roman"/>
          <w:sz w:val="24"/>
          <w:szCs w:val="24"/>
        </w:rPr>
        <w:t>Foundation’s</w:t>
      </w:r>
      <w:r w:rsidRPr="00D20BC5">
        <w:rPr>
          <w:rFonts w:ascii="Sylfaen" w:hAnsi="Sylfaen" w:cs="Times New Roman"/>
          <w:sz w:val="24"/>
          <w:szCs w:val="24"/>
          <w:lang w:val="hy-AM"/>
        </w:rPr>
        <w:t xml:space="preserve"> interests.</w:t>
      </w:r>
    </w:p>
    <w:p w14:paraId="1F65E1E5" w14:textId="64C77F83" w:rsidR="003B089E" w:rsidRPr="00D20BC5" w:rsidRDefault="00B36D05"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On May 13, the lawsuit was returned </w:t>
      </w:r>
      <w:r w:rsidRPr="00D20BC5">
        <w:rPr>
          <w:rFonts w:ascii="Sylfaen" w:hAnsi="Sylfaen" w:cs="Times New Roman"/>
          <w:sz w:val="24"/>
          <w:szCs w:val="24"/>
        </w:rPr>
        <w:t xml:space="preserve">for </w:t>
      </w:r>
      <w:r w:rsidR="003B089E" w:rsidRPr="00D20BC5">
        <w:rPr>
          <w:rFonts w:ascii="Sylfaen" w:hAnsi="Sylfaen" w:cs="Times New Roman"/>
          <w:sz w:val="24"/>
          <w:szCs w:val="24"/>
        </w:rPr>
        <w:t>rectification</w:t>
      </w:r>
      <w:r w:rsidRPr="00D20BC5">
        <w:rPr>
          <w:rFonts w:ascii="Sylfaen" w:hAnsi="Sylfaen" w:cs="Times New Roman"/>
          <w:sz w:val="24"/>
          <w:szCs w:val="24"/>
          <w:lang w:val="hy-AM"/>
        </w:rPr>
        <w:t xml:space="preserve">. It was re-submitted on June 8 and accepted for proceedings on June 18. The court rejected the motion to use </w:t>
      </w:r>
      <w:r w:rsidRPr="00D20BC5">
        <w:rPr>
          <w:rFonts w:ascii="Sylfaen" w:hAnsi="Sylfaen" w:cs="Times New Roman"/>
          <w:sz w:val="24"/>
          <w:szCs w:val="24"/>
        </w:rPr>
        <w:t>a measure to secure the claim by</w:t>
      </w:r>
      <w:r w:rsidRPr="00D20BC5">
        <w:rPr>
          <w:rFonts w:ascii="Sylfaen" w:hAnsi="Sylfaen" w:cs="Times New Roman"/>
          <w:sz w:val="24"/>
          <w:szCs w:val="24"/>
          <w:lang w:val="hy-AM"/>
        </w:rPr>
        <w:t xml:space="preserve"> seiz</w:t>
      </w:r>
      <w:r w:rsidRPr="00D20BC5">
        <w:rPr>
          <w:rFonts w:ascii="Sylfaen" w:hAnsi="Sylfaen" w:cs="Times New Roman"/>
          <w:sz w:val="24"/>
          <w:szCs w:val="24"/>
        </w:rPr>
        <w:t>ing</w:t>
      </w:r>
      <w:r w:rsidRPr="00D20BC5">
        <w:rPr>
          <w:rFonts w:ascii="Sylfaen" w:hAnsi="Sylfaen" w:cs="Times New Roman"/>
          <w:sz w:val="24"/>
          <w:szCs w:val="24"/>
          <w:lang w:val="hy-AM"/>
        </w:rPr>
        <w:t xml:space="preserve"> the defendant's property.</w:t>
      </w:r>
      <w:r w:rsidR="003B089E" w:rsidRPr="00D20BC5">
        <w:rPr>
          <w:rFonts w:ascii="Sylfaen" w:hAnsi="Sylfaen" w:cs="Times New Roman"/>
          <w:sz w:val="24"/>
          <w:szCs w:val="24"/>
        </w:rPr>
        <w:t xml:space="preserve"> </w:t>
      </w:r>
      <w:r w:rsidR="003B089E" w:rsidRPr="00D20BC5">
        <w:rPr>
          <w:rFonts w:ascii="Sylfaen" w:hAnsi="Sylfaen" w:cs="Times New Roman"/>
          <w:sz w:val="24"/>
          <w:szCs w:val="24"/>
          <w:lang w:val="hy-AM"/>
        </w:rPr>
        <w:t>On August 12, the journalist filed a complaint against this decision with the Court of Appeal</w:t>
      </w:r>
      <w:r w:rsidR="003B089E" w:rsidRPr="00D20BC5">
        <w:rPr>
          <w:rFonts w:ascii="Sylfaen" w:hAnsi="Sylfaen" w:cs="Times New Roman"/>
          <w:sz w:val="24"/>
          <w:szCs w:val="24"/>
        </w:rPr>
        <w:t>s</w:t>
      </w:r>
      <w:r w:rsidR="003B089E" w:rsidRPr="00D20BC5">
        <w:rPr>
          <w:rFonts w:ascii="Sylfaen" w:hAnsi="Sylfaen" w:cs="Times New Roman"/>
          <w:sz w:val="24"/>
          <w:szCs w:val="24"/>
          <w:lang w:val="hy-AM"/>
        </w:rPr>
        <w:t xml:space="preserve">. On September 11, this instance rejected the </w:t>
      </w:r>
      <w:r w:rsidR="00F36905" w:rsidRPr="00D20BC5">
        <w:rPr>
          <w:rFonts w:ascii="Sylfaen" w:hAnsi="Sylfaen" w:cs="Times New Roman"/>
          <w:sz w:val="24"/>
          <w:szCs w:val="24"/>
        </w:rPr>
        <w:t>appeal</w:t>
      </w:r>
      <w:r w:rsidR="003B089E" w:rsidRPr="00D20BC5">
        <w:rPr>
          <w:rFonts w:ascii="Sylfaen" w:hAnsi="Sylfaen" w:cs="Times New Roman"/>
          <w:sz w:val="24"/>
          <w:szCs w:val="24"/>
          <w:lang w:val="hy-AM"/>
        </w:rPr>
        <w:t>.</w:t>
      </w:r>
    </w:p>
    <w:p w14:paraId="24864110" w14:textId="6933B5DC" w:rsidR="00B36D05" w:rsidRPr="00D20BC5" w:rsidRDefault="00F36905"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The session</w:t>
      </w:r>
      <w:r w:rsidR="003B089E" w:rsidRPr="00D20BC5">
        <w:rPr>
          <w:rFonts w:ascii="Sylfaen" w:hAnsi="Sylfaen" w:cs="Times New Roman"/>
          <w:sz w:val="24"/>
          <w:szCs w:val="24"/>
          <w:lang w:val="hy-AM"/>
        </w:rPr>
        <w:t xml:space="preserve"> in the Court of General Jurisdiction </w:t>
      </w:r>
      <w:r w:rsidRPr="00D20BC5">
        <w:rPr>
          <w:rFonts w:ascii="Sylfaen" w:hAnsi="Sylfaen" w:cs="Times New Roman"/>
          <w:sz w:val="24"/>
          <w:szCs w:val="24"/>
        </w:rPr>
        <w:t>was scheduled for</w:t>
      </w:r>
      <w:r w:rsidR="003B089E" w:rsidRPr="00D20BC5">
        <w:rPr>
          <w:rFonts w:ascii="Sylfaen" w:hAnsi="Sylfaen" w:cs="Times New Roman"/>
          <w:sz w:val="24"/>
          <w:szCs w:val="24"/>
          <w:lang w:val="hy-AM"/>
        </w:rPr>
        <w:t xml:space="preserve"> February 17</w:t>
      </w:r>
      <w:r w:rsidRPr="00D20BC5">
        <w:rPr>
          <w:rFonts w:ascii="Sylfaen" w:hAnsi="Sylfaen" w:cs="Times New Roman"/>
          <w:sz w:val="24"/>
          <w:szCs w:val="24"/>
        </w:rPr>
        <w:t>, 2021.</w:t>
      </w:r>
    </w:p>
    <w:p w14:paraId="1209AB6D" w14:textId="77777777" w:rsidR="00B36D05" w:rsidRPr="00D20BC5" w:rsidRDefault="00B36D05" w:rsidP="00D20BC5">
      <w:pPr>
        <w:spacing w:after="0" w:line="240" w:lineRule="auto"/>
        <w:ind w:firstLine="567"/>
        <w:rPr>
          <w:rFonts w:ascii="Sylfaen" w:hAnsi="Sylfaen" w:cs="Times New Roman"/>
          <w:sz w:val="24"/>
          <w:szCs w:val="24"/>
          <w:lang w:val="hy-AM"/>
        </w:rPr>
      </w:pPr>
    </w:p>
    <w:p w14:paraId="42BFEB52" w14:textId="77777777" w:rsidR="00F36905" w:rsidRPr="00D20BC5" w:rsidRDefault="00F36905" w:rsidP="00D20BC5">
      <w:pPr>
        <w:spacing w:after="0" w:line="240" w:lineRule="auto"/>
        <w:ind w:firstLine="567"/>
        <w:rPr>
          <w:rFonts w:ascii="Sylfaen" w:hAnsi="Sylfaen" w:cs="Times New Roman"/>
          <w:sz w:val="24"/>
          <w:szCs w:val="24"/>
        </w:rPr>
      </w:pPr>
      <w:bookmarkStart w:id="1" w:name="_Hlk54968682"/>
      <w:r w:rsidRPr="00D20BC5">
        <w:rPr>
          <w:rFonts w:ascii="Sylfaen" w:hAnsi="Sylfaen" w:cs="Times New Roman"/>
          <w:b/>
          <w:sz w:val="24"/>
          <w:szCs w:val="24"/>
        </w:rPr>
        <w:t xml:space="preserve">On April 28,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Court of </w:t>
      </w:r>
      <w:r w:rsidRPr="00D20BC5">
        <w:rPr>
          <w:rFonts w:ascii="Sylfaen" w:hAnsi="Sylfaen" w:cs="Times New Roman"/>
          <w:sz w:val="24"/>
          <w:szCs w:val="24"/>
        </w:rPr>
        <w:t xml:space="preserve">General Jurisdiction of Yerevan held a regular court hearing on the case of </w:t>
      </w:r>
      <w:r w:rsidRPr="00D20BC5">
        <w:rPr>
          <w:rFonts w:ascii="Sylfaen" w:hAnsi="Sylfaen" w:cs="Times New Roman"/>
          <w:sz w:val="24"/>
          <w:szCs w:val="24"/>
          <w:lang w:val="hy-AM"/>
        </w:rPr>
        <w:t xml:space="preserve">citizen Yura Adyan against </w:t>
      </w:r>
      <w:r w:rsidRPr="00D20BC5">
        <w:rPr>
          <w:rFonts w:ascii="Sylfaen" w:hAnsi="Sylfaen" w:cs="Times New Roman"/>
          <w:sz w:val="24"/>
          <w:szCs w:val="24"/>
        </w:rPr>
        <w:t>Skizb</w:t>
      </w:r>
      <w:r w:rsidRPr="00D20BC5">
        <w:rPr>
          <w:rFonts w:ascii="Sylfaen" w:hAnsi="Sylfaen" w:cs="Times New Roman"/>
          <w:sz w:val="24"/>
          <w:szCs w:val="24"/>
          <w:lang w:val="hy-AM"/>
        </w:rPr>
        <w:t xml:space="preserve"> Media </w:t>
      </w:r>
      <w:r w:rsidRPr="00D20BC5">
        <w:rPr>
          <w:rFonts w:ascii="Sylfaen" w:hAnsi="Sylfaen" w:cs="Times New Roman"/>
          <w:sz w:val="24"/>
          <w:szCs w:val="24"/>
        </w:rPr>
        <w:t>Kentron</w:t>
      </w:r>
      <w:r w:rsidRPr="00D20BC5">
        <w:rPr>
          <w:rFonts w:ascii="Sylfaen" w:hAnsi="Sylfaen" w:cs="Times New Roman"/>
          <w:sz w:val="24"/>
          <w:szCs w:val="24"/>
          <w:lang w:val="hy-AM"/>
        </w:rPr>
        <w:t xml:space="preserve"> </w:t>
      </w:r>
      <w:r w:rsidRPr="00D20BC5">
        <w:rPr>
          <w:rFonts w:ascii="Sylfaen" w:hAnsi="Sylfaen" w:cs="Times New Roman"/>
          <w:sz w:val="24"/>
          <w:szCs w:val="24"/>
        </w:rPr>
        <w:t>Ltd.</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with claims of refutation of </w:t>
      </w:r>
      <w:r w:rsidRPr="00D20BC5">
        <w:rPr>
          <w:rFonts w:ascii="Sylfaen" w:hAnsi="Sylfaen" w:cs="Times New Roman"/>
          <w:sz w:val="24"/>
          <w:szCs w:val="24"/>
          <w:lang w:val="hy-AM"/>
        </w:rPr>
        <w:t>slander and 2 million AMD in compensation.</w:t>
      </w:r>
    </w:p>
    <w:p w14:paraId="57B37597" w14:textId="7316273A" w:rsidR="00F36905" w:rsidRPr="00D20BC5" w:rsidRDefault="00F36905"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en-US"/>
        </w:rPr>
        <w:t>We should remind</w:t>
      </w:r>
      <w:r w:rsidRPr="00D20BC5">
        <w:rPr>
          <w:rFonts w:ascii="Sylfaen" w:hAnsi="Sylfaen"/>
          <w:b/>
          <w:lang w:val="en-US"/>
        </w:rPr>
        <w:t xml:space="preserve"> </w:t>
      </w:r>
      <w:r w:rsidRPr="00D20BC5">
        <w:rPr>
          <w:rFonts w:ascii="Sylfaen" w:hAnsi="Sylfaen"/>
          <w:lang w:val="hy-AM"/>
        </w:rPr>
        <w:t>the cause of the lawsuit</w:t>
      </w:r>
      <w:r w:rsidRPr="00D20BC5">
        <w:rPr>
          <w:rFonts w:ascii="Sylfaen" w:hAnsi="Sylfaen"/>
          <w:lang w:val="en-US"/>
        </w:rPr>
        <w:t>, filed on June 10, 2019,</w:t>
      </w:r>
      <w:r w:rsidRPr="00D20BC5">
        <w:rPr>
          <w:rFonts w:ascii="Sylfaen" w:hAnsi="Sylfaen"/>
          <w:lang w:val="hy-AM"/>
        </w:rPr>
        <w:t xml:space="preserve"> is </w:t>
      </w:r>
      <w:r w:rsidR="00312EB0" w:rsidRPr="00D20BC5">
        <w:rPr>
          <w:rFonts w:ascii="Sylfaen" w:hAnsi="Sylfaen"/>
          <w:lang w:val="en-US"/>
        </w:rPr>
        <w:t>an</w:t>
      </w:r>
      <w:r w:rsidRPr="00D20BC5">
        <w:rPr>
          <w:rFonts w:ascii="Sylfaen" w:hAnsi="Sylfaen"/>
          <w:lang w:val="hy-AM"/>
        </w:rPr>
        <w:t xml:space="preserve"> article</w:t>
      </w:r>
      <w:r w:rsidR="00312EB0" w:rsidRPr="00D20BC5">
        <w:rPr>
          <w:rFonts w:ascii="Sylfaen" w:hAnsi="Sylfaen"/>
          <w:lang w:val="en-US"/>
        </w:rPr>
        <w:t>,</w:t>
      </w:r>
      <w:r w:rsidRPr="00D20BC5">
        <w:rPr>
          <w:rFonts w:ascii="Sylfaen" w:hAnsi="Sylfaen"/>
          <w:lang w:val="hy-AM"/>
        </w:rPr>
        <w:t xml:space="preserve"> titled "</w:t>
      </w:r>
      <w:r w:rsidRPr="00D20BC5">
        <w:rPr>
          <w:rFonts w:ascii="Sylfaen" w:hAnsi="Sylfaen"/>
          <w:lang w:val="en-US"/>
        </w:rPr>
        <w:t>The</w:t>
      </w:r>
      <w:r w:rsidRPr="00D20BC5">
        <w:rPr>
          <w:rFonts w:ascii="Sylfaen" w:hAnsi="Sylfaen"/>
          <w:lang w:val="hy-AM"/>
        </w:rPr>
        <w:t xml:space="preserve"> Old </w:t>
      </w:r>
      <w:r w:rsidRPr="00D20BC5">
        <w:rPr>
          <w:rFonts w:ascii="Sylfaen" w:hAnsi="Sylfaen"/>
          <w:lang w:val="en-US"/>
        </w:rPr>
        <w:t xml:space="preserve">Fox of Old </w:t>
      </w:r>
      <w:r w:rsidRPr="00D20BC5">
        <w:rPr>
          <w:rFonts w:ascii="Sylfaen" w:hAnsi="Sylfaen"/>
          <w:lang w:val="hy-AM"/>
        </w:rPr>
        <w:t>and New Armenia</w:t>
      </w:r>
      <w:r w:rsidRPr="00D20BC5">
        <w:rPr>
          <w:rFonts w:ascii="Sylfaen" w:hAnsi="Sylfaen"/>
          <w:lang w:val="en-US"/>
        </w:rPr>
        <w:t>”,</w:t>
      </w:r>
      <w:r w:rsidRPr="00D20BC5">
        <w:rPr>
          <w:rFonts w:ascii="Sylfaen" w:hAnsi="Sylfaen"/>
          <w:lang w:val="hy-AM"/>
        </w:rPr>
        <w:t xml:space="preserve"> published in the May 9 issue of </w:t>
      </w:r>
      <w:r w:rsidRPr="00D20BC5">
        <w:rPr>
          <w:rFonts w:ascii="Sylfaen" w:hAnsi="Sylfaen"/>
          <w:lang w:val="en-US"/>
        </w:rPr>
        <w:t xml:space="preserve">the </w:t>
      </w:r>
      <w:r w:rsidRPr="00D20BC5">
        <w:rPr>
          <w:rFonts w:ascii="Sylfaen" w:hAnsi="Sylfaen"/>
          <w:i/>
          <w:lang w:val="hy-AM"/>
        </w:rPr>
        <w:t>Zhamanak</w:t>
      </w:r>
      <w:r w:rsidRPr="00D20BC5">
        <w:rPr>
          <w:rFonts w:ascii="Sylfaen" w:hAnsi="Sylfaen"/>
          <w:lang w:val="hy-AM"/>
        </w:rPr>
        <w:t xml:space="preserve"> daily. The plaintiff seeks </w:t>
      </w:r>
      <w:r w:rsidR="00312EB0" w:rsidRPr="00D20BC5">
        <w:rPr>
          <w:rFonts w:ascii="Sylfaen" w:hAnsi="Sylfaen"/>
          <w:lang w:val="en-US"/>
        </w:rPr>
        <w:t xml:space="preserve">a refutation of the statement </w:t>
      </w:r>
      <w:r w:rsidRPr="00D20BC5">
        <w:rPr>
          <w:rFonts w:ascii="Sylfaen" w:hAnsi="Sylfaen"/>
          <w:lang w:val="hy-AM"/>
        </w:rPr>
        <w:t xml:space="preserve">that he is the uncle of the Adyans, </w:t>
      </w:r>
      <w:r w:rsidRPr="00D20BC5">
        <w:rPr>
          <w:rFonts w:ascii="Sylfaen" w:hAnsi="Sylfaen"/>
          <w:lang w:val="en-US"/>
        </w:rPr>
        <w:t xml:space="preserve">who occupy </w:t>
      </w:r>
      <w:r w:rsidRPr="00D20BC5">
        <w:rPr>
          <w:rFonts w:ascii="Sylfaen" w:hAnsi="Sylfaen"/>
          <w:lang w:val="hy-AM"/>
        </w:rPr>
        <w:t>post</w:t>
      </w:r>
      <w:r w:rsidRPr="00D20BC5">
        <w:rPr>
          <w:rFonts w:ascii="Sylfaen" w:hAnsi="Sylfaen"/>
          <w:lang w:val="en-US"/>
        </w:rPr>
        <w:t>s</w:t>
      </w:r>
      <w:r w:rsidRPr="00D20BC5">
        <w:rPr>
          <w:rFonts w:ascii="Sylfaen" w:hAnsi="Sylfaen"/>
          <w:lang w:val="hy-AM"/>
        </w:rPr>
        <w:t xml:space="preserve"> in the State </w:t>
      </w:r>
      <w:r w:rsidRPr="00D20BC5">
        <w:rPr>
          <w:rFonts w:ascii="Sylfaen" w:hAnsi="Sylfaen"/>
          <w:lang w:val="en-US"/>
        </w:rPr>
        <w:t>Control Service</w:t>
      </w:r>
      <w:r w:rsidRPr="00D20BC5">
        <w:rPr>
          <w:rFonts w:ascii="Sylfaen" w:hAnsi="Sylfaen"/>
          <w:lang w:val="hy-AM"/>
        </w:rPr>
        <w:t xml:space="preserve">, </w:t>
      </w:r>
      <w:r w:rsidRPr="00D20BC5">
        <w:rPr>
          <w:rFonts w:ascii="Sylfaen" w:hAnsi="Sylfaen"/>
          <w:lang w:val="en-US"/>
        </w:rPr>
        <w:t>that</w:t>
      </w:r>
      <w:r w:rsidRPr="00D20BC5">
        <w:rPr>
          <w:rFonts w:ascii="Sylfaen" w:hAnsi="Sylfaen"/>
          <w:lang w:val="hy-AM"/>
        </w:rPr>
        <w:t xml:space="preserve"> during the former authorities, </w:t>
      </w:r>
      <w:r w:rsidRPr="00D20BC5">
        <w:rPr>
          <w:rFonts w:ascii="Sylfaen" w:hAnsi="Sylfaen"/>
          <w:lang w:val="en-US"/>
        </w:rPr>
        <w:t xml:space="preserve">he </w:t>
      </w:r>
      <w:r w:rsidRPr="00D20BC5">
        <w:rPr>
          <w:rFonts w:ascii="Sylfaen" w:hAnsi="Sylfaen"/>
          <w:lang w:val="hy-AM"/>
        </w:rPr>
        <w:t xml:space="preserve">was considered an </w:t>
      </w:r>
      <w:r w:rsidRPr="00D20BC5">
        <w:rPr>
          <w:rFonts w:ascii="Sylfaen" w:hAnsi="Sylfaen"/>
          <w:lang w:val="en-US"/>
        </w:rPr>
        <w:t>“old fox”</w:t>
      </w:r>
      <w:r w:rsidRPr="00D20BC5">
        <w:rPr>
          <w:rFonts w:ascii="Sylfaen" w:hAnsi="Sylfaen"/>
          <w:lang w:val="hy-AM"/>
        </w:rPr>
        <w:t xml:space="preserve"> in the field of procurement</w:t>
      </w:r>
      <w:r w:rsidRPr="00D20BC5">
        <w:rPr>
          <w:rFonts w:ascii="Sylfaen" w:hAnsi="Sylfaen"/>
          <w:lang w:val="en-US"/>
        </w:rPr>
        <w:t>s</w:t>
      </w:r>
      <w:r w:rsidRPr="00D20BC5">
        <w:rPr>
          <w:rFonts w:ascii="Sylfaen" w:hAnsi="Sylfaen"/>
          <w:lang w:val="hy-AM"/>
        </w:rPr>
        <w:t xml:space="preserve"> </w:t>
      </w:r>
      <w:r w:rsidRPr="00D20BC5">
        <w:rPr>
          <w:rFonts w:ascii="Sylfaen" w:hAnsi="Sylfaen"/>
          <w:lang w:val="en-US"/>
        </w:rPr>
        <w:t>and</w:t>
      </w:r>
      <w:r w:rsidRPr="00D20BC5">
        <w:rPr>
          <w:rFonts w:ascii="Sylfaen" w:hAnsi="Sylfaen"/>
          <w:lang w:val="hy-AM"/>
        </w:rPr>
        <w:t xml:space="preserve"> participated in tenders </w:t>
      </w:r>
      <w:r w:rsidRPr="00D20BC5">
        <w:rPr>
          <w:rFonts w:ascii="Sylfaen" w:hAnsi="Sylfaen"/>
          <w:lang w:val="en-US"/>
        </w:rPr>
        <w:t>beyond his own field of specialization</w:t>
      </w:r>
      <w:r w:rsidR="00312EB0" w:rsidRPr="00D20BC5">
        <w:rPr>
          <w:rFonts w:ascii="Sylfaen" w:hAnsi="Sylfaen"/>
          <w:lang w:val="en-US"/>
        </w:rPr>
        <w:t xml:space="preserve">, selling </w:t>
      </w:r>
      <w:r w:rsidRPr="00D20BC5">
        <w:rPr>
          <w:rFonts w:ascii="Sylfaen" w:hAnsi="Sylfaen"/>
          <w:lang w:val="en-US"/>
        </w:rPr>
        <w:t>the contracts to other companies after the award</w:t>
      </w:r>
      <w:r w:rsidRPr="00D20BC5">
        <w:rPr>
          <w:rFonts w:ascii="Sylfaen" w:hAnsi="Sylfaen"/>
          <w:lang w:val="hy-AM"/>
        </w:rPr>
        <w:t xml:space="preserve">. </w:t>
      </w:r>
    </w:p>
    <w:bookmarkEnd w:id="1"/>
    <w:p w14:paraId="1AB302AA" w14:textId="6AE7F460" w:rsidR="00F36905" w:rsidRPr="00D20BC5" w:rsidRDefault="0051766D"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en-US"/>
        </w:rPr>
        <w:t>A</w:t>
      </w:r>
      <w:r w:rsidR="00F36905" w:rsidRPr="00D20BC5">
        <w:rPr>
          <w:rFonts w:ascii="Sylfaen" w:hAnsi="Sylfaen"/>
          <w:lang w:val="hy-AM"/>
        </w:rPr>
        <w:t xml:space="preserve"> </w:t>
      </w:r>
      <w:r w:rsidR="00F36905" w:rsidRPr="00D20BC5">
        <w:rPr>
          <w:rFonts w:ascii="Sylfaen" w:hAnsi="Sylfaen"/>
          <w:lang w:val="en-US"/>
        </w:rPr>
        <w:t xml:space="preserve">hearing on the case </w:t>
      </w:r>
      <w:r w:rsidRPr="00D20BC5">
        <w:rPr>
          <w:rFonts w:ascii="Sylfaen" w:hAnsi="Sylfaen"/>
          <w:lang w:val="en-US"/>
        </w:rPr>
        <w:t>was held on</w:t>
      </w:r>
      <w:r w:rsidR="00F36905" w:rsidRPr="00D20BC5">
        <w:rPr>
          <w:rFonts w:ascii="Sylfaen" w:hAnsi="Sylfaen"/>
          <w:lang w:val="en-US"/>
        </w:rPr>
        <w:t xml:space="preserve"> September 30</w:t>
      </w:r>
      <w:r w:rsidRPr="00D20BC5">
        <w:rPr>
          <w:rFonts w:ascii="Sylfaen" w:hAnsi="Sylfaen"/>
          <w:lang w:val="en-US"/>
        </w:rPr>
        <w:t>, with the next one scheduled for February 11, 2021</w:t>
      </w:r>
      <w:r w:rsidR="00F36905" w:rsidRPr="00D20BC5">
        <w:rPr>
          <w:rFonts w:ascii="Sylfaen" w:hAnsi="Sylfaen"/>
          <w:lang w:val="en-US"/>
        </w:rPr>
        <w:t>.</w:t>
      </w:r>
    </w:p>
    <w:p w14:paraId="64EBBD09" w14:textId="77777777" w:rsidR="00F36905" w:rsidRPr="00D20BC5" w:rsidRDefault="00F36905" w:rsidP="00D20BC5">
      <w:pPr>
        <w:spacing w:after="0" w:line="240" w:lineRule="auto"/>
        <w:ind w:firstLine="567"/>
        <w:rPr>
          <w:rFonts w:ascii="Sylfaen" w:hAnsi="Sylfaen" w:cs="Times New Roman"/>
          <w:sz w:val="24"/>
          <w:szCs w:val="24"/>
          <w:lang w:val="hy-AM"/>
        </w:rPr>
      </w:pPr>
    </w:p>
    <w:p w14:paraId="366B4205" w14:textId="53853412" w:rsidR="001A20CA" w:rsidRPr="00D20BC5" w:rsidRDefault="001A20CA"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April 29</w:t>
      </w:r>
      <w:r w:rsidRPr="00D20BC5">
        <w:rPr>
          <w:rFonts w:ascii="Sylfaen" w:hAnsi="Sylfaen" w:cs="Times New Roman"/>
          <w:sz w:val="24"/>
          <w:szCs w:val="24"/>
          <w:lang w:val="hy-AM"/>
        </w:rPr>
        <w:t xml:space="preserve">, </w:t>
      </w:r>
      <w:r w:rsidRPr="00D20BC5">
        <w:rPr>
          <w:rFonts w:ascii="Sylfaen" w:hAnsi="Sylfaen" w:cs="Times New Roman"/>
          <w:i/>
          <w:sz w:val="24"/>
          <w:szCs w:val="24"/>
          <w:lang w:val="hy-AM"/>
        </w:rPr>
        <w:t>Yerevan.Today</w:t>
      </w:r>
      <w:r w:rsidRPr="00D20BC5">
        <w:rPr>
          <w:rFonts w:ascii="Sylfaen" w:hAnsi="Sylfaen" w:cs="Times New Roman"/>
          <w:sz w:val="24"/>
          <w:szCs w:val="24"/>
          <w:lang w:val="hy-AM"/>
        </w:rPr>
        <w:t xml:space="preserve"> website wrote that the Supreme Judicial Council had applied to the Prosecutor's Office </w:t>
      </w:r>
      <w:r w:rsidRPr="00D20BC5">
        <w:rPr>
          <w:rFonts w:ascii="Sylfaen" w:hAnsi="Sylfaen" w:cs="Times New Roman"/>
          <w:sz w:val="24"/>
          <w:szCs w:val="24"/>
        </w:rPr>
        <w:t xml:space="preserve">on the matter of disclosing information related to the private life of Judge Anna Danibekyan, in a video report within the program hosted by the </w:t>
      </w:r>
      <w:r w:rsidRPr="00D20BC5">
        <w:rPr>
          <w:rFonts w:ascii="Sylfaen" w:hAnsi="Sylfaen" w:cs="Times New Roman"/>
          <w:sz w:val="24"/>
          <w:szCs w:val="24"/>
          <w:lang w:val="hy-AM"/>
        </w:rPr>
        <w:t xml:space="preserve"> editor-in-chief</w:t>
      </w:r>
      <w:r w:rsidRPr="00D20BC5">
        <w:rPr>
          <w:rFonts w:ascii="Sylfaen" w:hAnsi="Sylfaen" w:cs="Times New Roman"/>
          <w:sz w:val="24"/>
          <w:szCs w:val="24"/>
        </w:rPr>
        <w:t xml:space="preserve"> of the website</w:t>
      </w:r>
      <w:r w:rsidRPr="00D20BC5">
        <w:rPr>
          <w:rFonts w:ascii="Sylfaen" w:hAnsi="Sylfaen" w:cs="Times New Roman"/>
          <w:sz w:val="24"/>
          <w:szCs w:val="24"/>
          <w:lang w:val="hy-AM"/>
        </w:rPr>
        <w:t xml:space="preserve"> Sevak Hakobyan and broadcast jointly by </w:t>
      </w:r>
      <w:r w:rsidRPr="00D20BC5">
        <w:rPr>
          <w:rFonts w:ascii="Sylfaen" w:hAnsi="Sylfaen" w:cs="Times New Roman"/>
          <w:i/>
          <w:sz w:val="24"/>
          <w:szCs w:val="24"/>
          <w:lang w:val="hy-AM"/>
        </w:rPr>
        <w:t>Yerevan.Today</w:t>
      </w:r>
      <w:r w:rsidRPr="00D20BC5">
        <w:rPr>
          <w:rFonts w:ascii="Sylfaen" w:hAnsi="Sylfaen" w:cs="Times New Roman"/>
          <w:sz w:val="24"/>
          <w:szCs w:val="24"/>
          <w:lang w:val="hy-AM"/>
        </w:rPr>
        <w:t xml:space="preserve"> website and Channel 5, under the title of </w:t>
      </w:r>
      <w:r w:rsidRPr="00D20BC5">
        <w:rPr>
          <w:rFonts w:ascii="Sylfaen" w:hAnsi="Sylfaen" w:cs="Times New Roman"/>
          <w:sz w:val="24"/>
          <w:szCs w:val="24"/>
        </w:rPr>
        <w:t>“</w:t>
      </w:r>
      <w:r w:rsidRPr="00D20BC5">
        <w:rPr>
          <w:rFonts w:ascii="Sylfaen" w:hAnsi="Sylfaen" w:cs="Times New Roman"/>
          <w:sz w:val="24"/>
          <w:szCs w:val="24"/>
          <w:lang w:val="hy-AM"/>
        </w:rPr>
        <w:t>B</w:t>
      </w:r>
      <w:r w:rsidRPr="00D20BC5">
        <w:rPr>
          <w:rFonts w:ascii="Sylfaen" w:hAnsi="Sylfaen" w:cs="Times New Roman"/>
          <w:sz w:val="24"/>
          <w:szCs w:val="24"/>
        </w:rPr>
        <w:t>riefly with Sevak”.</w:t>
      </w:r>
      <w:r w:rsidRPr="00D20BC5">
        <w:rPr>
          <w:rStyle w:val="FootnoteReference"/>
          <w:rFonts w:ascii="Sylfaen" w:hAnsi="Sylfaen" w:cs="Times New Roman"/>
          <w:sz w:val="24"/>
          <w:szCs w:val="24"/>
          <w:lang w:val="hy-AM"/>
        </w:rPr>
        <w:footnoteReference w:id="99"/>
      </w:r>
      <w:r w:rsidRPr="00D20BC5">
        <w:rPr>
          <w:rFonts w:ascii="Sylfaen" w:hAnsi="Sylfaen" w:cs="Times New Roman"/>
          <w:sz w:val="24"/>
          <w:szCs w:val="24"/>
          <w:lang w:val="hy-AM"/>
        </w:rPr>
        <w:t xml:space="preserve"> According to the website, "they were offended by some expressions, and some expressions were considered disclos</w:t>
      </w:r>
      <w:r w:rsidRPr="00D20BC5">
        <w:rPr>
          <w:rFonts w:ascii="Sylfaen" w:hAnsi="Sylfaen" w:cs="Times New Roman"/>
          <w:sz w:val="24"/>
          <w:szCs w:val="24"/>
        </w:rPr>
        <w:t>u</w:t>
      </w:r>
      <w:r w:rsidRPr="00D20BC5">
        <w:rPr>
          <w:rFonts w:ascii="Sylfaen" w:hAnsi="Sylfaen" w:cs="Times New Roman"/>
          <w:sz w:val="24"/>
          <w:szCs w:val="24"/>
          <w:lang w:val="hy-AM"/>
        </w:rPr>
        <w:t>re of medical secret."</w:t>
      </w:r>
    </w:p>
    <w:p w14:paraId="4BD08B43" w14:textId="4A164D11" w:rsidR="001A20CA" w:rsidRPr="00D20BC5" w:rsidRDefault="001A20CA"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The RA Prosecutor General's Office informed the CPFE that the statement </w:t>
      </w:r>
      <w:r w:rsidRPr="00D20BC5">
        <w:rPr>
          <w:rFonts w:ascii="Sylfaen" w:hAnsi="Sylfaen" w:cs="Times New Roman"/>
          <w:sz w:val="24"/>
          <w:szCs w:val="24"/>
        </w:rPr>
        <w:t>made by</w:t>
      </w:r>
      <w:r w:rsidRPr="00D20BC5">
        <w:rPr>
          <w:rFonts w:ascii="Sylfaen" w:hAnsi="Sylfaen" w:cs="Times New Roman"/>
          <w:sz w:val="24"/>
          <w:szCs w:val="24"/>
          <w:lang w:val="hy-AM"/>
        </w:rPr>
        <w:t xml:space="preserve"> the RA Supreme Judicial Council on the </w:t>
      </w:r>
      <w:r w:rsidRPr="00D20BC5">
        <w:rPr>
          <w:rFonts w:ascii="Sylfaen" w:hAnsi="Sylfaen" w:cs="Times New Roman"/>
          <w:sz w:val="24"/>
          <w:szCs w:val="24"/>
        </w:rPr>
        <w:t>disclosure</w:t>
      </w:r>
      <w:r w:rsidRPr="00D20BC5">
        <w:rPr>
          <w:rFonts w:ascii="Sylfaen" w:hAnsi="Sylfaen" w:cs="Times New Roman"/>
          <w:sz w:val="24"/>
          <w:szCs w:val="24"/>
          <w:lang w:val="hy-AM"/>
        </w:rPr>
        <w:t xml:space="preserve"> of </w:t>
      </w:r>
      <w:r w:rsidRPr="00D20BC5">
        <w:rPr>
          <w:rFonts w:ascii="Sylfaen" w:hAnsi="Sylfaen" w:cs="Times New Roman"/>
          <w:sz w:val="24"/>
          <w:szCs w:val="24"/>
        </w:rPr>
        <w:t xml:space="preserve">a legally </w:t>
      </w:r>
      <w:r w:rsidRPr="00D20BC5">
        <w:rPr>
          <w:rFonts w:ascii="Sylfaen" w:hAnsi="Sylfaen" w:cs="Times New Roman"/>
          <w:sz w:val="24"/>
          <w:szCs w:val="24"/>
          <w:lang w:val="hy-AM"/>
        </w:rPr>
        <w:t xml:space="preserve">protected medical </w:t>
      </w:r>
      <w:r w:rsidRPr="00D20BC5">
        <w:rPr>
          <w:rFonts w:ascii="Sylfaen" w:hAnsi="Sylfaen" w:cs="Times New Roman"/>
          <w:sz w:val="24"/>
          <w:szCs w:val="24"/>
        </w:rPr>
        <w:t>secret about</w:t>
      </w:r>
      <w:r w:rsidRPr="00D20BC5">
        <w:rPr>
          <w:rFonts w:ascii="Sylfaen" w:hAnsi="Sylfaen" w:cs="Times New Roman"/>
          <w:sz w:val="24"/>
          <w:szCs w:val="24"/>
          <w:lang w:val="hy-AM"/>
        </w:rPr>
        <w:t xml:space="preserve"> Judge Anna Danibekyan by </w:t>
      </w:r>
      <w:r w:rsidR="008B0671" w:rsidRPr="00D20BC5">
        <w:rPr>
          <w:rFonts w:ascii="Sylfaen" w:hAnsi="Sylfaen" w:cs="Times New Roman"/>
          <w:sz w:val="24"/>
          <w:szCs w:val="24"/>
        </w:rPr>
        <w:t>Mirror Cl</w:t>
      </w:r>
      <w:r w:rsidRPr="00D20BC5">
        <w:rPr>
          <w:rFonts w:ascii="Sylfaen" w:hAnsi="Sylfaen" w:cs="Times New Roman"/>
          <w:sz w:val="24"/>
          <w:szCs w:val="24"/>
          <w:lang w:val="hy-AM"/>
        </w:rPr>
        <w:t>ub</w:t>
      </w:r>
      <w:r w:rsidRPr="00D20BC5">
        <w:rPr>
          <w:rFonts w:ascii="Sylfaen" w:hAnsi="Sylfaen" w:cs="Times New Roman"/>
          <w:sz w:val="24"/>
          <w:szCs w:val="24"/>
        </w:rPr>
        <w:t xml:space="preserve"> and </w:t>
      </w:r>
      <w:r w:rsidRPr="00D20BC5">
        <w:rPr>
          <w:rFonts w:ascii="Sylfaen" w:hAnsi="Sylfaen" w:cs="Times New Roman"/>
          <w:sz w:val="24"/>
          <w:szCs w:val="24"/>
          <w:lang w:val="hy-AM"/>
        </w:rPr>
        <w:t>Channel 5, was sent from the RA General Prosecutor's Office to the General Department of Criminal Investigation of the Police to carry out operative measures, check the grounds for initiating a criminal case, and in case such</w:t>
      </w:r>
      <w:r w:rsidRPr="00D20BC5">
        <w:rPr>
          <w:rFonts w:ascii="Sylfaen" w:hAnsi="Sylfaen" w:cs="Times New Roman"/>
          <w:sz w:val="24"/>
          <w:szCs w:val="24"/>
        </w:rPr>
        <w:t xml:space="preserve"> grounds </w:t>
      </w:r>
      <w:r w:rsidR="008B0671" w:rsidRPr="00D20BC5">
        <w:rPr>
          <w:rFonts w:ascii="Sylfaen" w:hAnsi="Sylfaen" w:cs="Times New Roman"/>
          <w:sz w:val="24"/>
          <w:szCs w:val="24"/>
        </w:rPr>
        <w:t>we</w:t>
      </w:r>
      <w:r w:rsidRPr="00D20BC5">
        <w:rPr>
          <w:rFonts w:ascii="Sylfaen" w:hAnsi="Sylfaen" w:cs="Times New Roman"/>
          <w:sz w:val="24"/>
          <w:szCs w:val="24"/>
        </w:rPr>
        <w:t>re</w:t>
      </w:r>
      <w:r w:rsidRPr="00D20BC5">
        <w:rPr>
          <w:rFonts w:ascii="Sylfaen" w:hAnsi="Sylfaen" w:cs="Times New Roman"/>
          <w:sz w:val="24"/>
          <w:szCs w:val="24"/>
          <w:lang w:val="hy-AM"/>
        </w:rPr>
        <w:t xml:space="preserve"> detect</w:t>
      </w:r>
      <w:r w:rsidRPr="00D20BC5">
        <w:rPr>
          <w:rFonts w:ascii="Sylfaen" w:hAnsi="Sylfaen" w:cs="Times New Roman"/>
          <w:sz w:val="24"/>
          <w:szCs w:val="24"/>
        </w:rPr>
        <w:t>ed,</w:t>
      </w:r>
      <w:r w:rsidRPr="00D20BC5">
        <w:rPr>
          <w:rFonts w:ascii="Sylfaen" w:hAnsi="Sylfaen" w:cs="Times New Roman"/>
          <w:sz w:val="24"/>
          <w:szCs w:val="24"/>
          <w:lang w:val="hy-AM"/>
        </w:rPr>
        <w:t xml:space="preserve"> to prepare materials in the prescribed manner.</w:t>
      </w:r>
    </w:p>
    <w:p w14:paraId="1A7B7431" w14:textId="555188B7" w:rsidR="001A20CA" w:rsidRPr="00D20BC5" w:rsidRDefault="001A20CA"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Based on these materials</w:t>
      </w:r>
      <w:r w:rsidR="009A5BBB" w:rsidRPr="00D20BC5">
        <w:rPr>
          <w:rFonts w:ascii="Sylfaen" w:hAnsi="Sylfaen" w:cs="Times New Roman"/>
          <w:sz w:val="24"/>
          <w:szCs w:val="24"/>
        </w:rPr>
        <w:t>,</w:t>
      </w:r>
      <w:r w:rsidRPr="00D20BC5">
        <w:rPr>
          <w:rFonts w:ascii="Sylfaen" w:hAnsi="Sylfaen" w:cs="Times New Roman"/>
          <w:sz w:val="24"/>
          <w:szCs w:val="24"/>
          <w:lang w:val="hy-AM"/>
        </w:rPr>
        <w:t xml:space="preserve"> a criminal case was initiated </w:t>
      </w:r>
      <w:r w:rsidR="00EB247C" w:rsidRPr="00D20BC5">
        <w:rPr>
          <w:rFonts w:ascii="Sylfaen" w:hAnsi="Sylfaen" w:cs="Times New Roman"/>
          <w:sz w:val="24"/>
          <w:szCs w:val="24"/>
        </w:rPr>
        <w:t xml:space="preserve">at the Police and was sent to </w:t>
      </w:r>
      <w:r w:rsidR="000401CE" w:rsidRPr="00D20BC5">
        <w:rPr>
          <w:rFonts w:ascii="Sylfaen" w:hAnsi="Sylfaen" w:cs="Times New Roman"/>
          <w:sz w:val="24"/>
          <w:szCs w:val="24"/>
        </w:rPr>
        <w:t>the investigation</w:t>
      </w:r>
      <w:r w:rsidRPr="00D20BC5">
        <w:rPr>
          <w:rFonts w:ascii="Sylfaen" w:hAnsi="Sylfaen" w:cs="Times New Roman"/>
          <w:sz w:val="24"/>
          <w:szCs w:val="24"/>
        </w:rPr>
        <w:t xml:space="preserve"> department </w:t>
      </w:r>
      <w:r w:rsidR="000401CE" w:rsidRPr="00D20BC5">
        <w:rPr>
          <w:rFonts w:ascii="Sylfaen" w:hAnsi="Sylfaen" w:cs="Times New Roman"/>
          <w:sz w:val="24"/>
          <w:szCs w:val="24"/>
        </w:rPr>
        <w:t xml:space="preserve">of </w:t>
      </w:r>
      <w:r w:rsidRPr="00D20BC5">
        <w:rPr>
          <w:rFonts w:ascii="Sylfaen" w:hAnsi="Sylfaen" w:cs="Times New Roman"/>
          <w:sz w:val="24"/>
          <w:szCs w:val="24"/>
        </w:rPr>
        <w:t>Yerevan Kentron and Nork-Marash administrative districts under the RA Investigative Commitee</w:t>
      </w:r>
      <w:r w:rsidRPr="00D20BC5">
        <w:rPr>
          <w:rFonts w:ascii="Sylfaen" w:hAnsi="Sylfaen" w:cs="Times New Roman"/>
          <w:sz w:val="24"/>
          <w:szCs w:val="24"/>
          <w:lang w:val="hy-AM"/>
        </w:rPr>
        <w:t>. The case was accepted for proceedings, a</w:t>
      </w:r>
      <w:r w:rsidR="00EB247C" w:rsidRPr="00D20BC5">
        <w:rPr>
          <w:rFonts w:ascii="Sylfaen" w:hAnsi="Sylfaen" w:cs="Times New Roman"/>
          <w:sz w:val="24"/>
          <w:szCs w:val="24"/>
        </w:rPr>
        <w:t>n</w:t>
      </w:r>
      <w:r w:rsidRPr="00D20BC5">
        <w:rPr>
          <w:rFonts w:ascii="Sylfaen" w:hAnsi="Sylfaen" w:cs="Times New Roman"/>
          <w:sz w:val="24"/>
          <w:szCs w:val="24"/>
          <w:lang w:val="hy-AM"/>
        </w:rPr>
        <w:t xml:space="preserve"> </w:t>
      </w:r>
      <w:r w:rsidRPr="00D20BC5">
        <w:rPr>
          <w:rFonts w:ascii="Sylfaen" w:hAnsi="Sylfaen" w:cs="Times New Roman"/>
          <w:sz w:val="24"/>
          <w:szCs w:val="24"/>
        </w:rPr>
        <w:t>inquiry into the matter</w:t>
      </w:r>
      <w:r w:rsidRPr="00D20BC5">
        <w:rPr>
          <w:rFonts w:ascii="Sylfaen" w:hAnsi="Sylfaen" w:cs="Times New Roman"/>
          <w:sz w:val="24"/>
          <w:szCs w:val="24"/>
          <w:lang w:val="hy-AM"/>
        </w:rPr>
        <w:t xml:space="preserve"> is </w:t>
      </w:r>
      <w:r w:rsidRPr="00D20BC5">
        <w:rPr>
          <w:rFonts w:ascii="Sylfaen" w:hAnsi="Sylfaen" w:cs="Times New Roman"/>
          <w:sz w:val="24"/>
          <w:szCs w:val="24"/>
        </w:rPr>
        <w:t>underway</w:t>
      </w:r>
      <w:r w:rsidRPr="00D20BC5">
        <w:rPr>
          <w:rFonts w:ascii="Sylfaen" w:hAnsi="Sylfaen" w:cs="Times New Roman"/>
          <w:sz w:val="24"/>
          <w:szCs w:val="24"/>
          <w:lang w:val="hy-AM"/>
        </w:rPr>
        <w:t>.</w:t>
      </w:r>
      <w:r w:rsidR="00686B35" w:rsidRPr="00D20BC5">
        <w:rPr>
          <w:rFonts w:ascii="Sylfaen" w:hAnsi="Sylfaen" w:cs="Times New Roman"/>
          <w:sz w:val="24"/>
          <w:szCs w:val="24"/>
          <w:lang w:val="hy-AM"/>
        </w:rPr>
        <w:t xml:space="preserve"> The Investigative Committee informed the CPFE that on December 15 the case was suspended on the grounds </w:t>
      </w:r>
      <w:r w:rsidR="00F45709" w:rsidRPr="00D20BC5">
        <w:rPr>
          <w:rFonts w:ascii="Sylfaen" w:hAnsi="Sylfaen" w:cs="Times New Roman"/>
          <w:sz w:val="24"/>
          <w:szCs w:val="24"/>
        </w:rPr>
        <w:t>an “unidenitified offender.”</w:t>
      </w:r>
    </w:p>
    <w:p w14:paraId="57BA0F56" w14:textId="77777777" w:rsidR="00064BEC" w:rsidRPr="00D20BC5" w:rsidRDefault="00064BEC" w:rsidP="00D20BC5">
      <w:pPr>
        <w:spacing w:after="0" w:line="240" w:lineRule="auto"/>
        <w:ind w:firstLine="567"/>
        <w:rPr>
          <w:rFonts w:ascii="Sylfaen" w:hAnsi="Sylfaen" w:cs="Times New Roman"/>
          <w:sz w:val="24"/>
          <w:szCs w:val="24"/>
          <w:lang w:val="hy-AM"/>
        </w:rPr>
      </w:pPr>
    </w:p>
    <w:p w14:paraId="56B9C978" w14:textId="210E8B8A" w:rsidR="00F45709" w:rsidRPr="00D20BC5" w:rsidRDefault="00F45709" w:rsidP="00D20BC5">
      <w:pPr>
        <w:pStyle w:val="NormalWeb"/>
        <w:spacing w:before="69" w:beforeAutospacing="0" w:after="0" w:afterAutospacing="0" w:line="240" w:lineRule="auto"/>
        <w:ind w:firstLine="567"/>
        <w:rPr>
          <w:rFonts w:ascii="Sylfaen" w:eastAsiaTheme="minorEastAsia" w:hAnsi="Sylfaen"/>
          <w:lang w:val="hy-AM" w:eastAsia="en-US"/>
        </w:rPr>
      </w:pPr>
      <w:r w:rsidRPr="00D20BC5">
        <w:rPr>
          <w:rFonts w:ascii="Sylfaen" w:eastAsiaTheme="minorEastAsia" w:hAnsi="Sylfaen"/>
          <w:b/>
          <w:lang w:val="en-US" w:eastAsia="en-US"/>
        </w:rPr>
        <w:t xml:space="preserve">On May 6, </w:t>
      </w:r>
      <w:r w:rsidR="00003F1C" w:rsidRPr="00D20BC5">
        <w:rPr>
          <w:rFonts w:ascii="Sylfaen" w:eastAsiaTheme="minorEastAsia" w:hAnsi="Sylfaen"/>
          <w:lang w:val="en-US" w:eastAsia="en-US"/>
        </w:rPr>
        <w:t>t</w:t>
      </w:r>
      <w:r w:rsidRPr="00D20BC5">
        <w:rPr>
          <w:rFonts w:ascii="Sylfaen" w:eastAsiaTheme="minorEastAsia" w:hAnsi="Sylfaen"/>
          <w:lang w:val="en-US" w:eastAsia="en-US"/>
        </w:rPr>
        <w:t>he Investigative Committee dismissed the criminal case</w:t>
      </w:r>
      <w:r w:rsidR="00003F1C" w:rsidRPr="00D20BC5">
        <w:rPr>
          <w:rFonts w:ascii="Sylfaen" w:eastAsiaTheme="minorEastAsia" w:hAnsi="Sylfaen"/>
          <w:lang w:val="en-US" w:eastAsia="en-US"/>
        </w:rPr>
        <w:t>,</w:t>
      </w:r>
      <w:r w:rsidRPr="00D20BC5">
        <w:rPr>
          <w:rFonts w:ascii="Sylfaen" w:eastAsiaTheme="minorEastAsia" w:hAnsi="Sylfaen"/>
          <w:lang w:val="en-US" w:eastAsia="en-US"/>
        </w:rPr>
        <w:t xml:space="preserve"> initiated on the case of obstructing the activity of the Mirror Press Club, on the grounds of the absence of corpus delicti in the act of the 4 accused persons.</w:t>
      </w:r>
      <w:r w:rsidRPr="00D20BC5">
        <w:rPr>
          <w:rFonts w:ascii="Sylfaen" w:eastAsiaTheme="minorEastAsia" w:hAnsi="Sylfaen"/>
          <w:lang w:val="hy-AM" w:eastAsia="en-US"/>
        </w:rPr>
        <w:t xml:space="preserve"> </w:t>
      </w:r>
    </w:p>
    <w:p w14:paraId="43ED2692" w14:textId="3C73984C" w:rsidR="00F45709" w:rsidRPr="00D20BC5" w:rsidRDefault="00F45709"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should remind that</w:t>
      </w:r>
      <w:r w:rsidRPr="00D20BC5">
        <w:rPr>
          <w:rFonts w:ascii="Sylfaen" w:hAnsi="Sylfaen" w:cs="Times New Roman"/>
          <w:sz w:val="24"/>
          <w:szCs w:val="24"/>
          <w:lang w:val="hy-AM"/>
        </w:rPr>
        <w:t xml:space="preserve"> </w:t>
      </w:r>
      <w:r w:rsidRPr="00D20BC5">
        <w:rPr>
          <w:rFonts w:ascii="Sylfaen" w:hAnsi="Sylfaen" w:cs="Times New Roman"/>
          <w:sz w:val="24"/>
          <w:szCs w:val="24"/>
        </w:rPr>
        <w:t>o</w:t>
      </w:r>
      <w:r w:rsidRPr="00D20BC5">
        <w:rPr>
          <w:rFonts w:ascii="Sylfaen" w:hAnsi="Sylfaen" w:cs="Times New Roman"/>
          <w:sz w:val="24"/>
          <w:szCs w:val="24"/>
          <w:lang w:val="hy-AM"/>
        </w:rPr>
        <w:t xml:space="preserve">n October 5, </w:t>
      </w:r>
      <w:r w:rsidRPr="00D20BC5">
        <w:rPr>
          <w:rFonts w:ascii="Sylfaen" w:hAnsi="Sylfaen" w:cs="Times New Roman"/>
          <w:sz w:val="24"/>
          <w:szCs w:val="24"/>
        </w:rPr>
        <w:t xml:space="preserve">2019, </w:t>
      </w:r>
      <w:r w:rsidRPr="00D20BC5">
        <w:rPr>
          <w:rFonts w:ascii="Sylfaen" w:hAnsi="Sylfaen" w:cs="Times New Roman"/>
          <w:sz w:val="24"/>
          <w:szCs w:val="24"/>
          <w:lang w:val="hy-AM"/>
        </w:rPr>
        <w:t xml:space="preserve">a group of young people went to the </w:t>
      </w:r>
      <w:r w:rsidRPr="00D20BC5">
        <w:rPr>
          <w:rFonts w:ascii="Sylfaen" w:hAnsi="Sylfaen" w:cs="Times New Roman"/>
          <w:sz w:val="24"/>
          <w:szCs w:val="24"/>
        </w:rPr>
        <w:t xml:space="preserve">editorial office of </w:t>
      </w:r>
      <w:r w:rsidRPr="00D20BC5">
        <w:rPr>
          <w:rFonts w:ascii="Sylfaen" w:hAnsi="Sylfaen" w:cs="Times New Roman"/>
          <w:sz w:val="24"/>
          <w:szCs w:val="24"/>
          <w:lang w:val="hy-AM"/>
        </w:rPr>
        <w:t xml:space="preserve">Hayeli.am website, threw eggs and </w:t>
      </w:r>
      <w:r w:rsidRPr="00D20BC5">
        <w:rPr>
          <w:rFonts w:ascii="Sylfaen" w:hAnsi="Sylfaen" w:cs="Times New Roman"/>
          <w:sz w:val="24"/>
          <w:szCs w:val="24"/>
        </w:rPr>
        <w:t>put up</w:t>
      </w:r>
      <w:r w:rsidRPr="00D20BC5">
        <w:rPr>
          <w:rFonts w:ascii="Sylfaen" w:hAnsi="Sylfaen" w:cs="Times New Roman"/>
          <w:sz w:val="24"/>
          <w:szCs w:val="24"/>
          <w:lang w:val="hy-AM"/>
        </w:rPr>
        <w:t xml:space="preserve"> condemning posters on the wall of the media</w:t>
      </w:r>
      <w:r w:rsidRPr="00D20BC5">
        <w:rPr>
          <w:rFonts w:ascii="Sylfaen" w:hAnsi="Sylfaen" w:cs="Times New Roman"/>
          <w:sz w:val="24"/>
          <w:szCs w:val="24"/>
        </w:rPr>
        <w:t xml:space="preserve"> outlet’s premises</w:t>
      </w:r>
      <w:r w:rsidRPr="00D20BC5">
        <w:rPr>
          <w:rFonts w:ascii="Sylfaen" w:hAnsi="Sylfaen" w:cs="Times New Roman"/>
          <w:sz w:val="24"/>
          <w:szCs w:val="24"/>
          <w:lang w:val="hy-AM"/>
        </w:rPr>
        <w:t xml:space="preserve"> and the closed door</w:t>
      </w:r>
      <w:r w:rsidR="00003F1C" w:rsidRPr="00D20BC5">
        <w:rPr>
          <w:rFonts w:ascii="Sylfaen" w:hAnsi="Sylfaen" w:cs="Times New Roman"/>
          <w:sz w:val="24"/>
          <w:szCs w:val="24"/>
        </w:rPr>
        <w:t xml:space="preserve">. This act was </w:t>
      </w:r>
      <w:r w:rsidRPr="00D20BC5">
        <w:rPr>
          <w:rFonts w:ascii="Sylfaen" w:hAnsi="Sylfaen" w:cs="Times New Roman"/>
          <w:sz w:val="24"/>
          <w:szCs w:val="24"/>
          <w:lang w:val="hy-AM"/>
        </w:rPr>
        <w:t xml:space="preserve">triggered </w:t>
      </w:r>
      <w:r w:rsidRPr="00D20BC5">
        <w:rPr>
          <w:rFonts w:ascii="Sylfaen" w:hAnsi="Sylfaen" w:cs="Times New Roman"/>
          <w:sz w:val="24"/>
          <w:szCs w:val="24"/>
        </w:rPr>
        <w:t>by</w:t>
      </w:r>
      <w:r w:rsidRPr="00D20BC5">
        <w:rPr>
          <w:rFonts w:ascii="Sylfaen" w:hAnsi="Sylfaen" w:cs="Times New Roman"/>
          <w:sz w:val="24"/>
          <w:szCs w:val="24"/>
          <w:lang w:val="hy-AM"/>
        </w:rPr>
        <w:t xml:space="preserve"> an article, titled </w:t>
      </w:r>
      <w:r w:rsidRPr="00D20BC5">
        <w:rPr>
          <w:rFonts w:ascii="Sylfaen" w:hAnsi="Sylfaen" w:cs="Times New Roman"/>
          <w:sz w:val="24"/>
          <w:szCs w:val="24"/>
        </w:rPr>
        <w:t>“A</w:t>
      </w:r>
      <w:r w:rsidRPr="00D20BC5">
        <w:rPr>
          <w:rFonts w:ascii="Sylfaen" w:hAnsi="Sylfaen" w:cs="Times New Roman"/>
          <w:sz w:val="24"/>
          <w:szCs w:val="24"/>
          <w:lang w:val="hy-AM"/>
        </w:rPr>
        <w:t>liyev's late but powerful response to Pashinyan</w:t>
      </w:r>
      <w:r w:rsidRPr="00D20BC5">
        <w:rPr>
          <w:rFonts w:ascii="Sylfaen" w:hAnsi="Sylfaen" w:cs="Times New Roman"/>
          <w:sz w:val="24"/>
          <w:szCs w:val="24"/>
        </w:rPr>
        <w:t>”</w:t>
      </w:r>
      <w:r w:rsidRPr="00D20BC5">
        <w:rPr>
          <w:rFonts w:ascii="Sylfaen" w:hAnsi="Sylfaen" w:cs="Times New Roman"/>
          <w:sz w:val="24"/>
          <w:szCs w:val="24"/>
          <w:lang w:val="hy-AM"/>
        </w:rPr>
        <w:t xml:space="preserve"> </w:t>
      </w:r>
      <w:r w:rsidR="00003F1C" w:rsidRPr="00D20BC5">
        <w:rPr>
          <w:rFonts w:ascii="Sylfaen" w:hAnsi="Sylfaen" w:cs="Times New Roman"/>
          <w:sz w:val="24"/>
          <w:szCs w:val="24"/>
        </w:rPr>
        <w:t xml:space="preserve">and </w:t>
      </w:r>
      <w:r w:rsidRPr="00D20BC5">
        <w:rPr>
          <w:rFonts w:ascii="Sylfaen" w:hAnsi="Sylfaen" w:cs="Times New Roman"/>
          <w:sz w:val="24"/>
          <w:szCs w:val="24"/>
          <w:lang w:val="hy-AM"/>
        </w:rPr>
        <w:t xml:space="preserve">published on Hayeli.am. A criminal case was initiated in the Central Department of the Republic of Armenia Police under Article 164, </w:t>
      </w:r>
      <w:r w:rsidR="00C21248" w:rsidRPr="00D20BC5">
        <w:rPr>
          <w:rFonts w:ascii="Sylfaen" w:hAnsi="Sylfaen" w:cs="Times New Roman"/>
          <w:sz w:val="24"/>
          <w:szCs w:val="24"/>
        </w:rPr>
        <w:t>P</w:t>
      </w:r>
      <w:r w:rsidRPr="00D20BC5">
        <w:rPr>
          <w:rFonts w:ascii="Sylfaen" w:hAnsi="Sylfaen" w:cs="Times New Roman"/>
          <w:sz w:val="24"/>
          <w:szCs w:val="24"/>
          <w:lang w:val="hy-AM"/>
        </w:rPr>
        <w:t>art 1 of the RA Criminal Code</w:t>
      </w:r>
      <w:r w:rsidRPr="00D20BC5">
        <w:rPr>
          <w:rFonts w:ascii="Sylfaen" w:hAnsi="Sylfaen" w:cs="Times New Roman"/>
          <w:sz w:val="24"/>
          <w:szCs w:val="24"/>
        </w:rPr>
        <w:t xml:space="preserve"> (obstructing the professional activity of a journalist)</w:t>
      </w:r>
      <w:r w:rsidRPr="00D20BC5">
        <w:rPr>
          <w:rFonts w:ascii="Sylfaen" w:hAnsi="Sylfaen" w:cs="Times New Roman"/>
          <w:sz w:val="24"/>
          <w:szCs w:val="24"/>
          <w:lang w:val="hy-AM"/>
        </w:rPr>
        <w:t xml:space="preserve">, which was sent to </w:t>
      </w:r>
      <w:r w:rsidRPr="00D20BC5">
        <w:rPr>
          <w:rFonts w:ascii="Sylfaen" w:hAnsi="Sylfaen" w:cs="Times New Roman"/>
          <w:sz w:val="24"/>
          <w:szCs w:val="24"/>
        </w:rPr>
        <w:t>the Investigative Committee</w:t>
      </w:r>
      <w:r w:rsidRPr="00D20BC5">
        <w:rPr>
          <w:rFonts w:ascii="Sylfaen" w:hAnsi="Sylfaen" w:cs="Times New Roman"/>
          <w:sz w:val="24"/>
          <w:szCs w:val="24"/>
          <w:lang w:val="hy-AM"/>
        </w:rPr>
        <w:t>. Four people</w:t>
      </w:r>
      <w:r w:rsidRPr="00D20BC5">
        <w:rPr>
          <w:rFonts w:ascii="Sylfaen" w:hAnsi="Sylfaen" w:cs="Times New Roman"/>
          <w:sz w:val="24"/>
          <w:szCs w:val="24"/>
        </w:rPr>
        <w:t xml:space="preserve"> </w:t>
      </w:r>
      <w:r w:rsidRPr="00D20BC5">
        <w:rPr>
          <w:rFonts w:ascii="Sylfaen" w:hAnsi="Sylfaen" w:cs="Times New Roman"/>
          <w:sz w:val="24"/>
          <w:szCs w:val="24"/>
          <w:lang w:val="hy-AM"/>
        </w:rPr>
        <w:t>– David Hovhannisyan, Sargis Manukyan, Artak Margaryan and Hayk Stepanyan</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 </w:t>
      </w:r>
      <w:r w:rsidRPr="00D20BC5">
        <w:rPr>
          <w:rFonts w:ascii="Sylfaen" w:hAnsi="Sylfaen" w:cs="Times New Roman"/>
          <w:sz w:val="24"/>
          <w:szCs w:val="24"/>
        </w:rPr>
        <w:t>were accused on October 14, under Article 164 Part 1 of the RA Criminal Code and a</w:t>
      </w:r>
      <w:r w:rsidRPr="00D20BC5">
        <w:rPr>
          <w:rFonts w:ascii="Sylfaen" w:hAnsi="Sylfaen" w:cs="Times New Roman"/>
          <w:sz w:val="24"/>
          <w:szCs w:val="24"/>
          <w:lang w:val="hy-AM"/>
        </w:rPr>
        <w:t xml:space="preserve"> signature on non-departure was chosen as a precautionary measure.</w:t>
      </w:r>
    </w:p>
    <w:p w14:paraId="209C46F2" w14:textId="77777777" w:rsidR="00D20BC5" w:rsidRDefault="00D20BC5" w:rsidP="00D20BC5">
      <w:pPr>
        <w:pStyle w:val="NormalWeb"/>
        <w:shd w:val="clear" w:color="auto" w:fill="FFFFFF"/>
        <w:spacing w:before="0" w:beforeAutospacing="0" w:after="0" w:afterAutospacing="0" w:line="240" w:lineRule="auto"/>
        <w:ind w:firstLine="567"/>
        <w:rPr>
          <w:rFonts w:ascii="Sylfaen" w:hAnsi="Sylfaen"/>
          <w:b/>
          <w:lang w:val="en-US"/>
        </w:rPr>
      </w:pPr>
    </w:p>
    <w:p w14:paraId="63796AA0" w14:textId="36EC4192" w:rsidR="003B22CF" w:rsidRPr="00D20BC5" w:rsidRDefault="003B22CF"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b/>
          <w:lang w:val="en-US"/>
        </w:rPr>
        <w:t xml:space="preserve">On May 8, </w:t>
      </w:r>
      <w:r w:rsidRPr="00D20BC5">
        <w:rPr>
          <w:rFonts w:ascii="Sylfaen" w:hAnsi="Sylfaen"/>
          <w:lang w:val="en-US"/>
        </w:rPr>
        <w:t>the Analitik.am website reported that a man called Sergey Barseghyan, who introduced himself as the brother of Prime Minister Nikol Pashinyan's assistant Suzanna Barseghyan, called the editorial office 4-5 times on the same day, inquiring and demanding information on who had published the article about Suzanna Barseghyan on Analitik.am website. Then, the man on the phone expressed a desire to speak with the editor-in-chief</w:t>
      </w:r>
      <w:r w:rsidRPr="00D20BC5">
        <w:rPr>
          <w:lang w:val="en-US"/>
        </w:rPr>
        <w:t>․</w:t>
      </w:r>
      <w:r w:rsidRPr="00D20BC5">
        <w:rPr>
          <w:rFonts w:ascii="Sylfaen" w:hAnsi="Sylfaen"/>
          <w:lang w:val="en-US"/>
        </w:rPr>
        <w:t xml:space="preserve"> The editorial staff promised to get back to him.  Shortly afterwards, according to the website, the man called the editorial office several times again, cursing and threatening. The website published the recording of what was said.</w:t>
      </w:r>
      <w:r w:rsidRPr="00D20BC5">
        <w:rPr>
          <w:rStyle w:val="FootnoteReference"/>
          <w:rFonts w:ascii="Sylfaen" w:hAnsi="Sylfaen"/>
          <w:lang w:val="hy-AM"/>
        </w:rPr>
        <w:footnoteReference w:id="100"/>
      </w:r>
    </w:p>
    <w:p w14:paraId="798187EF"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lang w:val="hy-AM"/>
        </w:rPr>
      </w:pPr>
    </w:p>
    <w:p w14:paraId="30C0161B" w14:textId="36A9EAA2" w:rsidR="00525128" w:rsidRPr="00D20BC5" w:rsidRDefault="00525128" w:rsidP="00D20BC5">
      <w:pPr>
        <w:pStyle w:val="NormalWeb"/>
        <w:shd w:val="clear" w:color="auto" w:fill="FFFFFF"/>
        <w:spacing w:before="0" w:beforeAutospacing="0" w:after="0" w:afterAutospacing="0" w:line="240" w:lineRule="auto"/>
        <w:ind w:firstLine="567"/>
        <w:rPr>
          <w:rFonts w:ascii="Sylfaen" w:hAnsi="Sylfaen"/>
          <w:b/>
          <w:lang w:val="hy-AM"/>
        </w:rPr>
      </w:pPr>
      <w:r w:rsidRPr="00D20BC5">
        <w:rPr>
          <w:rFonts w:ascii="Sylfaen" w:hAnsi="Sylfaen"/>
          <w:b/>
          <w:lang w:val="en-US"/>
        </w:rPr>
        <w:t xml:space="preserve">On May 11, </w:t>
      </w:r>
      <w:r w:rsidRPr="00D20BC5">
        <w:rPr>
          <w:rFonts w:ascii="Sylfaen" w:hAnsi="Sylfaen"/>
          <w:lang w:val="en-US"/>
        </w:rPr>
        <w:t xml:space="preserve">the </w:t>
      </w:r>
      <w:r w:rsidRPr="00D20BC5">
        <w:rPr>
          <w:rFonts w:ascii="Sylfaen" w:hAnsi="Sylfaen"/>
          <w:bCs/>
          <w:iCs/>
          <w:lang w:val="hy-AM"/>
        </w:rPr>
        <w:t xml:space="preserve">Court of </w:t>
      </w:r>
      <w:r w:rsidRPr="00D20BC5">
        <w:rPr>
          <w:rFonts w:ascii="Sylfaen" w:hAnsi="Sylfaen"/>
          <w:bCs/>
          <w:iCs/>
          <w:lang w:val="en-US"/>
        </w:rPr>
        <w:t>General Jurisdiction</w:t>
      </w:r>
      <w:r w:rsidRPr="00D20BC5">
        <w:rPr>
          <w:rFonts w:ascii="Sylfaen" w:hAnsi="Sylfaen"/>
          <w:bCs/>
          <w:iCs/>
          <w:lang w:val="hy-AM"/>
        </w:rPr>
        <w:t xml:space="preserve"> </w:t>
      </w:r>
      <w:r w:rsidRPr="00D20BC5">
        <w:rPr>
          <w:rFonts w:ascii="Sylfaen" w:hAnsi="Sylfaen"/>
          <w:bCs/>
          <w:iCs/>
          <w:lang w:val="en-US"/>
        </w:rPr>
        <w:t xml:space="preserve">of Yerevan held a regular hearing on the case of </w:t>
      </w:r>
      <w:r w:rsidRPr="00D20BC5">
        <w:rPr>
          <w:rFonts w:ascii="Sylfaen" w:hAnsi="Sylfaen"/>
          <w:bCs/>
          <w:iCs/>
          <w:lang w:val="hy-AM"/>
        </w:rPr>
        <w:t xml:space="preserve">citizen </w:t>
      </w:r>
      <w:r w:rsidRPr="00D20BC5">
        <w:rPr>
          <w:rFonts w:ascii="Sylfaen" w:hAnsi="Sylfaen"/>
          <w:bCs/>
          <w:i/>
          <w:lang w:val="hy-AM"/>
        </w:rPr>
        <w:t xml:space="preserve">Lilit Martirosyan </w:t>
      </w:r>
      <w:r w:rsidRPr="00D20BC5">
        <w:rPr>
          <w:rFonts w:ascii="Sylfaen" w:hAnsi="Sylfaen"/>
          <w:bCs/>
          <w:i/>
          <w:lang w:val="en-US"/>
        </w:rPr>
        <w:t>v.</w:t>
      </w:r>
      <w:r w:rsidRPr="00D20BC5">
        <w:rPr>
          <w:rFonts w:ascii="Sylfaen" w:hAnsi="Sylfaen"/>
          <w:bCs/>
          <w:i/>
          <w:lang w:val="hy-AM"/>
        </w:rPr>
        <w:t xml:space="preserve"> Tesaket L</w:t>
      </w:r>
      <w:r w:rsidRPr="00D20BC5">
        <w:rPr>
          <w:rFonts w:ascii="Sylfaen" w:hAnsi="Sylfaen"/>
          <w:bCs/>
          <w:i/>
          <w:lang w:val="en-US"/>
        </w:rPr>
        <w:t>td.</w:t>
      </w:r>
      <w:r w:rsidRPr="00D20BC5">
        <w:rPr>
          <w:rFonts w:ascii="Sylfaen" w:hAnsi="Sylfaen"/>
          <w:bCs/>
          <w:iCs/>
          <w:lang w:val="en-US"/>
        </w:rPr>
        <w:t>,</w:t>
      </w:r>
      <w:r w:rsidRPr="00D20BC5">
        <w:rPr>
          <w:rFonts w:ascii="Sylfaen" w:hAnsi="Sylfaen"/>
          <w:bCs/>
          <w:iCs/>
          <w:lang w:val="hy-AM"/>
        </w:rPr>
        <w:t xml:space="preserve"> </w:t>
      </w:r>
      <w:r w:rsidRPr="00D20BC5">
        <w:rPr>
          <w:rFonts w:ascii="Sylfaen" w:hAnsi="Sylfaen"/>
          <w:bCs/>
          <w:iCs/>
          <w:lang w:val="en-US"/>
        </w:rPr>
        <w:t>with a claim for</w:t>
      </w:r>
      <w:r w:rsidRPr="00D20BC5">
        <w:rPr>
          <w:rFonts w:ascii="Sylfaen" w:hAnsi="Sylfaen"/>
          <w:bCs/>
          <w:iCs/>
          <w:lang w:val="hy-AM"/>
        </w:rPr>
        <w:t xml:space="preserve"> public apolog</w:t>
      </w:r>
      <w:r w:rsidRPr="00D20BC5">
        <w:rPr>
          <w:rFonts w:ascii="Sylfaen" w:hAnsi="Sylfaen"/>
          <w:bCs/>
          <w:iCs/>
          <w:lang w:val="en-US"/>
        </w:rPr>
        <w:t>y</w:t>
      </w:r>
      <w:r w:rsidRPr="00D20BC5">
        <w:rPr>
          <w:rFonts w:ascii="Sylfaen" w:hAnsi="Sylfaen"/>
          <w:bCs/>
          <w:iCs/>
          <w:lang w:val="hy-AM"/>
        </w:rPr>
        <w:t xml:space="preserve"> for offensive expressions and 1 million AMD in compensation.</w:t>
      </w:r>
      <w:r w:rsidRPr="00D20BC5">
        <w:rPr>
          <w:rFonts w:ascii="Sylfaen" w:hAnsi="Sylfaen"/>
          <w:b/>
          <w:lang w:val="hy-AM"/>
        </w:rPr>
        <w:t xml:space="preserve"> </w:t>
      </w:r>
    </w:p>
    <w:p w14:paraId="541CCD9E" w14:textId="17173295" w:rsidR="00525128" w:rsidRPr="00D20BC5" w:rsidRDefault="00525128" w:rsidP="00D20BC5">
      <w:pPr>
        <w:pStyle w:val="NormalWeb"/>
        <w:shd w:val="clear" w:color="auto" w:fill="FFFFFF"/>
        <w:spacing w:before="0" w:beforeAutospacing="0" w:after="0" w:afterAutospacing="0" w:line="240" w:lineRule="auto"/>
        <w:ind w:firstLine="567"/>
        <w:rPr>
          <w:rFonts w:ascii="Sylfaen" w:hAnsi="Sylfaen"/>
          <w:bCs/>
          <w:iCs/>
          <w:lang w:val="hy-AM"/>
        </w:rPr>
      </w:pPr>
      <w:r w:rsidRPr="00D20BC5">
        <w:rPr>
          <w:rFonts w:ascii="Sylfaen" w:hAnsi="Sylfaen"/>
          <w:lang w:val="en-US"/>
        </w:rPr>
        <w:t>We should remind that</w:t>
      </w:r>
      <w:r w:rsidRPr="00D20BC5">
        <w:rPr>
          <w:rFonts w:ascii="Sylfaen" w:hAnsi="Sylfaen"/>
          <w:bCs/>
          <w:iCs/>
          <w:lang w:val="hy-AM"/>
        </w:rPr>
        <w:t xml:space="preserve"> the reason for the lawsuit</w:t>
      </w:r>
      <w:r w:rsidRPr="00D20BC5">
        <w:rPr>
          <w:rFonts w:ascii="Sylfaen" w:hAnsi="Sylfaen"/>
          <w:bCs/>
          <w:iCs/>
          <w:lang w:val="en-US"/>
        </w:rPr>
        <w:t>, filed on May 16, 2019,</w:t>
      </w:r>
      <w:r w:rsidRPr="00D20BC5">
        <w:rPr>
          <w:rFonts w:ascii="Sylfaen" w:hAnsi="Sylfaen"/>
          <w:bCs/>
          <w:iCs/>
          <w:lang w:val="hy-AM"/>
        </w:rPr>
        <w:t xml:space="preserve"> was </w:t>
      </w:r>
      <w:r w:rsidRPr="00D20BC5">
        <w:rPr>
          <w:rFonts w:ascii="Sylfaen" w:hAnsi="Sylfaen"/>
          <w:bCs/>
          <w:iCs/>
          <w:lang w:val="en-US"/>
        </w:rPr>
        <w:t>an</w:t>
      </w:r>
      <w:r w:rsidRPr="00D20BC5">
        <w:rPr>
          <w:rFonts w:ascii="Sylfaen" w:hAnsi="Sylfaen"/>
          <w:bCs/>
          <w:iCs/>
          <w:lang w:val="hy-AM"/>
        </w:rPr>
        <w:t xml:space="preserve"> article</w:t>
      </w:r>
      <w:r w:rsidR="002A1395" w:rsidRPr="00D20BC5">
        <w:rPr>
          <w:rFonts w:ascii="Sylfaen" w:hAnsi="Sylfaen"/>
          <w:bCs/>
          <w:iCs/>
          <w:lang w:val="en-US"/>
        </w:rPr>
        <w:t>,</w:t>
      </w:r>
      <w:r w:rsidRPr="00D20BC5">
        <w:rPr>
          <w:rFonts w:ascii="Sylfaen" w:hAnsi="Sylfaen"/>
          <w:bCs/>
          <w:iCs/>
          <w:lang w:val="hy-AM"/>
        </w:rPr>
        <w:t xml:space="preserve"> published on </w:t>
      </w:r>
      <w:r w:rsidRPr="00D20BC5">
        <w:rPr>
          <w:rFonts w:ascii="Sylfaen" w:hAnsi="Sylfaen"/>
          <w:bCs/>
          <w:iCs/>
          <w:lang w:val="en-US"/>
        </w:rPr>
        <w:t>Irates</w:t>
      </w:r>
      <w:r w:rsidRPr="00D20BC5">
        <w:rPr>
          <w:rFonts w:ascii="Sylfaen" w:hAnsi="Sylfaen"/>
          <w:bCs/>
          <w:iCs/>
          <w:lang w:val="hy-AM"/>
        </w:rPr>
        <w:t xml:space="preserve"> website</w:t>
      </w:r>
      <w:r w:rsidRPr="00D20BC5">
        <w:rPr>
          <w:rFonts w:ascii="Sylfaen" w:hAnsi="Sylfaen"/>
          <w:bCs/>
          <w:iCs/>
          <w:lang w:val="en-US"/>
        </w:rPr>
        <w:t xml:space="preserve"> </w:t>
      </w:r>
      <w:r w:rsidRPr="00D20BC5">
        <w:rPr>
          <w:rFonts w:ascii="Sylfaen" w:hAnsi="Sylfaen"/>
          <w:bCs/>
          <w:iCs/>
          <w:lang w:val="hy-AM"/>
        </w:rPr>
        <w:t>on April 9</w:t>
      </w:r>
      <w:r w:rsidRPr="00D20BC5">
        <w:rPr>
          <w:rFonts w:ascii="Sylfaen" w:hAnsi="Sylfaen"/>
          <w:bCs/>
          <w:iCs/>
          <w:lang w:val="en-US"/>
        </w:rPr>
        <w:t xml:space="preserve"> and titled</w:t>
      </w:r>
      <w:r w:rsidRPr="00D20BC5">
        <w:rPr>
          <w:rFonts w:ascii="Sylfaen" w:hAnsi="Sylfaen"/>
          <w:bCs/>
          <w:iCs/>
          <w:lang w:val="hy-AM"/>
        </w:rPr>
        <w:t xml:space="preserve"> "</w:t>
      </w:r>
      <w:r w:rsidRPr="00D20BC5">
        <w:rPr>
          <w:rFonts w:ascii="Sylfaen" w:hAnsi="Sylfaen"/>
          <w:bCs/>
          <w:iCs/>
          <w:lang w:val="en-US"/>
        </w:rPr>
        <w:t xml:space="preserve">A Sodomite </w:t>
      </w:r>
      <w:r w:rsidR="002A1395" w:rsidRPr="00D20BC5">
        <w:rPr>
          <w:rFonts w:ascii="Sylfaen" w:hAnsi="Sylfaen"/>
          <w:bCs/>
          <w:iCs/>
          <w:lang w:val="en-US"/>
        </w:rPr>
        <w:t>O</w:t>
      </w:r>
      <w:r w:rsidRPr="00D20BC5">
        <w:rPr>
          <w:rFonts w:ascii="Sylfaen" w:hAnsi="Sylfaen"/>
          <w:bCs/>
          <w:iCs/>
          <w:lang w:val="en-US"/>
        </w:rPr>
        <w:t>penly Addresses the Public from the NA Platform</w:t>
      </w:r>
      <w:r w:rsidRPr="00D20BC5">
        <w:rPr>
          <w:rFonts w:ascii="Sylfaen" w:hAnsi="Sylfaen"/>
          <w:bCs/>
          <w:iCs/>
          <w:lang w:val="hy-AM"/>
        </w:rPr>
        <w:t>".</w:t>
      </w:r>
      <w:r w:rsidRPr="00D20BC5">
        <w:rPr>
          <w:rStyle w:val="FootnoteReference"/>
          <w:rFonts w:ascii="Sylfaen" w:hAnsi="Sylfaen"/>
          <w:bCs/>
          <w:lang w:val="hy-AM"/>
        </w:rPr>
        <w:footnoteReference w:id="101"/>
      </w:r>
      <w:r w:rsidRPr="00D20BC5">
        <w:rPr>
          <w:rFonts w:ascii="Sylfaen" w:hAnsi="Sylfaen"/>
          <w:bCs/>
          <w:iCs/>
          <w:lang w:val="hy-AM"/>
        </w:rPr>
        <w:t xml:space="preserve"> </w:t>
      </w:r>
    </w:p>
    <w:p w14:paraId="70090EFF" w14:textId="7C2188E3" w:rsidR="00525128" w:rsidRPr="00D20BC5" w:rsidRDefault="00525128" w:rsidP="00D20BC5">
      <w:pPr>
        <w:pStyle w:val="NormalWeb"/>
        <w:shd w:val="clear" w:color="auto" w:fill="FFFFFF"/>
        <w:spacing w:before="0" w:beforeAutospacing="0" w:after="0" w:afterAutospacing="0" w:line="240" w:lineRule="auto"/>
        <w:ind w:firstLine="567"/>
        <w:rPr>
          <w:rFonts w:ascii="Sylfaen" w:hAnsi="Sylfaen"/>
          <w:bCs/>
          <w:iCs/>
          <w:lang w:val="hy-AM"/>
        </w:rPr>
      </w:pPr>
      <w:r w:rsidRPr="00D20BC5">
        <w:rPr>
          <w:rFonts w:ascii="Sylfaen" w:hAnsi="Sylfaen"/>
          <w:bCs/>
          <w:iCs/>
          <w:lang w:val="hy-AM"/>
        </w:rPr>
        <w:t xml:space="preserve">According to the </w:t>
      </w:r>
      <w:r w:rsidRPr="00D20BC5">
        <w:rPr>
          <w:rFonts w:ascii="Sylfaen" w:hAnsi="Sylfaen"/>
          <w:bCs/>
          <w:iCs/>
          <w:lang w:val="en-US"/>
        </w:rPr>
        <w:t>judgment</w:t>
      </w:r>
      <w:r w:rsidRPr="00D20BC5">
        <w:rPr>
          <w:rFonts w:ascii="Sylfaen" w:hAnsi="Sylfaen"/>
          <w:bCs/>
          <w:iCs/>
          <w:lang w:val="hy-AM"/>
        </w:rPr>
        <w:t xml:space="preserve"> published on June 2, Lilit Martirosyan's lawsuit was rejected, 200,000 </w:t>
      </w:r>
      <w:r w:rsidR="002A1395" w:rsidRPr="00D20BC5">
        <w:rPr>
          <w:rFonts w:ascii="Sylfaen" w:hAnsi="Sylfaen"/>
          <w:bCs/>
          <w:iCs/>
          <w:lang w:val="en-US"/>
        </w:rPr>
        <w:t>AMD</w:t>
      </w:r>
      <w:r w:rsidRPr="00D20BC5">
        <w:rPr>
          <w:rFonts w:ascii="Sylfaen" w:hAnsi="Sylfaen"/>
          <w:bCs/>
          <w:iCs/>
          <w:lang w:val="hy-AM"/>
        </w:rPr>
        <w:t xml:space="preserve"> were confiscated in favor of the defendant as</w:t>
      </w:r>
      <w:r w:rsidR="00956F47" w:rsidRPr="00D20BC5">
        <w:rPr>
          <w:rFonts w:ascii="Sylfaen" w:hAnsi="Sylfaen"/>
          <w:bCs/>
          <w:iCs/>
          <w:lang w:val="en-US"/>
        </w:rPr>
        <w:t xml:space="preserve"> an attorney’s</w:t>
      </w:r>
      <w:r w:rsidRPr="00D20BC5">
        <w:rPr>
          <w:rFonts w:ascii="Sylfaen" w:hAnsi="Sylfaen"/>
          <w:bCs/>
          <w:iCs/>
          <w:lang w:val="hy-AM"/>
        </w:rPr>
        <w:t xml:space="preserve"> reasonable </w:t>
      </w:r>
      <w:r w:rsidR="00956F47" w:rsidRPr="00D20BC5">
        <w:rPr>
          <w:rFonts w:ascii="Sylfaen" w:hAnsi="Sylfaen"/>
          <w:bCs/>
          <w:iCs/>
          <w:lang w:val="en-US"/>
        </w:rPr>
        <w:t>fee.</w:t>
      </w:r>
      <w:r w:rsidRPr="00D20BC5">
        <w:rPr>
          <w:rFonts w:ascii="Sylfaen" w:hAnsi="Sylfaen"/>
          <w:bCs/>
          <w:iCs/>
          <w:lang w:val="hy-AM"/>
        </w:rPr>
        <w:t xml:space="preserve"> </w:t>
      </w:r>
      <w:r w:rsidR="00467700" w:rsidRPr="00D20BC5">
        <w:rPr>
          <w:rFonts w:ascii="Sylfaen" w:hAnsi="Sylfaen"/>
          <w:bCs/>
          <w:iCs/>
          <w:lang w:val="en-US"/>
        </w:rPr>
        <w:t>T</w:t>
      </w:r>
      <w:r w:rsidRPr="00D20BC5">
        <w:rPr>
          <w:rFonts w:ascii="Sylfaen" w:hAnsi="Sylfaen"/>
          <w:bCs/>
          <w:iCs/>
          <w:lang w:val="hy-AM"/>
        </w:rPr>
        <w:t xml:space="preserve">he court </w:t>
      </w:r>
      <w:r w:rsidRPr="00D20BC5">
        <w:rPr>
          <w:rFonts w:ascii="Sylfaen" w:hAnsi="Sylfaen"/>
          <w:bCs/>
          <w:iCs/>
          <w:lang w:val="en-US"/>
        </w:rPr>
        <w:t>reasoned</w:t>
      </w:r>
      <w:r w:rsidRPr="00D20BC5">
        <w:rPr>
          <w:rFonts w:ascii="Sylfaen" w:hAnsi="Sylfaen"/>
          <w:bCs/>
          <w:iCs/>
          <w:lang w:val="hy-AM"/>
        </w:rPr>
        <w:t xml:space="preserve"> that the words</w:t>
      </w:r>
      <w:r w:rsidRPr="00D20BC5">
        <w:rPr>
          <w:rFonts w:ascii="Sylfaen" w:hAnsi="Sylfaen"/>
          <w:bCs/>
          <w:iCs/>
          <w:lang w:val="en-US"/>
        </w:rPr>
        <w:t xml:space="preserve"> of criticism</w:t>
      </w:r>
      <w:r w:rsidRPr="00D20BC5">
        <w:rPr>
          <w:rFonts w:ascii="Sylfaen" w:hAnsi="Sylfaen"/>
          <w:bCs/>
          <w:iCs/>
          <w:lang w:val="hy-AM"/>
        </w:rPr>
        <w:t xml:space="preserve"> </w:t>
      </w:r>
      <w:r w:rsidRPr="00D20BC5">
        <w:rPr>
          <w:rFonts w:ascii="Sylfaen" w:hAnsi="Sylfaen"/>
          <w:bCs/>
          <w:iCs/>
          <w:lang w:val="en-US"/>
        </w:rPr>
        <w:t>used thoughout the</w:t>
      </w:r>
      <w:r w:rsidRPr="00D20BC5">
        <w:rPr>
          <w:rFonts w:ascii="Sylfaen" w:hAnsi="Sylfaen"/>
          <w:bCs/>
          <w:iCs/>
          <w:lang w:val="hy-AM"/>
        </w:rPr>
        <w:t xml:space="preserve"> article under discussion</w:t>
      </w:r>
      <w:r w:rsidRPr="00D20BC5">
        <w:rPr>
          <w:rFonts w:ascii="Sylfaen" w:hAnsi="Sylfaen"/>
          <w:bCs/>
          <w:iCs/>
          <w:lang w:val="en-US"/>
        </w:rPr>
        <w:t xml:space="preserve"> and in the</w:t>
      </w:r>
      <w:r w:rsidRPr="00D20BC5">
        <w:rPr>
          <w:rFonts w:ascii="Sylfaen" w:hAnsi="Sylfaen"/>
          <w:bCs/>
          <w:iCs/>
          <w:lang w:val="hy-AM"/>
        </w:rPr>
        <w:t xml:space="preserve"> disputed expressions, should be considered the </w:t>
      </w:r>
      <w:r w:rsidRPr="00D20BC5">
        <w:rPr>
          <w:rFonts w:ascii="Sylfaen" w:hAnsi="Sylfaen"/>
          <w:bCs/>
          <w:iCs/>
          <w:lang w:val="en-US"/>
        </w:rPr>
        <w:t>defendant’s opinion</w:t>
      </w:r>
      <w:r w:rsidRPr="00D20BC5">
        <w:rPr>
          <w:rFonts w:ascii="Sylfaen" w:hAnsi="Sylfaen"/>
          <w:bCs/>
          <w:iCs/>
          <w:lang w:val="hy-AM"/>
        </w:rPr>
        <w:t xml:space="preserve">, that is, </w:t>
      </w:r>
      <w:r w:rsidR="00467700" w:rsidRPr="00D20BC5">
        <w:rPr>
          <w:rFonts w:ascii="Sylfaen" w:hAnsi="Sylfaen"/>
          <w:bCs/>
          <w:iCs/>
          <w:lang w:val="en-US"/>
        </w:rPr>
        <w:t xml:space="preserve">an </w:t>
      </w:r>
      <w:r w:rsidRPr="00D20BC5">
        <w:rPr>
          <w:rFonts w:ascii="Sylfaen" w:hAnsi="Sylfaen"/>
          <w:bCs/>
          <w:iCs/>
          <w:lang w:val="hy-AM"/>
        </w:rPr>
        <w:t xml:space="preserve">evaluative judgment, which is in line with the journalistic mission to spread ideas. (The court referred to the judgment of the European Court in the case of </w:t>
      </w:r>
      <w:r w:rsidRPr="00D20BC5">
        <w:rPr>
          <w:rFonts w:ascii="Sylfaen" w:hAnsi="Sylfaen"/>
          <w:bCs/>
          <w:i/>
          <w:lang w:val="en-US"/>
        </w:rPr>
        <w:t>Haes and Gijsels v.</w:t>
      </w:r>
      <w:r w:rsidRPr="00D20BC5">
        <w:rPr>
          <w:rFonts w:ascii="Sylfaen" w:hAnsi="Sylfaen"/>
          <w:bCs/>
          <w:i/>
          <w:lang w:val="hy-AM"/>
        </w:rPr>
        <w:t xml:space="preserve"> Belgium</w:t>
      </w:r>
      <w:r w:rsidRPr="00D20BC5">
        <w:rPr>
          <w:rFonts w:ascii="Sylfaen" w:hAnsi="Sylfaen"/>
          <w:bCs/>
          <w:iCs/>
          <w:lang w:val="hy-AM"/>
        </w:rPr>
        <w:t>).</w:t>
      </w:r>
    </w:p>
    <w:p w14:paraId="2D8D6241" w14:textId="77E7B92E" w:rsidR="00C902CA" w:rsidRPr="00D20BC5" w:rsidRDefault="00C902CA" w:rsidP="00D20BC5">
      <w:pPr>
        <w:pStyle w:val="NormalWeb"/>
        <w:shd w:val="clear" w:color="auto" w:fill="FFFFFF"/>
        <w:spacing w:before="0" w:beforeAutospacing="0" w:after="0" w:afterAutospacing="0" w:line="240" w:lineRule="auto"/>
        <w:ind w:firstLine="567"/>
        <w:rPr>
          <w:rFonts w:ascii="Sylfaen" w:hAnsi="Sylfaen"/>
          <w:bCs/>
          <w:iCs/>
          <w:lang w:val="hy-AM"/>
        </w:rPr>
      </w:pPr>
      <w:r w:rsidRPr="00D20BC5">
        <w:rPr>
          <w:rFonts w:ascii="Sylfaen" w:hAnsi="Sylfaen"/>
          <w:bCs/>
          <w:iCs/>
          <w:lang w:val="hy-AM"/>
        </w:rPr>
        <w:t>On July 1, the defendant and on July 7, the plaintiff filed appeals against the decision of the court of first instance. The Court of Appeal</w:t>
      </w:r>
      <w:r w:rsidRPr="00D20BC5">
        <w:rPr>
          <w:rFonts w:ascii="Sylfaen" w:hAnsi="Sylfaen"/>
          <w:bCs/>
          <w:iCs/>
          <w:lang w:val="en-US"/>
        </w:rPr>
        <w:t>s</w:t>
      </w:r>
      <w:r w:rsidRPr="00D20BC5">
        <w:rPr>
          <w:rFonts w:ascii="Sylfaen" w:hAnsi="Sylfaen"/>
          <w:bCs/>
          <w:iCs/>
          <w:lang w:val="hy-AM"/>
        </w:rPr>
        <w:t xml:space="preserve"> accepted the </w:t>
      </w:r>
      <w:r w:rsidRPr="00D20BC5">
        <w:rPr>
          <w:rFonts w:ascii="Sylfaen" w:hAnsi="Sylfaen"/>
          <w:bCs/>
          <w:iCs/>
          <w:lang w:val="en-US"/>
        </w:rPr>
        <w:t>appeal</w:t>
      </w:r>
      <w:r w:rsidR="004169FD" w:rsidRPr="00D20BC5">
        <w:rPr>
          <w:rFonts w:ascii="Sylfaen" w:hAnsi="Sylfaen"/>
          <w:bCs/>
          <w:iCs/>
          <w:lang w:val="en-US"/>
        </w:rPr>
        <w:t>s</w:t>
      </w:r>
      <w:r w:rsidRPr="00D20BC5">
        <w:rPr>
          <w:rFonts w:ascii="Sylfaen" w:hAnsi="Sylfaen"/>
          <w:bCs/>
          <w:iCs/>
          <w:lang w:val="en-US"/>
        </w:rPr>
        <w:t>,</w:t>
      </w:r>
      <w:r w:rsidRPr="00D20BC5">
        <w:rPr>
          <w:rFonts w:ascii="Sylfaen" w:hAnsi="Sylfaen"/>
          <w:bCs/>
          <w:iCs/>
          <w:lang w:val="hy-AM"/>
        </w:rPr>
        <w:t xml:space="preserve"> submitted by the defendant and the plaintiff</w:t>
      </w:r>
      <w:r w:rsidR="004169FD" w:rsidRPr="00D20BC5">
        <w:rPr>
          <w:rFonts w:ascii="Sylfaen" w:hAnsi="Sylfaen"/>
          <w:bCs/>
          <w:iCs/>
          <w:lang w:val="en-US"/>
        </w:rPr>
        <w:t xml:space="preserve">, </w:t>
      </w:r>
      <w:r w:rsidR="004169FD" w:rsidRPr="00D20BC5">
        <w:rPr>
          <w:rFonts w:ascii="Sylfaen" w:hAnsi="Sylfaen"/>
          <w:bCs/>
          <w:iCs/>
          <w:lang w:val="hy-AM"/>
        </w:rPr>
        <w:t>on July 21</w:t>
      </w:r>
      <w:r w:rsidR="004169FD" w:rsidRPr="00D20BC5">
        <w:rPr>
          <w:rFonts w:ascii="Sylfaen" w:hAnsi="Sylfaen"/>
          <w:bCs/>
          <w:iCs/>
          <w:lang w:val="en-US"/>
        </w:rPr>
        <w:t xml:space="preserve"> and</w:t>
      </w:r>
      <w:r w:rsidRPr="00D20BC5">
        <w:rPr>
          <w:rFonts w:ascii="Sylfaen" w:hAnsi="Sylfaen"/>
          <w:bCs/>
          <w:iCs/>
          <w:lang w:val="hy-AM"/>
        </w:rPr>
        <w:t xml:space="preserve"> September 14</w:t>
      </w:r>
      <w:r w:rsidR="004169FD" w:rsidRPr="00D20BC5">
        <w:rPr>
          <w:rFonts w:ascii="Sylfaen" w:hAnsi="Sylfaen"/>
          <w:bCs/>
          <w:iCs/>
          <w:lang w:val="en-US"/>
        </w:rPr>
        <w:t xml:space="preserve"> accordingly</w:t>
      </w:r>
      <w:r w:rsidRPr="00D20BC5">
        <w:rPr>
          <w:rFonts w:ascii="Sylfaen" w:hAnsi="Sylfaen"/>
          <w:bCs/>
          <w:iCs/>
          <w:lang w:val="hy-AM"/>
        </w:rPr>
        <w:t xml:space="preserve">. On November 13, the appeals of both parties were rejected, </w:t>
      </w:r>
      <w:r w:rsidR="004169FD" w:rsidRPr="00D20BC5">
        <w:rPr>
          <w:rFonts w:ascii="Sylfaen" w:hAnsi="Sylfaen"/>
          <w:bCs/>
          <w:iCs/>
          <w:lang w:val="en-US"/>
        </w:rPr>
        <w:t xml:space="preserve">and </w:t>
      </w:r>
      <w:r w:rsidRPr="00D20BC5">
        <w:rPr>
          <w:rFonts w:ascii="Sylfaen" w:hAnsi="Sylfaen"/>
          <w:bCs/>
          <w:iCs/>
          <w:lang w:val="hy-AM"/>
        </w:rPr>
        <w:t xml:space="preserve">the </w:t>
      </w:r>
      <w:r w:rsidR="004169FD" w:rsidRPr="00D20BC5">
        <w:rPr>
          <w:rFonts w:ascii="Sylfaen" w:hAnsi="Sylfaen"/>
          <w:bCs/>
          <w:iCs/>
          <w:lang w:val="en-US"/>
        </w:rPr>
        <w:t>judgment</w:t>
      </w:r>
      <w:r w:rsidRPr="00D20BC5">
        <w:rPr>
          <w:rFonts w:ascii="Sylfaen" w:hAnsi="Sylfaen"/>
          <w:bCs/>
          <w:iCs/>
          <w:lang w:val="hy-AM"/>
        </w:rPr>
        <w:t xml:space="preserve"> entered into legal force.</w:t>
      </w:r>
    </w:p>
    <w:p w14:paraId="76DA5371" w14:textId="77777777" w:rsidR="00525128" w:rsidRPr="00D20BC5" w:rsidRDefault="00525128" w:rsidP="00D20BC5">
      <w:pPr>
        <w:pStyle w:val="NormalWeb"/>
        <w:shd w:val="clear" w:color="auto" w:fill="FFFFFF"/>
        <w:spacing w:before="0" w:beforeAutospacing="0" w:after="0" w:afterAutospacing="0" w:line="240" w:lineRule="auto"/>
        <w:ind w:firstLine="567"/>
        <w:rPr>
          <w:rFonts w:ascii="Sylfaen" w:hAnsi="Sylfaen"/>
          <w:lang w:val="hy-AM"/>
        </w:rPr>
      </w:pPr>
    </w:p>
    <w:p w14:paraId="78014739" w14:textId="77B51A92" w:rsidR="00FA0CE6" w:rsidRPr="00D20BC5" w:rsidRDefault="00FA0CE6"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On May 12</w:t>
      </w:r>
      <w:r w:rsidRPr="00D20BC5">
        <w:rPr>
          <w:rFonts w:ascii="Sylfaen" w:hAnsi="Sylfaen"/>
          <w:lang w:val="hy-AM"/>
        </w:rPr>
        <w:t xml:space="preserve">, Van Charter </w:t>
      </w:r>
      <w:r w:rsidRPr="00D20BC5">
        <w:rPr>
          <w:rFonts w:ascii="Sylfaen" w:hAnsi="Sylfaen"/>
          <w:lang w:val="en-US"/>
        </w:rPr>
        <w:t>Ltd.</w:t>
      </w:r>
      <w:r w:rsidRPr="00D20BC5">
        <w:rPr>
          <w:rFonts w:ascii="Sylfaen" w:hAnsi="Sylfaen"/>
          <w:lang w:val="hy-AM"/>
        </w:rPr>
        <w:t xml:space="preserve"> filed a lawsuit in the Court of General Jurisdiction of Yerevan against Armenia TV CJSC </w:t>
      </w:r>
      <w:r w:rsidRPr="00D20BC5">
        <w:rPr>
          <w:rFonts w:ascii="Sylfaen" w:hAnsi="Sylfaen"/>
          <w:lang w:val="en-US"/>
        </w:rPr>
        <w:t xml:space="preserve">with claims </w:t>
      </w:r>
      <w:r w:rsidRPr="00D20BC5">
        <w:rPr>
          <w:rFonts w:ascii="Sylfaen" w:hAnsi="Sylfaen"/>
          <w:lang w:val="hy-AM"/>
        </w:rPr>
        <w:t xml:space="preserve">to </w:t>
      </w:r>
      <w:r w:rsidRPr="00D20BC5">
        <w:rPr>
          <w:rFonts w:ascii="Sylfaen" w:hAnsi="Sylfaen"/>
          <w:lang w:val="en-US"/>
        </w:rPr>
        <w:t>refute</w:t>
      </w:r>
      <w:r w:rsidRPr="00D20BC5">
        <w:rPr>
          <w:rFonts w:ascii="Sylfaen" w:hAnsi="Sylfaen"/>
          <w:lang w:val="hy-AM"/>
        </w:rPr>
        <w:t xml:space="preserve"> the defamation and pay compensation. The reason for the lawsuit was </w:t>
      </w:r>
      <w:r w:rsidRPr="00D20BC5">
        <w:rPr>
          <w:rFonts w:ascii="Sylfaen" w:hAnsi="Sylfaen"/>
          <w:lang w:val="en-US"/>
        </w:rPr>
        <w:t>an</w:t>
      </w:r>
      <w:r w:rsidRPr="00D20BC5">
        <w:rPr>
          <w:rFonts w:ascii="Sylfaen" w:hAnsi="Sylfaen"/>
          <w:lang w:val="hy-AM"/>
        </w:rPr>
        <w:t xml:space="preserve"> opinion about the </w:t>
      </w:r>
      <w:r w:rsidRPr="00D20BC5">
        <w:rPr>
          <w:rFonts w:ascii="Sylfaen" w:hAnsi="Sylfaen"/>
          <w:lang w:val="en-US"/>
        </w:rPr>
        <w:t>company</w:t>
      </w:r>
      <w:r w:rsidRPr="00D20BC5">
        <w:rPr>
          <w:rFonts w:ascii="Sylfaen" w:hAnsi="Sylfaen"/>
          <w:lang w:val="hy-AM"/>
        </w:rPr>
        <w:t xml:space="preserve"> </w:t>
      </w:r>
      <w:r w:rsidRPr="00D20BC5">
        <w:rPr>
          <w:rFonts w:ascii="Sylfaen" w:hAnsi="Sylfaen"/>
          <w:lang w:val="en-US"/>
        </w:rPr>
        <w:t>in relation to the</w:t>
      </w:r>
      <w:r w:rsidRPr="00D20BC5">
        <w:rPr>
          <w:rFonts w:ascii="Sylfaen" w:hAnsi="Sylfaen"/>
          <w:lang w:val="hy-AM"/>
        </w:rPr>
        <w:t xml:space="preserve"> wrong declarations and insufficient quality of alcohol</w:t>
      </w:r>
      <w:r w:rsidRPr="00D20BC5">
        <w:rPr>
          <w:rFonts w:ascii="Sylfaen" w:hAnsi="Sylfaen"/>
          <w:lang w:val="en-US"/>
        </w:rPr>
        <w:t>-based sanitizer</w:t>
      </w:r>
      <w:r w:rsidRPr="00D20BC5">
        <w:rPr>
          <w:rFonts w:ascii="Sylfaen" w:hAnsi="Sylfaen"/>
          <w:lang w:val="hy-AM"/>
        </w:rPr>
        <w:t xml:space="preserve"> production</w:t>
      </w:r>
      <w:r w:rsidR="00151A78" w:rsidRPr="00D20BC5">
        <w:rPr>
          <w:rFonts w:ascii="Sylfaen" w:hAnsi="Sylfaen"/>
          <w:lang w:val="en-US"/>
        </w:rPr>
        <w:t>,</w:t>
      </w:r>
      <w:r w:rsidRPr="00D20BC5">
        <w:rPr>
          <w:rFonts w:ascii="Sylfaen" w:hAnsi="Sylfaen"/>
          <w:lang w:val="en-US"/>
        </w:rPr>
        <w:t xml:space="preserve"> </w:t>
      </w:r>
      <w:r w:rsidR="00151A78" w:rsidRPr="00D20BC5">
        <w:rPr>
          <w:rFonts w:ascii="Sylfaen" w:hAnsi="Sylfaen"/>
          <w:lang w:val="hy-AM"/>
        </w:rPr>
        <w:t xml:space="preserve">expressed </w:t>
      </w:r>
      <w:r w:rsidR="0008769E" w:rsidRPr="00D20BC5">
        <w:rPr>
          <w:rFonts w:ascii="Sylfaen" w:hAnsi="Sylfaen"/>
          <w:lang w:val="en-US"/>
        </w:rPr>
        <w:t>during</w:t>
      </w:r>
      <w:r w:rsidRPr="00D20BC5">
        <w:rPr>
          <w:rFonts w:ascii="Sylfaen" w:hAnsi="Sylfaen"/>
          <w:lang w:val="en-US"/>
        </w:rPr>
        <w:t xml:space="preserve"> the </w:t>
      </w:r>
      <w:r w:rsidRPr="00D20BC5">
        <w:rPr>
          <w:rFonts w:ascii="Sylfaen" w:hAnsi="Sylfaen"/>
          <w:i/>
          <w:lang w:val="en-US"/>
        </w:rPr>
        <w:t>Acute Angle</w:t>
      </w:r>
      <w:r w:rsidRPr="00D20BC5">
        <w:rPr>
          <w:rFonts w:ascii="Sylfaen" w:hAnsi="Sylfaen"/>
          <w:lang w:val="en-US"/>
        </w:rPr>
        <w:t xml:space="preserve"> program on the TV channel </w:t>
      </w:r>
      <w:r w:rsidRPr="00D20BC5">
        <w:rPr>
          <w:rFonts w:ascii="Sylfaen" w:hAnsi="Sylfaen"/>
          <w:lang w:val="hy-AM"/>
        </w:rPr>
        <w:t>on April 12.</w:t>
      </w:r>
      <w:r w:rsidRPr="00D20BC5">
        <w:rPr>
          <w:rStyle w:val="FootnoteReference"/>
          <w:rFonts w:ascii="Sylfaen" w:hAnsi="Sylfaen"/>
          <w:lang w:val="hy-AM"/>
        </w:rPr>
        <w:footnoteReference w:id="102"/>
      </w:r>
    </w:p>
    <w:p w14:paraId="64165815" w14:textId="243EFF43" w:rsidR="00FA0CE6" w:rsidRPr="00D20BC5" w:rsidRDefault="00FA0CE6"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lang w:val="hy-AM"/>
        </w:rPr>
        <w:t xml:space="preserve">On May 20, the lawsuit was returned because of the incomplete payment of the state </w:t>
      </w:r>
      <w:r w:rsidRPr="00D20BC5">
        <w:rPr>
          <w:rFonts w:ascii="Sylfaen" w:hAnsi="Sylfaen"/>
          <w:lang w:val="en-US"/>
        </w:rPr>
        <w:t xml:space="preserve">duty and </w:t>
      </w:r>
      <w:r w:rsidRPr="00D20BC5">
        <w:rPr>
          <w:rFonts w:ascii="Sylfaen" w:hAnsi="Sylfaen"/>
          <w:lang w:val="hy-AM"/>
        </w:rPr>
        <w:t>other</w:t>
      </w:r>
      <w:r w:rsidRPr="00D20BC5">
        <w:rPr>
          <w:rFonts w:ascii="Sylfaen" w:hAnsi="Sylfaen"/>
          <w:lang w:val="en-US"/>
        </w:rPr>
        <w:t xml:space="preserve"> </w:t>
      </w:r>
      <w:r w:rsidRPr="00D20BC5">
        <w:rPr>
          <w:rFonts w:ascii="Sylfaen" w:hAnsi="Sylfaen"/>
          <w:lang w:val="hy-AM"/>
        </w:rPr>
        <w:t>inaccuracies</w:t>
      </w:r>
      <w:r w:rsidRPr="00D20BC5">
        <w:rPr>
          <w:rFonts w:ascii="Sylfaen" w:hAnsi="Sylfaen"/>
          <w:lang w:val="en-US"/>
        </w:rPr>
        <w:t xml:space="preserve"> in the submitted </w:t>
      </w:r>
      <w:r w:rsidRPr="00D20BC5">
        <w:rPr>
          <w:rFonts w:ascii="Sylfaen" w:hAnsi="Sylfaen"/>
          <w:lang w:val="hy-AM"/>
        </w:rPr>
        <w:t>document</w:t>
      </w:r>
      <w:r w:rsidRPr="00D20BC5">
        <w:rPr>
          <w:rFonts w:ascii="Sylfaen" w:hAnsi="Sylfaen"/>
          <w:lang w:val="en-US"/>
        </w:rPr>
        <w:t>s</w:t>
      </w:r>
      <w:r w:rsidRPr="00D20BC5">
        <w:rPr>
          <w:rFonts w:ascii="Sylfaen" w:hAnsi="Sylfaen"/>
          <w:lang w:val="hy-AM"/>
        </w:rPr>
        <w:t>. The lawsuit was re-</w:t>
      </w:r>
      <w:r w:rsidRPr="00D20BC5">
        <w:rPr>
          <w:rFonts w:ascii="Sylfaen" w:hAnsi="Sylfaen"/>
          <w:lang w:val="en-US"/>
        </w:rPr>
        <w:t>submitted</w:t>
      </w:r>
      <w:r w:rsidRPr="00D20BC5">
        <w:rPr>
          <w:rFonts w:ascii="Sylfaen" w:hAnsi="Sylfaen"/>
          <w:lang w:val="hy-AM"/>
        </w:rPr>
        <w:t xml:space="preserve"> on May 22</w:t>
      </w:r>
      <w:r w:rsidRPr="00D20BC5">
        <w:rPr>
          <w:rFonts w:ascii="Sylfaen" w:hAnsi="Sylfaen"/>
          <w:lang w:val="en-US"/>
        </w:rPr>
        <w:t>,</w:t>
      </w:r>
      <w:r w:rsidRPr="00D20BC5">
        <w:rPr>
          <w:rFonts w:ascii="Sylfaen" w:hAnsi="Sylfaen"/>
          <w:lang w:val="hy-AM"/>
        </w:rPr>
        <w:t xml:space="preserve"> </w:t>
      </w:r>
      <w:r w:rsidRPr="00D20BC5">
        <w:rPr>
          <w:rFonts w:ascii="Sylfaen" w:hAnsi="Sylfaen"/>
          <w:lang w:val="en-US"/>
        </w:rPr>
        <w:t>and it</w:t>
      </w:r>
      <w:r w:rsidRPr="00D20BC5">
        <w:rPr>
          <w:rFonts w:ascii="Sylfaen" w:hAnsi="Sylfaen"/>
          <w:lang w:val="hy-AM"/>
        </w:rPr>
        <w:t xml:space="preserve"> was accepted for proceedings</w:t>
      </w:r>
      <w:r w:rsidRPr="00D20BC5">
        <w:rPr>
          <w:rFonts w:ascii="Sylfaen" w:hAnsi="Sylfaen"/>
          <w:lang w:val="en-US"/>
        </w:rPr>
        <w:t xml:space="preserve"> on May 25</w:t>
      </w:r>
      <w:r w:rsidRPr="00D20BC5">
        <w:rPr>
          <w:rFonts w:ascii="Sylfaen" w:hAnsi="Sylfaen"/>
          <w:lang w:val="hy-AM"/>
        </w:rPr>
        <w:t xml:space="preserve">. </w:t>
      </w:r>
      <w:r w:rsidR="00151A78" w:rsidRPr="00D20BC5">
        <w:rPr>
          <w:rFonts w:ascii="Sylfaen" w:hAnsi="Sylfaen"/>
          <w:lang w:val="en-US"/>
        </w:rPr>
        <w:t>A court session on the case was held on September 3, with the next one scheduled for January 20, 2021.</w:t>
      </w:r>
    </w:p>
    <w:p w14:paraId="29FA0792" w14:textId="77777777" w:rsidR="00FA0CE6" w:rsidRPr="00D20BC5" w:rsidRDefault="00FA0CE6" w:rsidP="00D20BC5">
      <w:pPr>
        <w:pStyle w:val="NormalWeb"/>
        <w:shd w:val="clear" w:color="auto" w:fill="FFFFFF"/>
        <w:spacing w:before="0" w:beforeAutospacing="0" w:after="0" w:afterAutospacing="0" w:line="240" w:lineRule="auto"/>
        <w:ind w:firstLine="567"/>
        <w:rPr>
          <w:rFonts w:ascii="Sylfaen" w:hAnsi="Sylfaen"/>
          <w:lang w:val="hy-AM"/>
        </w:rPr>
      </w:pPr>
    </w:p>
    <w:p w14:paraId="6A28F0E4" w14:textId="52C8A830" w:rsidR="00305AA1" w:rsidRPr="00D20BC5" w:rsidRDefault="00305AA1" w:rsidP="00D20BC5">
      <w:pPr>
        <w:spacing w:after="0" w:line="240" w:lineRule="auto"/>
        <w:ind w:firstLine="720"/>
        <w:rPr>
          <w:rFonts w:ascii="Sylfaen" w:eastAsia="Times New Roman" w:hAnsi="Sylfaen" w:cs="Times New Roman"/>
          <w:sz w:val="24"/>
          <w:szCs w:val="24"/>
          <w:lang w:val="hy-AM" w:eastAsia="ru-RU"/>
        </w:rPr>
      </w:pPr>
      <w:r w:rsidRPr="00D20BC5">
        <w:rPr>
          <w:rFonts w:ascii="Sylfaen" w:eastAsia="Times New Roman" w:hAnsi="Sylfaen" w:cs="Times New Roman"/>
          <w:b/>
          <w:sz w:val="24"/>
          <w:szCs w:val="24"/>
          <w:lang w:val="hy-AM" w:eastAsia="ru-RU"/>
        </w:rPr>
        <w:t xml:space="preserve">On </w:t>
      </w:r>
      <w:r w:rsidRPr="00D20BC5">
        <w:rPr>
          <w:rFonts w:ascii="Sylfaen" w:eastAsia="Times New Roman" w:hAnsi="Sylfaen" w:cs="Times New Roman"/>
          <w:b/>
          <w:sz w:val="24"/>
          <w:szCs w:val="24"/>
          <w:lang w:eastAsia="ru-RU"/>
        </w:rPr>
        <w:t>May 12</w:t>
      </w:r>
      <w:r w:rsidRPr="00D20BC5">
        <w:rPr>
          <w:rFonts w:ascii="Sylfaen" w:eastAsia="Times New Roman" w:hAnsi="Sylfaen" w:cs="Times New Roman"/>
          <w:sz w:val="24"/>
          <w:szCs w:val="24"/>
          <w:lang w:val="hy-AM" w:eastAsia="ru-RU"/>
        </w:rPr>
        <w:t>,</w:t>
      </w:r>
      <w:r w:rsidRPr="00D20BC5">
        <w:rPr>
          <w:rFonts w:ascii="Sylfaen" w:eastAsia="Times New Roman" w:hAnsi="Sylfaen" w:cs="Times New Roman"/>
          <w:sz w:val="24"/>
          <w:szCs w:val="24"/>
          <w:lang w:eastAsia="ru-RU"/>
        </w:rPr>
        <w:t xml:space="preserve"> </w:t>
      </w:r>
      <w:r w:rsidRPr="00D20BC5">
        <w:rPr>
          <w:rFonts w:ascii="Sylfaen" w:eastAsia="Times New Roman" w:hAnsi="Sylfaen" w:cs="Times New Roman"/>
          <w:sz w:val="24"/>
          <w:szCs w:val="24"/>
          <w:lang w:val="hy-AM" w:eastAsia="ru-RU"/>
        </w:rPr>
        <w:t xml:space="preserve">Yerevan Court of </w:t>
      </w:r>
      <w:r w:rsidRPr="00D20BC5">
        <w:rPr>
          <w:rFonts w:ascii="Sylfaen" w:eastAsia="Times New Roman" w:hAnsi="Sylfaen" w:cs="Times New Roman"/>
          <w:sz w:val="24"/>
          <w:szCs w:val="24"/>
          <w:lang w:eastAsia="ru-RU"/>
        </w:rPr>
        <w:t>General Jurisdiction</w:t>
      </w:r>
      <w:r w:rsidR="00742CD9" w:rsidRPr="00D20BC5">
        <w:rPr>
          <w:rFonts w:ascii="Sylfaen" w:eastAsia="Times New Roman" w:hAnsi="Sylfaen" w:cs="Times New Roman"/>
          <w:sz w:val="24"/>
          <w:szCs w:val="24"/>
          <w:lang w:eastAsia="ru-RU"/>
        </w:rPr>
        <w:t xml:space="preserve">, presided by a different judge, accepted for proceedings the lawsuit filed by </w:t>
      </w:r>
      <w:r w:rsidRPr="00D20BC5">
        <w:rPr>
          <w:rFonts w:ascii="Sylfaen" w:eastAsia="Times New Roman" w:hAnsi="Sylfaen" w:cs="Times New Roman"/>
          <w:sz w:val="24"/>
          <w:szCs w:val="24"/>
          <w:lang w:val="hy-AM" w:eastAsia="ru-RU"/>
        </w:rPr>
        <w:t xml:space="preserve"> </w:t>
      </w:r>
      <w:r w:rsidRPr="00D20BC5">
        <w:rPr>
          <w:rFonts w:ascii="Sylfaen" w:eastAsia="Times New Roman" w:hAnsi="Sylfaen" w:cs="Times New Roman"/>
          <w:sz w:val="24"/>
          <w:szCs w:val="24"/>
          <w:lang w:eastAsia="ru-RU"/>
        </w:rPr>
        <w:t xml:space="preserve">the </w:t>
      </w:r>
      <w:r w:rsidRPr="00D20BC5">
        <w:rPr>
          <w:rFonts w:ascii="Sylfaen" w:eastAsia="Times New Roman" w:hAnsi="Sylfaen" w:cs="Times New Roman"/>
          <w:sz w:val="24"/>
          <w:szCs w:val="24"/>
          <w:lang w:val="hy-AM" w:eastAsia="ru-RU"/>
        </w:rPr>
        <w:t>former Chief of Police Vladimir Gasparyan's</w:t>
      </w:r>
      <w:r w:rsidRPr="00D20BC5">
        <w:rPr>
          <w:rFonts w:ascii="Sylfaen" w:eastAsia="Times New Roman" w:hAnsi="Sylfaen" w:cs="Times New Roman"/>
          <w:sz w:val="24"/>
          <w:szCs w:val="24"/>
          <w:lang w:eastAsia="ru-RU"/>
        </w:rPr>
        <w:t xml:space="preserve"> Chief</w:t>
      </w:r>
      <w:r w:rsidRPr="00D20BC5">
        <w:rPr>
          <w:rFonts w:ascii="Sylfaen" w:eastAsia="Times New Roman" w:hAnsi="Sylfaen" w:cs="Times New Roman"/>
          <w:sz w:val="24"/>
          <w:szCs w:val="24"/>
          <w:lang w:val="hy-AM" w:eastAsia="ru-RU"/>
        </w:rPr>
        <w:t xml:space="preserve"> bodyguard Arshak Hakobyan against Daniel Ioannisyan, Program </w:t>
      </w:r>
      <w:r w:rsidRPr="00D20BC5">
        <w:rPr>
          <w:rFonts w:ascii="Sylfaen" w:eastAsia="Times New Roman" w:hAnsi="Sylfaen" w:cs="Times New Roman"/>
          <w:sz w:val="24"/>
          <w:szCs w:val="24"/>
          <w:lang w:eastAsia="ru-RU"/>
        </w:rPr>
        <w:t>Director</w:t>
      </w:r>
      <w:r w:rsidRPr="00D20BC5">
        <w:rPr>
          <w:rFonts w:ascii="Sylfaen" w:eastAsia="Times New Roman" w:hAnsi="Sylfaen" w:cs="Times New Roman"/>
          <w:sz w:val="24"/>
          <w:szCs w:val="24"/>
          <w:lang w:val="hy-AM" w:eastAsia="ru-RU"/>
        </w:rPr>
        <w:t xml:space="preserve"> of the </w:t>
      </w:r>
      <w:r w:rsidRPr="00D20BC5">
        <w:rPr>
          <w:rFonts w:ascii="Sylfaen" w:eastAsia="Times New Roman" w:hAnsi="Sylfaen" w:cs="Times New Roman"/>
          <w:sz w:val="24"/>
          <w:szCs w:val="24"/>
          <w:lang w:eastAsia="ru-RU"/>
        </w:rPr>
        <w:t>Union</w:t>
      </w:r>
      <w:r w:rsidRPr="00D20BC5">
        <w:rPr>
          <w:rFonts w:ascii="Sylfaen" w:eastAsia="Times New Roman" w:hAnsi="Sylfaen" w:cs="Times New Roman"/>
          <w:sz w:val="24"/>
          <w:szCs w:val="24"/>
          <w:lang w:val="hy-AM" w:eastAsia="ru-RU"/>
        </w:rPr>
        <w:t xml:space="preserve"> of Informed Citizens, demanding </w:t>
      </w:r>
      <w:r w:rsidRPr="00D20BC5">
        <w:rPr>
          <w:rFonts w:ascii="Sylfaen" w:eastAsia="Times New Roman" w:hAnsi="Sylfaen" w:cs="Times New Roman"/>
          <w:sz w:val="24"/>
          <w:szCs w:val="24"/>
          <w:lang w:eastAsia="ru-RU"/>
        </w:rPr>
        <w:t>refutation</w:t>
      </w:r>
      <w:r w:rsidRPr="00D20BC5">
        <w:rPr>
          <w:rFonts w:ascii="Sylfaen" w:eastAsia="Times New Roman" w:hAnsi="Sylfaen" w:cs="Times New Roman"/>
          <w:sz w:val="24"/>
          <w:szCs w:val="24"/>
          <w:lang w:val="hy-AM" w:eastAsia="ru-RU"/>
        </w:rPr>
        <w:t xml:space="preserve"> of information and compensation. The lawsuit</w:t>
      </w:r>
      <w:r w:rsidR="00BC7AE9" w:rsidRPr="00D20BC5">
        <w:rPr>
          <w:rFonts w:ascii="Sylfaen" w:eastAsia="Times New Roman" w:hAnsi="Sylfaen" w:cs="Times New Roman"/>
          <w:sz w:val="24"/>
          <w:szCs w:val="24"/>
          <w:lang w:eastAsia="ru-RU"/>
        </w:rPr>
        <w:t xml:space="preserve">, filed on June </w:t>
      </w:r>
      <w:r w:rsidR="007235EC" w:rsidRPr="00D20BC5">
        <w:rPr>
          <w:rFonts w:ascii="Sylfaen" w:eastAsia="Times New Roman" w:hAnsi="Sylfaen" w:cs="Times New Roman"/>
          <w:sz w:val="24"/>
          <w:szCs w:val="24"/>
          <w:lang w:eastAsia="ru-RU"/>
        </w:rPr>
        <w:t>6, 2019,</w:t>
      </w:r>
      <w:r w:rsidRPr="00D20BC5">
        <w:rPr>
          <w:rFonts w:ascii="Sylfaen" w:eastAsia="Times New Roman" w:hAnsi="Sylfaen" w:cs="Times New Roman"/>
          <w:sz w:val="24"/>
          <w:szCs w:val="24"/>
          <w:lang w:val="hy-AM" w:eastAsia="ru-RU"/>
        </w:rPr>
        <w:t xml:space="preserve"> was </w:t>
      </w:r>
      <w:r w:rsidRPr="00D20BC5">
        <w:rPr>
          <w:rFonts w:ascii="Sylfaen" w:eastAsia="Times New Roman" w:hAnsi="Sylfaen" w:cs="Times New Roman"/>
          <w:sz w:val="24"/>
          <w:szCs w:val="24"/>
          <w:lang w:eastAsia="ru-RU"/>
        </w:rPr>
        <w:t>prompted by a statement made</w:t>
      </w:r>
      <w:r w:rsidR="00BC7AE9" w:rsidRPr="00D20BC5">
        <w:rPr>
          <w:rFonts w:ascii="Sylfaen" w:eastAsia="Times New Roman" w:hAnsi="Sylfaen" w:cs="Times New Roman"/>
          <w:sz w:val="24"/>
          <w:szCs w:val="24"/>
          <w:lang w:eastAsia="ru-RU"/>
        </w:rPr>
        <w:t xml:space="preserve"> by</w:t>
      </w:r>
      <w:r w:rsidRPr="00D20BC5">
        <w:rPr>
          <w:rFonts w:ascii="Sylfaen" w:eastAsia="Times New Roman" w:hAnsi="Sylfaen" w:cs="Times New Roman"/>
          <w:sz w:val="24"/>
          <w:szCs w:val="24"/>
          <w:lang w:eastAsia="ru-RU"/>
        </w:rPr>
        <w:t xml:space="preserve"> Daniel Ioannisyan at Media center </w:t>
      </w:r>
      <w:r w:rsidRPr="00D20BC5">
        <w:rPr>
          <w:rFonts w:ascii="Sylfaen" w:eastAsia="Times New Roman" w:hAnsi="Sylfaen" w:cs="Times New Roman"/>
          <w:sz w:val="24"/>
          <w:szCs w:val="24"/>
          <w:lang w:val="hy-AM" w:eastAsia="ru-RU"/>
        </w:rPr>
        <w:t xml:space="preserve">on May </w:t>
      </w:r>
      <w:r w:rsidR="007235EC" w:rsidRPr="00D20BC5">
        <w:rPr>
          <w:rFonts w:ascii="Sylfaen" w:eastAsia="Times New Roman" w:hAnsi="Sylfaen" w:cs="Times New Roman"/>
          <w:sz w:val="24"/>
          <w:szCs w:val="24"/>
          <w:lang w:eastAsia="ru-RU"/>
        </w:rPr>
        <w:t xml:space="preserve">22, </w:t>
      </w:r>
      <w:r w:rsidRPr="00D20BC5">
        <w:rPr>
          <w:rFonts w:ascii="Sylfaen" w:eastAsia="Times New Roman" w:hAnsi="Sylfaen" w:cs="Times New Roman"/>
          <w:sz w:val="24"/>
          <w:szCs w:val="24"/>
          <w:lang w:eastAsia="ru-RU"/>
        </w:rPr>
        <w:t>where he</w:t>
      </w:r>
      <w:r w:rsidRPr="00D20BC5">
        <w:rPr>
          <w:rFonts w:ascii="Sylfaen" w:eastAsia="Times New Roman" w:hAnsi="Sylfaen" w:cs="Times New Roman"/>
          <w:sz w:val="24"/>
          <w:szCs w:val="24"/>
          <w:lang w:val="hy-AM" w:eastAsia="ru-RU"/>
        </w:rPr>
        <w:t xml:space="preserve"> accus</w:t>
      </w:r>
      <w:r w:rsidRPr="00D20BC5">
        <w:rPr>
          <w:rFonts w:ascii="Sylfaen" w:eastAsia="Times New Roman" w:hAnsi="Sylfaen" w:cs="Times New Roman"/>
          <w:sz w:val="24"/>
          <w:szCs w:val="24"/>
          <w:lang w:eastAsia="ru-RU"/>
        </w:rPr>
        <w:t>ed</w:t>
      </w:r>
      <w:r w:rsidRPr="00D20BC5">
        <w:rPr>
          <w:rFonts w:ascii="Sylfaen" w:eastAsia="Times New Roman" w:hAnsi="Sylfaen" w:cs="Times New Roman"/>
          <w:sz w:val="24"/>
          <w:szCs w:val="24"/>
          <w:lang w:val="hy-AM" w:eastAsia="ru-RU"/>
        </w:rPr>
        <w:t xml:space="preserve"> NSS director Arthur Vanetsyan of having relations with Arshak Hakobyan, Aram Vardanyan, nicknamed "Vestrechi Apper" and Babken Ghazaryan, known as "Tokhmakhi Babo" calling them "criminal authorities."</w:t>
      </w:r>
      <w:r w:rsidRPr="00D20BC5">
        <w:rPr>
          <w:rStyle w:val="FootnoteReference"/>
          <w:rFonts w:ascii="Sylfaen" w:hAnsi="Sylfaen" w:cs="Times New Roman"/>
          <w:sz w:val="24"/>
          <w:szCs w:val="24"/>
          <w:lang w:val="hy-AM"/>
        </w:rPr>
        <w:footnoteReference w:id="103"/>
      </w:r>
      <w:r w:rsidRPr="00D20BC5">
        <w:rPr>
          <w:rFonts w:ascii="Sylfaen" w:eastAsia="Times New Roman" w:hAnsi="Sylfaen" w:cs="Times New Roman"/>
          <w:sz w:val="24"/>
          <w:szCs w:val="24"/>
          <w:lang w:val="hy-AM" w:eastAsia="ru-RU"/>
        </w:rPr>
        <w:t xml:space="preserve"> </w:t>
      </w:r>
    </w:p>
    <w:p w14:paraId="76E90F61" w14:textId="3DCDC359" w:rsidR="007235EC" w:rsidRPr="00D20BC5" w:rsidRDefault="007235EC" w:rsidP="00D20BC5">
      <w:pPr>
        <w:spacing w:after="0" w:line="240" w:lineRule="auto"/>
        <w:ind w:firstLine="720"/>
        <w:rPr>
          <w:rFonts w:ascii="Sylfaen" w:eastAsia="Times New Roman" w:hAnsi="Sylfaen" w:cs="Times New Roman"/>
          <w:sz w:val="24"/>
          <w:szCs w:val="24"/>
          <w:lang w:val="hy-AM" w:eastAsia="ru-RU"/>
        </w:rPr>
      </w:pPr>
      <w:r w:rsidRPr="00D20BC5">
        <w:rPr>
          <w:rFonts w:ascii="Sylfaen" w:eastAsia="Times New Roman" w:hAnsi="Sylfaen" w:cs="Times New Roman"/>
          <w:sz w:val="24"/>
          <w:szCs w:val="24"/>
          <w:lang w:val="hy-AM" w:eastAsia="ru-RU"/>
        </w:rPr>
        <w:t xml:space="preserve">Court hearings on the case took place on July 20, August 19, October 26, </w:t>
      </w:r>
      <w:r w:rsidRPr="00D20BC5">
        <w:rPr>
          <w:rFonts w:ascii="Sylfaen" w:eastAsia="Times New Roman" w:hAnsi="Sylfaen" w:cs="Times New Roman"/>
          <w:sz w:val="24"/>
          <w:szCs w:val="24"/>
          <w:lang w:eastAsia="ru-RU"/>
        </w:rPr>
        <w:t xml:space="preserve">with </w:t>
      </w:r>
      <w:r w:rsidRPr="00D20BC5">
        <w:rPr>
          <w:rFonts w:ascii="Sylfaen" w:eastAsia="Times New Roman" w:hAnsi="Sylfaen" w:cs="Times New Roman"/>
          <w:sz w:val="24"/>
          <w:szCs w:val="24"/>
          <w:lang w:val="hy-AM" w:eastAsia="ru-RU"/>
        </w:rPr>
        <w:t xml:space="preserve">the next one </w:t>
      </w:r>
      <w:r w:rsidRPr="00D20BC5">
        <w:rPr>
          <w:rFonts w:ascii="Sylfaen" w:eastAsia="Times New Roman" w:hAnsi="Sylfaen" w:cs="Times New Roman"/>
          <w:sz w:val="24"/>
          <w:szCs w:val="24"/>
          <w:lang w:eastAsia="ru-RU"/>
        </w:rPr>
        <w:t>scheduled</w:t>
      </w:r>
      <w:r w:rsidRPr="00D20BC5">
        <w:rPr>
          <w:rFonts w:ascii="Sylfaen" w:eastAsia="Times New Roman" w:hAnsi="Sylfaen" w:cs="Times New Roman"/>
          <w:sz w:val="24"/>
          <w:szCs w:val="24"/>
          <w:lang w:val="hy-AM" w:eastAsia="ru-RU"/>
        </w:rPr>
        <w:t xml:space="preserve"> on February 3</w:t>
      </w:r>
      <w:r w:rsidRPr="00D20BC5">
        <w:rPr>
          <w:rFonts w:ascii="Sylfaen" w:eastAsia="Times New Roman" w:hAnsi="Sylfaen" w:cs="Times New Roman"/>
          <w:sz w:val="24"/>
          <w:szCs w:val="24"/>
          <w:lang w:eastAsia="ru-RU"/>
        </w:rPr>
        <w:t>, 2021</w:t>
      </w:r>
      <w:r w:rsidRPr="00D20BC5">
        <w:rPr>
          <w:rFonts w:ascii="Sylfaen" w:eastAsia="Times New Roman" w:hAnsi="Sylfaen" w:cs="Times New Roman"/>
          <w:sz w:val="24"/>
          <w:szCs w:val="24"/>
          <w:lang w:val="hy-AM" w:eastAsia="ru-RU"/>
        </w:rPr>
        <w:t>.</w:t>
      </w:r>
    </w:p>
    <w:p w14:paraId="052ABF95"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14:paraId="0D0D6233" w14:textId="7FD8B20B" w:rsidR="00D80E5E" w:rsidRPr="00D20BC5" w:rsidRDefault="00D80E5E"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On May 14</w:t>
      </w:r>
      <w:r w:rsidRPr="00D20BC5">
        <w:rPr>
          <w:rFonts w:ascii="Sylfaen" w:hAnsi="Sylfaen"/>
          <w:lang w:val="hy-AM"/>
        </w:rPr>
        <w:t xml:space="preserve">, the SOS Children's Villages Armenian Charitable Foundation filed a lawsuit in the Court of General Jurisdiction of Yerevan against Iravunk Media </w:t>
      </w:r>
      <w:r w:rsidRPr="00D20BC5">
        <w:rPr>
          <w:rFonts w:ascii="Sylfaen" w:hAnsi="Sylfaen"/>
          <w:lang w:val="en-US"/>
        </w:rPr>
        <w:t>Ltd.</w:t>
      </w:r>
      <w:r w:rsidRPr="00D20BC5">
        <w:rPr>
          <w:rFonts w:ascii="Sylfaen" w:hAnsi="Sylfaen"/>
          <w:lang w:val="hy-AM"/>
        </w:rPr>
        <w:t xml:space="preserve">, claiming public </w:t>
      </w:r>
      <w:r w:rsidRPr="00D20BC5">
        <w:rPr>
          <w:rFonts w:ascii="Sylfaen" w:hAnsi="Sylfaen"/>
          <w:lang w:val="en-US"/>
        </w:rPr>
        <w:t>refutation of</w:t>
      </w:r>
      <w:r w:rsidRPr="00D20BC5">
        <w:rPr>
          <w:rFonts w:ascii="Sylfaen" w:hAnsi="Sylfaen"/>
          <w:lang w:val="hy-AM"/>
        </w:rPr>
        <w:t xml:space="preserve"> defamatory information and non-pecuniary </w:t>
      </w:r>
      <w:r w:rsidRPr="00D20BC5">
        <w:rPr>
          <w:rFonts w:ascii="Sylfaen" w:hAnsi="Sylfaen"/>
          <w:lang w:val="en-US"/>
        </w:rPr>
        <w:t xml:space="preserve">compensation for the </w:t>
      </w:r>
      <w:r w:rsidRPr="00D20BC5">
        <w:rPr>
          <w:rFonts w:ascii="Sylfaen" w:hAnsi="Sylfaen"/>
          <w:lang w:val="hy-AM"/>
        </w:rPr>
        <w:t>damage caused to its business reputation.</w:t>
      </w:r>
    </w:p>
    <w:p w14:paraId="557CEC28" w14:textId="1FF9A119" w:rsidR="00D80E5E" w:rsidRPr="00D20BC5" w:rsidRDefault="00D80E5E"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lang w:val="hy-AM"/>
        </w:rPr>
        <w:t xml:space="preserve">The reason for the lawsuit </w:t>
      </w:r>
      <w:r w:rsidRPr="00D20BC5">
        <w:rPr>
          <w:rFonts w:ascii="Sylfaen" w:hAnsi="Sylfaen"/>
          <w:lang w:val="en-US"/>
        </w:rPr>
        <w:t>was</w:t>
      </w:r>
      <w:r w:rsidRPr="00D20BC5">
        <w:rPr>
          <w:rFonts w:ascii="Sylfaen" w:hAnsi="Sylfaen"/>
          <w:lang w:val="hy-AM"/>
        </w:rPr>
        <w:t xml:space="preserve"> the article</w:t>
      </w:r>
      <w:r w:rsidRPr="00D20BC5">
        <w:rPr>
          <w:rFonts w:ascii="Sylfaen" w:hAnsi="Sylfaen"/>
          <w:lang w:val="en-US"/>
        </w:rPr>
        <w:t>,</w:t>
      </w:r>
      <w:r w:rsidRPr="00D20BC5">
        <w:rPr>
          <w:rFonts w:ascii="Sylfaen" w:hAnsi="Sylfaen"/>
          <w:lang w:val="hy-AM"/>
        </w:rPr>
        <w:t xml:space="preserve"> titled "What is </w:t>
      </w:r>
      <w:r w:rsidR="00EE1AEE" w:rsidRPr="00D20BC5">
        <w:rPr>
          <w:rFonts w:ascii="Sylfaen" w:hAnsi="Sylfaen"/>
          <w:lang w:val="en-US"/>
        </w:rPr>
        <w:t>going on</w:t>
      </w:r>
      <w:r w:rsidRPr="00D20BC5">
        <w:rPr>
          <w:rFonts w:ascii="Sylfaen" w:hAnsi="Sylfaen"/>
          <w:lang w:val="hy-AM"/>
        </w:rPr>
        <w:t xml:space="preserve"> in the </w:t>
      </w:r>
      <w:r w:rsidRPr="00D20BC5">
        <w:rPr>
          <w:rFonts w:ascii="Sylfaen" w:hAnsi="Sylfaen"/>
          <w:lang w:val="en-US"/>
        </w:rPr>
        <w:t xml:space="preserve">Ijevan branch of </w:t>
      </w:r>
      <w:r w:rsidRPr="00D20BC5">
        <w:rPr>
          <w:rFonts w:ascii="Sylfaen" w:hAnsi="Sylfaen"/>
          <w:lang w:val="hy-AM"/>
        </w:rPr>
        <w:t>SOS Children's Villages</w:t>
      </w:r>
      <w:r w:rsidRPr="00D20BC5">
        <w:rPr>
          <w:rFonts w:ascii="Sylfaen" w:hAnsi="Sylfaen"/>
          <w:lang w:val="en-US"/>
        </w:rPr>
        <w:t>?</w:t>
      </w:r>
      <w:r w:rsidRPr="00D20BC5">
        <w:rPr>
          <w:rFonts w:ascii="Sylfaen" w:hAnsi="Sylfaen"/>
          <w:lang w:val="hy-AM"/>
        </w:rPr>
        <w:t>" published on Iravunk.com website on January 8.</w:t>
      </w:r>
      <w:r w:rsidRPr="00D20BC5">
        <w:rPr>
          <w:rStyle w:val="FootnoteReference"/>
          <w:rFonts w:ascii="Sylfaen" w:hAnsi="Sylfaen"/>
          <w:bCs/>
          <w:lang w:val="hy-AM"/>
        </w:rPr>
        <w:footnoteReference w:id="104"/>
      </w:r>
      <w:r w:rsidRPr="00D20BC5">
        <w:rPr>
          <w:rFonts w:ascii="Sylfaen" w:hAnsi="Sylfaen"/>
          <w:lang w:val="hy-AM"/>
        </w:rPr>
        <w:t xml:space="preserve"> The website, citing its own sources, state</w:t>
      </w:r>
      <w:r w:rsidRPr="00D20BC5">
        <w:rPr>
          <w:rFonts w:ascii="Sylfaen" w:hAnsi="Sylfaen"/>
          <w:lang w:val="en-US"/>
        </w:rPr>
        <w:t>d</w:t>
      </w:r>
      <w:r w:rsidRPr="00D20BC5">
        <w:rPr>
          <w:rFonts w:ascii="Sylfaen" w:hAnsi="Sylfaen"/>
          <w:lang w:val="hy-AM"/>
        </w:rPr>
        <w:t xml:space="preserve"> that the foundation's employees </w:t>
      </w:r>
      <w:r w:rsidRPr="00D20BC5">
        <w:rPr>
          <w:rFonts w:ascii="Sylfaen" w:hAnsi="Sylfaen"/>
          <w:lang w:val="en-US"/>
        </w:rPr>
        <w:t>were</w:t>
      </w:r>
      <w:r w:rsidRPr="00D20BC5">
        <w:rPr>
          <w:rFonts w:ascii="Sylfaen" w:hAnsi="Sylfaen"/>
          <w:lang w:val="hy-AM"/>
        </w:rPr>
        <w:t xml:space="preserve"> engaged in robbery</w:t>
      </w:r>
      <w:r w:rsidRPr="00D20BC5">
        <w:rPr>
          <w:lang w:val="hy-AM"/>
        </w:rPr>
        <w:t>․</w:t>
      </w:r>
      <w:r w:rsidRPr="00D20BC5">
        <w:rPr>
          <w:rFonts w:ascii="Sylfaen" w:hAnsi="Sylfaen"/>
          <w:lang w:val="en-US"/>
        </w:rPr>
        <w:t xml:space="preserve">  </w:t>
      </w:r>
    </w:p>
    <w:p w14:paraId="347CAC20" w14:textId="6212FE96" w:rsidR="00D80E5E" w:rsidRPr="00D20BC5" w:rsidRDefault="00D80E5E"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lang w:val="en-US"/>
        </w:rPr>
        <w:t>T</w:t>
      </w:r>
      <w:r w:rsidRPr="00D20BC5">
        <w:rPr>
          <w:rFonts w:ascii="Sylfaen" w:hAnsi="Sylfaen"/>
          <w:lang w:val="hy-AM"/>
        </w:rPr>
        <w:t>he lawsuit was accepted for proceedings</w:t>
      </w:r>
      <w:r w:rsidRPr="00D20BC5">
        <w:rPr>
          <w:rFonts w:ascii="Sylfaen" w:hAnsi="Sylfaen"/>
          <w:lang w:val="en-US"/>
        </w:rPr>
        <w:t xml:space="preserve"> on May 27</w:t>
      </w:r>
      <w:r w:rsidRPr="00D20BC5">
        <w:rPr>
          <w:rFonts w:ascii="Sylfaen" w:hAnsi="Sylfaen"/>
          <w:lang w:val="hy-AM"/>
        </w:rPr>
        <w:t xml:space="preserve">. </w:t>
      </w:r>
      <w:r w:rsidR="00EE1AEE" w:rsidRPr="00D20BC5">
        <w:rPr>
          <w:rFonts w:ascii="Sylfaen" w:hAnsi="Sylfaen"/>
          <w:lang w:val="hy-AM"/>
        </w:rPr>
        <w:t xml:space="preserve">Sessions on the case were held on September 24, December 11, </w:t>
      </w:r>
      <w:r w:rsidR="007C3D8E" w:rsidRPr="00D20BC5">
        <w:rPr>
          <w:rFonts w:ascii="Sylfaen" w:hAnsi="Sylfaen"/>
          <w:lang w:val="en-US"/>
        </w:rPr>
        <w:t xml:space="preserve">with </w:t>
      </w:r>
      <w:r w:rsidR="00EE1AEE" w:rsidRPr="00D20BC5">
        <w:rPr>
          <w:rFonts w:ascii="Sylfaen" w:hAnsi="Sylfaen"/>
          <w:lang w:val="hy-AM"/>
        </w:rPr>
        <w:t xml:space="preserve">the next one </w:t>
      </w:r>
      <w:r w:rsidR="007C3D8E" w:rsidRPr="00D20BC5">
        <w:rPr>
          <w:rFonts w:ascii="Sylfaen" w:hAnsi="Sylfaen"/>
          <w:lang w:val="en-US"/>
        </w:rPr>
        <w:t>scheduled on</w:t>
      </w:r>
      <w:r w:rsidR="00EE1AEE" w:rsidRPr="00D20BC5">
        <w:rPr>
          <w:rFonts w:ascii="Sylfaen" w:hAnsi="Sylfaen"/>
          <w:lang w:val="hy-AM"/>
        </w:rPr>
        <w:t xml:space="preserve"> March 5</w:t>
      </w:r>
      <w:r w:rsidR="007C3D8E" w:rsidRPr="00D20BC5">
        <w:rPr>
          <w:rFonts w:ascii="Sylfaen" w:hAnsi="Sylfaen"/>
          <w:lang w:val="en-US"/>
        </w:rPr>
        <w:t>, 2021</w:t>
      </w:r>
      <w:r w:rsidR="00EE1AEE" w:rsidRPr="00D20BC5">
        <w:rPr>
          <w:rFonts w:ascii="Sylfaen" w:hAnsi="Sylfaen"/>
          <w:lang w:val="hy-AM"/>
        </w:rPr>
        <w:t>.</w:t>
      </w:r>
    </w:p>
    <w:p w14:paraId="2B483B08" w14:textId="77777777" w:rsidR="00D80E5E" w:rsidRPr="00D20BC5" w:rsidRDefault="00D80E5E" w:rsidP="00D20BC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14:paraId="5FF39BED" w14:textId="77777777" w:rsidR="007C3D8E" w:rsidRPr="00D20BC5" w:rsidRDefault="007C3D8E" w:rsidP="00D20BC5">
      <w:pPr>
        <w:pStyle w:val="NormalWeb"/>
        <w:shd w:val="clear" w:color="auto" w:fill="FFFFFF"/>
        <w:spacing w:before="0" w:beforeAutospacing="0" w:after="0" w:afterAutospacing="0" w:line="240" w:lineRule="auto"/>
        <w:ind w:firstLine="567"/>
        <w:rPr>
          <w:rFonts w:ascii="Sylfaen" w:hAnsi="Sylfaen"/>
          <w:b/>
          <w:lang w:val="en-US"/>
        </w:rPr>
      </w:pPr>
      <w:r w:rsidRPr="00D20BC5">
        <w:rPr>
          <w:rFonts w:ascii="Sylfaen" w:hAnsi="Sylfaen"/>
          <w:b/>
          <w:lang w:val="en-US"/>
        </w:rPr>
        <w:t xml:space="preserve">On May </w:t>
      </w:r>
      <w:r w:rsidRPr="00D20BC5">
        <w:rPr>
          <w:rFonts w:ascii="Sylfaen" w:hAnsi="Sylfaen"/>
          <w:b/>
          <w:lang w:val="hy-AM"/>
        </w:rPr>
        <w:t>15</w:t>
      </w:r>
      <w:r w:rsidRPr="00D20BC5">
        <w:rPr>
          <w:rFonts w:ascii="Sylfaen" w:hAnsi="Sylfaen"/>
          <w:b/>
          <w:lang w:val="en-US"/>
        </w:rPr>
        <w:t xml:space="preserve">, </w:t>
      </w:r>
      <w:r w:rsidRPr="00D20BC5">
        <w:rPr>
          <w:rFonts w:ascii="Sylfaen" w:hAnsi="Sylfaen"/>
          <w:lang w:val="en-US"/>
        </w:rPr>
        <w:t xml:space="preserve">the </w:t>
      </w:r>
      <w:r w:rsidRPr="00D20BC5">
        <w:rPr>
          <w:rFonts w:ascii="Sylfaen" w:hAnsi="Sylfaen"/>
          <w:lang w:val="hy-AM"/>
        </w:rPr>
        <w:t xml:space="preserve">Court of General Jurisdiction </w:t>
      </w:r>
      <w:r w:rsidRPr="00D20BC5">
        <w:rPr>
          <w:rFonts w:ascii="Sylfaen" w:hAnsi="Sylfaen"/>
          <w:lang w:val="en-US"/>
        </w:rPr>
        <w:t xml:space="preserve">of Yerevan held a regular session on the case of </w:t>
      </w:r>
      <w:r w:rsidRPr="00D20BC5">
        <w:rPr>
          <w:rFonts w:ascii="Sylfaen" w:hAnsi="Sylfaen"/>
          <w:lang w:val="hy-AM"/>
        </w:rPr>
        <w:t xml:space="preserve">citizen Arusyak Mkrtchyan against the </w:t>
      </w:r>
      <w:r w:rsidRPr="00D20BC5">
        <w:rPr>
          <w:rFonts w:ascii="Sylfaen" w:hAnsi="Sylfaen"/>
          <w:i/>
          <w:lang w:val="hy-AM"/>
        </w:rPr>
        <w:t>Zhoghovurd</w:t>
      </w:r>
      <w:r w:rsidRPr="00D20BC5">
        <w:rPr>
          <w:rFonts w:ascii="Sylfaen" w:hAnsi="Sylfaen"/>
          <w:lang w:val="hy-AM"/>
        </w:rPr>
        <w:t xml:space="preserve"> daily </w:t>
      </w:r>
      <w:r w:rsidRPr="00D20BC5">
        <w:rPr>
          <w:rFonts w:ascii="Sylfaen" w:hAnsi="Sylfaen"/>
          <w:lang w:val="en-US"/>
        </w:rPr>
        <w:t xml:space="preserve">with claims of refuting defamatory </w:t>
      </w:r>
      <w:r w:rsidRPr="00D20BC5">
        <w:rPr>
          <w:rFonts w:ascii="Sylfaen" w:hAnsi="Sylfaen"/>
          <w:lang w:val="hy-AM"/>
        </w:rPr>
        <w:t xml:space="preserve">information </w:t>
      </w:r>
      <w:r w:rsidRPr="00D20BC5">
        <w:rPr>
          <w:rFonts w:ascii="Sylfaen" w:hAnsi="Sylfaen"/>
          <w:lang w:val="en-US"/>
        </w:rPr>
        <w:t>a</w:t>
      </w:r>
      <w:r w:rsidRPr="00D20BC5">
        <w:rPr>
          <w:rFonts w:ascii="Sylfaen" w:hAnsi="Sylfaen"/>
          <w:lang w:val="hy-AM"/>
        </w:rPr>
        <w:t xml:space="preserve">nd </w:t>
      </w:r>
      <w:r w:rsidRPr="00D20BC5">
        <w:rPr>
          <w:rFonts w:ascii="Sylfaen" w:hAnsi="Sylfaen"/>
          <w:lang w:val="en-US"/>
        </w:rPr>
        <w:t>compensating the</w:t>
      </w:r>
      <w:r w:rsidRPr="00D20BC5">
        <w:rPr>
          <w:rFonts w:ascii="Sylfaen" w:hAnsi="Sylfaen"/>
          <w:lang w:val="hy-AM"/>
        </w:rPr>
        <w:t xml:space="preserve"> damage</w:t>
      </w:r>
      <w:r w:rsidRPr="00D20BC5">
        <w:rPr>
          <w:rFonts w:ascii="Sylfaen" w:hAnsi="Sylfaen"/>
          <w:lang w:val="en-US"/>
        </w:rPr>
        <w:t xml:space="preserve"> caused</w:t>
      </w:r>
      <w:r w:rsidRPr="00D20BC5">
        <w:rPr>
          <w:rFonts w:ascii="Sylfaen" w:hAnsi="Sylfaen"/>
          <w:lang w:val="hy-AM"/>
        </w:rPr>
        <w:t>.</w:t>
      </w:r>
    </w:p>
    <w:p w14:paraId="1FB1CECE" w14:textId="273ACD5D" w:rsidR="007C3D8E" w:rsidRPr="00D20BC5" w:rsidRDefault="007C3D8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The lawsuit was filed on August 12, 2019, caused by an article</w:t>
      </w:r>
      <w:r w:rsidRPr="00D20BC5">
        <w:rPr>
          <w:rFonts w:ascii="Sylfaen" w:hAnsi="Sylfaen" w:cs="Times New Roman"/>
          <w:sz w:val="24"/>
          <w:szCs w:val="24"/>
          <w:lang w:val="hy-AM"/>
        </w:rPr>
        <w:t>, titled "</w:t>
      </w:r>
      <w:r w:rsidRPr="00D20BC5">
        <w:rPr>
          <w:rFonts w:ascii="Sylfaen" w:hAnsi="Sylfaen" w:cs="Times New Roman"/>
          <w:sz w:val="24"/>
          <w:szCs w:val="24"/>
        </w:rPr>
        <w:t xml:space="preserve">A </w:t>
      </w:r>
      <w:r w:rsidRPr="00D20BC5">
        <w:rPr>
          <w:rFonts w:ascii="Sylfaen" w:hAnsi="Sylfaen" w:cs="Times New Roman"/>
          <w:sz w:val="24"/>
          <w:szCs w:val="24"/>
          <w:lang w:val="hy-AM"/>
        </w:rPr>
        <w:t>DJ in Health</w:t>
      </w:r>
      <w:r w:rsidRPr="00D20BC5">
        <w:rPr>
          <w:rFonts w:ascii="Sylfaen" w:hAnsi="Sylfaen" w:cs="Times New Roman"/>
          <w:sz w:val="24"/>
          <w:szCs w:val="24"/>
        </w:rPr>
        <w:t>care Sector: Circa</w:t>
      </w:r>
      <w:r w:rsidRPr="00D20BC5">
        <w:rPr>
          <w:rFonts w:ascii="Sylfaen" w:hAnsi="Sylfaen" w:cs="Times New Roman"/>
          <w:sz w:val="24"/>
          <w:szCs w:val="24"/>
          <w:lang w:val="hy-AM"/>
        </w:rPr>
        <w:t xml:space="preserve"> $ 20,000 to the Minister's Acquaintance</w:t>
      </w:r>
      <w:r w:rsidRPr="00D20BC5">
        <w:rPr>
          <w:rFonts w:ascii="Sylfaen" w:hAnsi="Sylfaen" w:cs="Times New Roman"/>
          <w:sz w:val="24"/>
          <w:szCs w:val="24"/>
        </w:rPr>
        <w:t>”</w:t>
      </w:r>
      <w:r w:rsidR="006721D8" w:rsidRPr="00D20BC5">
        <w:rPr>
          <w:rFonts w:ascii="Sylfaen" w:hAnsi="Sylfaen" w:cs="Times New Roman"/>
          <w:sz w:val="24"/>
          <w:szCs w:val="24"/>
        </w:rPr>
        <w:t xml:space="preserve"> and published on Armlur.am website </w:t>
      </w:r>
      <w:r w:rsidR="006721D8" w:rsidRPr="00D20BC5">
        <w:rPr>
          <w:rFonts w:ascii="Sylfaen" w:hAnsi="Sylfaen" w:cs="Times New Roman"/>
          <w:sz w:val="24"/>
          <w:szCs w:val="24"/>
          <w:lang w:val="hy-AM"/>
        </w:rPr>
        <w:t>on July 12</w:t>
      </w:r>
      <w:r w:rsidR="006721D8" w:rsidRPr="00D20BC5">
        <w:rPr>
          <w:rFonts w:ascii="Sylfaen" w:hAnsi="Sylfaen" w:cs="Times New Roman"/>
          <w:sz w:val="24"/>
          <w:szCs w:val="24"/>
        </w:rPr>
        <w:t>.</w:t>
      </w:r>
      <w:r w:rsidRPr="00D20BC5">
        <w:rPr>
          <w:rStyle w:val="FootnoteReference"/>
          <w:rFonts w:ascii="Sylfaen" w:hAnsi="Sylfaen" w:cs="Times New Roman"/>
          <w:sz w:val="24"/>
          <w:szCs w:val="24"/>
          <w:lang w:val="hy-AM"/>
        </w:rPr>
        <w:footnoteReference w:id="105"/>
      </w:r>
      <w:r w:rsidRPr="00D20BC5">
        <w:rPr>
          <w:rFonts w:ascii="Sylfaen" w:hAnsi="Sylfaen" w:cs="Times New Roman"/>
          <w:sz w:val="24"/>
          <w:szCs w:val="24"/>
          <w:lang w:val="hy-AM"/>
        </w:rPr>
        <w:t xml:space="preserve"> The author notes that the RA Ministry of Health has allocated over 9.5 million </w:t>
      </w:r>
      <w:r w:rsidRPr="00D20BC5">
        <w:rPr>
          <w:rFonts w:ascii="Sylfaen" w:hAnsi="Sylfaen" w:cs="Times New Roman"/>
          <w:sz w:val="24"/>
          <w:szCs w:val="24"/>
        </w:rPr>
        <w:t>AMD</w:t>
      </w:r>
      <w:r w:rsidRPr="00D20BC5">
        <w:rPr>
          <w:rFonts w:ascii="Sylfaen" w:hAnsi="Sylfaen" w:cs="Times New Roman"/>
          <w:sz w:val="24"/>
          <w:szCs w:val="24"/>
          <w:lang w:val="hy-AM"/>
        </w:rPr>
        <w:t xml:space="preserve"> from the state budget to </w:t>
      </w:r>
      <w:r w:rsidRPr="00D20BC5">
        <w:rPr>
          <w:rFonts w:ascii="Sylfaen" w:hAnsi="Sylfaen" w:cs="Times New Roman"/>
          <w:i/>
          <w:sz w:val="24"/>
          <w:szCs w:val="24"/>
          <w:lang w:val="hy-AM"/>
        </w:rPr>
        <w:t>In Progress Production</w:t>
      </w:r>
      <w:r w:rsidRPr="00D20BC5">
        <w:rPr>
          <w:rFonts w:ascii="Sylfaen" w:hAnsi="Sylfaen" w:cs="Times New Roman"/>
          <w:sz w:val="24"/>
          <w:szCs w:val="24"/>
          <w:lang w:val="hy-AM"/>
        </w:rPr>
        <w:t xml:space="preserve"> Company</w:t>
      </w:r>
      <w:r w:rsidRPr="00D20BC5">
        <w:rPr>
          <w:rFonts w:ascii="Sylfaen" w:hAnsi="Sylfaen" w:cs="Times New Roman"/>
          <w:sz w:val="24"/>
          <w:szCs w:val="24"/>
        </w:rPr>
        <w:t xml:space="preserve">, founded by </w:t>
      </w:r>
      <w:r w:rsidRPr="00D20BC5">
        <w:rPr>
          <w:rFonts w:ascii="Sylfaen" w:hAnsi="Sylfaen" w:cs="Times New Roman"/>
          <w:sz w:val="24"/>
          <w:szCs w:val="24"/>
          <w:lang w:val="hy-AM"/>
        </w:rPr>
        <w:t>Arusyak Mkrtchyan</w:t>
      </w:r>
      <w:r w:rsidRPr="00D20BC5">
        <w:rPr>
          <w:rFonts w:ascii="Sylfaen" w:hAnsi="Sylfaen" w:cs="Times New Roman"/>
          <w:sz w:val="24"/>
          <w:szCs w:val="24"/>
        </w:rPr>
        <w:t>, i.e.</w:t>
      </w:r>
      <w:r w:rsidRPr="00D20BC5">
        <w:rPr>
          <w:rFonts w:ascii="Sylfaen" w:hAnsi="Sylfaen" w:cs="Times New Roman"/>
          <w:sz w:val="24"/>
          <w:szCs w:val="24"/>
          <w:lang w:val="hy-AM"/>
        </w:rPr>
        <w:t xml:space="preserve"> DJ Vaccina</w:t>
      </w:r>
      <w:r w:rsidRPr="00D20BC5">
        <w:rPr>
          <w:rFonts w:ascii="Sylfaen" w:hAnsi="Sylfaen" w:cs="Times New Roman"/>
          <w:sz w:val="24"/>
          <w:szCs w:val="24"/>
        </w:rPr>
        <w:t xml:space="preserve">, to shoot </w:t>
      </w:r>
      <w:r w:rsidRPr="00D20BC5">
        <w:rPr>
          <w:rFonts w:ascii="Sylfaen" w:hAnsi="Sylfaen" w:cs="Times New Roman"/>
          <w:sz w:val="24"/>
          <w:szCs w:val="24"/>
          <w:lang w:val="hy-AM"/>
        </w:rPr>
        <w:t xml:space="preserve">social </w:t>
      </w:r>
      <w:r w:rsidRPr="00D20BC5">
        <w:rPr>
          <w:rFonts w:ascii="Sylfaen" w:hAnsi="Sylfaen" w:cs="Times New Roman"/>
          <w:sz w:val="24"/>
          <w:szCs w:val="24"/>
        </w:rPr>
        <w:t>ads</w:t>
      </w:r>
      <w:r w:rsidRPr="00D20BC5">
        <w:rPr>
          <w:rFonts w:ascii="Sylfaen" w:hAnsi="Sylfaen" w:cs="Times New Roman"/>
          <w:sz w:val="24"/>
          <w:szCs w:val="24"/>
          <w:lang w:val="hy-AM"/>
        </w:rPr>
        <w:t xml:space="preserve">. "Let's </w:t>
      </w:r>
      <w:r w:rsidRPr="00D20BC5">
        <w:rPr>
          <w:rFonts w:ascii="Sylfaen" w:hAnsi="Sylfaen" w:cs="Times New Roman"/>
          <w:sz w:val="24"/>
          <w:szCs w:val="24"/>
        </w:rPr>
        <w:t>take notice of the fact</w:t>
      </w:r>
      <w:r w:rsidRPr="00D20BC5">
        <w:rPr>
          <w:rFonts w:ascii="Sylfaen" w:hAnsi="Sylfaen" w:cs="Times New Roman"/>
          <w:sz w:val="24"/>
          <w:szCs w:val="24"/>
          <w:lang w:val="hy-AM"/>
        </w:rPr>
        <w:t xml:space="preserve"> that DJ Vaccina, being Health Minister Arsen Torosyan</w:t>
      </w:r>
      <w:r w:rsidRPr="00D20BC5">
        <w:rPr>
          <w:rFonts w:ascii="Sylfaen" w:hAnsi="Sylfaen" w:cs="Times New Roman"/>
          <w:sz w:val="24"/>
          <w:szCs w:val="24"/>
        </w:rPr>
        <w:t>’s friend</w:t>
      </w:r>
      <w:r w:rsidRPr="00D20BC5">
        <w:rPr>
          <w:rFonts w:ascii="Sylfaen" w:hAnsi="Sylfaen" w:cs="Times New Roman"/>
          <w:sz w:val="24"/>
          <w:szCs w:val="24"/>
          <w:lang w:val="hy-AM"/>
        </w:rPr>
        <w:t xml:space="preserve"> (at least their photos testify to this), is </w:t>
      </w:r>
      <w:r w:rsidR="00392355" w:rsidRPr="00D20BC5">
        <w:rPr>
          <w:rFonts w:ascii="Sylfaen" w:hAnsi="Sylfaen" w:cs="Times New Roman"/>
          <w:sz w:val="24"/>
          <w:szCs w:val="24"/>
        </w:rPr>
        <w:t xml:space="preserve">benefitting from </w:t>
      </w:r>
      <w:r w:rsidRPr="00D20BC5">
        <w:rPr>
          <w:rFonts w:ascii="Sylfaen" w:hAnsi="Sylfaen" w:cs="Times New Roman"/>
          <w:sz w:val="24"/>
          <w:szCs w:val="24"/>
          <w:lang w:val="hy-AM"/>
        </w:rPr>
        <w:t>the RA state budget." By the way, the</w:t>
      </w:r>
      <w:r w:rsidRPr="00D20BC5">
        <w:rPr>
          <w:rFonts w:ascii="Sylfaen" w:hAnsi="Sylfaen" w:cs="Times New Roman"/>
          <w:sz w:val="24"/>
          <w:szCs w:val="24"/>
        </w:rPr>
        <w:t xml:space="preserve"> article posted on the web</w:t>
      </w:r>
      <w:r w:rsidRPr="00D20BC5">
        <w:rPr>
          <w:rFonts w:ascii="Sylfaen" w:hAnsi="Sylfaen" w:cs="Times New Roman"/>
          <w:sz w:val="24"/>
          <w:szCs w:val="24"/>
          <w:lang w:val="hy-AM"/>
        </w:rPr>
        <w:t xml:space="preserve">site </w:t>
      </w:r>
      <w:r w:rsidRPr="00D20BC5">
        <w:rPr>
          <w:rFonts w:ascii="Sylfaen" w:hAnsi="Sylfaen" w:cs="Times New Roman"/>
          <w:sz w:val="24"/>
          <w:szCs w:val="24"/>
        </w:rPr>
        <w:t>contains</w:t>
      </w:r>
      <w:r w:rsidRPr="00D20BC5">
        <w:rPr>
          <w:rFonts w:ascii="Sylfaen" w:hAnsi="Sylfaen" w:cs="Times New Roman"/>
          <w:sz w:val="24"/>
          <w:szCs w:val="24"/>
          <w:lang w:val="hy-AM"/>
        </w:rPr>
        <w:t xml:space="preserve"> comment</w:t>
      </w:r>
      <w:r w:rsidRPr="00D20BC5">
        <w:rPr>
          <w:rFonts w:ascii="Sylfaen" w:hAnsi="Sylfaen" w:cs="Times New Roman"/>
          <w:sz w:val="24"/>
          <w:szCs w:val="24"/>
        </w:rPr>
        <w:t>ary</w:t>
      </w:r>
      <w:r w:rsidRPr="00D20BC5">
        <w:rPr>
          <w:rFonts w:ascii="Sylfaen" w:hAnsi="Sylfaen" w:cs="Times New Roman"/>
          <w:sz w:val="24"/>
          <w:szCs w:val="24"/>
          <w:lang w:val="hy-AM"/>
        </w:rPr>
        <w:t xml:space="preserve"> </w:t>
      </w:r>
      <w:r w:rsidRPr="00D20BC5">
        <w:rPr>
          <w:rFonts w:ascii="Sylfaen" w:hAnsi="Sylfaen" w:cs="Times New Roman"/>
          <w:sz w:val="24"/>
          <w:szCs w:val="24"/>
        </w:rPr>
        <w:t>from</w:t>
      </w:r>
      <w:r w:rsidRPr="00D20BC5">
        <w:rPr>
          <w:rFonts w:ascii="Sylfaen" w:hAnsi="Sylfaen" w:cs="Times New Roman"/>
          <w:sz w:val="24"/>
          <w:szCs w:val="24"/>
          <w:lang w:val="hy-AM"/>
        </w:rPr>
        <w:t xml:space="preserve"> Arusyak Mkrtchyan.</w:t>
      </w:r>
    </w:p>
    <w:p w14:paraId="03578A68" w14:textId="696674CE" w:rsidR="007C3D8E" w:rsidRPr="00D20BC5" w:rsidRDefault="00325422"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lang w:val="en-US"/>
        </w:rPr>
        <w:t>A</w:t>
      </w:r>
      <w:r w:rsidR="007C3D8E" w:rsidRPr="00D20BC5">
        <w:rPr>
          <w:rFonts w:ascii="Sylfaen" w:hAnsi="Sylfaen"/>
          <w:lang w:val="hy-AM"/>
        </w:rPr>
        <w:t xml:space="preserve"> court hearing </w:t>
      </w:r>
      <w:r w:rsidR="007C3D8E" w:rsidRPr="00D20BC5">
        <w:rPr>
          <w:rFonts w:ascii="Sylfaen" w:hAnsi="Sylfaen"/>
          <w:lang w:val="en-US"/>
        </w:rPr>
        <w:t xml:space="preserve">on the case </w:t>
      </w:r>
      <w:r w:rsidRPr="00D20BC5">
        <w:rPr>
          <w:rFonts w:ascii="Sylfaen" w:hAnsi="Sylfaen"/>
          <w:lang w:val="en-US"/>
        </w:rPr>
        <w:t>was also held on September 14, with the next one</w:t>
      </w:r>
      <w:r w:rsidR="007C3D8E" w:rsidRPr="00D20BC5">
        <w:rPr>
          <w:rFonts w:ascii="Sylfaen" w:hAnsi="Sylfaen"/>
          <w:lang w:val="en-US"/>
        </w:rPr>
        <w:t xml:space="preserve"> scheduled for </w:t>
      </w:r>
      <w:r w:rsidRPr="00D20BC5">
        <w:rPr>
          <w:rFonts w:ascii="Sylfaen" w:hAnsi="Sylfaen"/>
          <w:lang w:val="en-US"/>
        </w:rPr>
        <w:t>January 18, 2021</w:t>
      </w:r>
      <w:r w:rsidR="007C3D8E" w:rsidRPr="00D20BC5">
        <w:rPr>
          <w:rFonts w:ascii="Sylfaen" w:hAnsi="Sylfaen"/>
          <w:lang w:val="en-US"/>
        </w:rPr>
        <w:t xml:space="preserve">. </w:t>
      </w:r>
    </w:p>
    <w:p w14:paraId="74FC82C0"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lang w:val="hy-AM"/>
        </w:rPr>
      </w:pPr>
    </w:p>
    <w:p w14:paraId="7459B7F5" w14:textId="33FC8751" w:rsidR="00325422" w:rsidRPr="00D20BC5" w:rsidRDefault="00325422" w:rsidP="00D20BC5">
      <w:pPr>
        <w:pStyle w:val="NormalWeb"/>
        <w:shd w:val="clear" w:color="auto" w:fill="FFFFFF"/>
        <w:spacing w:before="0" w:beforeAutospacing="0" w:after="0" w:afterAutospacing="0" w:line="240" w:lineRule="auto"/>
        <w:ind w:firstLine="567"/>
        <w:rPr>
          <w:rFonts w:ascii="Sylfaen" w:hAnsi="Sylfaen"/>
          <w:bCs/>
          <w:lang w:val="hy-AM"/>
        </w:rPr>
      </w:pPr>
      <w:r w:rsidRPr="00D20BC5">
        <w:rPr>
          <w:rFonts w:ascii="Sylfaen" w:hAnsi="Sylfaen"/>
          <w:b/>
          <w:bCs/>
          <w:lang w:val="hy-AM"/>
        </w:rPr>
        <w:t>On May 18,</w:t>
      </w:r>
      <w:r w:rsidRPr="00D20BC5">
        <w:rPr>
          <w:rFonts w:ascii="Sylfaen" w:hAnsi="Sylfaen"/>
          <w:bCs/>
          <w:lang w:val="hy-AM"/>
        </w:rPr>
        <w:t xml:space="preserve"> Ankakh.com was hacked, which</w:t>
      </w:r>
      <w:r w:rsidRPr="00D20BC5">
        <w:rPr>
          <w:rFonts w:ascii="Sylfaen" w:hAnsi="Sylfaen"/>
          <w:bCs/>
          <w:lang w:val="en-US"/>
        </w:rPr>
        <w:t xml:space="preserve"> resulted in changes in</w:t>
      </w:r>
      <w:r w:rsidRPr="00D20BC5">
        <w:rPr>
          <w:rFonts w:ascii="Sylfaen" w:hAnsi="Sylfaen"/>
          <w:bCs/>
          <w:lang w:val="hy-AM"/>
        </w:rPr>
        <w:t xml:space="preserve"> the content of some materials.</w:t>
      </w:r>
      <w:r w:rsidRPr="00D20BC5">
        <w:rPr>
          <w:rStyle w:val="FootnoteReference"/>
          <w:rFonts w:ascii="Sylfaen" w:hAnsi="Sylfaen"/>
          <w:bCs/>
          <w:lang w:val="hy-AM"/>
        </w:rPr>
        <w:footnoteReference w:id="106"/>
      </w:r>
      <w:r w:rsidRPr="00D20BC5">
        <w:rPr>
          <w:rFonts w:ascii="Sylfaen" w:hAnsi="Sylfaen"/>
          <w:bCs/>
          <w:lang w:val="hy-AM"/>
        </w:rPr>
        <w:t xml:space="preserve"> This was reported by the website, particularly mentioning</w:t>
      </w:r>
      <w:r w:rsidRPr="00D20BC5">
        <w:rPr>
          <w:rFonts w:ascii="Sylfaen" w:hAnsi="Sylfaen"/>
          <w:bCs/>
          <w:lang w:val="en-US"/>
        </w:rPr>
        <w:t>;</w:t>
      </w:r>
      <w:r w:rsidRPr="00D20BC5">
        <w:rPr>
          <w:rFonts w:ascii="Sylfaen" w:hAnsi="Sylfaen"/>
          <w:bCs/>
          <w:lang w:val="hy-AM"/>
        </w:rPr>
        <w:t xml:space="preserve"> "Hackers have made changes in some political materials, targeting especially the content of materials </w:t>
      </w:r>
      <w:r w:rsidRPr="00D20BC5">
        <w:rPr>
          <w:rFonts w:ascii="Sylfaen" w:hAnsi="Sylfaen"/>
          <w:bCs/>
          <w:lang w:val="en-US"/>
        </w:rPr>
        <w:t>about</w:t>
      </w:r>
      <w:r w:rsidRPr="00D20BC5">
        <w:rPr>
          <w:rFonts w:ascii="Sylfaen" w:hAnsi="Sylfaen"/>
          <w:bCs/>
          <w:lang w:val="hy-AM"/>
        </w:rPr>
        <w:t xml:space="preserve"> Vazgen Manukyan. This fact allows us to assume that the hacker attack on the site has a political context,</w:t>
      </w:r>
      <w:r w:rsidRPr="00D20BC5">
        <w:rPr>
          <w:rFonts w:ascii="Sylfaen" w:hAnsi="Sylfaen"/>
          <w:bCs/>
          <w:lang w:val="en-US"/>
        </w:rPr>
        <w:t xml:space="preserve"> and</w:t>
      </w:r>
      <w:r w:rsidRPr="00D20BC5">
        <w:rPr>
          <w:rFonts w:ascii="Sylfaen" w:hAnsi="Sylfaen"/>
          <w:bCs/>
          <w:lang w:val="hy-AM"/>
        </w:rPr>
        <w:t xml:space="preserve"> is </w:t>
      </w:r>
      <w:r w:rsidRPr="00D20BC5">
        <w:rPr>
          <w:rFonts w:ascii="Sylfaen" w:hAnsi="Sylfaen"/>
          <w:bCs/>
          <w:lang w:val="en-US"/>
        </w:rPr>
        <w:t>led</w:t>
      </w:r>
      <w:r w:rsidRPr="00D20BC5">
        <w:rPr>
          <w:rFonts w:ascii="Sylfaen" w:hAnsi="Sylfaen"/>
          <w:bCs/>
          <w:lang w:val="hy-AM"/>
        </w:rPr>
        <w:t xml:space="preserve"> by </w:t>
      </w:r>
      <w:r w:rsidRPr="00D20BC5">
        <w:rPr>
          <w:rFonts w:ascii="Sylfaen" w:hAnsi="Sylfaen"/>
          <w:bCs/>
          <w:lang w:val="en-US"/>
        </w:rPr>
        <w:t>concrete people</w:t>
      </w:r>
      <w:r w:rsidRPr="00D20BC5">
        <w:rPr>
          <w:rFonts w:ascii="Sylfaen" w:hAnsi="Sylfaen"/>
          <w:bCs/>
          <w:lang w:val="hy-AM"/>
        </w:rPr>
        <w:t>."</w:t>
      </w:r>
    </w:p>
    <w:p w14:paraId="30F32CE3" w14:textId="77777777" w:rsidR="00325422" w:rsidRPr="00D20BC5" w:rsidRDefault="00325422" w:rsidP="00D20BC5">
      <w:pPr>
        <w:pStyle w:val="NormalWeb"/>
        <w:shd w:val="clear" w:color="auto" w:fill="FFFFFF"/>
        <w:spacing w:before="0" w:beforeAutospacing="0" w:after="0" w:afterAutospacing="0" w:line="240" w:lineRule="auto"/>
        <w:ind w:firstLine="567"/>
        <w:rPr>
          <w:rFonts w:ascii="Sylfaen" w:hAnsi="Sylfaen"/>
          <w:bCs/>
          <w:lang w:val="hy-AM"/>
        </w:rPr>
      </w:pPr>
    </w:p>
    <w:p w14:paraId="7C0DD61B" w14:textId="02A07B04" w:rsidR="00325422" w:rsidRPr="00D20BC5" w:rsidRDefault="00325422" w:rsidP="00D20BC5">
      <w:pPr>
        <w:pStyle w:val="NormalWeb"/>
        <w:shd w:val="clear" w:color="auto" w:fill="FFFFFF"/>
        <w:spacing w:before="0" w:beforeAutospacing="0" w:after="0" w:afterAutospacing="0" w:line="240" w:lineRule="auto"/>
        <w:ind w:firstLine="567"/>
        <w:rPr>
          <w:rFonts w:ascii="Sylfaen" w:hAnsi="Sylfaen"/>
          <w:shd w:val="clear" w:color="auto" w:fill="FFFFFF"/>
          <w:lang w:val="hy-AM"/>
        </w:rPr>
      </w:pPr>
      <w:r w:rsidRPr="00D20BC5">
        <w:rPr>
          <w:rFonts w:ascii="Sylfaen" w:hAnsi="Sylfaen"/>
          <w:b/>
          <w:shd w:val="clear" w:color="auto" w:fill="FFFFFF"/>
          <w:lang w:val="hy-AM"/>
        </w:rPr>
        <w:t>On May 18,</w:t>
      </w:r>
      <w:r w:rsidRPr="00D20BC5">
        <w:rPr>
          <w:rFonts w:ascii="Sylfaen" w:hAnsi="Sylfaen"/>
          <w:shd w:val="clear" w:color="auto" w:fill="FFFFFF"/>
          <w:lang w:val="hy-AM"/>
        </w:rPr>
        <w:t xml:space="preserve"> the online periodical Hetq.am wrote that the Minister of Health Arsen Torosyan </w:t>
      </w:r>
      <w:r w:rsidR="00093E6C" w:rsidRPr="00D20BC5">
        <w:rPr>
          <w:rFonts w:ascii="Sylfaen" w:hAnsi="Sylfaen"/>
          <w:shd w:val="clear" w:color="auto" w:fill="FFFFFF"/>
          <w:lang w:val="en-US"/>
        </w:rPr>
        <w:t>labeled</w:t>
      </w:r>
      <w:r w:rsidRPr="00D20BC5">
        <w:rPr>
          <w:rFonts w:ascii="Sylfaen" w:hAnsi="Sylfaen"/>
          <w:shd w:val="clear" w:color="auto" w:fill="FFFFFF"/>
          <w:lang w:val="hy-AM"/>
        </w:rPr>
        <w:t xml:space="preserve"> their inquiry as to why one of the government's decisions was retroactively applied to </w:t>
      </w:r>
      <w:r w:rsidRPr="00D20BC5">
        <w:rPr>
          <w:rFonts w:ascii="Sylfaen" w:hAnsi="Sylfaen"/>
          <w:shd w:val="clear" w:color="auto" w:fill="FFFFFF"/>
          <w:lang w:val="en-US"/>
        </w:rPr>
        <w:t xml:space="preserve">past procurements, </w:t>
      </w:r>
      <w:r w:rsidR="00093E6C" w:rsidRPr="00D20BC5">
        <w:rPr>
          <w:rFonts w:ascii="Sylfaen" w:hAnsi="Sylfaen"/>
          <w:shd w:val="clear" w:color="auto" w:fill="FFFFFF"/>
          <w:lang w:val="en-US"/>
        </w:rPr>
        <w:t>“</w:t>
      </w:r>
      <w:r w:rsidRPr="00D20BC5">
        <w:rPr>
          <w:rFonts w:ascii="Sylfaen" w:hAnsi="Sylfaen"/>
          <w:shd w:val="clear" w:color="auto" w:fill="FFFFFF"/>
          <w:lang w:val="en-US"/>
        </w:rPr>
        <w:t>absurd</w:t>
      </w:r>
      <w:r w:rsidR="00093E6C" w:rsidRPr="00D20BC5">
        <w:rPr>
          <w:rFonts w:ascii="Sylfaen" w:hAnsi="Sylfaen"/>
          <w:shd w:val="clear" w:color="auto" w:fill="FFFFFF"/>
          <w:lang w:val="en-US"/>
        </w:rPr>
        <w:t>”</w:t>
      </w:r>
      <w:r w:rsidRPr="00D20BC5">
        <w:rPr>
          <w:rFonts w:ascii="Sylfaen" w:hAnsi="Sylfaen"/>
          <w:shd w:val="clear" w:color="auto" w:fill="FFFFFF"/>
          <w:lang w:val="en-US"/>
        </w:rPr>
        <w:t>.</w:t>
      </w:r>
      <w:r w:rsidRPr="00D20BC5">
        <w:rPr>
          <w:rStyle w:val="FootnoteReference"/>
          <w:rFonts w:ascii="Sylfaen" w:hAnsi="Sylfaen"/>
          <w:shd w:val="clear" w:color="auto" w:fill="FFFFFF"/>
          <w:lang w:val="hy-AM"/>
        </w:rPr>
        <w:footnoteReference w:id="107"/>
      </w:r>
      <w:r w:rsidRPr="00D20BC5">
        <w:rPr>
          <w:rFonts w:ascii="Sylfaen" w:hAnsi="Sylfaen"/>
          <w:shd w:val="clear" w:color="auto" w:fill="FFFFFF"/>
          <w:lang w:val="en-US"/>
        </w:rPr>
        <w:t xml:space="preserve"> </w:t>
      </w:r>
      <w:r w:rsidRPr="00D20BC5">
        <w:rPr>
          <w:rFonts w:ascii="Sylfaen" w:hAnsi="Sylfaen"/>
          <w:shd w:val="clear" w:color="auto" w:fill="FFFFFF"/>
          <w:lang w:val="hy-AM"/>
        </w:rPr>
        <w:t>"Arsen Torosyan</w:t>
      </w:r>
      <w:r w:rsidRPr="00D20BC5">
        <w:rPr>
          <w:rFonts w:ascii="Sylfaen" w:hAnsi="Sylfaen"/>
          <w:shd w:val="clear" w:color="auto" w:fill="FFFFFF"/>
          <w:lang w:val="en-US"/>
        </w:rPr>
        <w:t xml:space="preserve"> has</w:t>
      </w:r>
      <w:r w:rsidRPr="00D20BC5">
        <w:rPr>
          <w:rFonts w:ascii="Sylfaen" w:hAnsi="Sylfaen"/>
          <w:shd w:val="clear" w:color="auto" w:fill="FFFFFF"/>
          <w:lang w:val="hy-AM"/>
        </w:rPr>
        <w:t xml:space="preserve">, in fact, insulted </w:t>
      </w:r>
      <w:r w:rsidRPr="00D20BC5">
        <w:rPr>
          <w:rFonts w:ascii="Sylfaen" w:hAnsi="Sylfaen"/>
          <w:shd w:val="clear" w:color="auto" w:fill="FFFFFF"/>
          <w:lang w:val="en-US"/>
        </w:rPr>
        <w:t>a few</w:t>
      </w:r>
      <w:r w:rsidRPr="00D20BC5">
        <w:rPr>
          <w:rFonts w:ascii="Sylfaen" w:hAnsi="Sylfaen"/>
          <w:shd w:val="clear" w:color="auto" w:fill="FFFFFF"/>
          <w:lang w:val="hy-AM"/>
        </w:rPr>
        <w:t xml:space="preserve"> of our journalists</w:t>
      </w:r>
      <w:r w:rsidRPr="00D20BC5">
        <w:rPr>
          <w:rFonts w:ascii="Sylfaen" w:hAnsi="Sylfaen"/>
          <w:shd w:val="clear" w:color="auto" w:fill="FFFFFF"/>
          <w:lang w:val="en-US"/>
        </w:rPr>
        <w:t xml:space="preserve"> </w:t>
      </w:r>
      <w:r w:rsidRPr="00D20BC5">
        <w:rPr>
          <w:rFonts w:ascii="Sylfaen" w:hAnsi="Sylfaen"/>
          <w:shd w:val="clear" w:color="auto" w:fill="FFFFFF"/>
          <w:lang w:val="hy-AM"/>
        </w:rPr>
        <w:t xml:space="preserve">collectively. If that insult was </w:t>
      </w:r>
      <w:r w:rsidRPr="00D20BC5">
        <w:rPr>
          <w:rFonts w:ascii="Sylfaen" w:hAnsi="Sylfaen"/>
          <w:shd w:val="clear" w:color="auto" w:fill="FFFFFF"/>
          <w:lang w:val="en-US"/>
        </w:rPr>
        <w:t>addressed at individuals</w:t>
      </w:r>
      <w:r w:rsidRPr="00D20BC5">
        <w:rPr>
          <w:rFonts w:ascii="Sylfaen" w:hAnsi="Sylfaen"/>
          <w:shd w:val="clear" w:color="auto" w:fill="FFFFFF"/>
          <w:lang w:val="hy-AM"/>
        </w:rPr>
        <w:t xml:space="preserve">, a lawsuit could be filed against the minister </w:t>
      </w:r>
      <w:r w:rsidRPr="00D20BC5">
        <w:rPr>
          <w:shd w:val="clear" w:color="auto" w:fill="FFFFFF"/>
          <w:lang w:val="hy-AM"/>
        </w:rPr>
        <w:t>․․․</w:t>
      </w:r>
      <w:r w:rsidRPr="00D20BC5">
        <w:rPr>
          <w:rFonts w:ascii="Sylfaen" w:hAnsi="Sylfaen"/>
          <w:shd w:val="clear" w:color="auto" w:fill="FFFFFF"/>
          <w:lang w:val="hy-AM"/>
        </w:rPr>
        <w:t xml:space="preserve"> </w:t>
      </w:r>
      <w:r w:rsidRPr="00D20BC5">
        <w:rPr>
          <w:rFonts w:ascii="Sylfaen" w:hAnsi="Sylfaen"/>
          <w:shd w:val="clear" w:color="auto" w:fill="FFFFFF"/>
          <w:lang w:val="en-US"/>
        </w:rPr>
        <w:t>,</w:t>
      </w:r>
      <w:r w:rsidRPr="00D20BC5">
        <w:rPr>
          <w:rFonts w:ascii="Sylfaen" w:hAnsi="Sylfaen"/>
          <w:shd w:val="clear" w:color="auto" w:fill="FFFFFF"/>
          <w:lang w:val="hy-AM"/>
        </w:rPr>
        <w:t xml:space="preserve">" the website </w:t>
      </w:r>
      <w:r w:rsidRPr="00D20BC5">
        <w:rPr>
          <w:rFonts w:ascii="Sylfaen" w:hAnsi="Sylfaen"/>
          <w:shd w:val="clear" w:color="auto" w:fill="FFFFFF"/>
          <w:lang w:val="en-US"/>
        </w:rPr>
        <w:t>noted</w:t>
      </w:r>
      <w:r w:rsidR="00093E6C" w:rsidRPr="00D20BC5">
        <w:rPr>
          <w:rFonts w:ascii="Sylfaen" w:hAnsi="Sylfaen"/>
          <w:shd w:val="clear" w:color="auto" w:fill="FFFFFF"/>
          <w:lang w:val="en-US"/>
        </w:rPr>
        <w:t xml:space="preserve"> in particular</w:t>
      </w:r>
      <w:r w:rsidRPr="00D20BC5">
        <w:rPr>
          <w:rFonts w:ascii="Sylfaen" w:hAnsi="Sylfaen"/>
          <w:shd w:val="clear" w:color="auto" w:fill="FFFFFF"/>
          <w:lang w:val="hy-AM"/>
        </w:rPr>
        <w:t>.</w:t>
      </w:r>
    </w:p>
    <w:p w14:paraId="6DC9CC8D" w14:textId="619BF988"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bCs/>
          <w:lang w:val="hy-AM"/>
        </w:rPr>
      </w:pPr>
    </w:p>
    <w:p w14:paraId="320CBFED" w14:textId="2D89AD6D" w:rsidR="00093E6C" w:rsidRPr="00D20BC5" w:rsidRDefault="00093E6C"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On May 19</w:t>
      </w:r>
      <w:r w:rsidRPr="00D20BC5">
        <w:rPr>
          <w:rFonts w:ascii="Sylfaen" w:hAnsi="Sylfaen"/>
          <w:lang w:val="hy-AM"/>
        </w:rPr>
        <w:t>, citizen Anna Aslanyan filed a lawsuit in the Court of General Jurisdiction of Yerevan against the editor of Hzham.am website Anna G</w:t>
      </w:r>
      <w:r w:rsidRPr="00D20BC5">
        <w:rPr>
          <w:rFonts w:ascii="Sylfaen" w:hAnsi="Sylfaen"/>
          <w:lang w:val="en-US"/>
        </w:rPr>
        <w:t>ev</w:t>
      </w:r>
      <w:r w:rsidRPr="00D20BC5">
        <w:rPr>
          <w:rFonts w:ascii="Sylfaen" w:hAnsi="Sylfaen"/>
          <w:lang w:val="hy-AM"/>
        </w:rPr>
        <w:t xml:space="preserve">orgyan, </w:t>
      </w:r>
      <w:r w:rsidRPr="00D20BC5">
        <w:rPr>
          <w:rFonts w:ascii="Sylfaen" w:hAnsi="Sylfaen"/>
          <w:lang w:val="en-US"/>
        </w:rPr>
        <w:t>claiming</w:t>
      </w:r>
      <w:r w:rsidRPr="00D20BC5">
        <w:rPr>
          <w:rFonts w:ascii="Sylfaen" w:hAnsi="Sylfaen"/>
          <w:lang w:val="hy-AM"/>
        </w:rPr>
        <w:t xml:space="preserve"> refutation of defamatory information,</w:t>
      </w:r>
      <w:r w:rsidRPr="00D20BC5">
        <w:rPr>
          <w:rFonts w:ascii="Sylfaen" w:hAnsi="Sylfaen"/>
          <w:lang w:val="en-US"/>
        </w:rPr>
        <w:t xml:space="preserve"> public</w:t>
      </w:r>
      <w:r w:rsidRPr="00D20BC5">
        <w:rPr>
          <w:rFonts w:ascii="Sylfaen" w:hAnsi="Sylfaen"/>
          <w:lang w:val="hy-AM"/>
        </w:rPr>
        <w:t xml:space="preserve"> apolog</w:t>
      </w:r>
      <w:r w:rsidRPr="00D20BC5">
        <w:rPr>
          <w:rFonts w:ascii="Sylfaen" w:hAnsi="Sylfaen"/>
          <w:lang w:val="en-US"/>
        </w:rPr>
        <w:t>y</w:t>
      </w:r>
      <w:r w:rsidRPr="00D20BC5">
        <w:rPr>
          <w:rFonts w:ascii="Sylfaen" w:hAnsi="Sylfaen"/>
          <w:lang w:val="hy-AM"/>
        </w:rPr>
        <w:t xml:space="preserve"> and pay</w:t>
      </w:r>
      <w:r w:rsidRPr="00D20BC5">
        <w:rPr>
          <w:rFonts w:ascii="Sylfaen" w:hAnsi="Sylfaen"/>
          <w:lang w:val="en-US"/>
        </w:rPr>
        <w:t>ment of</w:t>
      </w:r>
      <w:r w:rsidRPr="00D20BC5">
        <w:rPr>
          <w:rFonts w:ascii="Sylfaen" w:hAnsi="Sylfaen"/>
          <w:lang w:val="hy-AM"/>
        </w:rPr>
        <w:t xml:space="preserve"> compensation. The reason for the lawsuit was </w:t>
      </w:r>
      <w:r w:rsidRPr="00D20BC5">
        <w:rPr>
          <w:rFonts w:ascii="Sylfaen" w:hAnsi="Sylfaen"/>
          <w:lang w:val="en-US"/>
        </w:rPr>
        <w:t>an</w:t>
      </w:r>
      <w:r w:rsidRPr="00D20BC5">
        <w:rPr>
          <w:rFonts w:ascii="Sylfaen" w:hAnsi="Sylfaen"/>
          <w:lang w:val="hy-AM"/>
        </w:rPr>
        <w:t xml:space="preserve"> article published on the website on April 13, titled "</w:t>
      </w:r>
      <w:r w:rsidR="00FD4FC2" w:rsidRPr="00D20BC5">
        <w:rPr>
          <w:rFonts w:ascii="Sylfaen" w:hAnsi="Sylfaen"/>
          <w:lang w:val="en-US"/>
        </w:rPr>
        <w:t>How did you like it when</w:t>
      </w:r>
      <w:r w:rsidRPr="00D20BC5">
        <w:rPr>
          <w:rFonts w:ascii="Sylfaen" w:hAnsi="Sylfaen"/>
          <w:lang w:val="hy-AM"/>
        </w:rPr>
        <w:t xml:space="preserve"> we took Nikol's brother's son to the </w:t>
      </w:r>
      <w:r w:rsidRPr="00D20BC5">
        <w:rPr>
          <w:rFonts w:ascii="Sylfaen" w:hAnsi="Sylfaen"/>
          <w:lang w:val="en-US"/>
        </w:rPr>
        <w:t>resort</w:t>
      </w:r>
      <w:r w:rsidRPr="00D20BC5">
        <w:rPr>
          <w:rFonts w:ascii="Sylfaen" w:hAnsi="Sylfaen"/>
          <w:lang w:val="hy-AM"/>
        </w:rPr>
        <w:t>? Fake Manufacturers</w:t>
      </w:r>
      <w:r w:rsidRPr="00D20BC5">
        <w:rPr>
          <w:rFonts w:ascii="Sylfaen" w:hAnsi="Sylfaen"/>
          <w:lang w:val="en-US"/>
        </w:rPr>
        <w:t>.</w:t>
      </w:r>
      <w:r w:rsidRPr="00D20BC5">
        <w:rPr>
          <w:rFonts w:ascii="Sylfaen" w:hAnsi="Sylfaen"/>
          <w:lang w:val="hy-AM"/>
        </w:rPr>
        <w:t>"</w:t>
      </w:r>
      <w:r w:rsidRPr="00D20BC5">
        <w:rPr>
          <w:rStyle w:val="FootnoteReference"/>
          <w:rFonts w:ascii="Sylfaen" w:hAnsi="Sylfaen"/>
          <w:lang w:val="hy-AM"/>
        </w:rPr>
        <w:footnoteReference w:id="108"/>
      </w:r>
      <w:r w:rsidRPr="00D20BC5">
        <w:rPr>
          <w:rFonts w:ascii="Sylfaen" w:hAnsi="Sylfaen"/>
          <w:lang w:val="hy-AM"/>
        </w:rPr>
        <w:t xml:space="preserve"> According to the plaintiff, </w:t>
      </w:r>
      <w:r w:rsidRPr="00D20BC5">
        <w:rPr>
          <w:rFonts w:ascii="Sylfaen" w:hAnsi="Sylfaen"/>
          <w:lang w:val="en-US"/>
        </w:rPr>
        <w:t xml:space="preserve">the article contains </w:t>
      </w:r>
      <w:r w:rsidRPr="00D20BC5">
        <w:rPr>
          <w:rFonts w:ascii="Sylfaen" w:hAnsi="Sylfaen"/>
          <w:lang w:val="hy-AM"/>
        </w:rPr>
        <w:t>defamatory information.</w:t>
      </w:r>
    </w:p>
    <w:p w14:paraId="2E2BA417" w14:textId="1D3B1D18" w:rsidR="00093E6C" w:rsidRPr="00D20BC5" w:rsidRDefault="00093E6C"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lang w:val="hy-AM"/>
        </w:rPr>
        <w:t xml:space="preserve">The court returned the lawsuit </w:t>
      </w:r>
      <w:r w:rsidRPr="00D20BC5">
        <w:rPr>
          <w:rFonts w:ascii="Sylfaen" w:hAnsi="Sylfaen"/>
          <w:lang w:val="en-US"/>
        </w:rPr>
        <w:t xml:space="preserve">for corrections </w:t>
      </w:r>
      <w:r w:rsidRPr="00D20BC5">
        <w:rPr>
          <w:rFonts w:ascii="Sylfaen" w:hAnsi="Sylfaen"/>
          <w:lang w:val="hy-AM"/>
        </w:rPr>
        <w:t xml:space="preserve">on June 5. On June 22, the lawsuit was </w:t>
      </w:r>
      <w:r w:rsidRPr="00D20BC5">
        <w:rPr>
          <w:rFonts w:ascii="Sylfaen" w:hAnsi="Sylfaen"/>
          <w:lang w:val="en-US"/>
        </w:rPr>
        <w:t xml:space="preserve">filed again. </w:t>
      </w:r>
      <w:r w:rsidRPr="00D20BC5">
        <w:rPr>
          <w:rFonts w:ascii="Sylfaen" w:hAnsi="Sylfaen"/>
          <w:lang w:val="hy-AM"/>
        </w:rPr>
        <w:t xml:space="preserve">On June 29, the case was </w:t>
      </w:r>
      <w:r w:rsidRPr="00D20BC5">
        <w:rPr>
          <w:rFonts w:ascii="Sylfaen" w:hAnsi="Sylfaen"/>
          <w:lang w:val="en-US"/>
        </w:rPr>
        <w:t>reappointed</w:t>
      </w:r>
      <w:r w:rsidRPr="00D20BC5">
        <w:rPr>
          <w:rFonts w:ascii="Sylfaen" w:hAnsi="Sylfaen"/>
          <w:lang w:val="hy-AM"/>
        </w:rPr>
        <w:t xml:space="preserve"> </w:t>
      </w:r>
      <w:r w:rsidRPr="00D20BC5">
        <w:rPr>
          <w:rFonts w:ascii="Sylfaen" w:hAnsi="Sylfaen"/>
          <w:lang w:val="en-US"/>
        </w:rPr>
        <w:t>because of the</w:t>
      </w:r>
      <w:r w:rsidRPr="00D20BC5">
        <w:rPr>
          <w:rFonts w:ascii="Sylfaen" w:hAnsi="Sylfaen"/>
          <w:lang w:val="hy-AM"/>
        </w:rPr>
        <w:t xml:space="preserve"> change of</w:t>
      </w:r>
      <w:r w:rsidRPr="00D20BC5">
        <w:rPr>
          <w:rFonts w:ascii="Sylfaen" w:hAnsi="Sylfaen"/>
          <w:lang w:val="en-US"/>
        </w:rPr>
        <w:t xml:space="preserve"> the</w:t>
      </w:r>
      <w:r w:rsidRPr="00D20BC5">
        <w:rPr>
          <w:rFonts w:ascii="Sylfaen" w:hAnsi="Sylfaen"/>
          <w:lang w:val="hy-AM"/>
        </w:rPr>
        <w:t xml:space="preserve"> judge.</w:t>
      </w:r>
      <w:r w:rsidR="00FB0D76" w:rsidRPr="00D20BC5">
        <w:rPr>
          <w:rFonts w:ascii="Sylfaen" w:hAnsi="Sylfaen"/>
          <w:lang w:val="en-US"/>
        </w:rPr>
        <w:t xml:space="preserve"> On July 7, the court returned Anna Aslanyan’s lawsuit for the second time. On July 27</w:t>
      </w:r>
      <w:r w:rsidR="006E5AA3" w:rsidRPr="00D20BC5">
        <w:rPr>
          <w:rFonts w:ascii="Sylfaen" w:hAnsi="Sylfaen"/>
          <w:lang w:val="en-US"/>
        </w:rPr>
        <w:t>,</w:t>
      </w:r>
      <w:r w:rsidR="00FB0D76" w:rsidRPr="00D20BC5">
        <w:rPr>
          <w:rFonts w:ascii="Sylfaen" w:hAnsi="Sylfaen"/>
          <w:lang w:val="en-US"/>
        </w:rPr>
        <w:t xml:space="preserve"> the case was </w:t>
      </w:r>
      <w:r w:rsidR="006E5AA3" w:rsidRPr="00D20BC5">
        <w:rPr>
          <w:rFonts w:ascii="Sylfaen" w:hAnsi="Sylfaen"/>
          <w:lang w:val="en-US"/>
        </w:rPr>
        <w:t>handed over to the court archive.</w:t>
      </w:r>
    </w:p>
    <w:p w14:paraId="5B42DAA6" w14:textId="77777777" w:rsidR="00093E6C" w:rsidRPr="00D20BC5" w:rsidRDefault="00093E6C" w:rsidP="00D20BC5">
      <w:pPr>
        <w:pStyle w:val="NormalWeb"/>
        <w:shd w:val="clear" w:color="auto" w:fill="FFFFFF"/>
        <w:spacing w:before="0" w:beforeAutospacing="0" w:after="0" w:afterAutospacing="0" w:line="240" w:lineRule="auto"/>
        <w:ind w:firstLine="567"/>
        <w:rPr>
          <w:rFonts w:ascii="Sylfaen" w:hAnsi="Sylfaen"/>
          <w:lang w:val="hy-AM"/>
        </w:rPr>
      </w:pPr>
    </w:p>
    <w:p w14:paraId="341C732A" w14:textId="77777777" w:rsidR="001C50C8" w:rsidRPr="00D20BC5" w:rsidRDefault="00093E6C" w:rsidP="00D20BC5">
      <w:pPr>
        <w:pStyle w:val="NormalWeb"/>
        <w:shd w:val="clear" w:color="auto" w:fill="FFFFFF"/>
        <w:spacing w:before="0" w:beforeAutospacing="0" w:after="0" w:afterAutospacing="0" w:line="240" w:lineRule="auto"/>
        <w:ind w:firstLine="567"/>
        <w:rPr>
          <w:rFonts w:ascii="Sylfaen" w:hAnsi="Sylfaen"/>
          <w:bCs/>
          <w:lang w:val="en-US"/>
        </w:rPr>
      </w:pPr>
      <w:r w:rsidRPr="00D20BC5">
        <w:rPr>
          <w:rFonts w:ascii="Sylfaen" w:hAnsi="Sylfaen"/>
          <w:b/>
          <w:bCs/>
          <w:lang w:val="hy-AM"/>
        </w:rPr>
        <w:t>On May 19</w:t>
      </w:r>
      <w:r w:rsidRPr="00D20BC5">
        <w:rPr>
          <w:rFonts w:ascii="Sylfaen" w:hAnsi="Sylfaen"/>
          <w:bCs/>
          <w:lang w:val="hy-AM"/>
        </w:rPr>
        <w:t>, Deputy Speaker of the National Assembly Alen Simonyan filed a lawsuit in the Court of General Jurisdiction of Yerevan against Anna G</w:t>
      </w:r>
      <w:r w:rsidRPr="00D20BC5">
        <w:rPr>
          <w:rFonts w:ascii="Sylfaen" w:hAnsi="Sylfaen"/>
          <w:bCs/>
          <w:lang w:val="en-US"/>
        </w:rPr>
        <w:t>ev</w:t>
      </w:r>
      <w:r w:rsidRPr="00D20BC5">
        <w:rPr>
          <w:rFonts w:ascii="Sylfaen" w:hAnsi="Sylfaen"/>
          <w:bCs/>
          <w:lang w:val="hy-AM"/>
        </w:rPr>
        <w:t xml:space="preserve">orgyan, the director of the </w:t>
      </w:r>
      <w:r w:rsidRPr="00D20BC5">
        <w:rPr>
          <w:rFonts w:ascii="Sylfaen" w:hAnsi="Sylfaen"/>
          <w:bCs/>
          <w:i/>
          <w:lang w:val="hy-AM"/>
        </w:rPr>
        <w:t>Haykakan Zham</w:t>
      </w:r>
      <w:r w:rsidRPr="00D20BC5">
        <w:rPr>
          <w:rFonts w:ascii="Sylfaen" w:hAnsi="Sylfaen"/>
          <w:bCs/>
          <w:lang w:val="hy-AM"/>
        </w:rPr>
        <w:t xml:space="preserve"> news website, </w:t>
      </w:r>
      <w:r w:rsidRPr="00D20BC5">
        <w:rPr>
          <w:rFonts w:ascii="Sylfaen" w:hAnsi="Sylfaen"/>
          <w:bCs/>
          <w:lang w:val="en-US"/>
        </w:rPr>
        <w:t xml:space="preserve">with claims of public defamation of factual data deemed defamatory and compensation of damage. </w:t>
      </w:r>
      <w:r w:rsidRPr="00D20BC5">
        <w:rPr>
          <w:rFonts w:ascii="Sylfaen" w:hAnsi="Sylfaen"/>
          <w:bCs/>
          <w:lang w:val="hy-AM"/>
        </w:rPr>
        <w:t xml:space="preserve">The lawsuit was triggered by </w:t>
      </w:r>
      <w:r w:rsidRPr="00D20BC5">
        <w:rPr>
          <w:rFonts w:ascii="Sylfaen" w:hAnsi="Sylfaen"/>
          <w:bCs/>
          <w:lang w:val="en-US"/>
        </w:rPr>
        <w:t>an</w:t>
      </w:r>
      <w:r w:rsidRPr="00D20BC5">
        <w:rPr>
          <w:rFonts w:ascii="Sylfaen" w:hAnsi="Sylfaen"/>
          <w:bCs/>
          <w:lang w:val="hy-AM"/>
        </w:rPr>
        <w:t xml:space="preserve"> article</w:t>
      </w:r>
      <w:r w:rsidRPr="00D20BC5">
        <w:rPr>
          <w:rFonts w:ascii="Sylfaen" w:hAnsi="Sylfaen"/>
          <w:bCs/>
          <w:lang w:val="en-US"/>
        </w:rPr>
        <w:t>, titled</w:t>
      </w:r>
      <w:r w:rsidRPr="00D20BC5">
        <w:rPr>
          <w:rFonts w:ascii="Sylfaen" w:hAnsi="Sylfaen"/>
          <w:bCs/>
          <w:lang w:val="hy-AM"/>
        </w:rPr>
        <w:t xml:space="preserve"> "Did he </w:t>
      </w:r>
      <w:r w:rsidRPr="00D20BC5">
        <w:rPr>
          <w:rFonts w:ascii="Sylfaen" w:hAnsi="Sylfaen"/>
          <w:bCs/>
          <w:lang w:val="en-US"/>
        </w:rPr>
        <w:t>pay</w:t>
      </w:r>
      <w:r w:rsidRPr="00D20BC5">
        <w:rPr>
          <w:rFonts w:ascii="Sylfaen" w:hAnsi="Sylfaen"/>
          <w:bCs/>
          <w:lang w:val="hy-AM"/>
        </w:rPr>
        <w:t xml:space="preserve"> for silence?</w:t>
      </w:r>
      <w:r w:rsidRPr="00D20BC5">
        <w:rPr>
          <w:rFonts w:ascii="Sylfaen" w:hAnsi="Sylfaen"/>
          <w:bCs/>
          <w:lang w:val="en-US"/>
        </w:rPr>
        <w:t xml:space="preserve">” published on Hzham.am on April 20 which stated that Alen Simonyan had made a row in the restaurant, cursed, broke the table and the dishes, </w:t>
      </w:r>
      <w:r w:rsidRPr="00D20BC5">
        <w:rPr>
          <w:rFonts w:ascii="Sylfaen" w:hAnsi="Sylfaen"/>
          <w:bCs/>
          <w:lang w:val="hy-AM"/>
        </w:rPr>
        <w:t xml:space="preserve">then </w:t>
      </w:r>
      <w:r w:rsidR="006056DF" w:rsidRPr="00D20BC5">
        <w:rPr>
          <w:rFonts w:ascii="Sylfaen" w:hAnsi="Sylfaen"/>
          <w:bCs/>
          <w:lang w:val="en-US"/>
        </w:rPr>
        <w:t>paid</w:t>
      </w:r>
      <w:r w:rsidRPr="00D20BC5">
        <w:rPr>
          <w:rFonts w:ascii="Sylfaen" w:hAnsi="Sylfaen"/>
          <w:bCs/>
          <w:lang w:val="hy-AM"/>
        </w:rPr>
        <w:t xml:space="preserve"> the restaurant owner </w:t>
      </w:r>
      <w:r w:rsidRPr="00D20BC5">
        <w:rPr>
          <w:rFonts w:ascii="Sylfaen" w:hAnsi="Sylfaen"/>
          <w:bCs/>
          <w:lang w:val="en-US"/>
        </w:rPr>
        <w:t>to keep silent.</w:t>
      </w:r>
      <w:r w:rsidRPr="00D20BC5">
        <w:rPr>
          <w:rStyle w:val="FootnoteReference"/>
          <w:rFonts w:ascii="Sylfaen" w:hAnsi="Sylfaen"/>
          <w:bCs/>
          <w:lang w:val="hy-AM"/>
        </w:rPr>
        <w:footnoteReference w:id="109"/>
      </w:r>
    </w:p>
    <w:p w14:paraId="6B0862F5" w14:textId="4012B3FF" w:rsidR="00B57B34" w:rsidRPr="00D20BC5" w:rsidRDefault="00093E6C" w:rsidP="00D20BC5">
      <w:pPr>
        <w:pStyle w:val="NormalWeb"/>
        <w:shd w:val="clear" w:color="auto" w:fill="FFFFFF"/>
        <w:spacing w:before="0" w:beforeAutospacing="0" w:after="0" w:afterAutospacing="0" w:line="240" w:lineRule="auto"/>
        <w:ind w:firstLine="567"/>
        <w:rPr>
          <w:rFonts w:ascii="Sylfaen" w:hAnsi="Sylfaen"/>
          <w:bCs/>
          <w:lang w:val="en-US"/>
        </w:rPr>
      </w:pPr>
      <w:r w:rsidRPr="00D20BC5">
        <w:rPr>
          <w:rFonts w:ascii="Sylfaen" w:hAnsi="Sylfaen"/>
          <w:bCs/>
          <w:lang w:val="hy-AM"/>
        </w:rPr>
        <w:t xml:space="preserve">On May 26, the lawsuit was accepted for proceedings. The court rejected the motion to apply </w:t>
      </w:r>
      <w:r w:rsidRPr="00D20BC5">
        <w:rPr>
          <w:rFonts w:ascii="Sylfaen" w:hAnsi="Sylfaen"/>
          <w:bCs/>
          <w:lang w:val="en-US"/>
        </w:rPr>
        <w:t>a measure to secure the claim</w:t>
      </w:r>
      <w:r w:rsidRPr="00D20BC5">
        <w:rPr>
          <w:rFonts w:ascii="Sylfaen" w:hAnsi="Sylfaen"/>
          <w:bCs/>
          <w:lang w:val="hy-AM"/>
        </w:rPr>
        <w:t xml:space="preserve"> </w:t>
      </w:r>
      <w:r w:rsidRPr="00D20BC5">
        <w:rPr>
          <w:rFonts w:ascii="Sylfaen" w:hAnsi="Sylfaen"/>
          <w:bCs/>
          <w:lang w:val="en-US"/>
        </w:rPr>
        <w:t>by</w:t>
      </w:r>
      <w:r w:rsidRPr="00D20BC5">
        <w:rPr>
          <w:rFonts w:ascii="Sylfaen" w:hAnsi="Sylfaen"/>
          <w:bCs/>
          <w:lang w:val="hy-AM"/>
        </w:rPr>
        <w:t xml:space="preserve"> seiz</w:t>
      </w:r>
      <w:r w:rsidRPr="00D20BC5">
        <w:rPr>
          <w:rFonts w:ascii="Sylfaen" w:hAnsi="Sylfaen"/>
          <w:bCs/>
          <w:lang w:val="en-US"/>
        </w:rPr>
        <w:t>ing</w:t>
      </w:r>
      <w:r w:rsidRPr="00D20BC5">
        <w:rPr>
          <w:rFonts w:ascii="Sylfaen" w:hAnsi="Sylfaen"/>
          <w:bCs/>
          <w:lang w:val="hy-AM"/>
        </w:rPr>
        <w:t xml:space="preserve"> </w:t>
      </w:r>
      <w:r w:rsidR="00B57B34" w:rsidRPr="00D20BC5">
        <w:rPr>
          <w:rFonts w:ascii="Sylfaen" w:hAnsi="Sylfaen"/>
          <w:bCs/>
          <w:lang w:val="en-US"/>
        </w:rPr>
        <w:t>assets</w:t>
      </w:r>
      <w:r w:rsidRPr="00D20BC5">
        <w:rPr>
          <w:rFonts w:ascii="Sylfaen" w:hAnsi="Sylfaen"/>
          <w:bCs/>
          <w:lang w:val="hy-AM"/>
        </w:rPr>
        <w:t xml:space="preserve">. On June 12, the plaintiff filed an appeal against this </w:t>
      </w:r>
      <w:r w:rsidRPr="00D20BC5">
        <w:rPr>
          <w:rFonts w:ascii="Sylfaen" w:hAnsi="Sylfaen"/>
          <w:bCs/>
          <w:lang w:val="en-US"/>
        </w:rPr>
        <w:t>rejection</w:t>
      </w:r>
      <w:r w:rsidRPr="00D20BC5">
        <w:rPr>
          <w:rFonts w:ascii="Sylfaen" w:hAnsi="Sylfaen"/>
          <w:bCs/>
          <w:lang w:val="hy-AM"/>
        </w:rPr>
        <w:t>, which was accepted for proceedings</w:t>
      </w:r>
      <w:r w:rsidRPr="00D20BC5">
        <w:rPr>
          <w:rFonts w:ascii="Sylfaen" w:hAnsi="Sylfaen"/>
          <w:bCs/>
          <w:lang w:val="en-US"/>
        </w:rPr>
        <w:t xml:space="preserve"> </w:t>
      </w:r>
      <w:r w:rsidR="00B57B34" w:rsidRPr="00D20BC5">
        <w:rPr>
          <w:rFonts w:ascii="Sylfaen" w:hAnsi="Sylfaen"/>
          <w:bCs/>
          <w:lang w:val="en-US"/>
        </w:rPr>
        <w:t>on July 1 and was rejected on July 10</w:t>
      </w:r>
      <w:r w:rsidRPr="00D20BC5">
        <w:rPr>
          <w:rFonts w:ascii="Sylfaen" w:hAnsi="Sylfaen"/>
          <w:bCs/>
          <w:lang w:val="hy-AM"/>
        </w:rPr>
        <w:t>.</w:t>
      </w:r>
      <w:r w:rsidR="00B57B34" w:rsidRPr="00D20BC5">
        <w:rPr>
          <w:rFonts w:ascii="Sylfaen" w:hAnsi="Sylfaen"/>
          <w:bCs/>
          <w:lang w:val="en-US"/>
        </w:rPr>
        <w:t xml:space="preserve"> The </w:t>
      </w:r>
      <w:r w:rsidR="001C50C8" w:rsidRPr="00D20BC5">
        <w:rPr>
          <w:rFonts w:ascii="Sylfaen" w:hAnsi="Sylfaen"/>
          <w:bCs/>
          <w:lang w:val="en-US"/>
        </w:rPr>
        <w:t xml:space="preserve">plaintiff’s </w:t>
      </w:r>
      <w:r w:rsidR="00B57B34" w:rsidRPr="00D20BC5">
        <w:rPr>
          <w:rFonts w:ascii="Sylfaen" w:hAnsi="Sylfaen"/>
          <w:bCs/>
          <w:lang w:val="en-US"/>
        </w:rPr>
        <w:t xml:space="preserve">arguments </w:t>
      </w:r>
      <w:r w:rsidR="001C50C8" w:rsidRPr="00D20BC5">
        <w:rPr>
          <w:rFonts w:ascii="Sylfaen" w:hAnsi="Sylfaen"/>
          <w:bCs/>
          <w:lang w:val="en-US"/>
        </w:rPr>
        <w:t>that</w:t>
      </w:r>
      <w:r w:rsidR="00B57B34" w:rsidRPr="00D20BC5">
        <w:rPr>
          <w:rFonts w:ascii="Sylfaen" w:hAnsi="Sylfaen"/>
          <w:bCs/>
          <w:lang w:val="en-US"/>
        </w:rPr>
        <w:t xml:space="preserve"> tak</w:t>
      </w:r>
      <w:r w:rsidR="001C50C8" w:rsidRPr="00D20BC5">
        <w:rPr>
          <w:rFonts w:ascii="Sylfaen" w:hAnsi="Sylfaen"/>
          <w:bCs/>
          <w:lang w:val="en-US"/>
        </w:rPr>
        <w:t>ing</w:t>
      </w:r>
      <w:r w:rsidR="00B57B34" w:rsidRPr="00D20BC5">
        <w:rPr>
          <w:rFonts w:ascii="Sylfaen" w:hAnsi="Sylfaen"/>
          <w:bCs/>
          <w:lang w:val="en-US"/>
        </w:rPr>
        <w:t xml:space="preserve"> measures to secure the claim </w:t>
      </w:r>
      <w:r w:rsidR="001C50C8" w:rsidRPr="00D20BC5">
        <w:rPr>
          <w:rFonts w:ascii="Sylfaen" w:hAnsi="Sylfaen"/>
          <w:bCs/>
          <w:lang w:val="en-US"/>
        </w:rPr>
        <w:t>might</w:t>
      </w:r>
      <w:r w:rsidR="00B57B34" w:rsidRPr="00D20BC5">
        <w:rPr>
          <w:rFonts w:ascii="Sylfaen" w:hAnsi="Sylfaen"/>
          <w:bCs/>
          <w:lang w:val="en-US"/>
        </w:rPr>
        <w:t xml:space="preserve"> lead to the impossibility of enforcing the judicial act were not considered grounded.</w:t>
      </w:r>
    </w:p>
    <w:p w14:paraId="3BCEE239" w14:textId="6F812319" w:rsidR="00093E6C" w:rsidRPr="00D20BC5" w:rsidRDefault="00B57B34" w:rsidP="00D20BC5">
      <w:pPr>
        <w:pStyle w:val="NormalWeb"/>
        <w:shd w:val="clear" w:color="auto" w:fill="FFFFFF"/>
        <w:spacing w:before="0" w:beforeAutospacing="0" w:after="0" w:afterAutospacing="0" w:line="240" w:lineRule="auto"/>
        <w:ind w:firstLine="567"/>
        <w:rPr>
          <w:rFonts w:ascii="Sylfaen" w:hAnsi="Sylfaen"/>
          <w:bCs/>
          <w:lang w:val="en-US"/>
        </w:rPr>
      </w:pPr>
      <w:r w:rsidRPr="00D20BC5">
        <w:rPr>
          <w:rFonts w:ascii="Sylfaen" w:hAnsi="Sylfaen"/>
          <w:bCs/>
          <w:lang w:val="en-US"/>
        </w:rPr>
        <w:t xml:space="preserve">The case was heard in the Court of General Jurisdiction on November 27, </w:t>
      </w:r>
      <w:r w:rsidR="008C34E8" w:rsidRPr="00D20BC5">
        <w:rPr>
          <w:rFonts w:ascii="Sylfaen" w:hAnsi="Sylfaen"/>
          <w:bCs/>
          <w:lang w:val="en-US"/>
        </w:rPr>
        <w:t xml:space="preserve">with </w:t>
      </w:r>
      <w:r w:rsidRPr="00D20BC5">
        <w:rPr>
          <w:rFonts w:ascii="Sylfaen" w:hAnsi="Sylfaen"/>
          <w:bCs/>
          <w:lang w:val="en-US"/>
        </w:rPr>
        <w:t xml:space="preserve">the next </w:t>
      </w:r>
      <w:r w:rsidR="008C34E8" w:rsidRPr="00D20BC5">
        <w:rPr>
          <w:rFonts w:ascii="Sylfaen" w:hAnsi="Sylfaen"/>
          <w:bCs/>
          <w:lang w:val="en-US"/>
        </w:rPr>
        <w:t xml:space="preserve">session scheduled for </w:t>
      </w:r>
      <w:r w:rsidRPr="00D20BC5">
        <w:rPr>
          <w:rFonts w:ascii="Sylfaen" w:hAnsi="Sylfaen"/>
          <w:bCs/>
          <w:lang w:val="en-US"/>
        </w:rPr>
        <w:t>March 29</w:t>
      </w:r>
      <w:r w:rsidR="008C34E8" w:rsidRPr="00D20BC5">
        <w:rPr>
          <w:rFonts w:ascii="Sylfaen" w:hAnsi="Sylfaen"/>
          <w:bCs/>
          <w:lang w:val="en-US"/>
        </w:rPr>
        <w:t>, 2021</w:t>
      </w:r>
      <w:r w:rsidRPr="00D20BC5">
        <w:rPr>
          <w:rFonts w:ascii="Sylfaen" w:hAnsi="Sylfaen"/>
          <w:bCs/>
          <w:lang w:val="en-US"/>
        </w:rPr>
        <w:t>.</w:t>
      </w:r>
    </w:p>
    <w:p w14:paraId="3B245115"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bCs/>
          <w:lang w:val="hy-AM"/>
        </w:rPr>
      </w:pPr>
    </w:p>
    <w:p w14:paraId="76CC5DC5" w14:textId="1ADA5034" w:rsidR="008C34E8" w:rsidRPr="00D20BC5" w:rsidRDefault="008C34E8"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b/>
          <w:lang w:val="hy-AM"/>
        </w:rPr>
        <w:t>On May 25,</w:t>
      </w:r>
      <w:r w:rsidRPr="00D20BC5">
        <w:rPr>
          <w:rFonts w:ascii="Sylfaen" w:hAnsi="Sylfaen"/>
          <w:lang w:val="hy-AM"/>
        </w:rPr>
        <w:t xml:space="preserve"> the head of Akhuryan community Artsrun Igityan filed a lawsuit </w:t>
      </w:r>
      <w:r w:rsidRPr="00D20BC5">
        <w:rPr>
          <w:rFonts w:ascii="Sylfaen" w:hAnsi="Sylfaen"/>
          <w:lang w:val="en-US"/>
        </w:rPr>
        <w:t>with</w:t>
      </w:r>
      <w:r w:rsidRPr="00D20BC5">
        <w:rPr>
          <w:rFonts w:ascii="Sylfaen" w:hAnsi="Sylfaen"/>
          <w:lang w:val="hy-AM"/>
        </w:rPr>
        <w:t xml:space="preserve"> the Court of General Jurisdiction</w:t>
      </w:r>
      <w:r w:rsidRPr="00D20BC5">
        <w:rPr>
          <w:rFonts w:ascii="Sylfaen" w:hAnsi="Sylfaen"/>
          <w:lang w:val="en-US"/>
        </w:rPr>
        <w:t xml:space="preserve"> in Shirak Marz</w:t>
      </w:r>
      <w:r w:rsidRPr="00D20BC5">
        <w:rPr>
          <w:rFonts w:ascii="Sylfaen" w:hAnsi="Sylfaen"/>
          <w:lang w:val="hy-AM"/>
        </w:rPr>
        <w:t xml:space="preserve"> against Yurik Grigoryan, Arzuman Gapoyan, </w:t>
      </w:r>
      <w:r w:rsidRPr="00D20BC5">
        <w:rPr>
          <w:rFonts w:ascii="Sylfaen" w:hAnsi="Sylfaen"/>
          <w:lang w:val="en-US"/>
        </w:rPr>
        <w:t xml:space="preserve">and Aravot Daily Ltd. as the </w:t>
      </w:r>
      <w:r w:rsidRPr="00D20BC5">
        <w:rPr>
          <w:rFonts w:ascii="Sylfaen" w:hAnsi="Sylfaen"/>
          <w:lang w:val="hy-AM"/>
        </w:rPr>
        <w:t xml:space="preserve">third party, </w:t>
      </w:r>
      <w:r w:rsidRPr="00D20BC5">
        <w:rPr>
          <w:rFonts w:ascii="Sylfaen" w:hAnsi="Sylfaen"/>
          <w:lang w:val="en-US"/>
        </w:rPr>
        <w:t>claiming for</w:t>
      </w:r>
      <w:r w:rsidRPr="00D20BC5">
        <w:rPr>
          <w:rFonts w:ascii="Sylfaen" w:hAnsi="Sylfaen"/>
          <w:lang w:val="hy-AM"/>
        </w:rPr>
        <w:t xml:space="preserve"> </w:t>
      </w:r>
      <w:r w:rsidRPr="00D20BC5">
        <w:rPr>
          <w:rFonts w:ascii="Sylfaen" w:hAnsi="Sylfaen"/>
          <w:lang w:val="en-US"/>
        </w:rPr>
        <w:t>a</w:t>
      </w:r>
      <w:r w:rsidRPr="00D20BC5">
        <w:rPr>
          <w:rFonts w:ascii="Sylfaen" w:hAnsi="Sylfaen"/>
          <w:lang w:val="hy-AM"/>
        </w:rPr>
        <w:t xml:space="preserve"> public apolog</w:t>
      </w:r>
      <w:r w:rsidRPr="00D20BC5">
        <w:rPr>
          <w:rFonts w:ascii="Sylfaen" w:hAnsi="Sylfaen"/>
          <w:lang w:val="en-US"/>
        </w:rPr>
        <w:t>y</w:t>
      </w:r>
      <w:r w:rsidRPr="00D20BC5">
        <w:rPr>
          <w:rFonts w:ascii="Sylfaen" w:hAnsi="Sylfaen"/>
          <w:lang w:val="hy-AM"/>
        </w:rPr>
        <w:t xml:space="preserve">, </w:t>
      </w:r>
      <w:r w:rsidRPr="00D20BC5">
        <w:rPr>
          <w:rFonts w:ascii="Sylfaen" w:hAnsi="Sylfaen"/>
          <w:lang w:val="en-US"/>
        </w:rPr>
        <w:t xml:space="preserve">refutation of factual data considered defamatory and a payment of compensation. The lawsuit was triggered by an article, titled “They are all Serzh’s followers in those positions, and we have only the streets left for the Mayor to buy and be done with.” Karnut farmers say” and </w:t>
      </w:r>
      <w:r w:rsidRPr="00D20BC5">
        <w:rPr>
          <w:rFonts w:ascii="Sylfaen" w:hAnsi="Sylfaen"/>
          <w:lang w:val="hy-AM"/>
        </w:rPr>
        <w:t xml:space="preserve">published on Aravot.am website on April 29, where </w:t>
      </w:r>
      <w:r w:rsidRPr="00D20BC5">
        <w:rPr>
          <w:rFonts w:ascii="Sylfaen" w:hAnsi="Sylfaen"/>
          <w:lang w:val="en-US"/>
        </w:rPr>
        <w:t xml:space="preserve">the </w:t>
      </w:r>
      <w:r w:rsidRPr="00D20BC5">
        <w:rPr>
          <w:rFonts w:ascii="Sylfaen" w:hAnsi="Sylfaen"/>
          <w:lang w:val="hy-AM"/>
        </w:rPr>
        <w:t xml:space="preserve">farmers who </w:t>
      </w:r>
      <w:r w:rsidRPr="00D20BC5">
        <w:rPr>
          <w:rFonts w:ascii="Sylfaen" w:hAnsi="Sylfaen"/>
          <w:lang w:val="en-US"/>
        </w:rPr>
        <w:t xml:space="preserve">had </w:t>
      </w:r>
      <w:r w:rsidRPr="00D20BC5">
        <w:rPr>
          <w:rFonts w:ascii="Sylfaen" w:hAnsi="Sylfaen"/>
          <w:lang w:val="hy-AM"/>
        </w:rPr>
        <w:t>appealed to the government complain</w:t>
      </w:r>
      <w:r w:rsidRPr="00D20BC5">
        <w:rPr>
          <w:rFonts w:ascii="Sylfaen" w:hAnsi="Sylfaen"/>
          <w:lang w:val="en-US"/>
        </w:rPr>
        <w:t>ed</w:t>
      </w:r>
      <w:r w:rsidRPr="00D20BC5">
        <w:rPr>
          <w:rFonts w:ascii="Sylfaen" w:hAnsi="Sylfaen"/>
          <w:lang w:val="hy-AM"/>
        </w:rPr>
        <w:t xml:space="preserve"> about the discriminatory attitude </w:t>
      </w:r>
      <w:r w:rsidR="000B05BC" w:rsidRPr="00D20BC5">
        <w:rPr>
          <w:rFonts w:ascii="Sylfaen" w:hAnsi="Sylfaen"/>
          <w:lang w:val="en-US"/>
        </w:rPr>
        <w:t>by</w:t>
      </w:r>
      <w:r w:rsidRPr="00D20BC5">
        <w:rPr>
          <w:rFonts w:ascii="Sylfaen" w:hAnsi="Sylfaen"/>
          <w:lang w:val="hy-AM"/>
        </w:rPr>
        <w:t xml:space="preserve"> Artsrun Igityan</w:t>
      </w:r>
      <w:r w:rsidRPr="00D20BC5">
        <w:rPr>
          <w:rFonts w:ascii="Sylfaen" w:hAnsi="Sylfaen"/>
          <w:lang w:val="en-US"/>
        </w:rPr>
        <w:t>, the mayor of Akhuryan consolidated community</w:t>
      </w:r>
      <w:r w:rsidRPr="00D20BC5">
        <w:rPr>
          <w:rFonts w:ascii="Sylfaen" w:hAnsi="Sylfaen"/>
          <w:lang w:val="hy-AM"/>
        </w:rPr>
        <w:t>.</w:t>
      </w:r>
      <w:r w:rsidRPr="00D20BC5">
        <w:rPr>
          <w:rStyle w:val="FootnoteReference"/>
          <w:rFonts w:ascii="Sylfaen" w:hAnsi="Sylfaen"/>
          <w:lang w:val="hy-AM"/>
        </w:rPr>
        <w:footnoteReference w:id="110"/>
      </w:r>
      <w:r w:rsidRPr="00D20BC5">
        <w:rPr>
          <w:rFonts w:ascii="Sylfaen" w:hAnsi="Sylfaen"/>
          <w:lang w:val="hy-AM"/>
        </w:rPr>
        <w:t xml:space="preserve"> In addition, the website published the following idea</w:t>
      </w:r>
      <w:r w:rsidRPr="00D20BC5">
        <w:rPr>
          <w:rFonts w:ascii="Sylfaen" w:hAnsi="Sylfaen"/>
          <w:lang w:val="en-US"/>
        </w:rPr>
        <w:t xml:space="preserve"> expressed by the farmers</w:t>
      </w:r>
      <w:r w:rsidRPr="00D20BC5">
        <w:rPr>
          <w:rFonts w:ascii="Sylfaen" w:hAnsi="Sylfaen"/>
          <w:lang w:val="hy-AM"/>
        </w:rPr>
        <w:t>, among others</w:t>
      </w:r>
      <w:r w:rsidRPr="00D20BC5">
        <w:rPr>
          <w:rFonts w:ascii="Sylfaen" w:hAnsi="Sylfaen"/>
          <w:lang w:val="en-US"/>
        </w:rPr>
        <w:t>:</w:t>
      </w:r>
      <w:r w:rsidRPr="00D20BC5">
        <w:rPr>
          <w:rFonts w:ascii="Sylfaen" w:hAnsi="Sylfaen"/>
          <w:lang w:val="hy-AM"/>
        </w:rPr>
        <w:t xml:space="preserve"> "Artsrun Igityan bought houses in Yerevan and Paris.</w:t>
      </w:r>
      <w:r w:rsidRPr="00D20BC5">
        <w:rPr>
          <w:rFonts w:ascii="Sylfaen" w:hAnsi="Sylfaen"/>
          <w:lang w:val="en-US"/>
        </w:rPr>
        <w:t xml:space="preserve"> Where did he get the money from? He and his extended family have privatized all the buildings in Akhuryan, including the post office, and the sanitary and epidemic center, we have only the streets left for him to buy and be done with.”</w:t>
      </w:r>
    </w:p>
    <w:p w14:paraId="1936566A" w14:textId="77777777" w:rsidR="008C34E8" w:rsidRPr="00D20BC5" w:rsidRDefault="008C34E8"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lang w:val="hy-AM"/>
        </w:rPr>
        <w:t xml:space="preserve">By the way, on May 8, the website published the text of Artsrun Igityan's </w:t>
      </w:r>
      <w:r w:rsidRPr="00D20BC5">
        <w:rPr>
          <w:rFonts w:ascii="Sylfaen" w:hAnsi="Sylfaen"/>
          <w:lang w:val="en-US"/>
        </w:rPr>
        <w:t>refutation</w:t>
      </w:r>
      <w:r w:rsidRPr="00D20BC5">
        <w:rPr>
          <w:rFonts w:ascii="Sylfaen" w:hAnsi="Sylfaen"/>
          <w:lang w:val="hy-AM"/>
        </w:rPr>
        <w:t>, but he demands that the farmers apologize</w:t>
      </w:r>
      <w:r w:rsidRPr="00D20BC5">
        <w:rPr>
          <w:rFonts w:ascii="Sylfaen" w:hAnsi="Sylfaen"/>
          <w:lang w:val="en-US"/>
        </w:rPr>
        <w:t>, too,</w:t>
      </w:r>
      <w:r w:rsidRPr="00D20BC5">
        <w:rPr>
          <w:rFonts w:ascii="Sylfaen" w:hAnsi="Sylfaen"/>
          <w:lang w:val="hy-AM"/>
        </w:rPr>
        <w:t xml:space="preserve"> and </w:t>
      </w:r>
      <w:r w:rsidRPr="00D20BC5">
        <w:rPr>
          <w:rFonts w:ascii="Sylfaen" w:hAnsi="Sylfaen"/>
          <w:lang w:val="en-US"/>
        </w:rPr>
        <w:t>refute</w:t>
      </w:r>
      <w:r w:rsidRPr="00D20BC5">
        <w:rPr>
          <w:rFonts w:ascii="Sylfaen" w:hAnsi="Sylfaen"/>
          <w:lang w:val="hy-AM"/>
        </w:rPr>
        <w:t xml:space="preserve"> the accusations.</w:t>
      </w:r>
    </w:p>
    <w:p w14:paraId="549DE01F" w14:textId="26ADF820" w:rsidR="008C34E8" w:rsidRPr="00D20BC5" w:rsidRDefault="008C34E8"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lang w:val="hy-AM"/>
        </w:rPr>
        <w:t xml:space="preserve">On June 4, the lawsuit was accepted for proceedings. </w:t>
      </w:r>
      <w:r w:rsidR="000C5F42" w:rsidRPr="00D20BC5">
        <w:rPr>
          <w:rFonts w:ascii="Sylfaen" w:hAnsi="Sylfaen"/>
          <w:lang w:val="hy-AM"/>
        </w:rPr>
        <w:t xml:space="preserve">Court hearings were held on July 21, September 16, and on </w:t>
      </w:r>
      <w:r w:rsidR="000C5F42" w:rsidRPr="00D20BC5">
        <w:rPr>
          <w:rFonts w:ascii="Sylfaen" w:hAnsi="Sylfaen"/>
          <w:lang w:val="en-US"/>
        </w:rPr>
        <w:t>September</w:t>
      </w:r>
      <w:r w:rsidR="000C5F42" w:rsidRPr="00D20BC5">
        <w:rPr>
          <w:rFonts w:ascii="Sylfaen" w:hAnsi="Sylfaen"/>
          <w:lang w:val="hy-AM"/>
        </w:rPr>
        <w:t xml:space="preserve"> 30 the court decision was left without examination on the grounds that the plaintiff did not </w:t>
      </w:r>
      <w:r w:rsidR="000C5F42" w:rsidRPr="00D20BC5">
        <w:rPr>
          <w:rFonts w:ascii="Sylfaen" w:hAnsi="Sylfaen"/>
          <w:lang w:val="en-US"/>
        </w:rPr>
        <w:t>show up</w:t>
      </w:r>
      <w:r w:rsidR="000C5F42" w:rsidRPr="00D20BC5">
        <w:rPr>
          <w:rFonts w:ascii="Sylfaen" w:hAnsi="Sylfaen"/>
          <w:lang w:val="hy-AM"/>
        </w:rPr>
        <w:t xml:space="preserve"> for two consecutive hearings and did not inform the court about it.</w:t>
      </w:r>
    </w:p>
    <w:p w14:paraId="21E2A67E"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lang w:val="hy-AM"/>
        </w:rPr>
      </w:pPr>
    </w:p>
    <w:p w14:paraId="49E980B4" w14:textId="373AC059" w:rsidR="00D12C2C" w:rsidRPr="00D20BC5" w:rsidRDefault="00D12C2C"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On May 26</w:t>
      </w:r>
      <w:r w:rsidRPr="00D20BC5">
        <w:rPr>
          <w:rFonts w:ascii="Sylfaen" w:hAnsi="Sylfaen"/>
          <w:lang w:val="hy-AM"/>
        </w:rPr>
        <w:t>, businessman Le</w:t>
      </w:r>
      <w:r w:rsidRPr="00D20BC5">
        <w:rPr>
          <w:rFonts w:ascii="Sylfaen" w:hAnsi="Sylfaen"/>
          <w:lang w:val="en-US"/>
        </w:rPr>
        <w:t>v</w:t>
      </w:r>
      <w:r w:rsidRPr="00D20BC5">
        <w:rPr>
          <w:rFonts w:ascii="Sylfaen" w:hAnsi="Sylfaen"/>
          <w:lang w:val="hy-AM"/>
        </w:rPr>
        <w:t xml:space="preserve">on Marcos filed a lawsuit in the Court of General Jurisdiction of Yerevan against 24News </w:t>
      </w:r>
      <w:r w:rsidRPr="00D20BC5">
        <w:rPr>
          <w:rFonts w:ascii="Sylfaen" w:hAnsi="Sylfaen"/>
          <w:lang w:val="en-US"/>
        </w:rPr>
        <w:t>Ltd.</w:t>
      </w:r>
      <w:r w:rsidRPr="00D20BC5">
        <w:rPr>
          <w:rFonts w:ascii="Sylfaen" w:hAnsi="Sylfaen"/>
          <w:lang w:val="hy-AM"/>
        </w:rPr>
        <w:t xml:space="preserve">, </w:t>
      </w:r>
      <w:r w:rsidRPr="00D20BC5">
        <w:rPr>
          <w:rFonts w:ascii="Sylfaen" w:hAnsi="Sylfaen"/>
          <w:lang w:val="en-US"/>
        </w:rPr>
        <w:t xml:space="preserve">seeking </w:t>
      </w:r>
      <w:r w:rsidRPr="00D20BC5">
        <w:rPr>
          <w:rFonts w:ascii="Sylfaen" w:hAnsi="Sylfaen"/>
          <w:lang w:val="hy-AM"/>
        </w:rPr>
        <w:t>refut</w:t>
      </w:r>
      <w:r w:rsidRPr="00D20BC5">
        <w:rPr>
          <w:rFonts w:ascii="Sylfaen" w:hAnsi="Sylfaen"/>
          <w:lang w:val="en-US"/>
        </w:rPr>
        <w:t>ation of</w:t>
      </w:r>
      <w:r w:rsidRPr="00D20BC5">
        <w:rPr>
          <w:rFonts w:ascii="Sylfaen" w:hAnsi="Sylfaen"/>
          <w:lang w:val="hy-AM"/>
        </w:rPr>
        <w:t xml:space="preserve"> the information that </w:t>
      </w:r>
      <w:r w:rsidRPr="00D20BC5">
        <w:rPr>
          <w:rFonts w:ascii="Sylfaen" w:hAnsi="Sylfaen"/>
          <w:lang w:val="en-US"/>
        </w:rPr>
        <w:t>damages</w:t>
      </w:r>
      <w:r w:rsidRPr="00D20BC5">
        <w:rPr>
          <w:rFonts w:ascii="Sylfaen" w:hAnsi="Sylfaen"/>
          <w:lang w:val="hy-AM"/>
        </w:rPr>
        <w:t xml:space="preserve"> his honor, dignity and business reputation. The reason for the lawsuit is the article published on</w:t>
      </w:r>
      <w:r w:rsidRPr="00D20BC5">
        <w:rPr>
          <w:rFonts w:ascii="Sylfaen" w:hAnsi="Sylfaen"/>
          <w:lang w:val="en-US"/>
        </w:rPr>
        <w:t xml:space="preserve"> </w:t>
      </w:r>
      <w:r w:rsidRPr="00D20BC5">
        <w:rPr>
          <w:rFonts w:ascii="Sylfaen" w:hAnsi="Sylfaen"/>
          <w:lang w:val="hy-AM"/>
        </w:rPr>
        <w:t>24news.am website on May 21</w:t>
      </w:r>
      <w:r w:rsidRPr="00D20BC5">
        <w:rPr>
          <w:rFonts w:ascii="Sylfaen" w:hAnsi="Sylfaen"/>
          <w:lang w:val="en-US"/>
        </w:rPr>
        <w:t xml:space="preserve">, titled </w:t>
      </w:r>
      <w:r w:rsidRPr="00D20BC5">
        <w:rPr>
          <w:rFonts w:ascii="Sylfaen" w:hAnsi="Sylfaen"/>
          <w:lang w:val="hy-AM"/>
        </w:rPr>
        <w:t>"Fraud of 300 million dollars. How was the biggest financial fraud attempt in the country</w:t>
      </w:r>
      <w:r w:rsidRPr="00D20BC5">
        <w:rPr>
          <w:rFonts w:ascii="Sylfaen" w:hAnsi="Sylfaen"/>
          <w:lang w:val="en-US"/>
        </w:rPr>
        <w:t xml:space="preserve"> </w:t>
      </w:r>
      <w:r w:rsidRPr="00D20BC5">
        <w:rPr>
          <w:rFonts w:ascii="Sylfaen" w:hAnsi="Sylfaen"/>
          <w:lang w:val="hy-AM"/>
        </w:rPr>
        <w:t>prevented?</w:t>
      </w:r>
      <w:r w:rsidRPr="00D20BC5">
        <w:rPr>
          <w:rFonts w:ascii="Sylfaen" w:hAnsi="Sylfaen"/>
          <w:lang w:val="en-US"/>
        </w:rPr>
        <w:t>”</w:t>
      </w:r>
      <w:r w:rsidRPr="00D20BC5">
        <w:rPr>
          <w:rStyle w:val="FootnoteReference"/>
          <w:rFonts w:ascii="Sylfaen" w:hAnsi="Sylfaen"/>
          <w:bCs/>
          <w:lang w:val="hy-AM"/>
        </w:rPr>
        <w:footnoteReference w:id="111"/>
      </w:r>
      <w:r w:rsidRPr="00D20BC5">
        <w:rPr>
          <w:rFonts w:ascii="Sylfaen" w:hAnsi="Sylfaen"/>
          <w:lang w:val="en-US"/>
        </w:rPr>
        <w:t xml:space="preserve"> </w:t>
      </w:r>
      <w:r w:rsidRPr="00D20BC5">
        <w:rPr>
          <w:rFonts w:ascii="Sylfaen" w:hAnsi="Sylfaen"/>
          <w:lang w:val="hy-AM"/>
        </w:rPr>
        <w:t xml:space="preserve">The article, in particular, refers to the criminal case </w:t>
      </w:r>
      <w:r w:rsidRPr="00D20BC5">
        <w:rPr>
          <w:rFonts w:ascii="Sylfaen" w:hAnsi="Sylfaen"/>
          <w:lang w:val="en-US"/>
        </w:rPr>
        <w:t xml:space="preserve">initiated </w:t>
      </w:r>
      <w:r w:rsidRPr="00D20BC5">
        <w:rPr>
          <w:rFonts w:ascii="Sylfaen" w:hAnsi="Sylfaen"/>
          <w:lang w:val="hy-AM"/>
        </w:rPr>
        <w:t xml:space="preserve">against Marcos in Armenia, </w:t>
      </w:r>
      <w:r w:rsidRPr="00D20BC5">
        <w:rPr>
          <w:rFonts w:ascii="Sylfaen" w:hAnsi="Sylfaen"/>
          <w:lang w:val="en-US"/>
        </w:rPr>
        <w:t>and states</w:t>
      </w:r>
      <w:r w:rsidRPr="00D20BC5">
        <w:rPr>
          <w:rFonts w:ascii="Sylfaen" w:hAnsi="Sylfaen"/>
          <w:lang w:val="hy-AM"/>
        </w:rPr>
        <w:t xml:space="preserve"> </w:t>
      </w:r>
      <w:r w:rsidR="009B2CE5" w:rsidRPr="00D20BC5">
        <w:rPr>
          <w:rFonts w:ascii="Sylfaen" w:hAnsi="Sylfaen"/>
          <w:lang w:val="en-US"/>
        </w:rPr>
        <w:t>the</w:t>
      </w:r>
      <w:r w:rsidRPr="00D20BC5">
        <w:rPr>
          <w:rFonts w:ascii="Sylfaen" w:hAnsi="Sylfaen"/>
          <w:lang w:val="hy-AM"/>
        </w:rPr>
        <w:t xml:space="preserve"> </w:t>
      </w:r>
      <w:r w:rsidRPr="00D20BC5">
        <w:rPr>
          <w:rFonts w:ascii="Sylfaen" w:hAnsi="Sylfaen"/>
          <w:lang w:val="en-US"/>
        </w:rPr>
        <w:t>certificate</w:t>
      </w:r>
      <w:r w:rsidRPr="00D20BC5">
        <w:rPr>
          <w:rFonts w:ascii="Sylfaen" w:hAnsi="Sylfaen"/>
          <w:lang w:val="hy-AM"/>
        </w:rPr>
        <w:t xml:space="preserve"> issued by the World Bank</w:t>
      </w:r>
      <w:r w:rsidR="009B2CE5" w:rsidRPr="00D20BC5">
        <w:rPr>
          <w:rFonts w:ascii="Sylfaen" w:hAnsi="Sylfaen"/>
          <w:lang w:val="en-US"/>
        </w:rPr>
        <w:t xml:space="preserve"> helped to reveal</w:t>
      </w:r>
      <w:r w:rsidRPr="00D20BC5">
        <w:rPr>
          <w:rFonts w:ascii="Sylfaen" w:hAnsi="Sylfaen"/>
          <w:lang w:val="hy-AM"/>
        </w:rPr>
        <w:t xml:space="preserve"> that Le</w:t>
      </w:r>
      <w:r w:rsidRPr="00D20BC5">
        <w:rPr>
          <w:rFonts w:ascii="Sylfaen" w:hAnsi="Sylfaen"/>
          <w:lang w:val="en-US"/>
        </w:rPr>
        <w:t>v</w:t>
      </w:r>
      <w:r w:rsidRPr="00D20BC5">
        <w:rPr>
          <w:rFonts w:ascii="Sylfaen" w:hAnsi="Sylfaen"/>
          <w:lang w:val="hy-AM"/>
        </w:rPr>
        <w:t>on Marcos</w:t>
      </w:r>
      <w:r w:rsidR="009B2CE5" w:rsidRPr="00D20BC5">
        <w:rPr>
          <w:rFonts w:ascii="Sylfaen" w:hAnsi="Sylfaen"/>
          <w:lang w:val="en-US"/>
        </w:rPr>
        <w:t xml:space="preserve"> had</w:t>
      </w:r>
      <w:r w:rsidRPr="00D20BC5">
        <w:rPr>
          <w:rFonts w:ascii="Sylfaen" w:hAnsi="Sylfaen"/>
          <w:lang w:val="hy-AM"/>
        </w:rPr>
        <w:t xml:space="preserve"> issued $ 300 million counterfeit bonds, thus trying to fulfill the biggest financial fraud</w:t>
      </w:r>
      <w:r w:rsidRPr="00D20BC5">
        <w:rPr>
          <w:rFonts w:ascii="Sylfaen" w:hAnsi="Sylfaen"/>
          <w:lang w:val="en-US"/>
        </w:rPr>
        <w:t xml:space="preserve"> in </w:t>
      </w:r>
      <w:r w:rsidRPr="00D20BC5">
        <w:rPr>
          <w:rFonts w:ascii="Sylfaen" w:hAnsi="Sylfaen"/>
          <w:lang w:val="hy-AM"/>
        </w:rPr>
        <w:t>the history of Armenia.</w:t>
      </w:r>
    </w:p>
    <w:p w14:paraId="1DFB62C8" w14:textId="65B30215" w:rsidR="00D12C2C" w:rsidRPr="00D20BC5" w:rsidRDefault="00D12C2C"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lang w:val="hy-AM"/>
        </w:rPr>
        <w:t xml:space="preserve">On June 1, the lawsuit was accepted for proceedings. </w:t>
      </w:r>
      <w:r w:rsidR="009B2CE5" w:rsidRPr="00D20BC5">
        <w:rPr>
          <w:rFonts w:ascii="Sylfaen" w:hAnsi="Sylfaen"/>
          <w:lang w:val="en-US"/>
        </w:rPr>
        <w:t>A court session is scheduled for March 17, 2021.</w:t>
      </w:r>
    </w:p>
    <w:p w14:paraId="5009454F" w14:textId="77777777" w:rsidR="00D12C2C" w:rsidRPr="00D20BC5" w:rsidRDefault="00D12C2C" w:rsidP="00D20BC5">
      <w:pPr>
        <w:pStyle w:val="NormalWeb"/>
        <w:shd w:val="clear" w:color="auto" w:fill="FFFFFF"/>
        <w:spacing w:before="0" w:beforeAutospacing="0" w:after="0" w:afterAutospacing="0" w:line="240" w:lineRule="auto"/>
        <w:ind w:firstLine="567"/>
        <w:rPr>
          <w:rFonts w:ascii="Sylfaen" w:hAnsi="Sylfaen"/>
          <w:lang w:val="hy-AM"/>
        </w:rPr>
      </w:pPr>
    </w:p>
    <w:p w14:paraId="0EB4B973" w14:textId="4E0447D0" w:rsidR="00D12C2C" w:rsidRPr="00D20BC5" w:rsidRDefault="00D12C2C"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On May 26</w:t>
      </w:r>
      <w:r w:rsidRPr="00D20BC5">
        <w:rPr>
          <w:rFonts w:ascii="Sylfaen" w:hAnsi="Sylfaen"/>
          <w:lang w:val="hy-AM"/>
        </w:rPr>
        <w:t xml:space="preserve">, the </w:t>
      </w:r>
      <w:r w:rsidRPr="00D20BC5">
        <w:rPr>
          <w:rFonts w:ascii="Sylfaen" w:hAnsi="Sylfaen"/>
          <w:lang w:val="en-US"/>
        </w:rPr>
        <w:t>G</w:t>
      </w:r>
      <w:r w:rsidRPr="00D20BC5">
        <w:rPr>
          <w:rFonts w:ascii="Sylfaen" w:hAnsi="Sylfaen"/>
          <w:lang w:val="hy-AM"/>
        </w:rPr>
        <w:t>overnor of Lori Andre</w:t>
      </w:r>
      <w:r w:rsidRPr="00D20BC5">
        <w:rPr>
          <w:rFonts w:ascii="Sylfaen" w:hAnsi="Sylfaen"/>
          <w:lang w:val="en-US"/>
        </w:rPr>
        <w:t>i</w:t>
      </w:r>
      <w:r w:rsidRPr="00D20BC5">
        <w:rPr>
          <w:rFonts w:ascii="Sylfaen" w:hAnsi="Sylfaen"/>
          <w:lang w:val="hy-AM"/>
        </w:rPr>
        <w:t xml:space="preserve"> Ghukasyan </w:t>
      </w:r>
      <w:r w:rsidRPr="00D20BC5">
        <w:rPr>
          <w:rFonts w:ascii="Sylfaen" w:hAnsi="Sylfaen"/>
          <w:lang w:val="en-US"/>
        </w:rPr>
        <w:t>published</w:t>
      </w:r>
      <w:r w:rsidRPr="00D20BC5">
        <w:rPr>
          <w:rFonts w:ascii="Sylfaen" w:hAnsi="Sylfaen"/>
          <w:lang w:val="hy-AM"/>
        </w:rPr>
        <w:t xml:space="preserve"> a </w:t>
      </w:r>
      <w:r w:rsidRPr="00D20BC5">
        <w:rPr>
          <w:rFonts w:ascii="Sylfaen" w:hAnsi="Sylfaen"/>
          <w:lang w:val="en-US"/>
        </w:rPr>
        <w:t xml:space="preserve">Facebook </w:t>
      </w:r>
      <w:r w:rsidRPr="00D20BC5">
        <w:rPr>
          <w:rFonts w:ascii="Sylfaen" w:hAnsi="Sylfaen"/>
          <w:lang w:val="hy-AM"/>
        </w:rPr>
        <w:t>post</w:t>
      </w:r>
      <w:r w:rsidR="00371F4F" w:rsidRPr="00D20BC5">
        <w:rPr>
          <w:rFonts w:ascii="Sylfaen" w:hAnsi="Sylfaen"/>
          <w:lang w:val="en-US"/>
        </w:rPr>
        <w:t>,</w:t>
      </w:r>
      <w:r w:rsidRPr="00D20BC5">
        <w:rPr>
          <w:rFonts w:ascii="Sylfaen" w:hAnsi="Sylfaen"/>
          <w:lang w:val="hy-AM"/>
        </w:rPr>
        <w:t xml:space="preserve"> </w:t>
      </w:r>
      <w:r w:rsidRPr="00D20BC5">
        <w:rPr>
          <w:rFonts w:ascii="Sylfaen" w:hAnsi="Sylfaen"/>
          <w:lang w:val="en-US"/>
        </w:rPr>
        <w:t>containing</w:t>
      </w:r>
      <w:r w:rsidRPr="00D20BC5">
        <w:rPr>
          <w:rFonts w:ascii="Sylfaen" w:hAnsi="Sylfaen"/>
          <w:lang w:val="hy-AM"/>
        </w:rPr>
        <w:t xml:space="preserve"> indecent expressions about journalists</w:t>
      </w:r>
      <w:r w:rsidRPr="00D20BC5">
        <w:rPr>
          <w:rFonts w:ascii="Sylfaen" w:hAnsi="Sylfaen"/>
          <w:lang w:val="en-US"/>
        </w:rPr>
        <w:t>, yet</w:t>
      </w:r>
      <w:r w:rsidRPr="00D20BC5">
        <w:rPr>
          <w:rFonts w:ascii="Sylfaen" w:hAnsi="Sylfaen"/>
          <w:lang w:val="hy-AM"/>
        </w:rPr>
        <w:t xml:space="preserve"> without mentioning specific names. He particularly wrote</w:t>
      </w:r>
      <w:r w:rsidRPr="00D20BC5">
        <w:rPr>
          <w:rFonts w:ascii="Sylfaen" w:hAnsi="Sylfaen"/>
          <w:lang w:val="en-US"/>
        </w:rPr>
        <w:t>:</w:t>
      </w:r>
      <w:r w:rsidRPr="00D20BC5">
        <w:rPr>
          <w:rFonts w:ascii="Sylfaen" w:hAnsi="Sylfaen"/>
          <w:lang w:val="hy-AM"/>
        </w:rPr>
        <w:t xml:space="preserve"> "</w:t>
      </w:r>
      <w:r w:rsidRPr="00D20BC5">
        <w:rPr>
          <w:rFonts w:ascii="Sylfaen" w:hAnsi="Sylfaen"/>
          <w:lang w:val="en-US"/>
        </w:rPr>
        <w:t xml:space="preserve">We witness </w:t>
      </w:r>
      <w:r w:rsidRPr="00D20BC5">
        <w:rPr>
          <w:rFonts w:ascii="Sylfaen" w:hAnsi="Sylfaen"/>
          <w:lang w:val="hy-AM"/>
        </w:rPr>
        <w:t xml:space="preserve"> </w:t>
      </w:r>
      <w:r w:rsidRPr="00D20BC5">
        <w:rPr>
          <w:rFonts w:ascii="Sylfaen" w:hAnsi="Sylfaen"/>
          <w:lang w:val="en-US"/>
        </w:rPr>
        <w:t xml:space="preserve">more </w:t>
      </w:r>
      <w:r w:rsidRPr="00D20BC5">
        <w:rPr>
          <w:rFonts w:ascii="Sylfaen" w:hAnsi="Sylfaen"/>
          <w:lang w:val="hy-AM"/>
        </w:rPr>
        <w:t xml:space="preserve">frequent cases when </w:t>
      </w:r>
      <w:r w:rsidRPr="00D20BC5">
        <w:rPr>
          <w:rFonts w:ascii="Sylfaen" w:hAnsi="Sylfaen"/>
          <w:lang w:val="en-US"/>
        </w:rPr>
        <w:t>a self-declared</w:t>
      </w:r>
      <w:r w:rsidRPr="00D20BC5">
        <w:rPr>
          <w:rFonts w:ascii="Sylfaen" w:hAnsi="Sylfaen"/>
          <w:lang w:val="hy-AM"/>
        </w:rPr>
        <w:t xml:space="preserve"> journalist </w:t>
      </w:r>
      <w:r w:rsidRPr="00D20BC5">
        <w:rPr>
          <w:rFonts w:ascii="Sylfaen" w:hAnsi="Sylfaen"/>
          <w:lang w:val="en-US"/>
        </w:rPr>
        <w:t>disseminates</w:t>
      </w:r>
      <w:r w:rsidRPr="00D20BC5">
        <w:rPr>
          <w:rFonts w:ascii="Sylfaen" w:hAnsi="Sylfaen"/>
          <w:lang w:val="hy-AM"/>
        </w:rPr>
        <w:t xml:space="preserve"> completely false, absurd news, </w:t>
      </w:r>
      <w:r w:rsidR="00371F4F" w:rsidRPr="00D20BC5">
        <w:rPr>
          <w:rFonts w:ascii="Sylfaen" w:hAnsi="Sylfaen"/>
          <w:lang w:val="en-US"/>
        </w:rPr>
        <w:t xml:space="preserve">and </w:t>
      </w:r>
      <w:r w:rsidRPr="00D20BC5">
        <w:rPr>
          <w:rFonts w:ascii="Sylfaen" w:hAnsi="Sylfaen"/>
          <w:lang w:val="hy-AM"/>
        </w:rPr>
        <w:t xml:space="preserve">leaves ... How many </w:t>
      </w:r>
      <w:r w:rsidRPr="00D20BC5">
        <w:rPr>
          <w:rFonts w:ascii="Sylfaen" w:hAnsi="Sylfaen"/>
          <w:lang w:val="en-US"/>
        </w:rPr>
        <w:t xml:space="preserve">people who dream of </w:t>
      </w:r>
      <w:r w:rsidRPr="00D20BC5">
        <w:rPr>
          <w:rFonts w:ascii="Sylfaen" w:hAnsi="Sylfaen"/>
          <w:lang w:val="hy-AM"/>
        </w:rPr>
        <w:t xml:space="preserve">high-ranking </w:t>
      </w:r>
      <w:r w:rsidRPr="00D20BC5">
        <w:rPr>
          <w:rFonts w:ascii="Sylfaen" w:hAnsi="Sylfaen"/>
          <w:lang w:val="en-US"/>
        </w:rPr>
        <w:t>positions</w:t>
      </w:r>
      <w:r w:rsidRPr="00D20BC5">
        <w:rPr>
          <w:rFonts w:ascii="Sylfaen" w:hAnsi="Sylfaen"/>
          <w:lang w:val="hy-AM"/>
        </w:rPr>
        <w:t xml:space="preserve"> and </w:t>
      </w:r>
      <w:r w:rsidRPr="00D20BC5">
        <w:rPr>
          <w:rFonts w:ascii="Sylfaen" w:hAnsi="Sylfaen"/>
          <w:lang w:val="en-US"/>
        </w:rPr>
        <w:t>complete losers</w:t>
      </w:r>
      <w:r w:rsidRPr="00D20BC5">
        <w:rPr>
          <w:rFonts w:ascii="Sylfaen" w:hAnsi="Sylfaen"/>
          <w:lang w:val="hy-AM"/>
        </w:rPr>
        <w:t xml:space="preserve">, former gamblers, former pimps, current prostitutes, </w:t>
      </w:r>
      <w:r w:rsidR="00F92A05" w:rsidRPr="00D20BC5">
        <w:rPr>
          <w:rFonts w:ascii="Sylfaen" w:hAnsi="Sylfaen"/>
          <w:lang w:val="en-US"/>
        </w:rPr>
        <w:t>are not</w:t>
      </w:r>
      <w:r w:rsidRPr="00D20BC5">
        <w:rPr>
          <w:rFonts w:ascii="Sylfaen" w:hAnsi="Sylfaen"/>
          <w:lang w:val="hy-AM"/>
        </w:rPr>
        <w:t xml:space="preserve"> </w:t>
      </w:r>
      <w:r w:rsidRPr="00D20BC5">
        <w:rPr>
          <w:rFonts w:ascii="Sylfaen" w:hAnsi="Sylfaen"/>
          <w:lang w:val="en-US"/>
        </w:rPr>
        <w:t>giv</w:t>
      </w:r>
      <w:r w:rsidR="00F92A05" w:rsidRPr="00D20BC5">
        <w:rPr>
          <w:rFonts w:ascii="Sylfaen" w:hAnsi="Sylfaen"/>
          <w:lang w:val="en-US"/>
        </w:rPr>
        <w:t>ing</w:t>
      </w:r>
      <w:r w:rsidRPr="00D20BC5">
        <w:rPr>
          <w:rFonts w:ascii="Sylfaen" w:hAnsi="Sylfaen"/>
          <w:lang w:val="en-US"/>
        </w:rPr>
        <w:t xml:space="preserve"> themselves away</w:t>
      </w:r>
      <w:r w:rsidRPr="00D20BC5">
        <w:rPr>
          <w:rFonts w:ascii="Sylfaen" w:hAnsi="Sylfaen"/>
          <w:lang w:val="hy-AM"/>
        </w:rPr>
        <w:t xml:space="preserve"> </w:t>
      </w:r>
      <w:r w:rsidRPr="00D20BC5">
        <w:rPr>
          <w:lang w:val="hy-AM"/>
        </w:rPr>
        <w:t>․․․</w:t>
      </w:r>
      <w:r w:rsidR="00F92A05" w:rsidRPr="00D20BC5">
        <w:rPr>
          <w:rFonts w:ascii="Sylfaen" w:hAnsi="Sylfaen"/>
          <w:lang w:val="en-US"/>
        </w:rPr>
        <w:t>”</w:t>
      </w:r>
      <w:r w:rsidRPr="00D20BC5">
        <w:rPr>
          <w:rFonts w:ascii="Sylfaen" w:hAnsi="Sylfaen"/>
          <w:lang w:val="hy-AM"/>
        </w:rPr>
        <w:t xml:space="preserve"> According to the CPFE, this is a general</w:t>
      </w:r>
      <w:r w:rsidRPr="00D20BC5">
        <w:rPr>
          <w:rFonts w:ascii="Sylfaen" w:hAnsi="Sylfaen"/>
          <w:lang w:val="en-US"/>
        </w:rPr>
        <w:t>ized</w:t>
      </w:r>
      <w:r w:rsidRPr="00D20BC5">
        <w:rPr>
          <w:rFonts w:ascii="Sylfaen" w:hAnsi="Sylfaen"/>
          <w:lang w:val="hy-AM"/>
        </w:rPr>
        <w:t xml:space="preserve"> insult </w:t>
      </w:r>
      <w:r w:rsidRPr="00D20BC5">
        <w:rPr>
          <w:rFonts w:ascii="Sylfaen" w:hAnsi="Sylfaen"/>
          <w:lang w:val="en-US"/>
        </w:rPr>
        <w:t>addressed at</w:t>
      </w:r>
      <w:r w:rsidRPr="00D20BC5">
        <w:rPr>
          <w:rFonts w:ascii="Sylfaen" w:hAnsi="Sylfaen"/>
          <w:lang w:val="hy-AM"/>
        </w:rPr>
        <w:t xml:space="preserve"> journalists and an attempt to put pressure on them.</w:t>
      </w:r>
    </w:p>
    <w:p w14:paraId="6F61436F"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lang w:val="hy-AM"/>
        </w:rPr>
      </w:pPr>
    </w:p>
    <w:p w14:paraId="3C1C07CE" w14:textId="2BE2F9E3" w:rsidR="00F92A05" w:rsidRPr="00D20BC5" w:rsidRDefault="00F92A05"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On May 27</w:t>
      </w:r>
      <w:r w:rsidRPr="00D20BC5">
        <w:rPr>
          <w:rFonts w:ascii="Sylfaen" w:hAnsi="Sylfaen"/>
          <w:lang w:val="hy-AM"/>
        </w:rPr>
        <w:t xml:space="preserve">, the Court of General Jurisdiction of Yerevan </w:t>
      </w:r>
      <w:r w:rsidRPr="00D20BC5">
        <w:rPr>
          <w:rFonts w:ascii="Sylfaen" w:hAnsi="Sylfaen"/>
          <w:lang w:val="en-US"/>
        </w:rPr>
        <w:t>held</w:t>
      </w:r>
      <w:r w:rsidRPr="00D20BC5">
        <w:rPr>
          <w:rFonts w:ascii="Sylfaen" w:hAnsi="Sylfaen"/>
          <w:lang w:val="hy-AM"/>
        </w:rPr>
        <w:t xml:space="preserve"> a regular court session </w:t>
      </w:r>
      <w:r w:rsidRPr="00D20BC5">
        <w:rPr>
          <w:rFonts w:ascii="Sylfaen" w:hAnsi="Sylfaen"/>
          <w:lang w:val="en-US"/>
        </w:rPr>
        <w:t>on</w:t>
      </w:r>
      <w:r w:rsidRPr="00D20BC5">
        <w:rPr>
          <w:rFonts w:ascii="Sylfaen" w:hAnsi="Sylfaen"/>
          <w:lang w:val="hy-AM"/>
        </w:rPr>
        <w:t xml:space="preserve"> the case of NA deputy </w:t>
      </w:r>
      <w:r w:rsidRPr="00D20BC5">
        <w:rPr>
          <w:rFonts w:ascii="Sylfaen" w:hAnsi="Sylfaen"/>
          <w:i/>
          <w:iCs/>
          <w:lang w:val="hy-AM"/>
        </w:rPr>
        <w:t xml:space="preserve">Hayk Sargsyan </w:t>
      </w:r>
      <w:r w:rsidR="0029285F" w:rsidRPr="00D20BC5">
        <w:rPr>
          <w:rFonts w:ascii="Sylfaen" w:hAnsi="Sylfaen"/>
          <w:i/>
          <w:iCs/>
          <w:lang w:val="en-US"/>
        </w:rPr>
        <w:t>v.</w:t>
      </w:r>
      <w:r w:rsidRPr="00D20BC5">
        <w:rPr>
          <w:rFonts w:ascii="Sylfaen" w:hAnsi="Sylfaen"/>
          <w:i/>
          <w:iCs/>
          <w:lang w:val="hy-AM"/>
        </w:rPr>
        <w:t xml:space="preserve"> Iravunk Media </w:t>
      </w:r>
      <w:r w:rsidRPr="00D20BC5">
        <w:rPr>
          <w:rFonts w:ascii="Sylfaen" w:hAnsi="Sylfaen"/>
          <w:i/>
          <w:iCs/>
          <w:lang w:val="en-US"/>
        </w:rPr>
        <w:t>Ltd.</w:t>
      </w:r>
      <w:r w:rsidRPr="00D20BC5">
        <w:rPr>
          <w:rFonts w:ascii="Sylfaen" w:hAnsi="Sylfaen"/>
          <w:lang w:val="hy-AM"/>
        </w:rPr>
        <w:t xml:space="preserve">, </w:t>
      </w:r>
      <w:r w:rsidRPr="00D20BC5">
        <w:rPr>
          <w:rFonts w:ascii="Sylfaen" w:hAnsi="Sylfaen"/>
          <w:lang w:val="en-US"/>
        </w:rPr>
        <w:t>claiming</w:t>
      </w:r>
      <w:r w:rsidRPr="00D20BC5">
        <w:rPr>
          <w:rFonts w:ascii="Sylfaen" w:hAnsi="Sylfaen"/>
          <w:lang w:val="hy-AM"/>
        </w:rPr>
        <w:t xml:space="preserve"> confiscat</w:t>
      </w:r>
      <w:r w:rsidRPr="00D20BC5">
        <w:rPr>
          <w:rFonts w:ascii="Sylfaen" w:hAnsi="Sylfaen"/>
          <w:lang w:val="en-US"/>
        </w:rPr>
        <w:t>ion of</w:t>
      </w:r>
      <w:r w:rsidRPr="00D20BC5">
        <w:rPr>
          <w:rFonts w:ascii="Sylfaen" w:hAnsi="Sylfaen"/>
          <w:lang w:val="hy-AM"/>
        </w:rPr>
        <w:t xml:space="preserve"> 1 million </w:t>
      </w:r>
      <w:r w:rsidRPr="00D20BC5">
        <w:rPr>
          <w:rFonts w:ascii="Sylfaen" w:hAnsi="Sylfaen"/>
          <w:lang w:val="en-US"/>
        </w:rPr>
        <w:t>AMD in compensation of</w:t>
      </w:r>
      <w:r w:rsidRPr="00D20BC5">
        <w:rPr>
          <w:rFonts w:ascii="Sylfaen" w:hAnsi="Sylfaen"/>
          <w:lang w:val="hy-AM"/>
        </w:rPr>
        <w:t xml:space="preserve"> the damage done to</w:t>
      </w:r>
      <w:r w:rsidRPr="00D20BC5">
        <w:rPr>
          <w:rFonts w:ascii="Sylfaen" w:hAnsi="Sylfaen"/>
          <w:lang w:val="en-US"/>
        </w:rPr>
        <w:t xml:space="preserve"> his</w:t>
      </w:r>
      <w:r w:rsidRPr="00D20BC5">
        <w:rPr>
          <w:rFonts w:ascii="Sylfaen" w:hAnsi="Sylfaen"/>
          <w:lang w:val="hy-AM"/>
        </w:rPr>
        <w:t xml:space="preserve"> honor, dignity and reputation through slander and insult.</w:t>
      </w:r>
    </w:p>
    <w:p w14:paraId="1A643D75" w14:textId="77777777" w:rsidR="00F92A05" w:rsidRPr="00D20BC5" w:rsidRDefault="00F92A05"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lang w:val="hy-AM"/>
        </w:rPr>
        <w:t xml:space="preserve">The lawsuit, filed on June 13, 2019, was </w:t>
      </w:r>
      <w:r w:rsidRPr="00D20BC5">
        <w:rPr>
          <w:rFonts w:ascii="Sylfaen" w:hAnsi="Sylfaen"/>
          <w:lang w:val="en-US"/>
        </w:rPr>
        <w:t>prompted</w:t>
      </w:r>
      <w:r w:rsidRPr="00D20BC5">
        <w:rPr>
          <w:rFonts w:ascii="Sylfaen" w:hAnsi="Sylfaen"/>
          <w:lang w:val="hy-AM"/>
        </w:rPr>
        <w:t xml:space="preserve"> by an article published in the </w:t>
      </w:r>
      <w:r w:rsidRPr="00D20BC5">
        <w:rPr>
          <w:rFonts w:ascii="Sylfaen" w:hAnsi="Sylfaen"/>
          <w:i/>
          <w:lang w:val="hy-AM"/>
        </w:rPr>
        <w:t>Iravunk</w:t>
      </w:r>
      <w:r w:rsidRPr="00D20BC5">
        <w:rPr>
          <w:rFonts w:ascii="Sylfaen" w:hAnsi="Sylfaen"/>
          <w:lang w:val="hy-AM"/>
        </w:rPr>
        <w:t xml:space="preserve"> newspaper on May 14, stating that "the entire information package against David Sanasaryan reached the NSS with Hayk Sargsyan</w:t>
      </w:r>
      <w:r w:rsidRPr="00D20BC5">
        <w:rPr>
          <w:rFonts w:ascii="Sylfaen" w:hAnsi="Sylfaen"/>
          <w:lang w:val="en-US"/>
        </w:rPr>
        <w:t>’s help</w:t>
      </w:r>
      <w:r w:rsidRPr="00D20BC5">
        <w:rPr>
          <w:rFonts w:ascii="Sylfaen" w:hAnsi="Sylfaen"/>
          <w:lang w:val="hy-AM"/>
        </w:rPr>
        <w:t xml:space="preserve">." </w:t>
      </w:r>
    </w:p>
    <w:p w14:paraId="32C313C8" w14:textId="4BCC4137" w:rsidR="00F92A05" w:rsidRPr="00D20BC5" w:rsidRDefault="0029285F"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lang w:val="hy-AM"/>
        </w:rPr>
        <w:t xml:space="preserve">Court </w:t>
      </w:r>
      <w:r w:rsidRPr="00D20BC5">
        <w:rPr>
          <w:rFonts w:ascii="Sylfaen" w:hAnsi="Sylfaen"/>
          <w:lang w:val="en-US"/>
        </w:rPr>
        <w:t>sessions</w:t>
      </w:r>
      <w:r w:rsidRPr="00D20BC5">
        <w:rPr>
          <w:rFonts w:ascii="Sylfaen" w:hAnsi="Sylfaen"/>
          <w:lang w:val="hy-AM"/>
        </w:rPr>
        <w:t xml:space="preserve"> were held on July 2</w:t>
      </w:r>
      <w:r w:rsidR="00841B89" w:rsidRPr="00D20BC5">
        <w:rPr>
          <w:rFonts w:ascii="Sylfaen" w:hAnsi="Sylfaen"/>
          <w:lang w:val="en-US"/>
        </w:rPr>
        <w:t xml:space="preserve"> and</w:t>
      </w:r>
      <w:r w:rsidRPr="00D20BC5">
        <w:rPr>
          <w:rFonts w:ascii="Sylfaen" w:hAnsi="Sylfaen"/>
          <w:lang w:val="hy-AM"/>
        </w:rPr>
        <w:t xml:space="preserve"> September 9, </w:t>
      </w:r>
      <w:r w:rsidR="00841B89" w:rsidRPr="00D20BC5">
        <w:rPr>
          <w:rFonts w:ascii="Sylfaen" w:hAnsi="Sylfaen"/>
          <w:lang w:val="en-US"/>
        </w:rPr>
        <w:t xml:space="preserve">with </w:t>
      </w:r>
      <w:r w:rsidRPr="00D20BC5">
        <w:rPr>
          <w:rFonts w:ascii="Sylfaen" w:hAnsi="Sylfaen"/>
          <w:lang w:val="hy-AM"/>
        </w:rPr>
        <w:t xml:space="preserve">the next </w:t>
      </w:r>
      <w:r w:rsidR="00841B89" w:rsidRPr="00D20BC5">
        <w:rPr>
          <w:rFonts w:ascii="Sylfaen" w:hAnsi="Sylfaen"/>
          <w:lang w:val="en-US"/>
        </w:rPr>
        <w:t xml:space="preserve">session scheduled on </w:t>
      </w:r>
      <w:r w:rsidRPr="00D20BC5">
        <w:rPr>
          <w:rFonts w:ascii="Sylfaen" w:hAnsi="Sylfaen"/>
          <w:lang w:val="hy-AM"/>
        </w:rPr>
        <w:t xml:space="preserve"> January 22</w:t>
      </w:r>
      <w:r w:rsidR="00841B89" w:rsidRPr="00D20BC5">
        <w:rPr>
          <w:rFonts w:ascii="Sylfaen" w:hAnsi="Sylfaen"/>
          <w:lang w:val="en-US"/>
        </w:rPr>
        <w:t>, 2021.</w:t>
      </w:r>
    </w:p>
    <w:p w14:paraId="75EEB531" w14:textId="77777777" w:rsidR="00841B89" w:rsidRPr="00D20BC5" w:rsidRDefault="00841B89" w:rsidP="00D20BC5">
      <w:pPr>
        <w:pStyle w:val="NormalWeb"/>
        <w:shd w:val="clear" w:color="auto" w:fill="FFFFFF"/>
        <w:spacing w:before="0" w:beforeAutospacing="0" w:after="0" w:afterAutospacing="0" w:line="240" w:lineRule="auto"/>
        <w:ind w:firstLine="567"/>
        <w:rPr>
          <w:rFonts w:ascii="Sylfaen" w:hAnsi="Sylfaen"/>
          <w:lang w:val="en-US"/>
        </w:rPr>
      </w:pPr>
    </w:p>
    <w:p w14:paraId="00DAB527" w14:textId="77777777" w:rsidR="00F92A05" w:rsidRPr="00D20BC5" w:rsidRDefault="00F92A05"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On May 30</w:t>
      </w:r>
      <w:r w:rsidRPr="00D20BC5">
        <w:rPr>
          <w:rFonts w:ascii="Sylfaen" w:hAnsi="Sylfaen"/>
          <w:lang w:val="hy-AM"/>
        </w:rPr>
        <w:t>, the server of Armversion.am website was hacked. The founder of the website Ruzan Avoyan announced this on Facebook.</w:t>
      </w:r>
      <w:r w:rsidRPr="00D20BC5">
        <w:rPr>
          <w:rStyle w:val="FootnoteReference"/>
          <w:rFonts w:ascii="Sylfaen" w:hAnsi="Sylfaen"/>
          <w:lang w:val="hy-AM"/>
        </w:rPr>
        <w:footnoteReference w:id="112"/>
      </w:r>
    </w:p>
    <w:p w14:paraId="6164564F" w14:textId="77777777" w:rsidR="00F92A05" w:rsidRPr="00D20BC5" w:rsidRDefault="00F92A05" w:rsidP="00D20BC5">
      <w:pPr>
        <w:spacing w:after="0" w:line="240" w:lineRule="auto"/>
        <w:ind w:firstLine="567"/>
        <w:rPr>
          <w:rFonts w:ascii="Sylfaen" w:hAnsi="Sylfaen" w:cs="Times New Roman"/>
          <w:b/>
          <w:sz w:val="24"/>
          <w:szCs w:val="24"/>
          <w:lang w:val="hy-AM" w:eastAsia="ru-RU"/>
        </w:rPr>
      </w:pPr>
      <w:r w:rsidRPr="00D20BC5">
        <w:rPr>
          <w:rFonts w:ascii="Sylfaen" w:hAnsi="Sylfaen" w:cs="Times New Roman"/>
          <w:b/>
          <w:sz w:val="24"/>
          <w:szCs w:val="24"/>
          <w:lang w:val="hy-AM" w:eastAsia="ru-RU"/>
        </w:rPr>
        <w:tab/>
      </w:r>
    </w:p>
    <w:p w14:paraId="3D400C4C" w14:textId="77777777" w:rsidR="00B11042" w:rsidRPr="00D20BC5" w:rsidRDefault="00B11042"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lang w:eastAsia="ru-RU"/>
        </w:rPr>
        <w:t>On June</w:t>
      </w:r>
      <w:r w:rsidRPr="00D20BC5">
        <w:rPr>
          <w:rFonts w:ascii="Sylfaen" w:hAnsi="Sylfaen" w:cs="Times New Roman"/>
          <w:b/>
          <w:sz w:val="24"/>
          <w:szCs w:val="24"/>
          <w:lang w:val="hy-AM" w:eastAsia="ru-RU"/>
        </w:rPr>
        <w:t xml:space="preserve"> 1</w:t>
      </w:r>
      <w:r w:rsidRPr="00D20BC5">
        <w:rPr>
          <w:rFonts w:ascii="Sylfaen" w:hAnsi="Sylfaen" w:cs="Times New Roman"/>
          <w:b/>
          <w:sz w:val="24"/>
          <w:szCs w:val="24"/>
          <w:lang w:eastAsia="ru-RU"/>
        </w:rPr>
        <w:t xml:space="preserve">, </w:t>
      </w:r>
      <w:r w:rsidRPr="00D20BC5">
        <w:rPr>
          <w:rFonts w:ascii="Sylfaen" w:hAnsi="Sylfaen" w:cs="Times New Roman"/>
          <w:sz w:val="24"/>
          <w:szCs w:val="24"/>
          <w:lang w:eastAsia="ru-RU"/>
        </w:rPr>
        <w:t xml:space="preserve">the </w:t>
      </w:r>
      <w:r w:rsidRPr="00D20BC5">
        <w:rPr>
          <w:rFonts w:ascii="Sylfaen" w:hAnsi="Sylfaen" w:cs="Times New Roman"/>
          <w:sz w:val="24"/>
          <w:szCs w:val="24"/>
          <w:lang w:val="hy-AM"/>
        </w:rPr>
        <w:t xml:space="preserve">Court of </w:t>
      </w:r>
      <w:r w:rsidRPr="00D20BC5">
        <w:rPr>
          <w:rFonts w:ascii="Sylfaen" w:hAnsi="Sylfaen" w:cs="Times New Roman"/>
          <w:sz w:val="24"/>
          <w:szCs w:val="24"/>
        </w:rPr>
        <w:t>General Jurisdiction</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of Yerevan rejected the lawsuit by </w:t>
      </w:r>
      <w:r w:rsidRPr="00D20BC5">
        <w:rPr>
          <w:rFonts w:ascii="Sylfaen" w:hAnsi="Sylfaen" w:cs="Times New Roman"/>
          <w:sz w:val="24"/>
          <w:szCs w:val="24"/>
          <w:lang w:val="hy-AM"/>
        </w:rPr>
        <w:t>citizen Ashot Gevorgyan against Hraparak Daily L</w:t>
      </w:r>
      <w:r w:rsidRPr="00D20BC5">
        <w:rPr>
          <w:rFonts w:ascii="Sylfaen" w:hAnsi="Sylfaen" w:cs="Times New Roman"/>
          <w:sz w:val="24"/>
          <w:szCs w:val="24"/>
        </w:rPr>
        <w:t>td.</w:t>
      </w:r>
      <w:r w:rsidRPr="00D20BC5">
        <w:rPr>
          <w:rFonts w:ascii="Sylfaen" w:hAnsi="Sylfaen" w:cs="Times New Roman"/>
          <w:sz w:val="24"/>
          <w:szCs w:val="24"/>
          <w:lang w:val="hy-AM"/>
        </w:rPr>
        <w:t xml:space="preserve"> </w:t>
      </w:r>
      <w:r w:rsidRPr="00D20BC5">
        <w:rPr>
          <w:rFonts w:ascii="Sylfaen" w:hAnsi="Sylfaen" w:cs="Times New Roman"/>
          <w:sz w:val="24"/>
          <w:szCs w:val="24"/>
        </w:rPr>
        <w:t>with claims of refutation of</w:t>
      </w:r>
      <w:r w:rsidRPr="00D20BC5">
        <w:rPr>
          <w:rFonts w:ascii="Sylfaen" w:hAnsi="Sylfaen" w:cs="Times New Roman"/>
          <w:sz w:val="24"/>
          <w:szCs w:val="24"/>
          <w:lang w:val="hy-AM"/>
        </w:rPr>
        <w:t xml:space="preserve"> the information </w:t>
      </w:r>
      <w:r w:rsidRPr="00D20BC5">
        <w:rPr>
          <w:rFonts w:ascii="Sylfaen" w:hAnsi="Sylfaen" w:cs="Times New Roman"/>
          <w:sz w:val="24"/>
          <w:szCs w:val="24"/>
        </w:rPr>
        <w:t>considered dafamatory</w:t>
      </w:r>
      <w:r w:rsidRPr="00D20BC5">
        <w:rPr>
          <w:rFonts w:ascii="Sylfaen" w:hAnsi="Sylfaen" w:cs="Times New Roman"/>
          <w:sz w:val="24"/>
          <w:szCs w:val="24"/>
          <w:lang w:val="hy-AM"/>
        </w:rPr>
        <w:t xml:space="preserve"> and </w:t>
      </w:r>
      <w:r w:rsidRPr="00D20BC5">
        <w:rPr>
          <w:rFonts w:ascii="Sylfaen" w:hAnsi="Sylfaen" w:cs="Times New Roman"/>
          <w:sz w:val="24"/>
          <w:szCs w:val="24"/>
        </w:rPr>
        <w:t xml:space="preserve">confiscation of a </w:t>
      </w:r>
      <w:r w:rsidRPr="00D20BC5">
        <w:rPr>
          <w:rFonts w:ascii="Sylfaen" w:hAnsi="Sylfaen" w:cs="Times New Roman"/>
          <w:sz w:val="24"/>
          <w:szCs w:val="24"/>
          <w:lang w:val="hy-AM"/>
        </w:rPr>
        <w:t xml:space="preserve">compensation for slander. </w:t>
      </w:r>
    </w:p>
    <w:p w14:paraId="5D249145" w14:textId="77777777" w:rsidR="00B11042" w:rsidRPr="00D20BC5" w:rsidRDefault="00B1104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eastAsia="ru-RU"/>
        </w:rPr>
        <w:t xml:space="preserve">We should remind that the lawsuit filed by Ashot Gevorgyan on July 12, 2019, was triggered by </w:t>
      </w:r>
      <w:r w:rsidRPr="00D20BC5">
        <w:rPr>
          <w:rFonts w:ascii="Sylfaen" w:hAnsi="Sylfaen" w:cs="Times New Roman"/>
          <w:sz w:val="24"/>
          <w:szCs w:val="24"/>
          <w:lang w:val="hy-AM"/>
        </w:rPr>
        <w:t>the news published, according to which "</w:t>
      </w:r>
      <w:r w:rsidRPr="00D20BC5">
        <w:rPr>
          <w:rFonts w:ascii="Sylfaen" w:hAnsi="Sylfaen" w:cs="Times New Roman"/>
          <w:sz w:val="24"/>
          <w:szCs w:val="24"/>
        </w:rPr>
        <w:t xml:space="preserve">…members of the </w:t>
      </w:r>
      <w:r w:rsidRPr="00D20BC5">
        <w:rPr>
          <w:rFonts w:ascii="Sylfaen" w:hAnsi="Sylfaen" w:cs="Times New Roman"/>
          <w:sz w:val="24"/>
          <w:szCs w:val="24"/>
          <w:lang w:val="hy-AM"/>
        </w:rPr>
        <w:t>non-traditional</w:t>
      </w:r>
      <w:r w:rsidRPr="00D20BC5">
        <w:rPr>
          <w:rFonts w:ascii="Sylfaen" w:hAnsi="Sylfaen" w:cs="Times New Roman"/>
          <w:sz w:val="24"/>
          <w:szCs w:val="24"/>
        </w:rPr>
        <w:t xml:space="preserve"> sexual orientation</w:t>
      </w:r>
      <w:r w:rsidRPr="00D20BC5">
        <w:rPr>
          <w:rFonts w:ascii="Sylfaen" w:hAnsi="Sylfaen" w:cs="Times New Roman"/>
          <w:sz w:val="24"/>
          <w:szCs w:val="24"/>
          <w:lang w:val="hy-AM"/>
        </w:rPr>
        <w:t xml:space="preserve"> community </w:t>
      </w:r>
      <w:r w:rsidRPr="00D20BC5">
        <w:rPr>
          <w:rFonts w:ascii="Sylfaen" w:hAnsi="Sylfaen" w:cs="Times New Roman"/>
          <w:sz w:val="24"/>
          <w:szCs w:val="24"/>
        </w:rPr>
        <w:t xml:space="preserve">have </w:t>
      </w:r>
      <w:r w:rsidRPr="00D20BC5">
        <w:rPr>
          <w:rFonts w:ascii="Sylfaen" w:hAnsi="Sylfaen" w:cs="Times New Roman"/>
          <w:sz w:val="24"/>
          <w:szCs w:val="24"/>
          <w:lang w:val="hy-AM"/>
        </w:rPr>
        <w:t>targeted</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"traditionalist MPs." The newspaper cited a Facebook post by </w:t>
      </w:r>
      <w:r w:rsidRPr="00D20BC5">
        <w:rPr>
          <w:rFonts w:ascii="Sylfaen" w:hAnsi="Sylfaen" w:cs="Times New Roman"/>
          <w:sz w:val="24"/>
          <w:szCs w:val="24"/>
        </w:rPr>
        <w:t xml:space="preserve">Ashot </w:t>
      </w:r>
      <w:r w:rsidRPr="00D20BC5">
        <w:rPr>
          <w:rFonts w:ascii="Sylfaen" w:hAnsi="Sylfaen" w:cs="Times New Roman"/>
          <w:sz w:val="24"/>
          <w:szCs w:val="24"/>
          <w:lang w:val="hy-AM"/>
        </w:rPr>
        <w:t>Gevorgyan, in which he offered to "burn", "exterminate" and "expel" Prosperous Armenia MP Naira Zohrabyan.</w:t>
      </w:r>
    </w:p>
    <w:p w14:paraId="5EE5F488" w14:textId="75CC2D18" w:rsidR="00B11042" w:rsidRPr="00D20BC5" w:rsidRDefault="00B11042" w:rsidP="00D20BC5">
      <w:pPr>
        <w:spacing w:after="0" w:line="240" w:lineRule="auto"/>
        <w:ind w:firstLine="567"/>
        <w:rPr>
          <w:rFonts w:ascii="Sylfaen" w:hAnsi="Sylfaen" w:cs="Times New Roman"/>
          <w:sz w:val="24"/>
          <w:szCs w:val="24"/>
          <w:lang w:eastAsia="ru-RU"/>
        </w:rPr>
      </w:pPr>
      <w:r w:rsidRPr="00D20BC5">
        <w:rPr>
          <w:rFonts w:ascii="Sylfaen" w:hAnsi="Sylfaen" w:cs="Times New Roman"/>
          <w:sz w:val="24"/>
          <w:szCs w:val="24"/>
          <w:lang w:eastAsia="ru-RU"/>
        </w:rPr>
        <w:t>The Court based its judgment on the approach of the European Court in relation to the freedom of the journalist to disseminate information: "</w:t>
      </w:r>
      <w:r w:rsidRPr="00D20BC5">
        <w:rPr>
          <w:rFonts w:ascii="Sylfaen" w:hAnsi="Sylfaen" w:cs="Times New Roman"/>
          <w:sz w:val="24"/>
          <w:szCs w:val="24"/>
        </w:rPr>
        <w:t xml:space="preserve">Mere personal conjecture or subjective perception of a publication as defamatory does not suffice to establish that the person was directly affected by the publication. There must be something in the circumstances of a particular case to make the ordinary reader feel that the statement reflected directly on the individual claimant or that he was targeted by the criticism. </w:t>
      </w:r>
      <w:r w:rsidRPr="00D20BC5">
        <w:rPr>
          <w:rFonts w:ascii="Sylfaen" w:hAnsi="Sylfaen" w:cs="Times New Roman"/>
          <w:sz w:val="24"/>
          <w:szCs w:val="24"/>
          <w:lang w:eastAsia="ru-RU"/>
        </w:rPr>
        <w:t xml:space="preserve"> (see Dyuldin and Kislov v. Russia's judgment of 31 October 2007, Part 44)”.</w:t>
      </w:r>
    </w:p>
    <w:p w14:paraId="36E2F7E6" w14:textId="3D9B40AE" w:rsidR="00B11042" w:rsidRPr="00D20BC5" w:rsidRDefault="007E70E4"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eastAsia="ru-RU"/>
        </w:rPr>
        <w:t>On June 29, the plaintiff filed a complaint with the Civil Court of Appeal</w:t>
      </w:r>
      <w:r w:rsidRPr="00D20BC5">
        <w:rPr>
          <w:rFonts w:ascii="Sylfaen" w:hAnsi="Sylfaen" w:cs="Times New Roman"/>
          <w:sz w:val="24"/>
          <w:szCs w:val="24"/>
          <w:lang w:eastAsia="ru-RU"/>
        </w:rPr>
        <w:t>s</w:t>
      </w:r>
      <w:r w:rsidRPr="00D20BC5">
        <w:rPr>
          <w:rFonts w:ascii="Sylfaen" w:hAnsi="Sylfaen" w:cs="Times New Roman"/>
          <w:sz w:val="24"/>
          <w:szCs w:val="24"/>
          <w:lang w:val="hy-AM" w:eastAsia="ru-RU"/>
        </w:rPr>
        <w:t>, which was returned due to non-payment of the state fee. Thus, the judicial act entered into force.</w:t>
      </w:r>
    </w:p>
    <w:p w14:paraId="7FEE3015" w14:textId="77777777" w:rsidR="007E70E4" w:rsidRPr="00D20BC5" w:rsidRDefault="007E70E4" w:rsidP="00D20BC5">
      <w:pPr>
        <w:spacing w:after="0" w:line="240" w:lineRule="auto"/>
        <w:ind w:firstLine="567"/>
        <w:rPr>
          <w:rFonts w:ascii="Sylfaen" w:hAnsi="Sylfaen" w:cs="Times New Roman"/>
          <w:sz w:val="24"/>
          <w:szCs w:val="24"/>
          <w:lang w:val="hy-AM" w:eastAsia="ru-RU"/>
        </w:rPr>
      </w:pPr>
    </w:p>
    <w:p w14:paraId="3C4CFB03" w14:textId="53D7FCCF" w:rsidR="00B11042" w:rsidRPr="00D20BC5" w:rsidRDefault="00B11042"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b/>
          <w:sz w:val="24"/>
          <w:szCs w:val="24"/>
          <w:lang w:val="hy-AM" w:eastAsia="ru-RU"/>
        </w:rPr>
        <w:t>On June 2,</w:t>
      </w:r>
      <w:r w:rsidRPr="00D20BC5">
        <w:rPr>
          <w:rFonts w:ascii="Sylfaen" w:hAnsi="Sylfaen" w:cs="Times New Roman"/>
          <w:sz w:val="24"/>
          <w:szCs w:val="24"/>
          <w:lang w:val="hy-AM" w:eastAsia="ru-RU"/>
        </w:rPr>
        <w:t xml:space="preserve"> Karen Petrosyan, Acting Director of the Gyumri Branch of the Armenian State University of Economics, filed a lawsuit in the Court of General Jurisdiction of Yerevan against Blognews.am, claiming public </w:t>
      </w:r>
      <w:r w:rsidRPr="00D20BC5">
        <w:rPr>
          <w:rFonts w:ascii="Sylfaen" w:hAnsi="Sylfaen" w:cs="Times New Roman"/>
          <w:sz w:val="24"/>
          <w:szCs w:val="24"/>
          <w:lang w:eastAsia="ru-RU"/>
        </w:rPr>
        <w:t>refutation of</w:t>
      </w:r>
      <w:r w:rsidRPr="00D20BC5">
        <w:rPr>
          <w:rFonts w:ascii="Sylfaen" w:hAnsi="Sylfaen" w:cs="Times New Roman"/>
          <w:sz w:val="24"/>
          <w:szCs w:val="24"/>
          <w:lang w:val="hy-AM" w:eastAsia="ru-RU"/>
        </w:rPr>
        <w:t xml:space="preserve"> the defamatory information</w:t>
      </w:r>
      <w:r w:rsidRPr="00D20BC5">
        <w:rPr>
          <w:rFonts w:ascii="Sylfaen" w:hAnsi="Sylfaen" w:cs="Times New Roman"/>
          <w:sz w:val="24"/>
          <w:szCs w:val="24"/>
          <w:lang w:eastAsia="ru-RU"/>
        </w:rPr>
        <w:t xml:space="preserve"> and a compensation of the moral damage</w:t>
      </w:r>
      <w:r w:rsidRPr="00D20BC5">
        <w:rPr>
          <w:rFonts w:ascii="Sylfaen" w:hAnsi="Sylfaen" w:cs="Times New Roman"/>
          <w:sz w:val="24"/>
          <w:szCs w:val="24"/>
          <w:lang w:val="hy-AM" w:eastAsia="ru-RU"/>
        </w:rPr>
        <w:t xml:space="preserve">. The lawsuit </w:t>
      </w:r>
      <w:r w:rsidRPr="00D20BC5">
        <w:rPr>
          <w:rFonts w:ascii="Sylfaen" w:hAnsi="Sylfaen" w:cs="Times New Roman"/>
          <w:sz w:val="24"/>
          <w:szCs w:val="24"/>
          <w:lang w:eastAsia="ru-RU"/>
        </w:rPr>
        <w:t>was triggered by</w:t>
      </w:r>
      <w:r w:rsidRPr="00D20BC5">
        <w:rPr>
          <w:rFonts w:ascii="Sylfaen" w:hAnsi="Sylfaen" w:cs="Times New Roman"/>
          <w:sz w:val="24"/>
          <w:szCs w:val="24"/>
          <w:lang w:val="hy-AM" w:eastAsia="ru-RU"/>
        </w:rPr>
        <w:t xml:space="preserve"> the Facebook posts about Karen Petrosyan</w:t>
      </w:r>
      <w:r w:rsidRPr="00D20BC5">
        <w:rPr>
          <w:rFonts w:ascii="Sylfaen" w:hAnsi="Sylfaen" w:cs="Times New Roman"/>
          <w:sz w:val="24"/>
          <w:szCs w:val="24"/>
          <w:lang w:eastAsia="ru-RU"/>
        </w:rPr>
        <w:t xml:space="preserve"> by</w:t>
      </w:r>
      <w:r w:rsidRPr="00D20BC5">
        <w:rPr>
          <w:rFonts w:ascii="Sylfaen" w:hAnsi="Sylfaen" w:cs="Times New Roman"/>
          <w:sz w:val="24"/>
          <w:szCs w:val="24"/>
          <w:lang w:val="hy-AM" w:eastAsia="ru-RU"/>
        </w:rPr>
        <w:t xml:space="preserve"> a user named Abgar Gevorgyan, published on the "Blognews.am" website from April 7 to 20, </w:t>
      </w:r>
      <w:r w:rsidRPr="00D20BC5">
        <w:rPr>
          <w:rFonts w:ascii="Sylfaen" w:hAnsi="Sylfaen" w:cs="Times New Roman"/>
          <w:sz w:val="24"/>
          <w:szCs w:val="24"/>
          <w:lang w:eastAsia="ru-RU"/>
        </w:rPr>
        <w:t>under</w:t>
      </w:r>
      <w:r w:rsidRPr="00D20BC5">
        <w:rPr>
          <w:rFonts w:ascii="Sylfaen" w:hAnsi="Sylfaen" w:cs="Times New Roman"/>
          <w:sz w:val="24"/>
          <w:szCs w:val="24"/>
          <w:lang w:val="hy-AM" w:eastAsia="ru-RU"/>
        </w:rPr>
        <w:t xml:space="preserve"> the following </w:t>
      </w:r>
      <w:r w:rsidR="009301DF" w:rsidRPr="00D20BC5">
        <w:rPr>
          <w:rFonts w:ascii="Sylfaen" w:hAnsi="Sylfaen" w:cs="Times New Roman"/>
          <w:sz w:val="24"/>
          <w:szCs w:val="24"/>
          <w:lang w:eastAsia="ru-RU"/>
        </w:rPr>
        <w:t>headlines</w:t>
      </w:r>
      <w:r w:rsidRPr="00D20BC5">
        <w:rPr>
          <w:rFonts w:ascii="Sylfaen" w:hAnsi="Sylfaen" w:cs="Times New Roman"/>
          <w:sz w:val="24"/>
          <w:szCs w:val="24"/>
          <w:lang w:val="hy-AM" w:eastAsia="ru-RU"/>
        </w:rPr>
        <w:t xml:space="preserve">: "This blasphemer who curses the church has now become rector, </w:t>
      </w:r>
      <w:r w:rsidRPr="00D20BC5">
        <w:rPr>
          <w:rFonts w:ascii="Sylfaen" w:hAnsi="Sylfaen" w:cs="Times New Roman"/>
          <w:sz w:val="24"/>
          <w:szCs w:val="24"/>
          <w:lang w:eastAsia="ru-RU"/>
        </w:rPr>
        <w:t xml:space="preserve">and contrues </w:t>
      </w:r>
      <w:r w:rsidRPr="00D20BC5">
        <w:rPr>
          <w:rFonts w:ascii="Sylfaen" w:hAnsi="Sylfaen" w:cs="Times New Roman"/>
          <w:sz w:val="24"/>
          <w:szCs w:val="24"/>
          <w:lang w:val="hy-AM" w:eastAsia="ru-RU"/>
        </w:rPr>
        <w:t xml:space="preserve">the coronavirus </w:t>
      </w:r>
      <w:r w:rsidRPr="00D20BC5">
        <w:rPr>
          <w:rFonts w:ascii="Sylfaen" w:hAnsi="Sylfaen" w:cs="Times New Roman"/>
          <w:sz w:val="24"/>
          <w:szCs w:val="24"/>
          <w:lang w:eastAsia="ru-RU"/>
        </w:rPr>
        <w:t>using</w:t>
      </w:r>
      <w:r w:rsidRPr="00D20BC5">
        <w:rPr>
          <w:rFonts w:ascii="Sylfaen" w:hAnsi="Sylfaen" w:cs="Times New Roman"/>
          <w:sz w:val="24"/>
          <w:szCs w:val="24"/>
          <w:lang w:val="hy-AM" w:eastAsia="ru-RU"/>
        </w:rPr>
        <w:t xml:space="preserve"> the Bible"</w:t>
      </w:r>
      <w:r w:rsidRPr="00D20BC5">
        <w:rPr>
          <w:rStyle w:val="FootnoteReference"/>
          <w:rFonts w:ascii="Sylfaen" w:hAnsi="Sylfaen" w:cs="Times New Roman"/>
          <w:sz w:val="24"/>
          <w:szCs w:val="24"/>
          <w:lang w:val="hy-AM"/>
        </w:rPr>
        <w:footnoteReference w:id="113"/>
      </w:r>
      <w:r w:rsidRPr="00D20BC5">
        <w:rPr>
          <w:rFonts w:ascii="Sylfaen" w:hAnsi="Sylfaen" w:cs="Times New Roman"/>
          <w:sz w:val="24"/>
          <w:szCs w:val="24"/>
          <w:lang w:val="hy-AM" w:eastAsia="ru-RU"/>
        </w:rPr>
        <w:t xml:space="preserve">, </w:t>
      </w:r>
      <w:r w:rsidR="00CC3601"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The odyssey of Karen Petrosyan's </w:t>
      </w:r>
      <w:r w:rsidRPr="00D20BC5">
        <w:rPr>
          <w:rFonts w:ascii="Sylfaen" w:hAnsi="Sylfaen" w:cs="Times New Roman"/>
          <w:sz w:val="24"/>
          <w:szCs w:val="24"/>
          <w:lang w:eastAsia="ru-RU"/>
        </w:rPr>
        <w:t>villainy: h</w:t>
      </w:r>
      <w:r w:rsidRPr="00D20BC5">
        <w:rPr>
          <w:rFonts w:ascii="Sylfaen" w:hAnsi="Sylfaen" w:cs="Times New Roman"/>
          <w:sz w:val="24"/>
          <w:szCs w:val="24"/>
          <w:lang w:val="hy-AM" w:eastAsia="ru-RU"/>
        </w:rPr>
        <w:t xml:space="preserve">ow he expelled </w:t>
      </w:r>
      <w:r w:rsidRPr="00D20BC5">
        <w:rPr>
          <w:rFonts w:ascii="Sylfaen" w:hAnsi="Sylfaen" w:cs="Times New Roman"/>
          <w:sz w:val="24"/>
          <w:szCs w:val="24"/>
          <w:lang w:eastAsia="ru-RU"/>
        </w:rPr>
        <w:t>a young veteran of the April war</w:t>
      </w:r>
      <w:r w:rsidRPr="00D20BC5">
        <w:rPr>
          <w:rFonts w:ascii="Sylfaen" w:hAnsi="Sylfaen" w:cs="Times New Roman"/>
          <w:sz w:val="24"/>
          <w:szCs w:val="24"/>
          <w:lang w:val="hy-AM" w:eastAsia="ru-RU"/>
        </w:rPr>
        <w:t xml:space="preserve"> and how he beat a lecturer</w:t>
      </w:r>
      <w:r w:rsidR="000574E2" w:rsidRPr="00D20BC5">
        <w:rPr>
          <w:rFonts w:ascii="Sylfaen" w:hAnsi="Sylfaen" w:cs="Times New Roman"/>
          <w:sz w:val="24"/>
          <w:szCs w:val="24"/>
          <w:lang w:val="hy-AM" w:eastAsia="ru-RU"/>
        </w:rPr>
        <w:t>,</w:t>
      </w:r>
      <w:r w:rsidR="00CC3601" w:rsidRPr="00D20BC5">
        <w:rPr>
          <w:rFonts w:ascii="Sylfaen" w:hAnsi="Sylfaen" w:cs="Times New Roman"/>
          <w:sz w:val="24"/>
          <w:szCs w:val="24"/>
          <w:lang w:eastAsia="ru-RU"/>
        </w:rPr>
        <w:t>”</w:t>
      </w:r>
      <w:r w:rsidRPr="00D20BC5">
        <w:rPr>
          <w:rStyle w:val="FootnoteReference"/>
          <w:rFonts w:ascii="Sylfaen" w:hAnsi="Sylfaen" w:cs="Times New Roman"/>
          <w:sz w:val="24"/>
          <w:szCs w:val="24"/>
          <w:lang w:val="hy-AM"/>
        </w:rPr>
        <w:footnoteReference w:id="114"/>
      </w:r>
      <w:r w:rsidRPr="00D20BC5">
        <w:rPr>
          <w:rFonts w:ascii="Sylfaen" w:hAnsi="Sylfaen" w:cs="Times New Roman"/>
          <w:sz w:val="24"/>
          <w:szCs w:val="24"/>
          <w:lang w:val="hy-AM" w:eastAsia="ru-RU"/>
        </w:rPr>
        <w:t xml:space="preserve"> </w:t>
      </w:r>
      <w:r w:rsidR="00CC3601"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Cursing the church is profitable </w:t>
      </w:r>
      <w:r w:rsidRPr="00D20BC5">
        <w:rPr>
          <w:rFonts w:ascii="Sylfaen" w:hAnsi="Sylfaen" w:cs="Times New Roman"/>
          <w:sz w:val="24"/>
          <w:szCs w:val="24"/>
          <w:lang w:eastAsia="ru-RU"/>
        </w:rPr>
        <w:t>in the times of</w:t>
      </w:r>
      <w:r w:rsidRPr="00D20BC5">
        <w:rPr>
          <w:rFonts w:ascii="Sylfaen" w:hAnsi="Sylfaen" w:cs="Times New Roman"/>
          <w:sz w:val="24"/>
          <w:szCs w:val="24"/>
          <w:lang w:val="hy-AM" w:eastAsia="ru-RU"/>
        </w:rPr>
        <w:t xml:space="preserve"> </w:t>
      </w:r>
      <w:r w:rsidRPr="00D20BC5">
        <w:rPr>
          <w:rFonts w:ascii="Sylfaen" w:hAnsi="Sylfaen" w:cs="Times New Roman"/>
          <w:sz w:val="24"/>
          <w:szCs w:val="24"/>
          <w:lang w:eastAsia="ru-RU"/>
        </w:rPr>
        <w:t>the incumbent</w:t>
      </w:r>
      <w:r w:rsidRPr="00D20BC5">
        <w:rPr>
          <w:rFonts w:ascii="Sylfaen" w:hAnsi="Sylfaen" w:cs="Times New Roman"/>
          <w:sz w:val="24"/>
          <w:szCs w:val="24"/>
          <w:lang w:val="hy-AM" w:eastAsia="ru-RU"/>
        </w:rPr>
        <w:t xml:space="preserve"> government</w:t>
      </w:r>
      <w:r w:rsidRPr="00D20BC5">
        <w:rPr>
          <w:rFonts w:ascii="Sylfaen" w:hAnsi="Sylfaen" w:cs="Times New Roman"/>
          <w:sz w:val="24"/>
          <w:szCs w:val="24"/>
          <w:lang w:eastAsia="ru-RU"/>
        </w:rPr>
        <w:t>: see how rag</w:t>
      </w:r>
      <w:r w:rsidR="003D673C" w:rsidRPr="00D20BC5">
        <w:rPr>
          <w:rFonts w:ascii="Sylfaen" w:hAnsi="Sylfaen" w:cs="Times New Roman"/>
          <w:sz w:val="24"/>
          <w:szCs w:val="24"/>
          <w:lang w:eastAsia="ru-RU"/>
        </w:rPr>
        <w:t>ged</w:t>
      </w:r>
      <w:r w:rsidRPr="00D20BC5">
        <w:rPr>
          <w:rFonts w:ascii="Sylfaen" w:hAnsi="Sylfaen" w:cs="Times New Roman"/>
          <w:sz w:val="24"/>
          <w:szCs w:val="24"/>
          <w:lang w:eastAsia="ru-RU"/>
        </w:rPr>
        <w:t xml:space="preserve"> he was before and how well-off he got ever since </w:t>
      </w:r>
      <w:r w:rsidR="003D673C" w:rsidRPr="00D20BC5">
        <w:rPr>
          <w:rFonts w:ascii="Sylfaen" w:hAnsi="Sylfaen" w:cs="Times New Roman"/>
          <w:sz w:val="24"/>
          <w:szCs w:val="24"/>
          <w:lang w:eastAsia="ru-RU"/>
        </w:rPr>
        <w:t xml:space="preserve">he </w:t>
      </w:r>
      <w:r w:rsidRPr="00D20BC5">
        <w:rPr>
          <w:rFonts w:ascii="Sylfaen" w:hAnsi="Sylfaen" w:cs="Times New Roman"/>
          <w:sz w:val="24"/>
          <w:szCs w:val="24"/>
          <w:lang w:eastAsia="ru-RU"/>
        </w:rPr>
        <w:t>the church</w:t>
      </w:r>
      <w:r w:rsidR="009416C1" w:rsidRPr="00D20BC5">
        <w:rPr>
          <w:rFonts w:ascii="Sylfaen" w:hAnsi="Sylfaen" w:cs="Times New Roman"/>
          <w:sz w:val="24"/>
          <w:szCs w:val="24"/>
          <w:lang w:val="hy-AM" w:eastAsia="ru-RU"/>
        </w:rPr>
        <w:t>,</w:t>
      </w:r>
      <w:r w:rsidRPr="00D20BC5">
        <w:rPr>
          <w:rFonts w:ascii="Sylfaen" w:hAnsi="Sylfaen" w:cs="Times New Roman"/>
          <w:sz w:val="24"/>
          <w:szCs w:val="24"/>
          <w:lang w:eastAsia="ru-RU"/>
        </w:rPr>
        <w:t>”</w:t>
      </w:r>
      <w:r w:rsidRPr="00D20BC5">
        <w:rPr>
          <w:rStyle w:val="FootnoteReference"/>
          <w:rFonts w:ascii="Sylfaen" w:hAnsi="Sylfaen" w:cs="Times New Roman"/>
          <w:sz w:val="24"/>
          <w:szCs w:val="24"/>
          <w:lang w:val="hy-AM"/>
        </w:rPr>
        <w:t xml:space="preserve"> </w:t>
      </w:r>
      <w:r w:rsidRPr="00D20BC5">
        <w:rPr>
          <w:rStyle w:val="FootnoteReference"/>
          <w:rFonts w:ascii="Sylfaen" w:hAnsi="Sylfaen" w:cs="Times New Roman"/>
          <w:sz w:val="24"/>
          <w:szCs w:val="24"/>
          <w:lang w:val="hy-AM"/>
        </w:rPr>
        <w:footnoteReference w:id="115"/>
      </w:r>
      <w:r w:rsidR="009416C1" w:rsidRPr="00D20BC5">
        <w:rPr>
          <w:rFonts w:ascii="Sylfaen" w:hAnsi="Sylfaen" w:cs="Times New Roman"/>
          <w:sz w:val="24"/>
          <w:szCs w:val="24"/>
          <w:lang w:val="hy-AM"/>
        </w:rPr>
        <w:t xml:space="preserve"> </w:t>
      </w:r>
      <w:r w:rsidR="003D673C" w:rsidRPr="00D20BC5">
        <w:rPr>
          <w:rFonts w:ascii="Sylfaen" w:hAnsi="Sylfaen" w:cs="Times New Roman"/>
          <w:sz w:val="24"/>
          <w:szCs w:val="24"/>
          <w:lang w:eastAsia="ru-RU"/>
        </w:rPr>
        <w:t>“</w:t>
      </w:r>
      <w:r w:rsidRPr="00D20BC5">
        <w:rPr>
          <w:rFonts w:ascii="Sylfaen" w:hAnsi="Sylfaen" w:cs="Times New Roman"/>
          <w:sz w:val="24"/>
          <w:szCs w:val="24"/>
          <w:lang w:val="hy-AM" w:eastAsia="ru-RU"/>
        </w:rPr>
        <w:t xml:space="preserve">Arayik Harutyunyan, are you aware that you have appointed a mentally ill </w:t>
      </w:r>
      <w:r w:rsidRPr="00D20BC5">
        <w:rPr>
          <w:rFonts w:ascii="Sylfaen" w:hAnsi="Sylfaen" w:cs="Times New Roman"/>
          <w:sz w:val="24"/>
          <w:szCs w:val="24"/>
          <w:lang w:eastAsia="ru-RU"/>
        </w:rPr>
        <w:t xml:space="preserve">rector </w:t>
      </w:r>
      <w:r w:rsidRPr="00D20BC5">
        <w:rPr>
          <w:rFonts w:ascii="Sylfaen" w:hAnsi="Sylfaen" w:cs="Times New Roman"/>
          <w:sz w:val="24"/>
          <w:szCs w:val="24"/>
          <w:lang w:val="hy-AM" w:eastAsia="ru-RU"/>
        </w:rPr>
        <w:t xml:space="preserve">who </w:t>
      </w:r>
      <w:r w:rsidRPr="00D20BC5">
        <w:rPr>
          <w:rFonts w:ascii="Sylfaen" w:hAnsi="Sylfaen" w:cs="Times New Roman"/>
          <w:sz w:val="24"/>
          <w:szCs w:val="24"/>
          <w:lang w:eastAsia="ru-RU"/>
        </w:rPr>
        <w:t>could</w:t>
      </w:r>
      <w:r w:rsidRPr="00D20BC5">
        <w:rPr>
          <w:rFonts w:ascii="Sylfaen" w:hAnsi="Sylfaen" w:cs="Times New Roman"/>
          <w:sz w:val="24"/>
          <w:szCs w:val="24"/>
          <w:lang w:val="hy-AM" w:eastAsia="ru-RU"/>
        </w:rPr>
        <w:t xml:space="preserve"> not even write his </w:t>
      </w:r>
      <w:r w:rsidRPr="00D20BC5">
        <w:rPr>
          <w:rFonts w:ascii="Sylfaen" w:hAnsi="Sylfaen" w:cs="Times New Roman"/>
          <w:sz w:val="24"/>
          <w:szCs w:val="24"/>
          <w:lang w:eastAsia="ru-RU"/>
        </w:rPr>
        <w:t xml:space="preserve">own </w:t>
      </w:r>
      <w:r w:rsidRPr="00D20BC5">
        <w:rPr>
          <w:rFonts w:ascii="Sylfaen" w:hAnsi="Sylfaen" w:cs="Times New Roman"/>
          <w:sz w:val="24"/>
          <w:szCs w:val="24"/>
          <w:lang w:val="hy-AM" w:eastAsia="ru-RU"/>
        </w:rPr>
        <w:t>dissertation?</w:t>
      </w:r>
      <w:r w:rsidR="003D673C" w:rsidRPr="00D20BC5">
        <w:rPr>
          <w:rFonts w:ascii="Sylfaen" w:hAnsi="Sylfaen" w:cs="Times New Roman"/>
          <w:sz w:val="24"/>
          <w:szCs w:val="24"/>
          <w:lang w:eastAsia="ru-RU"/>
        </w:rPr>
        <w:t>”</w:t>
      </w:r>
      <w:r w:rsidRPr="00D20BC5">
        <w:rPr>
          <w:rStyle w:val="FootnoteReference"/>
          <w:rFonts w:ascii="Sylfaen" w:hAnsi="Sylfaen" w:cs="Times New Roman"/>
          <w:sz w:val="24"/>
          <w:szCs w:val="24"/>
          <w:lang w:val="hy-AM"/>
        </w:rPr>
        <w:footnoteReference w:id="116"/>
      </w:r>
    </w:p>
    <w:p w14:paraId="70466E5D" w14:textId="01913BEC" w:rsidR="00B11042" w:rsidRPr="00D20BC5" w:rsidRDefault="00B11042" w:rsidP="00D20BC5">
      <w:pPr>
        <w:spacing w:after="0" w:line="240" w:lineRule="auto"/>
        <w:ind w:firstLine="567"/>
        <w:rPr>
          <w:rFonts w:ascii="Sylfaen" w:hAnsi="Sylfaen" w:cs="Times New Roman"/>
          <w:sz w:val="24"/>
          <w:szCs w:val="24"/>
          <w:lang w:val="hy-AM" w:eastAsia="ru-RU"/>
        </w:rPr>
      </w:pPr>
      <w:r w:rsidRPr="00D20BC5">
        <w:rPr>
          <w:rFonts w:ascii="Sylfaen" w:hAnsi="Sylfaen" w:cs="Times New Roman"/>
          <w:sz w:val="24"/>
          <w:szCs w:val="24"/>
          <w:lang w:val="hy-AM" w:eastAsia="ru-RU"/>
        </w:rPr>
        <w:t xml:space="preserve">On June 12, the lawsuit was returned for corrections. As of June 30, no new lawsuit </w:t>
      </w:r>
      <w:r w:rsidRPr="00D20BC5">
        <w:rPr>
          <w:rFonts w:ascii="Sylfaen" w:hAnsi="Sylfaen" w:cs="Times New Roman"/>
          <w:sz w:val="24"/>
          <w:szCs w:val="24"/>
          <w:lang w:eastAsia="ru-RU"/>
        </w:rPr>
        <w:t>was</w:t>
      </w:r>
      <w:r w:rsidRPr="00D20BC5">
        <w:rPr>
          <w:rFonts w:ascii="Sylfaen" w:hAnsi="Sylfaen" w:cs="Times New Roman"/>
          <w:sz w:val="24"/>
          <w:szCs w:val="24"/>
          <w:lang w:val="hy-AM" w:eastAsia="ru-RU"/>
        </w:rPr>
        <w:t xml:space="preserve"> filed.</w:t>
      </w:r>
      <w:r w:rsidR="009416C1" w:rsidRPr="00D20BC5">
        <w:rPr>
          <w:rFonts w:ascii="Sylfaen" w:hAnsi="Sylfaen" w:cs="Times New Roman"/>
          <w:sz w:val="24"/>
          <w:szCs w:val="24"/>
        </w:rPr>
        <w:t xml:space="preserve"> </w:t>
      </w:r>
      <w:r w:rsidR="009416C1" w:rsidRPr="00D20BC5">
        <w:rPr>
          <w:rFonts w:ascii="Sylfaen" w:hAnsi="Sylfaen" w:cs="Times New Roman"/>
          <w:sz w:val="24"/>
          <w:szCs w:val="24"/>
          <w:lang w:val="hy-AM" w:eastAsia="ru-RU"/>
        </w:rPr>
        <w:t>The second lawsuit was filed on July 8, which was also returned on July 20 for the same reason. The case was handed over to the court archive.</w:t>
      </w:r>
    </w:p>
    <w:p w14:paraId="0A175C64" w14:textId="77777777" w:rsidR="00B11042" w:rsidRPr="00D20BC5" w:rsidRDefault="00B11042" w:rsidP="00D20BC5">
      <w:pPr>
        <w:pStyle w:val="NormalWeb"/>
        <w:shd w:val="clear" w:color="auto" w:fill="FFFFFF"/>
        <w:spacing w:before="0" w:beforeAutospacing="0" w:after="0" w:afterAutospacing="0" w:line="240" w:lineRule="auto"/>
        <w:ind w:firstLine="567"/>
        <w:rPr>
          <w:rFonts w:ascii="Sylfaen" w:hAnsi="Sylfaen"/>
          <w:lang w:val="hy-AM"/>
        </w:rPr>
      </w:pPr>
    </w:p>
    <w:p w14:paraId="63B8760D" w14:textId="15C0F229" w:rsidR="00CC3601" w:rsidRPr="00D20BC5" w:rsidRDefault="00CC3601" w:rsidP="00D20BC5">
      <w:pPr>
        <w:spacing w:after="0" w:line="240" w:lineRule="auto"/>
        <w:ind w:firstLine="720"/>
        <w:rPr>
          <w:rFonts w:ascii="Sylfaen" w:hAnsi="Sylfaen" w:cs="Times New Roman"/>
          <w:bCs/>
          <w:sz w:val="24"/>
          <w:szCs w:val="24"/>
          <w:lang w:val="hy-AM"/>
        </w:rPr>
      </w:pPr>
      <w:r w:rsidRPr="00D20BC5">
        <w:rPr>
          <w:rFonts w:ascii="Sylfaen" w:hAnsi="Sylfaen" w:cs="Times New Roman"/>
          <w:b/>
          <w:bCs/>
          <w:sz w:val="24"/>
          <w:szCs w:val="24"/>
          <w:lang w:val="hy-AM"/>
        </w:rPr>
        <w:t>On June 4</w:t>
      </w:r>
      <w:r w:rsidRPr="00D20BC5">
        <w:rPr>
          <w:rFonts w:ascii="Sylfaen" w:hAnsi="Sylfaen" w:cs="Times New Roman"/>
          <w:bCs/>
          <w:sz w:val="24"/>
          <w:szCs w:val="24"/>
          <w:lang w:val="hy-AM"/>
        </w:rPr>
        <w:t xml:space="preserve">, Arthur Vanetsyan, the former head of the National Security Service, and his parents filed a lawsuit in the Court of General Jurisdiction of Yerevan against </w:t>
      </w:r>
      <w:r w:rsidR="00B20550" w:rsidRPr="00D20BC5">
        <w:rPr>
          <w:rFonts w:ascii="Sylfaen" w:hAnsi="Sylfaen" w:cs="Times New Roman"/>
          <w:bCs/>
          <w:sz w:val="24"/>
          <w:szCs w:val="24"/>
          <w:lang w:val="hy-AM"/>
        </w:rPr>
        <w:t>Skizb Media Kentron</w:t>
      </w:r>
      <w:r w:rsidRPr="00D20BC5">
        <w:rPr>
          <w:rFonts w:ascii="Sylfaen" w:hAnsi="Sylfaen" w:cs="Times New Roman"/>
          <w:bCs/>
          <w:sz w:val="24"/>
          <w:szCs w:val="24"/>
          <w:lang w:val="hy-AM"/>
        </w:rPr>
        <w:t xml:space="preserve"> L</w:t>
      </w:r>
      <w:r w:rsidRPr="00D20BC5">
        <w:rPr>
          <w:rFonts w:ascii="Sylfaen" w:hAnsi="Sylfaen" w:cs="Times New Roman"/>
          <w:bCs/>
          <w:sz w:val="24"/>
          <w:szCs w:val="24"/>
        </w:rPr>
        <w:t>td.</w:t>
      </w:r>
      <w:r w:rsidRPr="00D20BC5">
        <w:rPr>
          <w:rFonts w:ascii="Sylfaen" w:hAnsi="Sylfaen" w:cs="Times New Roman"/>
          <w:bCs/>
          <w:sz w:val="24"/>
          <w:szCs w:val="24"/>
          <w:lang w:val="hy-AM"/>
        </w:rPr>
        <w:t xml:space="preserve">, </w:t>
      </w:r>
      <w:r w:rsidRPr="00D20BC5">
        <w:rPr>
          <w:rFonts w:ascii="Sylfaen" w:hAnsi="Sylfaen" w:cs="Times New Roman"/>
          <w:bCs/>
          <w:sz w:val="24"/>
          <w:szCs w:val="24"/>
        </w:rPr>
        <w:t xml:space="preserve">with claims of </w:t>
      </w:r>
      <w:r w:rsidRPr="00D20BC5">
        <w:rPr>
          <w:rFonts w:ascii="Sylfaen" w:hAnsi="Sylfaen" w:cs="Times New Roman"/>
          <w:bCs/>
          <w:sz w:val="24"/>
          <w:szCs w:val="24"/>
          <w:lang w:val="hy-AM"/>
        </w:rPr>
        <w:t xml:space="preserve">public </w:t>
      </w:r>
      <w:r w:rsidRPr="00D20BC5">
        <w:rPr>
          <w:rFonts w:ascii="Sylfaen" w:hAnsi="Sylfaen" w:cs="Times New Roman"/>
          <w:bCs/>
          <w:sz w:val="24"/>
          <w:szCs w:val="24"/>
        </w:rPr>
        <w:t>refutation of</w:t>
      </w:r>
      <w:r w:rsidRPr="00D20BC5">
        <w:rPr>
          <w:rFonts w:ascii="Sylfaen" w:hAnsi="Sylfaen" w:cs="Times New Roman"/>
          <w:bCs/>
          <w:sz w:val="24"/>
          <w:szCs w:val="24"/>
          <w:lang w:val="hy-AM"/>
        </w:rPr>
        <w:t xml:space="preserve"> the defamatory data and compensation for</w:t>
      </w:r>
      <w:r w:rsidRPr="00D20BC5">
        <w:rPr>
          <w:rFonts w:ascii="Sylfaen" w:hAnsi="Sylfaen" w:cs="Times New Roman"/>
          <w:bCs/>
          <w:sz w:val="24"/>
          <w:szCs w:val="24"/>
        </w:rPr>
        <w:t xml:space="preserve"> the</w:t>
      </w:r>
      <w:r w:rsidRPr="00D20BC5">
        <w:rPr>
          <w:rFonts w:ascii="Sylfaen" w:hAnsi="Sylfaen" w:cs="Times New Roman"/>
          <w:bCs/>
          <w:sz w:val="24"/>
          <w:szCs w:val="24"/>
          <w:lang w:val="hy-AM"/>
        </w:rPr>
        <w:t xml:space="preserve"> damage to honor </w:t>
      </w:r>
      <w:r w:rsidRPr="00D20BC5">
        <w:rPr>
          <w:rFonts w:ascii="Sylfaen" w:hAnsi="Sylfaen" w:cs="Times New Roman"/>
          <w:bCs/>
          <w:sz w:val="24"/>
          <w:szCs w:val="24"/>
        </w:rPr>
        <w:t xml:space="preserve">and dignity </w:t>
      </w:r>
      <w:r w:rsidRPr="00D20BC5">
        <w:rPr>
          <w:rFonts w:ascii="Sylfaen" w:hAnsi="Sylfaen" w:cs="Times New Roman"/>
          <w:bCs/>
          <w:sz w:val="24"/>
          <w:szCs w:val="24"/>
          <w:lang w:val="hy-AM"/>
        </w:rPr>
        <w:t xml:space="preserve">(2 million </w:t>
      </w:r>
      <w:r w:rsidRPr="00D20BC5">
        <w:rPr>
          <w:rFonts w:ascii="Sylfaen" w:hAnsi="Sylfaen" w:cs="Times New Roman"/>
          <w:bCs/>
          <w:sz w:val="24"/>
          <w:szCs w:val="24"/>
        </w:rPr>
        <w:t>AMD</w:t>
      </w:r>
      <w:r w:rsidRPr="00D20BC5">
        <w:rPr>
          <w:rFonts w:ascii="Sylfaen" w:hAnsi="Sylfaen" w:cs="Times New Roman"/>
          <w:bCs/>
          <w:sz w:val="24"/>
          <w:szCs w:val="24"/>
          <w:lang w:val="hy-AM"/>
        </w:rPr>
        <w:t xml:space="preserve">). </w:t>
      </w:r>
      <w:r w:rsidRPr="00D20BC5">
        <w:rPr>
          <w:rFonts w:ascii="Sylfaen" w:hAnsi="Sylfaen" w:cs="Times New Roman"/>
          <w:bCs/>
          <w:sz w:val="24"/>
          <w:szCs w:val="24"/>
        </w:rPr>
        <w:t>T</w:t>
      </w:r>
      <w:r w:rsidRPr="00D20BC5">
        <w:rPr>
          <w:rFonts w:ascii="Sylfaen" w:hAnsi="Sylfaen" w:cs="Times New Roman"/>
          <w:bCs/>
          <w:sz w:val="24"/>
          <w:szCs w:val="24"/>
          <w:lang w:val="hy-AM"/>
        </w:rPr>
        <w:t>he lawsuit was</w:t>
      </w:r>
      <w:r w:rsidRPr="00D20BC5">
        <w:rPr>
          <w:rFonts w:ascii="Sylfaen" w:hAnsi="Sylfaen" w:cs="Times New Roman"/>
          <w:bCs/>
          <w:sz w:val="24"/>
          <w:szCs w:val="24"/>
        </w:rPr>
        <w:t xml:space="preserve"> caused by an article</w:t>
      </w:r>
      <w:r w:rsidRPr="00D20BC5">
        <w:rPr>
          <w:rFonts w:ascii="Sylfaen" w:hAnsi="Sylfaen" w:cs="Times New Roman"/>
          <w:bCs/>
          <w:sz w:val="24"/>
          <w:szCs w:val="24"/>
          <w:lang w:val="hy-AM"/>
        </w:rPr>
        <w:t xml:space="preserve"> published on 1in.am website on May 1</w:t>
      </w:r>
      <w:r w:rsidRPr="00D20BC5">
        <w:rPr>
          <w:rFonts w:ascii="Sylfaen" w:hAnsi="Sylfaen" w:cs="Times New Roman"/>
          <w:bCs/>
          <w:sz w:val="24"/>
          <w:szCs w:val="24"/>
        </w:rPr>
        <w:t xml:space="preserve">, titled </w:t>
      </w:r>
      <w:r w:rsidRPr="00D20BC5">
        <w:rPr>
          <w:rFonts w:ascii="Sylfaen" w:hAnsi="Sylfaen" w:cs="Times New Roman"/>
          <w:bCs/>
          <w:sz w:val="24"/>
          <w:szCs w:val="24"/>
          <w:lang w:val="hy-AM"/>
        </w:rPr>
        <w:t xml:space="preserve">"Vanetsyan founded </w:t>
      </w:r>
      <w:r w:rsidRPr="00D20BC5">
        <w:rPr>
          <w:rFonts w:ascii="Sylfaen" w:hAnsi="Sylfaen" w:cs="Times New Roman"/>
          <w:bCs/>
          <w:sz w:val="24"/>
          <w:szCs w:val="24"/>
        </w:rPr>
        <w:t>the</w:t>
      </w:r>
      <w:r w:rsidRPr="00D20BC5">
        <w:rPr>
          <w:rFonts w:ascii="Sylfaen" w:hAnsi="Sylfaen" w:cs="Times New Roman"/>
          <w:bCs/>
          <w:sz w:val="24"/>
          <w:szCs w:val="24"/>
          <w:lang w:val="hy-AM"/>
        </w:rPr>
        <w:t xml:space="preserve"> large </w:t>
      </w:r>
      <w:r w:rsidR="000461DC" w:rsidRPr="00D20BC5">
        <w:rPr>
          <w:rFonts w:ascii="Sylfaen" w:hAnsi="Sylfaen" w:cs="Times New Roman"/>
          <w:bCs/>
          <w:sz w:val="24"/>
          <w:szCs w:val="24"/>
        </w:rPr>
        <w:t xml:space="preserve">logistics </w:t>
      </w:r>
      <w:r w:rsidRPr="00D20BC5">
        <w:rPr>
          <w:rFonts w:ascii="Sylfaen" w:hAnsi="Sylfaen" w:cs="Times New Roman"/>
          <w:bCs/>
          <w:sz w:val="24"/>
          <w:szCs w:val="24"/>
          <w:lang w:val="hy-AM"/>
        </w:rPr>
        <w:t>company</w:t>
      </w:r>
      <w:r w:rsidRPr="00D20BC5">
        <w:rPr>
          <w:rFonts w:ascii="Sylfaen" w:hAnsi="Sylfaen" w:cs="Times New Roman"/>
          <w:bCs/>
          <w:sz w:val="24"/>
          <w:szCs w:val="24"/>
        </w:rPr>
        <w:t xml:space="preserve"> </w:t>
      </w:r>
      <w:r w:rsidR="00BD1C3B" w:rsidRPr="00D20BC5">
        <w:rPr>
          <w:rFonts w:ascii="Sylfaen" w:hAnsi="Sylfaen" w:cs="Times New Roman"/>
          <w:bCs/>
          <w:sz w:val="24"/>
          <w:szCs w:val="24"/>
        </w:rPr>
        <w:t>for transporting</w:t>
      </w:r>
      <w:r w:rsidR="000461DC" w:rsidRPr="00D20BC5">
        <w:rPr>
          <w:rFonts w:ascii="Sylfaen" w:hAnsi="Sylfaen" w:cs="Times New Roman"/>
          <w:bCs/>
          <w:sz w:val="24"/>
          <w:szCs w:val="24"/>
        </w:rPr>
        <w:t xml:space="preserve"> minerals from</w:t>
      </w:r>
      <w:r w:rsidRPr="00D20BC5">
        <w:rPr>
          <w:rFonts w:ascii="Sylfaen" w:hAnsi="Sylfaen" w:cs="Times New Roman"/>
          <w:bCs/>
          <w:sz w:val="24"/>
          <w:szCs w:val="24"/>
        </w:rPr>
        <w:t xml:space="preserve"> Zangezur Copper-Molybdenum Combine </w:t>
      </w:r>
      <w:r w:rsidRPr="00D20BC5">
        <w:rPr>
          <w:rFonts w:ascii="Sylfaen" w:hAnsi="Sylfaen" w:cs="Times New Roman"/>
          <w:bCs/>
          <w:sz w:val="24"/>
          <w:szCs w:val="24"/>
          <w:lang w:val="hy-AM"/>
        </w:rPr>
        <w:t>together with Mher Sedrakyan's son</w:t>
      </w:r>
      <w:r w:rsidRPr="00D20BC5">
        <w:rPr>
          <w:rFonts w:ascii="Sylfaen" w:hAnsi="Sylfaen" w:cs="Times New Roman"/>
          <w:bCs/>
          <w:sz w:val="24"/>
          <w:szCs w:val="24"/>
        </w:rPr>
        <w:t>:</w:t>
      </w:r>
      <w:r w:rsidRPr="00D20BC5">
        <w:rPr>
          <w:rFonts w:ascii="Sylfaen" w:hAnsi="Sylfaen" w:cs="Times New Roman"/>
          <w:bCs/>
          <w:sz w:val="24"/>
          <w:szCs w:val="24"/>
          <w:lang w:val="hy-AM"/>
        </w:rPr>
        <w:t xml:space="preserve"> New Details</w:t>
      </w:r>
      <w:r w:rsidR="000461DC" w:rsidRPr="00D20BC5">
        <w:rPr>
          <w:rFonts w:ascii="Sylfaen" w:hAnsi="Sylfaen" w:cs="Times New Roman"/>
          <w:bCs/>
          <w:sz w:val="24"/>
          <w:szCs w:val="24"/>
        </w:rPr>
        <w:t>,</w:t>
      </w:r>
      <w:r w:rsidRPr="00D20BC5">
        <w:rPr>
          <w:rFonts w:ascii="Sylfaen" w:hAnsi="Sylfaen" w:cs="Times New Roman"/>
          <w:bCs/>
          <w:sz w:val="24"/>
          <w:szCs w:val="24"/>
          <w:lang w:val="hy-AM"/>
        </w:rPr>
        <w:t xml:space="preserve">" which specifically mentions </w:t>
      </w:r>
      <w:r w:rsidRPr="00D20BC5">
        <w:rPr>
          <w:rFonts w:ascii="Sylfaen" w:hAnsi="Sylfaen" w:cs="Times New Roman"/>
          <w:bCs/>
          <w:sz w:val="24"/>
          <w:szCs w:val="24"/>
        </w:rPr>
        <w:t>as follows:</w:t>
      </w:r>
      <w:r w:rsidRPr="00D20BC5">
        <w:rPr>
          <w:rFonts w:ascii="Sylfaen" w:hAnsi="Sylfaen" w:cs="Times New Roman"/>
          <w:bCs/>
          <w:sz w:val="24"/>
          <w:szCs w:val="24"/>
          <w:lang w:val="hy-AM"/>
        </w:rPr>
        <w:t xml:space="preserve"> </w:t>
      </w:r>
      <w:r w:rsidR="000461DC" w:rsidRPr="00D20BC5">
        <w:rPr>
          <w:rFonts w:ascii="Sylfaen" w:hAnsi="Sylfaen" w:cs="Times New Roman"/>
          <w:bCs/>
          <w:sz w:val="24"/>
          <w:szCs w:val="24"/>
        </w:rPr>
        <w:t>“</w:t>
      </w:r>
      <w:r w:rsidRPr="00D20BC5">
        <w:rPr>
          <w:rFonts w:ascii="Sylfaen" w:hAnsi="Sylfaen" w:cs="Times New Roman"/>
          <w:bCs/>
          <w:sz w:val="24"/>
          <w:szCs w:val="24"/>
          <w:lang w:val="hy-AM"/>
        </w:rPr>
        <w:t>Years ago, Vanetsyan and</w:t>
      </w:r>
      <w:r w:rsidRPr="00D20BC5">
        <w:rPr>
          <w:rFonts w:ascii="Sylfaen" w:hAnsi="Sylfaen" w:cs="Times New Roman"/>
          <w:bCs/>
          <w:sz w:val="24"/>
          <w:szCs w:val="24"/>
        </w:rPr>
        <w:t xml:space="preserve"> the son of</w:t>
      </w:r>
      <w:r w:rsidRPr="00D20BC5">
        <w:rPr>
          <w:rFonts w:ascii="Sylfaen" w:hAnsi="Sylfaen" w:cs="Times New Roman"/>
          <w:bCs/>
          <w:sz w:val="24"/>
          <w:szCs w:val="24"/>
          <w:lang w:val="hy-AM"/>
        </w:rPr>
        <w:t xml:space="preserve"> Mher Sedrakyan, </w:t>
      </w:r>
      <w:r w:rsidRPr="00D20BC5">
        <w:rPr>
          <w:rFonts w:ascii="Sylfaen" w:hAnsi="Sylfaen" w:cs="Times New Roman"/>
          <w:bCs/>
          <w:sz w:val="24"/>
          <w:szCs w:val="24"/>
        </w:rPr>
        <w:t>i.e. Mher from Tokhmakh</w:t>
      </w:r>
      <w:r w:rsidRPr="00D20BC5">
        <w:rPr>
          <w:rFonts w:ascii="Sylfaen" w:hAnsi="Sylfaen" w:cs="Times New Roman"/>
          <w:bCs/>
          <w:sz w:val="24"/>
          <w:szCs w:val="24"/>
          <w:lang w:val="hy-AM"/>
        </w:rPr>
        <w:t xml:space="preserve">, jointly started a logistic </w:t>
      </w:r>
      <w:r w:rsidRPr="00D20BC5">
        <w:rPr>
          <w:rFonts w:ascii="Sylfaen" w:hAnsi="Sylfaen" w:cs="Times New Roman"/>
          <w:bCs/>
          <w:sz w:val="24"/>
          <w:szCs w:val="24"/>
        </w:rPr>
        <w:t>company</w:t>
      </w:r>
      <w:r w:rsidRPr="00D20BC5">
        <w:rPr>
          <w:rFonts w:ascii="Sylfaen" w:hAnsi="Sylfaen" w:cs="Times New Roman"/>
          <w:bCs/>
          <w:sz w:val="24"/>
          <w:szCs w:val="24"/>
          <w:lang w:val="hy-AM"/>
        </w:rPr>
        <w:t xml:space="preserve">, which </w:t>
      </w:r>
      <w:r w:rsidRPr="00D20BC5">
        <w:rPr>
          <w:rFonts w:ascii="Sylfaen" w:hAnsi="Sylfaen" w:cs="Times New Roman"/>
          <w:bCs/>
          <w:sz w:val="24"/>
          <w:szCs w:val="24"/>
        </w:rPr>
        <w:t xml:space="preserve">transports </w:t>
      </w:r>
      <w:r w:rsidRPr="00D20BC5">
        <w:rPr>
          <w:rFonts w:ascii="Sylfaen" w:hAnsi="Sylfaen" w:cs="Times New Roman"/>
          <w:bCs/>
          <w:sz w:val="24"/>
          <w:szCs w:val="24"/>
          <w:lang w:val="hy-AM"/>
        </w:rPr>
        <w:t xml:space="preserve">raw materials from the </w:t>
      </w:r>
      <w:r w:rsidR="00BD1C3B" w:rsidRPr="00D20BC5">
        <w:rPr>
          <w:rFonts w:ascii="Sylfaen" w:hAnsi="Sylfaen" w:cs="Times New Roman"/>
          <w:bCs/>
          <w:sz w:val="24"/>
          <w:szCs w:val="24"/>
        </w:rPr>
        <w:t>K</w:t>
      </w:r>
      <w:r w:rsidRPr="00D20BC5">
        <w:rPr>
          <w:rFonts w:ascii="Sylfaen" w:hAnsi="Sylfaen" w:cs="Times New Roman"/>
          <w:bCs/>
          <w:sz w:val="24"/>
          <w:szCs w:val="24"/>
          <w:lang w:val="hy-AM"/>
        </w:rPr>
        <w:t xml:space="preserve">ajaran Copper and Molybdenum Company to destinations. It is </w:t>
      </w:r>
      <w:r w:rsidRPr="00D20BC5">
        <w:rPr>
          <w:rFonts w:ascii="Sylfaen" w:hAnsi="Sylfaen" w:cs="Times New Roman"/>
          <w:bCs/>
          <w:sz w:val="24"/>
          <w:szCs w:val="24"/>
        </w:rPr>
        <w:t>as</w:t>
      </w:r>
      <w:r w:rsidRPr="00D20BC5">
        <w:rPr>
          <w:rFonts w:ascii="Sylfaen" w:hAnsi="Sylfaen" w:cs="Times New Roman"/>
          <w:bCs/>
          <w:sz w:val="24"/>
          <w:szCs w:val="24"/>
          <w:lang w:val="hy-AM"/>
        </w:rPr>
        <w:t xml:space="preserve"> clear </w:t>
      </w:r>
      <w:r w:rsidRPr="00D20BC5">
        <w:rPr>
          <w:rFonts w:ascii="Sylfaen" w:hAnsi="Sylfaen" w:cs="Times New Roman"/>
          <w:bCs/>
          <w:sz w:val="24"/>
          <w:szCs w:val="24"/>
        </w:rPr>
        <w:t xml:space="preserve">as light </w:t>
      </w:r>
      <w:r w:rsidRPr="00D20BC5">
        <w:rPr>
          <w:rFonts w:ascii="Sylfaen" w:hAnsi="Sylfaen" w:cs="Times New Roman"/>
          <w:bCs/>
          <w:sz w:val="24"/>
          <w:szCs w:val="24"/>
          <w:lang w:val="hy-AM"/>
        </w:rPr>
        <w:t xml:space="preserve">that not everyone could work in that field, and both Mher Sedrakyan and Arthur Vanetsyan's mother, who used to be a </w:t>
      </w:r>
      <w:r w:rsidR="00BD1C3B" w:rsidRPr="00D20BC5">
        <w:rPr>
          <w:rFonts w:ascii="Sylfaen" w:hAnsi="Sylfaen" w:cs="Times New Roman"/>
          <w:bCs/>
          <w:sz w:val="24"/>
          <w:szCs w:val="24"/>
        </w:rPr>
        <w:t>state official</w:t>
      </w:r>
      <w:r w:rsidRPr="00D20BC5">
        <w:rPr>
          <w:rFonts w:ascii="Sylfaen" w:hAnsi="Sylfaen" w:cs="Times New Roman"/>
          <w:bCs/>
          <w:sz w:val="24"/>
          <w:szCs w:val="24"/>
          <w:lang w:val="hy-AM"/>
        </w:rPr>
        <w:t xml:space="preserve"> and held various positions, great</w:t>
      </w:r>
      <w:r w:rsidR="00BD1C3B" w:rsidRPr="00D20BC5">
        <w:rPr>
          <w:rFonts w:ascii="Sylfaen" w:hAnsi="Sylfaen" w:cs="Times New Roman"/>
          <w:bCs/>
          <w:sz w:val="24"/>
          <w:szCs w:val="24"/>
        </w:rPr>
        <w:t>ly</w:t>
      </w:r>
      <w:r w:rsidRPr="00D20BC5">
        <w:rPr>
          <w:rFonts w:ascii="Sylfaen" w:hAnsi="Sylfaen" w:cs="Times New Roman"/>
          <w:bCs/>
          <w:sz w:val="24"/>
          <w:szCs w:val="24"/>
          <w:lang w:val="hy-AM"/>
        </w:rPr>
        <w:t xml:space="preserve"> contribut</w:t>
      </w:r>
      <w:r w:rsidRPr="00D20BC5">
        <w:rPr>
          <w:rFonts w:ascii="Sylfaen" w:hAnsi="Sylfaen" w:cs="Times New Roman"/>
          <w:bCs/>
          <w:sz w:val="24"/>
          <w:szCs w:val="24"/>
        </w:rPr>
        <w:t xml:space="preserve">ed to the </w:t>
      </w:r>
      <w:r w:rsidR="00BD1C3B" w:rsidRPr="00D20BC5">
        <w:rPr>
          <w:rFonts w:ascii="Sylfaen" w:hAnsi="Sylfaen" w:cs="Times New Roman"/>
          <w:bCs/>
          <w:sz w:val="24"/>
          <w:szCs w:val="24"/>
        </w:rPr>
        <w:t>establishment</w:t>
      </w:r>
      <w:r w:rsidRPr="00D20BC5">
        <w:rPr>
          <w:rFonts w:ascii="Sylfaen" w:hAnsi="Sylfaen" w:cs="Times New Roman"/>
          <w:bCs/>
          <w:sz w:val="24"/>
          <w:szCs w:val="24"/>
        </w:rPr>
        <w:t xml:space="preserve"> of the business</w:t>
      </w:r>
      <w:r w:rsidRPr="00D20BC5">
        <w:rPr>
          <w:rFonts w:ascii="Sylfaen" w:hAnsi="Sylfaen" w:cs="Times New Roman"/>
          <w:bCs/>
          <w:sz w:val="24"/>
          <w:szCs w:val="24"/>
          <w:lang w:val="hy-AM"/>
        </w:rPr>
        <w:t>."</w:t>
      </w:r>
      <w:r w:rsidRPr="00D20BC5">
        <w:rPr>
          <w:rStyle w:val="FootnoteReference"/>
          <w:rFonts w:ascii="Sylfaen" w:hAnsi="Sylfaen" w:cs="Times New Roman"/>
          <w:bCs/>
          <w:sz w:val="24"/>
          <w:szCs w:val="24"/>
          <w:lang w:val="hy-AM"/>
        </w:rPr>
        <w:footnoteReference w:id="117"/>
      </w:r>
    </w:p>
    <w:p w14:paraId="29924F29" w14:textId="77777777" w:rsidR="00C45BB6" w:rsidRPr="00D20BC5" w:rsidRDefault="00CC3601" w:rsidP="00D20BC5">
      <w:pPr>
        <w:pStyle w:val="NormalWeb"/>
        <w:shd w:val="clear" w:color="auto" w:fill="FFFFFF"/>
        <w:spacing w:before="0" w:beforeAutospacing="0" w:after="0" w:afterAutospacing="0" w:line="240" w:lineRule="auto"/>
        <w:ind w:firstLine="567"/>
        <w:rPr>
          <w:rFonts w:ascii="Sylfaen" w:hAnsi="Sylfaen"/>
          <w:bCs/>
          <w:lang w:val="en-US"/>
        </w:rPr>
      </w:pPr>
      <w:r w:rsidRPr="00D20BC5">
        <w:rPr>
          <w:rFonts w:ascii="Sylfaen" w:hAnsi="Sylfaen"/>
          <w:bCs/>
          <w:lang w:val="hy-AM"/>
        </w:rPr>
        <w:t xml:space="preserve">As of June </w:t>
      </w:r>
      <w:r w:rsidR="00C45BB6" w:rsidRPr="00D20BC5">
        <w:rPr>
          <w:rFonts w:ascii="Sylfaen" w:hAnsi="Sylfaen"/>
          <w:bCs/>
          <w:lang w:val="hy-AM"/>
        </w:rPr>
        <w:t>12</w:t>
      </w:r>
      <w:r w:rsidRPr="00D20BC5">
        <w:rPr>
          <w:rFonts w:ascii="Sylfaen" w:hAnsi="Sylfaen"/>
          <w:bCs/>
          <w:lang w:val="hy-AM"/>
        </w:rPr>
        <w:t>, the lawsuit was not accepted for proceedings</w:t>
      </w:r>
      <w:r w:rsidR="00C45BB6" w:rsidRPr="00D20BC5">
        <w:rPr>
          <w:rFonts w:ascii="Sylfaen" w:hAnsi="Sylfaen"/>
          <w:bCs/>
          <w:lang w:val="hy-AM"/>
        </w:rPr>
        <w:t xml:space="preserve">, and the court session was </w:t>
      </w:r>
      <w:r w:rsidR="00C45BB6" w:rsidRPr="00D20BC5">
        <w:rPr>
          <w:rFonts w:ascii="Sylfaen" w:hAnsi="Sylfaen"/>
          <w:bCs/>
          <w:lang w:val="en-US"/>
        </w:rPr>
        <w:t>scheduled for February 19, 2021.</w:t>
      </w:r>
    </w:p>
    <w:p w14:paraId="47BD6683" w14:textId="6CF3A298"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bCs/>
          <w:lang w:val="hy-AM"/>
        </w:rPr>
      </w:pPr>
    </w:p>
    <w:p w14:paraId="306EBA38" w14:textId="25CCDFFA" w:rsidR="00C45BB6" w:rsidRPr="00D20BC5" w:rsidRDefault="00C45BB6" w:rsidP="00D20BC5">
      <w:pPr>
        <w:spacing w:after="0" w:line="240" w:lineRule="auto"/>
        <w:ind w:firstLine="567"/>
        <w:rPr>
          <w:rFonts w:ascii="Sylfaen" w:hAnsi="Sylfaen" w:cs="Times New Roman"/>
          <w:bCs/>
          <w:sz w:val="24"/>
          <w:szCs w:val="24"/>
          <w:lang w:val="hy-AM"/>
        </w:rPr>
      </w:pPr>
      <w:r w:rsidRPr="00D20BC5">
        <w:rPr>
          <w:rFonts w:ascii="Sylfaen" w:hAnsi="Sylfaen" w:cs="Times New Roman"/>
          <w:b/>
          <w:bCs/>
          <w:sz w:val="24"/>
          <w:szCs w:val="24"/>
          <w:lang w:val="hy-AM"/>
        </w:rPr>
        <w:t>On June 8</w:t>
      </w:r>
      <w:r w:rsidRPr="00D20BC5">
        <w:rPr>
          <w:rFonts w:ascii="Sylfaen" w:hAnsi="Sylfaen" w:cs="Times New Roman"/>
          <w:bCs/>
          <w:sz w:val="24"/>
          <w:szCs w:val="24"/>
          <w:lang w:val="hy-AM"/>
        </w:rPr>
        <w:t>, Newsmedia.am website wrote that Iravunk.com was hacked</w:t>
      </w:r>
      <w:r w:rsidRPr="00D20BC5">
        <w:rPr>
          <w:rFonts w:ascii="Sylfaen" w:hAnsi="Sylfaen" w:cs="Times New Roman"/>
          <w:bCs/>
          <w:sz w:val="24"/>
          <w:szCs w:val="24"/>
        </w:rPr>
        <w:t xml:space="preserve"> again.</w:t>
      </w:r>
      <w:r w:rsidRPr="00D20BC5">
        <w:rPr>
          <w:rStyle w:val="FootnoteReference"/>
          <w:rFonts w:ascii="Sylfaen" w:hAnsi="Sylfaen" w:cs="Times New Roman"/>
          <w:sz w:val="24"/>
          <w:szCs w:val="24"/>
          <w:lang w:val="hy-AM"/>
        </w:rPr>
        <w:footnoteReference w:id="118"/>
      </w:r>
      <w:r w:rsidRPr="00D20BC5">
        <w:rPr>
          <w:rFonts w:ascii="Sylfaen" w:hAnsi="Sylfaen" w:cs="Times New Roman"/>
          <w:bCs/>
          <w:sz w:val="24"/>
          <w:szCs w:val="24"/>
          <w:lang w:val="hy-AM"/>
        </w:rPr>
        <w:t xml:space="preserve"> The website </w:t>
      </w:r>
      <w:r w:rsidRPr="00D20BC5">
        <w:rPr>
          <w:rFonts w:ascii="Sylfaen" w:hAnsi="Sylfaen" w:cs="Times New Roman"/>
          <w:bCs/>
          <w:sz w:val="24"/>
          <w:szCs w:val="24"/>
        </w:rPr>
        <w:t xml:space="preserve">suspected </w:t>
      </w:r>
      <w:r w:rsidRPr="00D20BC5">
        <w:rPr>
          <w:rFonts w:ascii="Sylfaen" w:hAnsi="Sylfaen" w:cs="Times New Roman"/>
          <w:bCs/>
          <w:sz w:val="24"/>
          <w:szCs w:val="24"/>
          <w:lang w:val="hy-AM"/>
        </w:rPr>
        <w:t xml:space="preserve"> that it could be done for political </w:t>
      </w:r>
      <w:r w:rsidR="007F20AF" w:rsidRPr="00D20BC5">
        <w:rPr>
          <w:rFonts w:ascii="Sylfaen" w:hAnsi="Sylfaen" w:cs="Times New Roman"/>
          <w:bCs/>
          <w:sz w:val="24"/>
          <w:szCs w:val="24"/>
        </w:rPr>
        <w:t>reasons</w:t>
      </w:r>
      <w:r w:rsidRPr="00D20BC5">
        <w:rPr>
          <w:rFonts w:ascii="Sylfaen" w:hAnsi="Sylfaen" w:cs="Times New Roman"/>
          <w:bCs/>
          <w:sz w:val="24"/>
          <w:szCs w:val="24"/>
          <w:lang w:val="hy-AM"/>
        </w:rPr>
        <w:t>.</w:t>
      </w:r>
    </w:p>
    <w:p w14:paraId="27C0F473" w14:textId="77777777" w:rsidR="00C45BB6" w:rsidRPr="00D20BC5" w:rsidRDefault="00C45BB6" w:rsidP="00D20BC5">
      <w:pPr>
        <w:pStyle w:val="NormalWeb"/>
        <w:shd w:val="clear" w:color="auto" w:fill="FFFFFF"/>
        <w:spacing w:before="0" w:beforeAutospacing="0" w:after="0" w:afterAutospacing="0" w:line="240" w:lineRule="auto"/>
        <w:ind w:firstLine="567"/>
        <w:rPr>
          <w:rFonts w:ascii="Sylfaen" w:hAnsi="Sylfaen"/>
          <w:lang w:val="hy-AM"/>
        </w:rPr>
      </w:pPr>
    </w:p>
    <w:p w14:paraId="299210C1" w14:textId="0CB3795E" w:rsidR="007F20AF" w:rsidRPr="00D20BC5" w:rsidRDefault="007F20AF" w:rsidP="00D20BC5">
      <w:pPr>
        <w:spacing w:after="0" w:line="240" w:lineRule="auto"/>
        <w:ind w:firstLine="567"/>
        <w:rPr>
          <w:rFonts w:ascii="Sylfaen" w:hAnsi="Sylfaen" w:cs="Times New Roman"/>
          <w:color w:val="222222"/>
          <w:sz w:val="24"/>
          <w:szCs w:val="24"/>
          <w:lang w:val="hy-AM"/>
        </w:rPr>
      </w:pPr>
      <w:r w:rsidRPr="00D20BC5">
        <w:rPr>
          <w:rFonts w:ascii="Sylfaen" w:hAnsi="Sylfaen" w:cs="Times New Roman"/>
          <w:b/>
          <w:sz w:val="24"/>
          <w:szCs w:val="24"/>
        </w:rPr>
        <w:t>On June 11,</w:t>
      </w:r>
      <w:r w:rsidRPr="00D20BC5">
        <w:rPr>
          <w:rFonts w:ascii="Sylfaen" w:hAnsi="Sylfaen" w:cs="Times New Roman"/>
          <w:color w:val="222222"/>
          <w:sz w:val="24"/>
          <w:szCs w:val="24"/>
          <w:lang w:val="hy-AM"/>
        </w:rPr>
        <w:t xml:space="preserve"> Ararat and Vayots Dzor </w:t>
      </w:r>
      <w:r w:rsidRPr="00D20BC5">
        <w:rPr>
          <w:rFonts w:ascii="Sylfaen" w:hAnsi="Sylfaen" w:cs="Times New Roman"/>
          <w:color w:val="222222"/>
          <w:sz w:val="24"/>
          <w:szCs w:val="24"/>
        </w:rPr>
        <w:t xml:space="preserve">Marz </w:t>
      </w:r>
      <w:r w:rsidRPr="00D20BC5">
        <w:rPr>
          <w:rFonts w:ascii="Sylfaen" w:hAnsi="Sylfaen" w:cs="Times New Roman"/>
          <w:color w:val="222222"/>
          <w:sz w:val="24"/>
          <w:szCs w:val="24"/>
          <w:lang w:val="hy-AM"/>
        </w:rPr>
        <w:t xml:space="preserve">Court of </w:t>
      </w:r>
      <w:r w:rsidRPr="00D20BC5">
        <w:rPr>
          <w:rFonts w:ascii="Sylfaen" w:hAnsi="Sylfaen" w:cs="Times New Roman"/>
          <w:color w:val="222222"/>
          <w:sz w:val="24"/>
          <w:szCs w:val="24"/>
        </w:rPr>
        <w:t xml:space="preserve">General Jurisdiction (seat in Artashat) held the first court session on the case of </w:t>
      </w:r>
      <w:r w:rsidRPr="00D20BC5">
        <w:rPr>
          <w:rFonts w:ascii="Sylfaen" w:hAnsi="Sylfaen" w:cs="Times New Roman"/>
          <w:color w:val="222222"/>
          <w:sz w:val="24"/>
          <w:szCs w:val="24"/>
          <w:lang w:val="hy-AM"/>
        </w:rPr>
        <w:t xml:space="preserve">Ararat Governor Garik Sargsyan against </w:t>
      </w:r>
      <w:r w:rsidRPr="00D20BC5">
        <w:rPr>
          <w:rFonts w:ascii="Sylfaen" w:hAnsi="Sylfaen" w:cs="Times New Roman"/>
          <w:i/>
          <w:iCs/>
          <w:color w:val="222222"/>
          <w:sz w:val="24"/>
          <w:szCs w:val="24"/>
          <w:lang w:val="hy-AM"/>
        </w:rPr>
        <w:t>168 Zham</w:t>
      </w:r>
      <w:r w:rsidRPr="00D20BC5">
        <w:rPr>
          <w:rFonts w:ascii="Sylfaen" w:hAnsi="Sylfaen" w:cs="Times New Roman"/>
          <w:color w:val="222222"/>
          <w:sz w:val="24"/>
          <w:szCs w:val="24"/>
          <w:lang w:val="hy-AM"/>
        </w:rPr>
        <w:t xml:space="preserve"> L</w:t>
      </w:r>
      <w:r w:rsidRPr="00D20BC5">
        <w:rPr>
          <w:rFonts w:ascii="Sylfaen" w:hAnsi="Sylfaen" w:cs="Times New Roman"/>
          <w:color w:val="222222"/>
          <w:sz w:val="24"/>
          <w:szCs w:val="24"/>
        </w:rPr>
        <w:t>td.</w:t>
      </w:r>
      <w:r w:rsidRPr="00D20BC5">
        <w:rPr>
          <w:rFonts w:ascii="Sylfaen" w:hAnsi="Sylfaen" w:cs="Times New Roman"/>
          <w:color w:val="222222"/>
          <w:sz w:val="24"/>
          <w:szCs w:val="24"/>
          <w:lang w:val="hy-AM"/>
        </w:rPr>
        <w:t xml:space="preserve"> with claims of public refutation of factual data</w:t>
      </w:r>
      <w:r w:rsidR="00835EC9" w:rsidRPr="00D20BC5">
        <w:rPr>
          <w:rFonts w:ascii="Sylfaen" w:hAnsi="Sylfaen" w:cs="Times New Roman"/>
          <w:color w:val="222222"/>
          <w:sz w:val="24"/>
          <w:szCs w:val="24"/>
        </w:rPr>
        <w:t>,</w:t>
      </w:r>
      <w:r w:rsidRPr="00D20BC5">
        <w:rPr>
          <w:rFonts w:ascii="Sylfaen" w:hAnsi="Sylfaen" w:cs="Times New Roman"/>
          <w:color w:val="222222"/>
          <w:sz w:val="24"/>
          <w:szCs w:val="24"/>
          <w:lang w:val="hy-AM"/>
        </w:rPr>
        <w:t xml:space="preserve"> considered </w:t>
      </w:r>
      <w:r w:rsidRPr="00D20BC5">
        <w:rPr>
          <w:rFonts w:ascii="Sylfaen" w:hAnsi="Sylfaen" w:cs="Times New Roman"/>
          <w:color w:val="222222"/>
          <w:sz w:val="24"/>
          <w:szCs w:val="24"/>
        </w:rPr>
        <w:t>defamatory</w:t>
      </w:r>
      <w:r w:rsidRPr="00D20BC5">
        <w:rPr>
          <w:rFonts w:ascii="Sylfaen" w:hAnsi="Sylfaen" w:cs="Times New Roman"/>
          <w:color w:val="222222"/>
          <w:sz w:val="24"/>
          <w:szCs w:val="24"/>
          <w:lang w:val="hy-AM"/>
        </w:rPr>
        <w:t xml:space="preserve"> and compensation for the damage caused to honor and dignity.</w:t>
      </w:r>
      <w:r w:rsidRPr="00D20BC5">
        <w:rPr>
          <w:rFonts w:ascii="Sylfaen" w:hAnsi="Sylfaen" w:cs="Times New Roman"/>
          <w:b/>
          <w:sz w:val="24"/>
          <w:szCs w:val="24"/>
          <w:lang w:val="hy-AM"/>
        </w:rPr>
        <w:t xml:space="preserve"> </w:t>
      </w:r>
    </w:p>
    <w:p w14:paraId="63998517" w14:textId="30447A3E" w:rsidR="007F20AF" w:rsidRPr="00D20BC5" w:rsidRDefault="007F20AF" w:rsidP="00D20BC5">
      <w:pPr>
        <w:pStyle w:val="NormalWeb"/>
        <w:shd w:val="clear" w:color="auto" w:fill="FFFFFF"/>
        <w:spacing w:before="0" w:beforeAutospacing="0" w:after="0" w:afterAutospacing="0" w:line="240" w:lineRule="auto"/>
        <w:ind w:firstLine="567"/>
        <w:textAlignment w:val="baseline"/>
        <w:rPr>
          <w:rFonts w:ascii="Sylfaen" w:hAnsi="Sylfaen"/>
          <w:color w:val="222222"/>
          <w:lang w:val="hy-AM"/>
        </w:rPr>
      </w:pPr>
      <w:r w:rsidRPr="00D20BC5">
        <w:rPr>
          <w:rFonts w:ascii="Sylfaen" w:hAnsi="Sylfaen"/>
          <w:color w:val="222222"/>
          <w:lang w:val="hy-AM"/>
        </w:rPr>
        <w:t>The</w:t>
      </w:r>
      <w:r w:rsidRPr="00D20BC5">
        <w:rPr>
          <w:rFonts w:ascii="Sylfaen" w:hAnsi="Sylfaen"/>
          <w:color w:val="222222"/>
          <w:lang w:val="en-US"/>
        </w:rPr>
        <w:t xml:space="preserve"> lawsuit was filed on December 20, 2019, and was triggered by </w:t>
      </w:r>
      <w:r w:rsidRPr="00D20BC5">
        <w:rPr>
          <w:rFonts w:ascii="Sylfaen" w:hAnsi="Sylfaen"/>
          <w:color w:val="222222"/>
          <w:lang w:val="hy-AM"/>
        </w:rPr>
        <w:t xml:space="preserve"> the article "A</w:t>
      </w:r>
      <w:r w:rsidR="00835EC9" w:rsidRPr="00D20BC5">
        <w:rPr>
          <w:rFonts w:ascii="Sylfaen" w:hAnsi="Sylfaen"/>
          <w:color w:val="222222"/>
          <w:lang w:val="en-US"/>
        </w:rPr>
        <w:t>nother</w:t>
      </w:r>
      <w:r w:rsidRPr="00D20BC5">
        <w:rPr>
          <w:rFonts w:ascii="Sylfaen" w:hAnsi="Sylfaen"/>
          <w:color w:val="222222"/>
          <w:lang w:val="en-US"/>
        </w:rPr>
        <w:t xml:space="preserve"> </w:t>
      </w:r>
      <w:r w:rsidRPr="00D20BC5">
        <w:rPr>
          <w:rFonts w:ascii="Sylfaen" w:hAnsi="Sylfaen"/>
          <w:color w:val="222222"/>
          <w:lang w:val="hy-AM"/>
        </w:rPr>
        <w:t>Incident with the</w:t>
      </w:r>
      <w:r w:rsidRPr="00D20BC5">
        <w:rPr>
          <w:rFonts w:ascii="Sylfaen" w:hAnsi="Sylfaen"/>
          <w:color w:val="222222"/>
          <w:lang w:val="en-US"/>
        </w:rPr>
        <w:t xml:space="preserve"> Participation of</w:t>
      </w:r>
      <w:r w:rsidRPr="00D20BC5">
        <w:rPr>
          <w:rFonts w:ascii="Sylfaen" w:hAnsi="Sylfaen"/>
          <w:color w:val="222222"/>
          <w:lang w:val="hy-AM"/>
        </w:rPr>
        <w:t xml:space="preserve"> Governor of Ararat" published on 168.am</w:t>
      </w:r>
      <w:r w:rsidRPr="00D20BC5">
        <w:rPr>
          <w:rFonts w:ascii="Sylfaen" w:hAnsi="Sylfaen"/>
          <w:color w:val="222222"/>
          <w:lang w:val="en-US"/>
        </w:rPr>
        <w:t xml:space="preserve"> </w:t>
      </w:r>
      <w:r w:rsidRPr="00D20BC5">
        <w:rPr>
          <w:rFonts w:ascii="Sylfaen" w:hAnsi="Sylfaen"/>
          <w:color w:val="222222"/>
          <w:lang w:val="hy-AM"/>
        </w:rPr>
        <w:t>website, which state</w:t>
      </w:r>
      <w:r w:rsidRPr="00D20BC5">
        <w:rPr>
          <w:rFonts w:ascii="Sylfaen" w:hAnsi="Sylfaen"/>
          <w:color w:val="222222"/>
          <w:lang w:val="en-US"/>
        </w:rPr>
        <w:t>d</w:t>
      </w:r>
      <w:r w:rsidRPr="00D20BC5">
        <w:rPr>
          <w:rFonts w:ascii="Sylfaen" w:hAnsi="Sylfaen"/>
          <w:color w:val="222222"/>
          <w:lang w:val="hy-AM"/>
        </w:rPr>
        <w:t xml:space="preserve"> that </w:t>
      </w:r>
      <w:r w:rsidRPr="00D20BC5">
        <w:rPr>
          <w:rFonts w:ascii="Sylfaen" w:hAnsi="Sylfaen"/>
          <w:color w:val="222222"/>
          <w:lang w:val="en-US"/>
        </w:rPr>
        <w:t>again there was a</w:t>
      </w:r>
      <w:r w:rsidRPr="00D20BC5">
        <w:rPr>
          <w:rFonts w:ascii="Sylfaen" w:hAnsi="Sylfaen"/>
          <w:color w:val="222222"/>
          <w:lang w:val="hy-AM"/>
        </w:rPr>
        <w:t xml:space="preserve"> fight with Garik Sargsyan</w:t>
      </w:r>
      <w:r w:rsidRPr="00D20BC5">
        <w:rPr>
          <w:rFonts w:ascii="Sylfaen" w:hAnsi="Sylfaen"/>
          <w:color w:val="222222"/>
          <w:lang w:val="en-US"/>
        </w:rPr>
        <w:t>’s participation</w:t>
      </w:r>
      <w:r w:rsidRPr="00D20BC5">
        <w:rPr>
          <w:rFonts w:ascii="Sylfaen" w:hAnsi="Sylfaen"/>
          <w:color w:val="222222"/>
          <w:lang w:val="hy-AM"/>
        </w:rPr>
        <w:t xml:space="preserve"> and that the hairdresser Serob was beaten for not cutting the governor's hair</w:t>
      </w:r>
      <w:r w:rsidRPr="00D20BC5">
        <w:rPr>
          <w:rFonts w:ascii="Sylfaen" w:hAnsi="Sylfaen"/>
          <w:color w:val="222222"/>
          <w:lang w:val="en-US"/>
        </w:rPr>
        <w:t xml:space="preserve"> asking him to wait for his turn and was not allowed to</w:t>
      </w:r>
      <w:r w:rsidRPr="00D20BC5">
        <w:rPr>
          <w:rFonts w:ascii="Sylfaen" w:hAnsi="Sylfaen"/>
          <w:color w:val="222222"/>
          <w:lang w:val="hy-AM"/>
        </w:rPr>
        <w:t xml:space="preserve"> continue </w:t>
      </w:r>
      <w:r w:rsidRPr="00D20BC5">
        <w:rPr>
          <w:rFonts w:ascii="Sylfaen" w:hAnsi="Sylfaen"/>
          <w:color w:val="222222"/>
          <w:lang w:val="en-US"/>
        </w:rPr>
        <w:t>his business</w:t>
      </w:r>
      <w:r w:rsidRPr="00D20BC5">
        <w:rPr>
          <w:rFonts w:ascii="Sylfaen" w:hAnsi="Sylfaen"/>
          <w:color w:val="222222"/>
          <w:lang w:val="hy-AM"/>
        </w:rPr>
        <w:t xml:space="preserve"> in </w:t>
      </w:r>
      <w:r w:rsidRPr="00D20BC5">
        <w:rPr>
          <w:rFonts w:ascii="Sylfaen" w:hAnsi="Sylfaen"/>
          <w:color w:val="222222"/>
          <w:lang w:val="en-US"/>
        </w:rPr>
        <w:t>Nor Kyank</w:t>
      </w:r>
      <w:r w:rsidRPr="00D20BC5">
        <w:rPr>
          <w:rFonts w:ascii="Sylfaen" w:hAnsi="Sylfaen"/>
          <w:color w:val="222222"/>
          <w:lang w:val="hy-AM"/>
        </w:rPr>
        <w:t xml:space="preserve"> community.</w:t>
      </w:r>
      <w:r w:rsidRPr="00D20BC5">
        <w:rPr>
          <w:rStyle w:val="FootnoteReference"/>
          <w:rFonts w:ascii="Sylfaen" w:hAnsi="Sylfaen"/>
          <w:color w:val="222222"/>
          <w:lang w:val="hy-AM"/>
        </w:rPr>
        <w:footnoteReference w:id="119"/>
      </w:r>
    </w:p>
    <w:p w14:paraId="6AC81304" w14:textId="08BD22E8" w:rsidR="007F20AF" w:rsidRPr="00D20BC5" w:rsidRDefault="00210AB2"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color w:val="222222"/>
          <w:lang w:val="en-US"/>
        </w:rPr>
        <w:t>Court hearings were held on July 14, August 6, November 12, with the next one scheduled for March 1, 2021.</w:t>
      </w:r>
    </w:p>
    <w:p w14:paraId="0EF6033D"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lang w:val="hy-AM"/>
        </w:rPr>
      </w:pPr>
    </w:p>
    <w:p w14:paraId="0D378178" w14:textId="35B8D816" w:rsidR="00210AB2" w:rsidRPr="00D20BC5" w:rsidRDefault="00210AB2"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June 16</w:t>
      </w:r>
      <w:r w:rsidRPr="00D20BC5">
        <w:rPr>
          <w:rFonts w:ascii="Sylfaen" w:hAnsi="Sylfaen" w:cs="Times New Roman"/>
          <w:sz w:val="24"/>
          <w:szCs w:val="24"/>
          <w:lang w:val="hy-AM"/>
        </w:rPr>
        <w:t>, the successors of the 9 victims of March 1</w:t>
      </w:r>
      <w:r w:rsidRPr="00D20BC5">
        <w:rPr>
          <w:rFonts w:ascii="Sylfaen" w:hAnsi="Sylfaen" w:cs="Times New Roman"/>
          <w:sz w:val="24"/>
          <w:szCs w:val="24"/>
        </w:rPr>
        <w:t xml:space="preserve"> events</w:t>
      </w:r>
      <w:r w:rsidRPr="00D20BC5">
        <w:rPr>
          <w:rFonts w:ascii="Sylfaen" w:hAnsi="Sylfaen" w:cs="Times New Roman"/>
          <w:sz w:val="24"/>
          <w:szCs w:val="24"/>
          <w:lang w:val="hy-AM"/>
        </w:rPr>
        <w:t xml:space="preserve"> filed a lawsuit in the Court of General Jurisdiction of Yerevan against Shark L</w:t>
      </w:r>
      <w:r w:rsidRPr="00D20BC5">
        <w:rPr>
          <w:rFonts w:ascii="Sylfaen" w:hAnsi="Sylfaen" w:cs="Times New Roman"/>
          <w:sz w:val="24"/>
          <w:szCs w:val="24"/>
        </w:rPr>
        <w:t>td.</w:t>
      </w:r>
      <w:r w:rsidRPr="00D20BC5">
        <w:rPr>
          <w:rFonts w:ascii="Sylfaen" w:hAnsi="Sylfaen" w:cs="Times New Roman"/>
          <w:sz w:val="24"/>
          <w:szCs w:val="24"/>
          <w:lang w:val="hy-AM"/>
        </w:rPr>
        <w:t xml:space="preserve">, founder of Channel </w:t>
      </w:r>
      <w:r w:rsidRPr="00D20BC5">
        <w:rPr>
          <w:rFonts w:ascii="Sylfaen" w:hAnsi="Sylfaen" w:cs="Times New Roman"/>
          <w:sz w:val="24"/>
          <w:szCs w:val="24"/>
        </w:rPr>
        <w:t xml:space="preserve">5 </w:t>
      </w:r>
      <w:r w:rsidRPr="00D20BC5">
        <w:rPr>
          <w:rFonts w:ascii="Sylfaen" w:hAnsi="Sylfaen" w:cs="Times New Roman"/>
          <w:sz w:val="24"/>
          <w:szCs w:val="24"/>
          <w:lang w:val="hy-AM"/>
        </w:rPr>
        <w:t>TV</w:t>
      </w:r>
      <w:r w:rsidRPr="00D20BC5">
        <w:rPr>
          <w:rFonts w:ascii="Sylfaen" w:hAnsi="Sylfaen" w:cs="Times New Roman"/>
          <w:sz w:val="24"/>
          <w:szCs w:val="24"/>
        </w:rPr>
        <w:t xml:space="preserve"> and Narek Mantashyan, co-founder of Alternative NGO with claims of compensation for the damage caused to their honor and dignity. </w:t>
      </w:r>
      <w:r w:rsidRPr="00D20BC5">
        <w:rPr>
          <w:rFonts w:ascii="Sylfaen" w:hAnsi="Sylfaen" w:cs="Times New Roman"/>
          <w:sz w:val="24"/>
          <w:szCs w:val="24"/>
          <w:lang w:val="hy-AM"/>
        </w:rPr>
        <w:t xml:space="preserve">The reason for the lawsuit </w:t>
      </w:r>
      <w:r w:rsidR="00161C76" w:rsidRPr="00D20BC5">
        <w:rPr>
          <w:rFonts w:ascii="Sylfaen" w:hAnsi="Sylfaen" w:cs="Times New Roman"/>
          <w:sz w:val="24"/>
          <w:szCs w:val="24"/>
        </w:rPr>
        <w:t>was</w:t>
      </w:r>
      <w:r w:rsidRPr="00D20BC5">
        <w:rPr>
          <w:rFonts w:ascii="Sylfaen" w:hAnsi="Sylfaen" w:cs="Times New Roman"/>
          <w:sz w:val="24"/>
          <w:szCs w:val="24"/>
          <w:lang w:val="hy-AM"/>
        </w:rPr>
        <w:t xml:space="preserve"> </w:t>
      </w:r>
      <w:r w:rsidRPr="00D20BC5">
        <w:rPr>
          <w:rFonts w:ascii="Sylfaen" w:hAnsi="Sylfaen" w:cs="Times New Roman"/>
          <w:sz w:val="24"/>
          <w:szCs w:val="24"/>
        </w:rPr>
        <w:t>an</w:t>
      </w:r>
      <w:r w:rsidRPr="00D20BC5">
        <w:rPr>
          <w:rFonts w:ascii="Sylfaen" w:hAnsi="Sylfaen" w:cs="Times New Roman"/>
          <w:sz w:val="24"/>
          <w:szCs w:val="24"/>
          <w:lang w:val="hy-AM"/>
        </w:rPr>
        <w:t xml:space="preserve"> interview </w:t>
      </w:r>
      <w:r w:rsidRPr="00D20BC5">
        <w:rPr>
          <w:rFonts w:ascii="Sylfaen" w:hAnsi="Sylfaen" w:cs="Times New Roman"/>
          <w:sz w:val="24"/>
          <w:szCs w:val="24"/>
        </w:rPr>
        <w:t>on Channel 5 set with M</w:t>
      </w:r>
      <w:r w:rsidRPr="00D20BC5">
        <w:rPr>
          <w:rFonts w:ascii="Sylfaen" w:hAnsi="Sylfaen" w:cs="Times New Roman"/>
          <w:sz w:val="24"/>
          <w:szCs w:val="24"/>
          <w:lang w:val="hy-AM"/>
        </w:rPr>
        <w:t xml:space="preserve">antashyan's participation, during which he made slanderous and insulting remarks </w:t>
      </w:r>
      <w:r w:rsidRPr="00D20BC5">
        <w:rPr>
          <w:rFonts w:ascii="Sylfaen" w:hAnsi="Sylfaen" w:cs="Times New Roman"/>
          <w:sz w:val="24"/>
          <w:szCs w:val="24"/>
        </w:rPr>
        <w:t>about</w:t>
      </w:r>
      <w:r w:rsidRPr="00D20BC5">
        <w:rPr>
          <w:rFonts w:ascii="Sylfaen" w:hAnsi="Sylfaen" w:cs="Times New Roman"/>
          <w:sz w:val="24"/>
          <w:szCs w:val="24"/>
          <w:lang w:val="hy-AM"/>
        </w:rPr>
        <w:t xml:space="preserve"> the legal successors of the March 1 victims. In particular, as the plaintiffs' representative Tigran Yegoryan clarified, </w:t>
      </w:r>
      <w:r w:rsidRPr="00D20BC5">
        <w:rPr>
          <w:rFonts w:ascii="Sylfaen" w:hAnsi="Sylfaen" w:cs="Times New Roman"/>
          <w:sz w:val="24"/>
          <w:szCs w:val="24"/>
        </w:rPr>
        <w:t>the statements contained declarations on</w:t>
      </w:r>
      <w:r w:rsidRPr="00D20BC5">
        <w:rPr>
          <w:rFonts w:ascii="Sylfaen" w:hAnsi="Sylfaen" w:cs="Times New Roman"/>
          <w:sz w:val="24"/>
          <w:szCs w:val="24"/>
          <w:lang w:val="hy-AM"/>
        </w:rPr>
        <w:t xml:space="preserve"> hooliganism, mass disorders, and </w:t>
      </w:r>
      <w:r w:rsidR="00E834F2" w:rsidRPr="00D20BC5">
        <w:rPr>
          <w:rFonts w:ascii="Sylfaen" w:hAnsi="Sylfaen" w:cs="Times New Roman"/>
          <w:sz w:val="24"/>
          <w:szCs w:val="24"/>
        </w:rPr>
        <w:t>bribery</w:t>
      </w:r>
      <w:r w:rsidRPr="00D20BC5">
        <w:rPr>
          <w:rFonts w:ascii="Sylfaen" w:hAnsi="Sylfaen" w:cs="Times New Roman"/>
          <w:sz w:val="24"/>
          <w:szCs w:val="24"/>
          <w:lang w:val="hy-AM"/>
        </w:rPr>
        <w:t>.</w:t>
      </w:r>
      <w:r w:rsidRPr="00D20BC5">
        <w:rPr>
          <w:rStyle w:val="FootnoteReference"/>
          <w:rFonts w:ascii="Sylfaen" w:hAnsi="Sylfaen" w:cs="Times New Roman"/>
          <w:sz w:val="24"/>
          <w:szCs w:val="24"/>
          <w:lang w:val="hy-AM"/>
        </w:rPr>
        <w:footnoteReference w:id="120"/>
      </w:r>
      <w:r w:rsidRPr="00D20BC5">
        <w:rPr>
          <w:rFonts w:ascii="Sylfaen" w:hAnsi="Sylfaen" w:cs="Times New Roman"/>
          <w:sz w:val="24"/>
          <w:szCs w:val="24"/>
          <w:lang w:val="hy-AM"/>
        </w:rPr>
        <w:t xml:space="preserve"> The plaintiffs demand that </w:t>
      </w:r>
      <w:r w:rsidR="00E834F2" w:rsidRPr="00D20BC5">
        <w:rPr>
          <w:rFonts w:ascii="Sylfaen" w:hAnsi="Sylfaen" w:cs="Times New Roman"/>
          <w:sz w:val="24"/>
          <w:szCs w:val="24"/>
        </w:rPr>
        <w:t>both</w:t>
      </w:r>
      <w:r w:rsidRPr="00D20BC5">
        <w:rPr>
          <w:rFonts w:ascii="Sylfaen" w:hAnsi="Sylfaen" w:cs="Times New Roman"/>
          <w:sz w:val="24"/>
          <w:szCs w:val="24"/>
          <w:lang w:val="hy-AM"/>
        </w:rPr>
        <w:t xml:space="preserve"> defendants </w:t>
      </w:r>
      <w:r w:rsidR="00E834F2" w:rsidRPr="00D20BC5">
        <w:rPr>
          <w:rFonts w:ascii="Sylfaen" w:hAnsi="Sylfaen" w:cs="Times New Roman"/>
          <w:sz w:val="24"/>
          <w:szCs w:val="24"/>
        </w:rPr>
        <w:t>jointly</w:t>
      </w:r>
      <w:r w:rsidRPr="00D20BC5">
        <w:rPr>
          <w:rFonts w:ascii="Sylfaen" w:hAnsi="Sylfaen" w:cs="Times New Roman"/>
          <w:sz w:val="24"/>
          <w:szCs w:val="24"/>
          <w:lang w:val="hy-AM"/>
        </w:rPr>
        <w:t xml:space="preserve"> compensate each legal successor</w:t>
      </w:r>
      <w:r w:rsidR="00E834F2" w:rsidRPr="00D20BC5">
        <w:rPr>
          <w:rFonts w:ascii="Sylfaen" w:hAnsi="Sylfaen" w:cs="Times New Roman"/>
          <w:sz w:val="24"/>
          <w:szCs w:val="24"/>
        </w:rPr>
        <w:t xml:space="preserve"> in the amount of</w:t>
      </w:r>
      <w:r w:rsidRPr="00D20BC5">
        <w:rPr>
          <w:rFonts w:ascii="Sylfaen" w:hAnsi="Sylfaen" w:cs="Times New Roman"/>
          <w:sz w:val="24"/>
          <w:szCs w:val="24"/>
          <w:lang w:val="hy-AM"/>
        </w:rPr>
        <w:t xml:space="preserve"> 2 million </w:t>
      </w:r>
      <w:r w:rsidRPr="00D20BC5">
        <w:rPr>
          <w:rFonts w:ascii="Sylfaen" w:hAnsi="Sylfaen" w:cs="Times New Roman"/>
          <w:sz w:val="24"/>
          <w:szCs w:val="24"/>
        </w:rPr>
        <w:t>AMD</w:t>
      </w:r>
      <w:r w:rsidRPr="00D20BC5">
        <w:rPr>
          <w:rFonts w:ascii="Sylfaen" w:hAnsi="Sylfaen" w:cs="Times New Roman"/>
          <w:sz w:val="24"/>
          <w:szCs w:val="24"/>
          <w:lang w:val="hy-AM"/>
        </w:rPr>
        <w:t xml:space="preserve"> for defamation and 1 million </w:t>
      </w:r>
      <w:r w:rsidRPr="00D20BC5">
        <w:rPr>
          <w:rFonts w:ascii="Sylfaen" w:hAnsi="Sylfaen" w:cs="Times New Roman"/>
          <w:sz w:val="24"/>
          <w:szCs w:val="24"/>
        </w:rPr>
        <w:t>AMD</w:t>
      </w:r>
      <w:r w:rsidRPr="00D20BC5">
        <w:rPr>
          <w:rFonts w:ascii="Sylfaen" w:hAnsi="Sylfaen" w:cs="Times New Roman"/>
          <w:sz w:val="24"/>
          <w:szCs w:val="24"/>
          <w:lang w:val="hy-AM"/>
        </w:rPr>
        <w:t xml:space="preserve"> for insult.</w:t>
      </w:r>
    </w:p>
    <w:p w14:paraId="256E9609" w14:textId="71694C97" w:rsidR="00210AB2" w:rsidRPr="00D20BC5" w:rsidRDefault="00210AB2"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As of </w:t>
      </w:r>
      <w:r w:rsidR="00E834F2" w:rsidRPr="00D20BC5">
        <w:rPr>
          <w:rFonts w:ascii="Sylfaen" w:hAnsi="Sylfaen" w:cs="Times New Roman"/>
          <w:sz w:val="24"/>
          <w:szCs w:val="24"/>
        </w:rPr>
        <w:t>December 31</w:t>
      </w:r>
      <w:r w:rsidRPr="00D20BC5">
        <w:rPr>
          <w:rFonts w:ascii="Sylfaen" w:hAnsi="Sylfaen" w:cs="Times New Roman"/>
          <w:sz w:val="24"/>
          <w:szCs w:val="24"/>
          <w:lang w:val="hy-AM"/>
        </w:rPr>
        <w:t xml:space="preserve">, </w:t>
      </w:r>
      <w:r w:rsidR="00E834F2" w:rsidRPr="00D20BC5">
        <w:rPr>
          <w:rFonts w:ascii="Sylfaen" w:hAnsi="Sylfaen" w:cs="Times New Roman"/>
          <w:sz w:val="24"/>
          <w:szCs w:val="24"/>
        </w:rPr>
        <w:t xml:space="preserve">no developments on </w:t>
      </w:r>
      <w:r w:rsidRPr="00D20BC5">
        <w:rPr>
          <w:rFonts w:ascii="Sylfaen" w:hAnsi="Sylfaen" w:cs="Times New Roman"/>
          <w:sz w:val="24"/>
          <w:szCs w:val="24"/>
          <w:lang w:val="hy-AM"/>
        </w:rPr>
        <w:t xml:space="preserve">the lawsuit </w:t>
      </w:r>
      <w:r w:rsidR="00D04C91" w:rsidRPr="00D20BC5">
        <w:rPr>
          <w:rFonts w:ascii="Sylfaen" w:hAnsi="Sylfaen" w:cs="Times New Roman"/>
          <w:sz w:val="24"/>
          <w:szCs w:val="24"/>
        </w:rPr>
        <w:t>were recorded</w:t>
      </w:r>
      <w:r w:rsidRPr="00D20BC5">
        <w:rPr>
          <w:rFonts w:ascii="Sylfaen" w:hAnsi="Sylfaen" w:cs="Times New Roman"/>
          <w:sz w:val="24"/>
          <w:szCs w:val="24"/>
          <w:lang w:val="hy-AM"/>
        </w:rPr>
        <w:t>.</w:t>
      </w:r>
    </w:p>
    <w:p w14:paraId="06CD4E0A" w14:textId="77777777" w:rsidR="00210AB2" w:rsidRPr="00D20BC5" w:rsidRDefault="00210AB2" w:rsidP="00D20BC5">
      <w:pPr>
        <w:pStyle w:val="NormalWeb"/>
        <w:shd w:val="clear" w:color="auto" w:fill="FFFFFF"/>
        <w:spacing w:before="0" w:beforeAutospacing="0" w:after="0" w:afterAutospacing="0" w:line="240" w:lineRule="auto"/>
        <w:ind w:firstLine="567"/>
        <w:rPr>
          <w:rFonts w:ascii="Sylfaen" w:hAnsi="Sylfaen"/>
          <w:lang w:val="hy-AM"/>
        </w:rPr>
      </w:pPr>
    </w:p>
    <w:p w14:paraId="74D59A17" w14:textId="3A23B680" w:rsidR="00D04C91" w:rsidRPr="00D20BC5" w:rsidRDefault="00D04C91"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June 18</w:t>
      </w:r>
      <w:r w:rsidRPr="00D20BC5">
        <w:rPr>
          <w:rFonts w:ascii="Sylfaen" w:hAnsi="Sylfaen" w:cs="Times New Roman"/>
          <w:sz w:val="24"/>
          <w:szCs w:val="24"/>
          <w:lang w:val="hy-AM"/>
        </w:rPr>
        <w:t>, during the discussion of the draft law on Audio</w:t>
      </w:r>
      <w:r w:rsidRPr="00D20BC5">
        <w:rPr>
          <w:rFonts w:ascii="Sylfaen" w:hAnsi="Sylfaen" w:cs="Times New Roman"/>
          <w:sz w:val="24"/>
          <w:szCs w:val="24"/>
        </w:rPr>
        <w:t xml:space="preserve">visual </w:t>
      </w:r>
      <w:r w:rsidRPr="00D20BC5">
        <w:rPr>
          <w:rFonts w:ascii="Sylfaen" w:hAnsi="Sylfaen" w:cs="Times New Roman"/>
          <w:sz w:val="24"/>
          <w:szCs w:val="24"/>
          <w:lang w:val="hy-AM"/>
        </w:rPr>
        <w:t xml:space="preserve">Media in the National Assembly, My Step faction MP Mkhitar Hayrapetyan urged one of the media outlets to </w:t>
      </w:r>
      <w:r w:rsidRPr="00D20BC5">
        <w:rPr>
          <w:rFonts w:ascii="Sylfaen" w:hAnsi="Sylfaen" w:cs="Times New Roman"/>
          <w:sz w:val="24"/>
          <w:szCs w:val="24"/>
        </w:rPr>
        <w:t xml:space="preserve">either </w:t>
      </w:r>
      <w:r w:rsidRPr="00D20BC5">
        <w:rPr>
          <w:rFonts w:ascii="Sylfaen" w:hAnsi="Sylfaen" w:cs="Times New Roman"/>
          <w:sz w:val="24"/>
          <w:szCs w:val="24"/>
          <w:lang w:val="hy-AM"/>
        </w:rPr>
        <w:t xml:space="preserve">change the title of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publication or remove it. "I </w:t>
      </w:r>
      <w:r w:rsidRPr="00D20BC5">
        <w:rPr>
          <w:rFonts w:ascii="Sylfaen" w:hAnsi="Sylfaen" w:cs="Times New Roman"/>
          <w:sz w:val="24"/>
          <w:szCs w:val="24"/>
        </w:rPr>
        <w:t>am not yet naming the outlet</w:t>
      </w:r>
      <w:r w:rsidRPr="00D20BC5">
        <w:rPr>
          <w:rFonts w:ascii="Sylfaen" w:hAnsi="Sylfaen" w:cs="Times New Roman"/>
          <w:sz w:val="24"/>
          <w:szCs w:val="24"/>
          <w:lang w:val="hy-AM"/>
        </w:rPr>
        <w:t xml:space="preserve">, but I give </w:t>
      </w:r>
      <w:r w:rsidRPr="00D20BC5">
        <w:rPr>
          <w:rFonts w:ascii="Sylfaen" w:hAnsi="Sylfaen" w:cs="Times New Roman"/>
          <w:sz w:val="24"/>
          <w:szCs w:val="24"/>
        </w:rPr>
        <w:t xml:space="preserve">its bosses and the people supporting it </w:t>
      </w:r>
      <w:r w:rsidRPr="00D20BC5">
        <w:rPr>
          <w:rFonts w:ascii="Sylfaen" w:hAnsi="Sylfaen" w:cs="Times New Roman"/>
          <w:sz w:val="24"/>
          <w:szCs w:val="24"/>
          <w:lang w:val="hy-AM"/>
        </w:rPr>
        <w:t>half an hour</w:t>
      </w:r>
      <w:r w:rsidRPr="00D20BC5">
        <w:rPr>
          <w:rFonts w:ascii="Sylfaen" w:hAnsi="Sylfaen" w:cs="Times New Roman"/>
          <w:sz w:val="24"/>
          <w:szCs w:val="24"/>
        </w:rPr>
        <w:t xml:space="preserve"> </w:t>
      </w:r>
      <w:r w:rsidRPr="00D20BC5">
        <w:rPr>
          <w:rFonts w:ascii="Sylfaen" w:hAnsi="Sylfaen" w:cs="Times New Roman"/>
          <w:sz w:val="24"/>
          <w:szCs w:val="24"/>
          <w:lang w:val="hy-AM"/>
        </w:rPr>
        <w:t>to change this anti-state, shameful, treacherous behavior. Either you change the title very quickly or you remove the material," Mkhitar Hayrapetyan stated.</w:t>
      </w:r>
      <w:r w:rsidRPr="00D20BC5">
        <w:rPr>
          <w:rStyle w:val="FootnoteReference"/>
          <w:rFonts w:ascii="Sylfaen" w:hAnsi="Sylfaen" w:cs="Times New Roman"/>
          <w:sz w:val="24"/>
          <w:szCs w:val="24"/>
          <w:lang w:val="hy-AM"/>
        </w:rPr>
        <w:footnoteReference w:id="121"/>
      </w:r>
      <w:r w:rsidRPr="00D20BC5">
        <w:rPr>
          <w:rFonts w:ascii="Sylfaen" w:hAnsi="Sylfaen" w:cs="Times New Roman"/>
          <w:sz w:val="24"/>
          <w:szCs w:val="24"/>
          <w:lang w:val="hy-AM"/>
        </w:rPr>
        <w:t xml:space="preserve"> The CPFE views this as pressure on the media. </w:t>
      </w:r>
      <w:r w:rsidR="003B7F2F" w:rsidRPr="00D20BC5">
        <w:rPr>
          <w:rFonts w:ascii="Sylfaen" w:hAnsi="Sylfaen" w:cs="Times New Roman"/>
          <w:sz w:val="24"/>
          <w:szCs w:val="24"/>
        </w:rPr>
        <w:t>The</w:t>
      </w:r>
      <w:r w:rsidRPr="00D20BC5">
        <w:rPr>
          <w:rFonts w:ascii="Sylfaen" w:hAnsi="Sylfaen" w:cs="Times New Roman"/>
          <w:sz w:val="24"/>
          <w:szCs w:val="24"/>
          <w:lang w:val="hy-AM"/>
        </w:rPr>
        <w:t xml:space="preserve"> article</w:t>
      </w:r>
      <w:r w:rsidR="003B7F2F" w:rsidRPr="00D20BC5">
        <w:rPr>
          <w:rFonts w:ascii="Sylfaen" w:hAnsi="Sylfaen" w:cs="Times New Roman"/>
          <w:sz w:val="24"/>
          <w:szCs w:val="24"/>
        </w:rPr>
        <w:t xml:space="preserve"> in question was a piece</w:t>
      </w:r>
      <w:r w:rsidR="009B7706" w:rsidRPr="00D20BC5">
        <w:rPr>
          <w:rFonts w:ascii="Sylfaen" w:hAnsi="Sylfaen" w:cs="Times New Roman"/>
          <w:sz w:val="24"/>
          <w:szCs w:val="24"/>
        </w:rPr>
        <w:t xml:space="preserve"> published under the headline</w:t>
      </w:r>
      <w:r w:rsidRPr="00D20BC5">
        <w:rPr>
          <w:rFonts w:ascii="Sylfaen" w:hAnsi="Sylfaen" w:cs="Times New Roman"/>
          <w:sz w:val="24"/>
          <w:szCs w:val="24"/>
          <w:lang w:val="hy-AM"/>
        </w:rPr>
        <w:t xml:space="preserve"> "National Assembly </w:t>
      </w:r>
      <w:r w:rsidRPr="00D20BC5">
        <w:rPr>
          <w:rFonts w:ascii="Sylfaen" w:hAnsi="Sylfaen" w:cs="Times New Roman"/>
          <w:sz w:val="24"/>
          <w:szCs w:val="24"/>
        </w:rPr>
        <w:t xml:space="preserve">is </w:t>
      </w:r>
      <w:r w:rsidRPr="00D20BC5">
        <w:rPr>
          <w:rFonts w:ascii="Sylfaen" w:hAnsi="Sylfaen" w:cs="Times New Roman"/>
          <w:sz w:val="24"/>
          <w:szCs w:val="24"/>
          <w:lang w:val="hy-AM"/>
        </w:rPr>
        <w:t>discuss</w:t>
      </w:r>
      <w:r w:rsidRPr="00D20BC5">
        <w:rPr>
          <w:rFonts w:ascii="Sylfaen" w:hAnsi="Sylfaen" w:cs="Times New Roman"/>
          <w:sz w:val="24"/>
          <w:szCs w:val="24"/>
        </w:rPr>
        <w:t>ing</w:t>
      </w:r>
      <w:r w:rsidRPr="00D20BC5">
        <w:rPr>
          <w:rFonts w:ascii="Sylfaen" w:hAnsi="Sylfaen" w:cs="Times New Roman"/>
          <w:sz w:val="24"/>
          <w:szCs w:val="24"/>
          <w:lang w:val="hy-AM"/>
        </w:rPr>
        <w:t xml:space="preserve"> the bill against Russian TV channels"</w:t>
      </w:r>
      <w:r w:rsidRPr="00D20BC5">
        <w:rPr>
          <w:rFonts w:ascii="Sylfaen" w:hAnsi="Sylfaen" w:cs="Times New Roman"/>
          <w:sz w:val="24"/>
          <w:szCs w:val="24"/>
        </w:rPr>
        <w:t xml:space="preserve"> on </w:t>
      </w:r>
      <w:r w:rsidRPr="00D20BC5">
        <w:rPr>
          <w:rFonts w:ascii="Sylfaen" w:hAnsi="Sylfaen" w:cs="Times New Roman"/>
          <w:sz w:val="24"/>
          <w:szCs w:val="24"/>
          <w:lang w:val="hy-AM"/>
        </w:rPr>
        <w:t>News.am website.</w:t>
      </w:r>
      <w:r w:rsidRPr="00D20BC5">
        <w:rPr>
          <w:rStyle w:val="FootnoteReference"/>
          <w:rFonts w:ascii="Sylfaen" w:hAnsi="Sylfaen" w:cs="Times New Roman"/>
          <w:sz w:val="24"/>
          <w:szCs w:val="24"/>
          <w:lang w:val="hy-AM"/>
        </w:rPr>
        <w:t xml:space="preserve"> </w:t>
      </w:r>
      <w:r w:rsidRPr="00D20BC5">
        <w:rPr>
          <w:rStyle w:val="FootnoteReference"/>
          <w:rFonts w:ascii="Sylfaen" w:hAnsi="Sylfaen" w:cs="Times New Roman"/>
          <w:sz w:val="24"/>
          <w:szCs w:val="24"/>
          <w:lang w:val="hy-AM"/>
        </w:rPr>
        <w:footnoteReference w:id="122"/>
      </w:r>
    </w:p>
    <w:p w14:paraId="6E8B6604" w14:textId="77777777" w:rsidR="00D04C91" w:rsidRPr="00D20BC5" w:rsidRDefault="00D04C91" w:rsidP="00D20BC5">
      <w:pPr>
        <w:pStyle w:val="NormalWeb"/>
        <w:shd w:val="clear" w:color="auto" w:fill="FFFFFF"/>
        <w:spacing w:before="0" w:beforeAutospacing="0" w:after="0" w:afterAutospacing="0" w:line="240" w:lineRule="auto"/>
        <w:ind w:firstLine="567"/>
        <w:rPr>
          <w:rFonts w:ascii="Sylfaen" w:hAnsi="Sylfaen"/>
          <w:lang w:val="hy-AM"/>
        </w:rPr>
      </w:pPr>
    </w:p>
    <w:p w14:paraId="0C997782" w14:textId="527C0D77" w:rsidR="00061AA4" w:rsidRPr="00D20BC5" w:rsidRDefault="00061AA4" w:rsidP="00D20BC5">
      <w:pPr>
        <w:spacing w:after="0" w:line="240" w:lineRule="auto"/>
        <w:ind w:firstLine="567"/>
        <w:rPr>
          <w:rFonts w:ascii="Sylfaen" w:hAnsi="Sylfaen" w:cs="Times New Roman"/>
          <w:b/>
          <w:sz w:val="24"/>
          <w:szCs w:val="24"/>
          <w:lang w:val="hy-AM"/>
        </w:rPr>
      </w:pPr>
      <w:r w:rsidRPr="00D20BC5">
        <w:rPr>
          <w:rFonts w:ascii="Sylfaen" w:hAnsi="Sylfaen" w:cs="Times New Roman"/>
          <w:b/>
          <w:sz w:val="24"/>
          <w:szCs w:val="24"/>
          <w:lang w:val="hy-AM"/>
        </w:rPr>
        <w:t>On June 22,</w:t>
      </w:r>
      <w:r w:rsidRPr="00D20BC5">
        <w:rPr>
          <w:rFonts w:ascii="Sylfaen" w:hAnsi="Sylfaen" w:cs="Times New Roman"/>
          <w:sz w:val="24"/>
          <w:szCs w:val="24"/>
          <w:lang w:val="hy-AM"/>
        </w:rPr>
        <w:t xml:space="preserve"> the Court of General Jurisdiction of Yerevan held a regular court session օn the case of News AM L</w:t>
      </w:r>
      <w:r w:rsidRPr="00D20BC5">
        <w:rPr>
          <w:rFonts w:ascii="Sylfaen" w:hAnsi="Sylfaen" w:cs="Times New Roman"/>
          <w:sz w:val="24"/>
          <w:szCs w:val="24"/>
        </w:rPr>
        <w:t>td.</w:t>
      </w:r>
      <w:r w:rsidRPr="00D20BC5">
        <w:rPr>
          <w:rFonts w:ascii="Sylfaen" w:hAnsi="Sylfaen" w:cs="Times New Roman"/>
          <w:sz w:val="24"/>
          <w:szCs w:val="24"/>
          <w:lang w:val="hy-AM"/>
        </w:rPr>
        <w:t xml:space="preserve"> against Dareskizb L</w:t>
      </w:r>
      <w:r w:rsidRPr="00D20BC5">
        <w:rPr>
          <w:rFonts w:ascii="Sylfaen" w:hAnsi="Sylfaen" w:cs="Times New Roman"/>
          <w:sz w:val="24"/>
          <w:szCs w:val="24"/>
        </w:rPr>
        <w:t>td.</w:t>
      </w:r>
      <w:r w:rsidRPr="00D20BC5">
        <w:rPr>
          <w:rFonts w:ascii="Sylfaen" w:hAnsi="Sylfaen" w:cs="Times New Roman"/>
          <w:sz w:val="24"/>
          <w:szCs w:val="24"/>
          <w:lang w:val="hy-AM"/>
        </w:rPr>
        <w:t xml:space="preserve">, the founder of </w:t>
      </w:r>
      <w:r w:rsidRPr="00D20BC5">
        <w:rPr>
          <w:rFonts w:ascii="Sylfaen" w:hAnsi="Sylfaen" w:cs="Times New Roman"/>
          <w:sz w:val="24"/>
          <w:szCs w:val="24"/>
        </w:rPr>
        <w:t xml:space="preserve"> </w:t>
      </w:r>
      <w:r w:rsidRPr="00D20BC5">
        <w:rPr>
          <w:rFonts w:ascii="Sylfaen" w:hAnsi="Sylfaen" w:cs="Times New Roman"/>
          <w:i/>
          <w:sz w:val="24"/>
          <w:szCs w:val="24"/>
        </w:rPr>
        <w:t>the Armenian Times</w:t>
      </w:r>
      <w:r w:rsidRPr="00D20BC5">
        <w:rPr>
          <w:rFonts w:ascii="Sylfaen" w:hAnsi="Sylfaen" w:cs="Times New Roman"/>
          <w:sz w:val="24"/>
          <w:szCs w:val="24"/>
          <w:lang w:val="hy-AM"/>
        </w:rPr>
        <w:t xml:space="preserve"> daily.</w:t>
      </w:r>
      <w:r w:rsidR="0070627E" w:rsidRPr="00D20BC5">
        <w:rPr>
          <w:rFonts w:ascii="Sylfaen" w:hAnsi="Sylfaen" w:cs="Times New Roman"/>
          <w:sz w:val="24"/>
          <w:szCs w:val="24"/>
          <w:lang w:val="hy-AM"/>
        </w:rPr>
        <w:t xml:space="preserve"> </w:t>
      </w:r>
      <w:r w:rsidRPr="00D20BC5">
        <w:rPr>
          <w:rFonts w:ascii="Sylfaen" w:hAnsi="Sylfaen" w:cs="Times New Roman"/>
          <w:sz w:val="24"/>
          <w:szCs w:val="24"/>
        </w:rPr>
        <w:t xml:space="preserve">We should remind that the reason for the lawsuit </w:t>
      </w:r>
      <w:r w:rsidR="0070627E" w:rsidRPr="00D20BC5">
        <w:rPr>
          <w:rFonts w:ascii="Sylfaen" w:hAnsi="Sylfaen" w:cs="Times New Roman"/>
          <w:sz w:val="24"/>
          <w:szCs w:val="24"/>
        </w:rPr>
        <w:t>was</w:t>
      </w:r>
      <w:r w:rsidRPr="00D20BC5">
        <w:rPr>
          <w:rFonts w:ascii="Sylfaen" w:hAnsi="Sylfaen" w:cs="Times New Roman"/>
          <w:sz w:val="24"/>
          <w:szCs w:val="24"/>
        </w:rPr>
        <w:t xml:space="preserve"> </w:t>
      </w:r>
      <w:r w:rsidR="0070627E" w:rsidRPr="00D20BC5">
        <w:rPr>
          <w:rFonts w:ascii="Sylfaen" w:hAnsi="Sylfaen" w:cs="Times New Roman"/>
          <w:sz w:val="24"/>
          <w:szCs w:val="24"/>
        </w:rPr>
        <w:t>an</w:t>
      </w:r>
      <w:r w:rsidRPr="00D20BC5">
        <w:rPr>
          <w:rFonts w:ascii="Sylfaen" w:hAnsi="Sylfaen" w:cs="Times New Roman"/>
          <w:sz w:val="24"/>
          <w:szCs w:val="24"/>
        </w:rPr>
        <w:t xml:space="preserve"> article</w:t>
      </w:r>
      <w:r w:rsidR="0070627E" w:rsidRPr="00D20BC5">
        <w:rPr>
          <w:rFonts w:ascii="Sylfaen" w:hAnsi="Sylfaen" w:cs="Times New Roman"/>
          <w:sz w:val="24"/>
          <w:szCs w:val="24"/>
        </w:rPr>
        <w:t>,</w:t>
      </w:r>
      <w:r w:rsidRPr="00D20BC5">
        <w:rPr>
          <w:rFonts w:ascii="Sylfaen" w:hAnsi="Sylfaen" w:cs="Times New Roman"/>
          <w:sz w:val="24"/>
          <w:szCs w:val="24"/>
        </w:rPr>
        <w:t xml:space="preserve"> published on August 21 by </w:t>
      </w:r>
      <w:r w:rsidR="0070627E" w:rsidRPr="00D20BC5">
        <w:rPr>
          <w:rFonts w:ascii="Sylfaen" w:hAnsi="Sylfaen" w:cs="Times New Roman"/>
          <w:sz w:val="24"/>
          <w:szCs w:val="24"/>
        </w:rPr>
        <w:t xml:space="preserve">the </w:t>
      </w:r>
      <w:r w:rsidR="0070627E" w:rsidRPr="00D20BC5">
        <w:rPr>
          <w:rFonts w:ascii="Sylfaen" w:hAnsi="Sylfaen" w:cs="Times New Roman"/>
          <w:i/>
          <w:iCs/>
          <w:sz w:val="24"/>
          <w:szCs w:val="24"/>
        </w:rPr>
        <w:t>Armenian Times</w:t>
      </w:r>
      <w:r w:rsidRPr="00D20BC5">
        <w:rPr>
          <w:rFonts w:ascii="Sylfaen" w:hAnsi="Sylfaen" w:cs="Times New Roman"/>
          <w:sz w:val="24"/>
          <w:szCs w:val="24"/>
        </w:rPr>
        <w:t xml:space="preserve"> under the heading “Ararat, Armnews, H2, News.am, Yerkir Media, </w:t>
      </w:r>
      <w:r w:rsidR="0070627E" w:rsidRPr="00D20BC5">
        <w:rPr>
          <w:rFonts w:ascii="Sylfaen" w:hAnsi="Sylfaen" w:cs="Times New Roman"/>
          <w:sz w:val="24"/>
          <w:szCs w:val="24"/>
        </w:rPr>
        <w:t xml:space="preserve">and </w:t>
      </w:r>
      <w:r w:rsidRPr="00D20BC5">
        <w:rPr>
          <w:rFonts w:ascii="Sylfaen" w:hAnsi="Sylfaen" w:cs="Times New Roman"/>
          <w:sz w:val="24"/>
          <w:szCs w:val="24"/>
        </w:rPr>
        <w:t>fakes: which media outlets were “bought” by Kocharyan”</w:t>
      </w:r>
      <w:r w:rsidRPr="00D20BC5">
        <w:rPr>
          <w:rStyle w:val="FootnoteReference"/>
          <w:rFonts w:ascii="Sylfaen" w:hAnsi="Sylfaen" w:cs="Times New Roman"/>
          <w:sz w:val="24"/>
          <w:szCs w:val="24"/>
          <w:lang w:val="hy-AM"/>
        </w:rPr>
        <w:t xml:space="preserve"> </w:t>
      </w:r>
      <w:r w:rsidRPr="00D20BC5">
        <w:rPr>
          <w:rStyle w:val="FootnoteReference"/>
          <w:rFonts w:ascii="Sylfaen" w:hAnsi="Sylfaen" w:cs="Times New Roman"/>
          <w:sz w:val="24"/>
          <w:szCs w:val="24"/>
          <w:lang w:val="hy-AM"/>
        </w:rPr>
        <w:footnoteReference w:id="123"/>
      </w:r>
      <w:r w:rsidRPr="00D20BC5">
        <w:rPr>
          <w:rFonts w:ascii="Sylfaen" w:hAnsi="Sylfaen" w:cs="Times New Roman"/>
          <w:sz w:val="24"/>
          <w:szCs w:val="24"/>
        </w:rPr>
        <w:t xml:space="preserve">. According to the plaintiff, a number of expressions in the publications about News.am, as well as the heading of the article caused </w:t>
      </w:r>
      <w:r w:rsidR="00080B34" w:rsidRPr="00D20BC5">
        <w:rPr>
          <w:rFonts w:ascii="Sylfaen" w:hAnsi="Sylfaen" w:cs="Times New Roman"/>
          <w:sz w:val="24"/>
          <w:szCs w:val="24"/>
        </w:rPr>
        <w:t xml:space="preserve">damage </w:t>
      </w:r>
      <w:r w:rsidRPr="00D20BC5">
        <w:rPr>
          <w:rFonts w:ascii="Sylfaen" w:hAnsi="Sylfaen" w:cs="Times New Roman"/>
          <w:sz w:val="24"/>
          <w:szCs w:val="24"/>
        </w:rPr>
        <w:t>to its business reputation.</w:t>
      </w:r>
      <w:r w:rsidR="00080B34" w:rsidRPr="00D20BC5">
        <w:rPr>
          <w:rFonts w:ascii="Sylfaen" w:hAnsi="Sylfaen" w:cs="Times New Roman"/>
          <w:sz w:val="24"/>
          <w:szCs w:val="24"/>
        </w:rPr>
        <w:t xml:space="preserve"> </w:t>
      </w:r>
      <w:r w:rsidRPr="00D20BC5">
        <w:rPr>
          <w:rFonts w:ascii="Sylfaen" w:hAnsi="Sylfaen" w:cs="Times New Roman"/>
          <w:sz w:val="24"/>
          <w:szCs w:val="24"/>
        </w:rPr>
        <w:t xml:space="preserve">News AM Ltd. brought a claim of compensation </w:t>
      </w:r>
      <w:r w:rsidR="00080B34" w:rsidRPr="00D20BC5">
        <w:rPr>
          <w:rFonts w:ascii="Sylfaen" w:hAnsi="Sylfaen" w:cs="Times New Roman"/>
          <w:sz w:val="24"/>
          <w:szCs w:val="24"/>
        </w:rPr>
        <w:t>in the amount of</w:t>
      </w:r>
      <w:r w:rsidRPr="00D20BC5">
        <w:rPr>
          <w:rFonts w:ascii="Sylfaen" w:hAnsi="Sylfaen" w:cs="Times New Roman"/>
          <w:sz w:val="24"/>
          <w:szCs w:val="24"/>
        </w:rPr>
        <w:t xml:space="preserve"> 200,000 AMD </w:t>
      </w:r>
      <w:r w:rsidR="00B335E1" w:rsidRPr="00D20BC5">
        <w:rPr>
          <w:rFonts w:ascii="Sylfaen" w:hAnsi="Sylfaen" w:cs="Times New Roman"/>
          <w:sz w:val="24"/>
          <w:szCs w:val="24"/>
        </w:rPr>
        <w:t>against</w:t>
      </w:r>
      <w:r w:rsidRPr="00D20BC5">
        <w:rPr>
          <w:rFonts w:ascii="Sylfaen" w:hAnsi="Sylfaen" w:cs="Times New Roman"/>
          <w:sz w:val="24"/>
          <w:szCs w:val="24"/>
        </w:rPr>
        <w:t xml:space="preserve"> the founder of </w:t>
      </w:r>
      <w:r w:rsidRPr="00D20BC5">
        <w:rPr>
          <w:rFonts w:ascii="Sylfaen" w:hAnsi="Sylfaen" w:cs="Times New Roman"/>
          <w:i/>
          <w:sz w:val="24"/>
          <w:szCs w:val="24"/>
        </w:rPr>
        <w:t>the Armenian Times</w:t>
      </w:r>
      <w:r w:rsidRPr="00D20BC5">
        <w:rPr>
          <w:rFonts w:ascii="Sylfaen" w:hAnsi="Sylfaen" w:cs="Times New Roman"/>
          <w:sz w:val="24"/>
          <w:szCs w:val="24"/>
        </w:rPr>
        <w:t>.</w:t>
      </w:r>
    </w:p>
    <w:p w14:paraId="768A64AE" w14:textId="66DC637D" w:rsidR="00061AA4" w:rsidRPr="00D20BC5" w:rsidRDefault="00061AA4" w:rsidP="00D20BC5">
      <w:pPr>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t xml:space="preserve">The next court session is scheduled for </w:t>
      </w:r>
      <w:r w:rsidR="00B335E1" w:rsidRPr="00D20BC5">
        <w:rPr>
          <w:rFonts w:ascii="Sylfaen" w:hAnsi="Sylfaen" w:cs="Times New Roman"/>
          <w:sz w:val="24"/>
          <w:szCs w:val="24"/>
        </w:rPr>
        <w:t>March 11, 2021</w:t>
      </w:r>
      <w:r w:rsidRPr="00D20BC5">
        <w:rPr>
          <w:rFonts w:ascii="Sylfaen" w:hAnsi="Sylfaen" w:cs="Times New Roman"/>
          <w:sz w:val="24"/>
          <w:szCs w:val="24"/>
          <w:lang w:val="hy-AM"/>
        </w:rPr>
        <w:t>.</w:t>
      </w:r>
    </w:p>
    <w:p w14:paraId="364558BA" w14:textId="77777777" w:rsidR="00061AA4" w:rsidRPr="00D20BC5" w:rsidRDefault="00061AA4" w:rsidP="00D20BC5">
      <w:pPr>
        <w:spacing w:after="0" w:line="240" w:lineRule="auto"/>
        <w:ind w:firstLine="567"/>
        <w:rPr>
          <w:rFonts w:ascii="Sylfaen" w:hAnsi="Sylfaen" w:cs="Times New Roman"/>
          <w:sz w:val="24"/>
          <w:szCs w:val="24"/>
          <w:lang w:val="hy-AM"/>
        </w:rPr>
      </w:pPr>
    </w:p>
    <w:p w14:paraId="7BDBCE66" w14:textId="6D8A24D2" w:rsidR="00061AA4" w:rsidRPr="00D20BC5" w:rsidRDefault="00061AA4"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 xml:space="preserve">On </w:t>
      </w:r>
      <w:r w:rsidRPr="00D20BC5">
        <w:rPr>
          <w:rFonts w:ascii="Sylfaen" w:hAnsi="Sylfaen" w:cs="Times New Roman"/>
          <w:b/>
          <w:sz w:val="24"/>
          <w:szCs w:val="24"/>
        </w:rPr>
        <w:t>June</w:t>
      </w:r>
      <w:r w:rsidRPr="00D20BC5">
        <w:rPr>
          <w:rFonts w:ascii="Sylfaen" w:hAnsi="Sylfaen" w:cs="Times New Roman"/>
          <w:b/>
          <w:sz w:val="24"/>
          <w:szCs w:val="24"/>
          <w:lang w:val="hy-AM"/>
        </w:rPr>
        <w:t xml:space="preserve"> </w:t>
      </w:r>
      <w:r w:rsidRPr="00D20BC5">
        <w:rPr>
          <w:rFonts w:ascii="Sylfaen" w:hAnsi="Sylfaen" w:cs="Times New Roman"/>
          <w:b/>
          <w:sz w:val="24"/>
          <w:szCs w:val="24"/>
        </w:rPr>
        <w:t xml:space="preserve">22, </w:t>
      </w:r>
      <w:r w:rsidR="0051162D" w:rsidRPr="00D20BC5">
        <w:rPr>
          <w:rFonts w:ascii="Sylfaen" w:hAnsi="Sylfaen" w:cs="Times New Roman"/>
          <w:bCs/>
          <w:sz w:val="24"/>
          <w:szCs w:val="24"/>
        </w:rPr>
        <w:t>t</w:t>
      </w:r>
      <w:r w:rsidRPr="00D20BC5">
        <w:rPr>
          <w:rFonts w:ascii="Sylfaen" w:hAnsi="Sylfaen" w:cs="Times New Roman"/>
          <w:sz w:val="24"/>
          <w:szCs w:val="24"/>
        </w:rPr>
        <w:t xml:space="preserve">he Court of General Jurisdiction of Yerevan held a regular court session on </w:t>
      </w:r>
      <w:r w:rsidRPr="00D20BC5">
        <w:rPr>
          <w:rFonts w:ascii="Sylfaen" w:hAnsi="Sylfaen" w:cs="Times New Roman"/>
          <w:i/>
          <w:iCs/>
          <w:sz w:val="24"/>
          <w:szCs w:val="24"/>
          <w:lang w:val="hy-AM"/>
        </w:rPr>
        <w:t>Anriva Tour L</w:t>
      </w:r>
      <w:r w:rsidRPr="00D20BC5">
        <w:rPr>
          <w:rFonts w:ascii="Sylfaen" w:hAnsi="Sylfaen" w:cs="Times New Roman"/>
          <w:i/>
          <w:iCs/>
          <w:sz w:val="24"/>
          <w:szCs w:val="24"/>
        </w:rPr>
        <w:t>td.</w:t>
      </w:r>
      <w:r w:rsidRPr="00D20BC5">
        <w:rPr>
          <w:rFonts w:ascii="Sylfaen" w:hAnsi="Sylfaen" w:cs="Times New Roman"/>
          <w:i/>
          <w:iCs/>
          <w:sz w:val="24"/>
          <w:szCs w:val="24"/>
          <w:lang w:val="hy-AM"/>
        </w:rPr>
        <w:t xml:space="preserve"> </w:t>
      </w:r>
      <w:r w:rsidR="00044B9C" w:rsidRPr="00D20BC5">
        <w:rPr>
          <w:rFonts w:ascii="Sylfaen" w:hAnsi="Sylfaen" w:cs="Times New Roman"/>
          <w:i/>
          <w:iCs/>
          <w:sz w:val="24"/>
          <w:szCs w:val="24"/>
        </w:rPr>
        <w:t>v.</w:t>
      </w:r>
      <w:r w:rsidRPr="00D20BC5">
        <w:rPr>
          <w:rFonts w:ascii="Sylfaen" w:hAnsi="Sylfaen" w:cs="Times New Roman"/>
          <w:i/>
          <w:iCs/>
          <w:sz w:val="24"/>
          <w:szCs w:val="24"/>
          <w:lang w:val="hy-AM"/>
        </w:rPr>
        <w:t xml:space="preserve"> Ani Alexanyan</w:t>
      </w:r>
      <w:r w:rsidRPr="00D20BC5">
        <w:rPr>
          <w:rFonts w:ascii="Sylfaen" w:hAnsi="Sylfaen" w:cs="Times New Roman"/>
          <w:sz w:val="24"/>
          <w:szCs w:val="24"/>
          <w:lang w:val="hy-AM"/>
        </w:rPr>
        <w:t xml:space="preserve"> (</w:t>
      </w:r>
      <w:r w:rsidRPr="00D20BC5">
        <w:rPr>
          <w:rFonts w:ascii="Sylfaen" w:hAnsi="Sylfaen" w:cs="Times New Roman"/>
          <w:sz w:val="24"/>
          <w:szCs w:val="24"/>
        </w:rPr>
        <w:t>with</w:t>
      </w:r>
      <w:r w:rsidRPr="00D20BC5">
        <w:rPr>
          <w:rFonts w:ascii="Sylfaen" w:hAnsi="Sylfaen" w:cs="Times New Roman"/>
          <w:sz w:val="24"/>
          <w:szCs w:val="24"/>
          <w:lang w:val="hy-AM"/>
        </w:rPr>
        <w:t xml:space="preserve"> Public Television of Armenia CJSC, </w:t>
      </w:r>
      <w:r w:rsidRPr="00D20BC5">
        <w:rPr>
          <w:rFonts w:ascii="Sylfaen" w:hAnsi="Sylfaen" w:cs="Times New Roman"/>
          <w:sz w:val="24"/>
          <w:szCs w:val="24"/>
        </w:rPr>
        <w:t>Educational</w:t>
      </w:r>
      <w:r w:rsidRPr="00D20BC5">
        <w:rPr>
          <w:rFonts w:ascii="Sylfaen" w:hAnsi="Sylfaen" w:cs="Times New Roman"/>
          <w:sz w:val="24"/>
          <w:szCs w:val="24"/>
          <w:lang w:val="hy-AM"/>
        </w:rPr>
        <w:t xml:space="preserve"> Planet </w:t>
      </w:r>
      <w:r w:rsidRPr="00D20BC5">
        <w:rPr>
          <w:rFonts w:ascii="Sylfaen" w:hAnsi="Sylfaen" w:cs="Times New Roman"/>
          <w:sz w:val="24"/>
          <w:szCs w:val="24"/>
        </w:rPr>
        <w:t>LLC as third party</w:t>
      </w:r>
      <w:r w:rsidRPr="00D20BC5">
        <w:rPr>
          <w:rFonts w:ascii="Sylfaen" w:hAnsi="Sylfaen" w:cs="Times New Roman"/>
          <w:sz w:val="24"/>
          <w:szCs w:val="24"/>
          <w:lang w:val="hy-AM"/>
        </w:rPr>
        <w:t xml:space="preserve">) </w:t>
      </w:r>
      <w:r w:rsidRPr="00D20BC5">
        <w:rPr>
          <w:rFonts w:ascii="Sylfaen" w:hAnsi="Sylfaen" w:cs="Times New Roman"/>
          <w:sz w:val="24"/>
          <w:szCs w:val="24"/>
        </w:rPr>
        <w:t>with claims for the</w:t>
      </w:r>
      <w:r w:rsidRPr="00D20BC5">
        <w:rPr>
          <w:rFonts w:ascii="Sylfaen" w:hAnsi="Sylfaen" w:cs="Times New Roman"/>
          <w:sz w:val="24"/>
          <w:szCs w:val="24"/>
          <w:lang w:val="hy-AM"/>
        </w:rPr>
        <w:t xml:space="preserve"> protection of business reputation. </w:t>
      </w:r>
      <w:r w:rsidRPr="00D20BC5">
        <w:rPr>
          <w:rFonts w:ascii="Sylfaen" w:hAnsi="Sylfaen" w:cs="Times New Roman"/>
          <w:sz w:val="24"/>
          <w:szCs w:val="24"/>
        </w:rPr>
        <w:t>We should remind that t</w:t>
      </w:r>
      <w:r w:rsidRPr="00D20BC5">
        <w:rPr>
          <w:rFonts w:ascii="Sylfaen" w:hAnsi="Sylfaen" w:cs="Times New Roman"/>
          <w:sz w:val="24"/>
          <w:szCs w:val="24"/>
          <w:lang w:val="hy-AM"/>
        </w:rPr>
        <w:t xml:space="preserve">he reason for the lawsuit </w:t>
      </w:r>
      <w:r w:rsidRPr="00D20BC5">
        <w:rPr>
          <w:rFonts w:ascii="Sylfaen" w:hAnsi="Sylfaen" w:cs="Times New Roman"/>
          <w:sz w:val="24"/>
          <w:szCs w:val="24"/>
        </w:rPr>
        <w:t>were</w:t>
      </w:r>
      <w:r w:rsidRPr="00D20BC5">
        <w:rPr>
          <w:rFonts w:ascii="Sylfaen" w:hAnsi="Sylfaen" w:cs="Times New Roman"/>
          <w:sz w:val="24"/>
          <w:szCs w:val="24"/>
          <w:lang w:val="hy-AM"/>
        </w:rPr>
        <w:t xml:space="preserve"> the statements made on </w:t>
      </w:r>
      <w:r w:rsidRPr="00D20BC5">
        <w:rPr>
          <w:rFonts w:ascii="Sylfaen" w:hAnsi="Sylfaen" w:cs="Times New Roman"/>
          <w:sz w:val="24"/>
          <w:szCs w:val="24"/>
        </w:rPr>
        <w:t xml:space="preserve">the </w:t>
      </w:r>
      <w:r w:rsidRPr="00D20BC5">
        <w:rPr>
          <w:rFonts w:ascii="Sylfaen" w:hAnsi="Sylfaen" w:cs="Times New Roman"/>
          <w:i/>
          <w:iCs/>
          <w:sz w:val="24"/>
          <w:szCs w:val="24"/>
          <w:lang w:val="hy-AM"/>
        </w:rPr>
        <w:t>One Window</w:t>
      </w:r>
      <w:r w:rsidRPr="00D20BC5">
        <w:rPr>
          <w:rFonts w:ascii="Sylfaen" w:hAnsi="Sylfaen" w:cs="Times New Roman"/>
          <w:sz w:val="24"/>
          <w:szCs w:val="24"/>
        </w:rPr>
        <w:t xml:space="preserve"> </w:t>
      </w:r>
      <w:r w:rsidR="00A12E3B" w:rsidRPr="00D20BC5">
        <w:rPr>
          <w:rFonts w:ascii="Sylfaen" w:hAnsi="Sylfaen" w:cs="Times New Roman"/>
          <w:sz w:val="24"/>
          <w:szCs w:val="24"/>
        </w:rPr>
        <w:t>TV show</w:t>
      </w:r>
      <w:r w:rsidRPr="00D20BC5">
        <w:rPr>
          <w:rFonts w:ascii="Sylfaen" w:hAnsi="Sylfaen" w:cs="Times New Roman"/>
          <w:sz w:val="24"/>
          <w:szCs w:val="24"/>
        </w:rPr>
        <w:t xml:space="preserve"> about</w:t>
      </w:r>
      <w:r w:rsidRPr="00D20BC5">
        <w:rPr>
          <w:rFonts w:ascii="Sylfaen" w:hAnsi="Sylfaen" w:cs="Times New Roman"/>
          <w:sz w:val="24"/>
          <w:szCs w:val="24"/>
          <w:lang w:val="hy-AM"/>
        </w:rPr>
        <w:t xml:space="preserve"> Anriva-Tour</w:t>
      </w:r>
      <w:r w:rsidRPr="00D20BC5">
        <w:rPr>
          <w:rFonts w:ascii="Sylfaen" w:hAnsi="Sylfaen" w:cs="Times New Roman"/>
          <w:sz w:val="24"/>
          <w:szCs w:val="24"/>
        </w:rPr>
        <w:t xml:space="preserve"> on P</w:t>
      </w:r>
      <w:r w:rsidRPr="00D20BC5">
        <w:rPr>
          <w:rFonts w:ascii="Sylfaen" w:hAnsi="Sylfaen" w:cs="Times New Roman"/>
          <w:sz w:val="24"/>
          <w:szCs w:val="24"/>
          <w:lang w:val="hy-AM"/>
        </w:rPr>
        <w:t>ublic Television channel on July 1, which the plaintiff considers to be defamatory.</w:t>
      </w:r>
      <w:r w:rsidR="004C51A2" w:rsidRPr="00D20BC5">
        <w:rPr>
          <w:rStyle w:val="FootnoteReference"/>
          <w:rFonts w:ascii="Sylfaen" w:hAnsi="Sylfaen"/>
          <w:sz w:val="24"/>
          <w:szCs w:val="24"/>
        </w:rPr>
        <w:t xml:space="preserve"> </w:t>
      </w:r>
      <w:r w:rsidR="004C51A2" w:rsidRPr="00D20BC5">
        <w:rPr>
          <w:rStyle w:val="FootnoteReference"/>
          <w:rFonts w:ascii="Sylfaen" w:hAnsi="Sylfaen"/>
          <w:sz w:val="24"/>
          <w:szCs w:val="24"/>
          <w:lang w:val="hy-AM"/>
        </w:rPr>
        <w:footnoteReference w:id="124"/>
      </w:r>
    </w:p>
    <w:p w14:paraId="3A8A12D2" w14:textId="56D286A8" w:rsidR="00061AA4" w:rsidRPr="00D20BC5" w:rsidRDefault="00061AA4"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 xml:space="preserve">The next court hearing </w:t>
      </w:r>
      <w:r w:rsidR="009307C5" w:rsidRPr="00D20BC5">
        <w:rPr>
          <w:rFonts w:ascii="Sylfaen" w:hAnsi="Sylfaen" w:cs="Times New Roman"/>
          <w:sz w:val="24"/>
          <w:szCs w:val="24"/>
        </w:rPr>
        <w:t>was</w:t>
      </w:r>
      <w:r w:rsidRPr="00D20BC5">
        <w:rPr>
          <w:rFonts w:ascii="Sylfaen" w:hAnsi="Sylfaen" w:cs="Times New Roman"/>
          <w:sz w:val="24"/>
          <w:szCs w:val="24"/>
        </w:rPr>
        <w:t xml:space="preserve"> scheduled </w:t>
      </w:r>
      <w:r w:rsidR="009307C5" w:rsidRPr="00D20BC5">
        <w:rPr>
          <w:rFonts w:ascii="Sylfaen" w:hAnsi="Sylfaen" w:cs="Times New Roman"/>
          <w:sz w:val="24"/>
          <w:szCs w:val="24"/>
        </w:rPr>
        <w:t>for March 10, 2021.</w:t>
      </w:r>
      <w:r w:rsidRPr="00D20BC5">
        <w:rPr>
          <w:rFonts w:ascii="Sylfaen" w:hAnsi="Sylfaen" w:cs="Times New Roman"/>
          <w:sz w:val="24"/>
          <w:szCs w:val="24"/>
          <w:lang w:val="hy-AM"/>
        </w:rPr>
        <w:t xml:space="preserve"> </w:t>
      </w:r>
    </w:p>
    <w:p w14:paraId="48F1F2BE" w14:textId="77777777" w:rsidR="00061AA4" w:rsidRPr="00D20BC5" w:rsidRDefault="00061AA4" w:rsidP="00D20BC5">
      <w:pPr>
        <w:pStyle w:val="NormalWeb"/>
        <w:shd w:val="clear" w:color="auto" w:fill="FFFFFF"/>
        <w:spacing w:before="0" w:beforeAutospacing="0" w:after="0" w:afterAutospacing="0" w:line="240" w:lineRule="auto"/>
        <w:ind w:firstLine="567"/>
        <w:rPr>
          <w:rFonts w:ascii="Sylfaen" w:hAnsi="Sylfaen"/>
          <w:lang w:val="hy-AM"/>
        </w:rPr>
      </w:pPr>
    </w:p>
    <w:p w14:paraId="024F8517" w14:textId="6CB20113" w:rsidR="0049053E" w:rsidRPr="00D20BC5" w:rsidRDefault="0049053E"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June 22</w:t>
      </w:r>
      <w:r w:rsidRPr="00D20BC5">
        <w:rPr>
          <w:rFonts w:ascii="Sylfaen" w:hAnsi="Sylfaen" w:cs="Times New Roman"/>
          <w:sz w:val="24"/>
          <w:szCs w:val="24"/>
          <w:lang w:val="hy-AM"/>
        </w:rPr>
        <w:t>, the Minister of Territorial Administration and Infrastructure Suren Papikyan filed a lawsuit in the Court of General Jurisdiction of Yerevan against "Anna G</w:t>
      </w:r>
      <w:r w:rsidRPr="00D20BC5">
        <w:rPr>
          <w:rFonts w:ascii="Sylfaen" w:hAnsi="Sylfaen" w:cs="Times New Roman"/>
          <w:sz w:val="24"/>
          <w:szCs w:val="24"/>
        </w:rPr>
        <w:t>ev</w:t>
      </w:r>
      <w:r w:rsidRPr="00D20BC5">
        <w:rPr>
          <w:rFonts w:ascii="Sylfaen" w:hAnsi="Sylfaen" w:cs="Times New Roman"/>
          <w:sz w:val="24"/>
          <w:szCs w:val="24"/>
          <w:lang w:val="hy-AM"/>
        </w:rPr>
        <w:t>orgyan" Private Entrepreneur (HZham news website)</w:t>
      </w:r>
      <w:r w:rsidRPr="00D20BC5">
        <w:rPr>
          <w:rFonts w:ascii="Sylfaen" w:hAnsi="Sylfaen" w:cs="Times New Roman"/>
          <w:sz w:val="24"/>
          <w:szCs w:val="24"/>
        </w:rPr>
        <w:t>,</w:t>
      </w:r>
      <w:r w:rsidRPr="00D20BC5">
        <w:rPr>
          <w:rFonts w:ascii="Sylfaen" w:hAnsi="Sylfaen" w:cs="Times New Roman"/>
          <w:sz w:val="24"/>
          <w:szCs w:val="24"/>
          <w:lang w:val="hy-AM"/>
        </w:rPr>
        <w:t xml:space="preserve"> </w:t>
      </w:r>
      <w:r w:rsidRPr="00D20BC5">
        <w:rPr>
          <w:rFonts w:ascii="Sylfaen" w:hAnsi="Sylfaen" w:cs="Times New Roman"/>
          <w:sz w:val="24"/>
          <w:szCs w:val="24"/>
        </w:rPr>
        <w:t>claiming</w:t>
      </w:r>
      <w:r w:rsidRPr="00D20BC5">
        <w:rPr>
          <w:rFonts w:ascii="Sylfaen" w:hAnsi="Sylfaen" w:cs="Times New Roman"/>
          <w:sz w:val="24"/>
          <w:szCs w:val="24"/>
          <w:lang w:val="hy-AM"/>
        </w:rPr>
        <w:t xml:space="preserve"> public</w:t>
      </w:r>
      <w:r w:rsidRPr="00D20BC5">
        <w:rPr>
          <w:rFonts w:ascii="Sylfaen" w:hAnsi="Sylfaen" w:cs="Times New Roman"/>
          <w:sz w:val="24"/>
          <w:szCs w:val="24"/>
        </w:rPr>
        <w:t xml:space="preserve"> refutation of</w:t>
      </w:r>
      <w:r w:rsidRPr="00D20BC5">
        <w:rPr>
          <w:rFonts w:ascii="Sylfaen" w:hAnsi="Sylfaen" w:cs="Times New Roman"/>
          <w:sz w:val="24"/>
          <w:szCs w:val="24"/>
          <w:lang w:val="hy-AM"/>
        </w:rPr>
        <w:t xml:space="preserve"> the defamatory data and pay</w:t>
      </w:r>
      <w:r w:rsidRPr="00D20BC5">
        <w:rPr>
          <w:rFonts w:ascii="Sylfaen" w:hAnsi="Sylfaen" w:cs="Times New Roman"/>
          <w:sz w:val="24"/>
          <w:szCs w:val="24"/>
        </w:rPr>
        <w:t>ment of</w:t>
      </w:r>
      <w:r w:rsidRPr="00D20BC5">
        <w:rPr>
          <w:rFonts w:ascii="Sylfaen" w:hAnsi="Sylfaen" w:cs="Times New Roman"/>
          <w:sz w:val="24"/>
          <w:szCs w:val="24"/>
          <w:lang w:val="hy-AM"/>
        </w:rPr>
        <w:t xml:space="preserve"> compensation. The lawsuit was prompted by an article published on Hzham.am on May 15</w:t>
      </w:r>
      <w:r w:rsidRPr="00D20BC5">
        <w:rPr>
          <w:rFonts w:ascii="Sylfaen" w:hAnsi="Sylfaen" w:cs="Times New Roman"/>
          <w:sz w:val="24"/>
          <w:szCs w:val="24"/>
        </w:rPr>
        <w:t>,</w:t>
      </w:r>
      <w:r w:rsidRPr="00D20BC5">
        <w:rPr>
          <w:rFonts w:ascii="Sylfaen" w:hAnsi="Sylfaen" w:cs="Times New Roman"/>
          <w:sz w:val="24"/>
          <w:szCs w:val="24"/>
          <w:lang w:val="hy-AM"/>
        </w:rPr>
        <w:t xml:space="preserve"> entitled "</w:t>
      </w:r>
      <w:r w:rsidRPr="00D20BC5">
        <w:rPr>
          <w:rFonts w:ascii="Sylfaen" w:hAnsi="Sylfaen" w:cs="Times New Roman"/>
          <w:sz w:val="24"/>
          <w:szCs w:val="24"/>
        </w:rPr>
        <w:t>My Step party</w:t>
      </w:r>
      <w:r w:rsidRPr="00D20BC5">
        <w:rPr>
          <w:rFonts w:ascii="Sylfaen" w:hAnsi="Sylfaen" w:cs="Times New Roman"/>
          <w:sz w:val="24"/>
          <w:szCs w:val="24"/>
          <w:lang w:val="hy-AM"/>
        </w:rPr>
        <w:t xml:space="preserve"> members are interested in the real estate market", which states in particular that the governors, led by Minister Suren Papikyan, are buying houses in the capital "without </w:t>
      </w:r>
      <w:r w:rsidRPr="00D20BC5">
        <w:rPr>
          <w:rFonts w:ascii="Sylfaen" w:hAnsi="Sylfaen" w:cs="Times New Roman"/>
          <w:sz w:val="24"/>
          <w:szCs w:val="24"/>
        </w:rPr>
        <w:t>paying</w:t>
      </w:r>
      <w:r w:rsidRPr="00D20BC5">
        <w:rPr>
          <w:rFonts w:ascii="Sylfaen" w:hAnsi="Sylfaen" w:cs="Times New Roman"/>
          <w:sz w:val="24"/>
          <w:szCs w:val="24"/>
          <w:lang w:val="hy-AM"/>
        </w:rPr>
        <w:t>,”</w:t>
      </w:r>
      <w:r w:rsidRPr="00D20BC5">
        <w:rPr>
          <w:rFonts w:ascii="Sylfaen" w:hAnsi="Sylfaen" w:cs="Times New Roman"/>
          <w:sz w:val="24"/>
          <w:szCs w:val="24"/>
        </w:rPr>
        <w:t xml:space="preserve"> as </w:t>
      </w:r>
      <w:r w:rsidRPr="00D20BC5">
        <w:rPr>
          <w:rFonts w:ascii="Sylfaen" w:hAnsi="Sylfaen" w:cs="Times New Roman"/>
          <w:sz w:val="24"/>
          <w:szCs w:val="24"/>
          <w:lang w:val="hy-AM"/>
        </w:rPr>
        <w:t>they provide services, demanding an apartment as a donation.</w:t>
      </w:r>
      <w:r w:rsidRPr="00D20BC5">
        <w:rPr>
          <w:rStyle w:val="FootnoteReference"/>
          <w:rFonts w:ascii="Sylfaen" w:hAnsi="Sylfaen" w:cs="Times New Roman"/>
          <w:sz w:val="24"/>
          <w:szCs w:val="24"/>
          <w:shd w:val="clear" w:color="auto" w:fill="FFFFFF"/>
          <w:lang w:val="hy-AM"/>
        </w:rPr>
        <w:footnoteReference w:id="125"/>
      </w:r>
      <w:r w:rsidRPr="00D20BC5">
        <w:rPr>
          <w:rFonts w:ascii="Sylfaen" w:hAnsi="Sylfaen" w:cs="Times New Roman"/>
          <w:sz w:val="24"/>
          <w:szCs w:val="24"/>
          <w:lang w:val="hy-AM"/>
        </w:rPr>
        <w:t xml:space="preserve"> The "sources" of the website also mention that Suren Papikyan personally received an apartment as a gift from one of the leaders of </w:t>
      </w:r>
      <w:r w:rsidRPr="00D20BC5">
        <w:rPr>
          <w:rFonts w:ascii="Sylfaen" w:hAnsi="Sylfaen" w:cs="Times New Roman"/>
          <w:sz w:val="24"/>
          <w:szCs w:val="24"/>
        </w:rPr>
        <w:t>his</w:t>
      </w:r>
      <w:r w:rsidRPr="00D20BC5">
        <w:rPr>
          <w:rFonts w:ascii="Sylfaen" w:hAnsi="Sylfaen" w:cs="Times New Roman"/>
          <w:sz w:val="24"/>
          <w:szCs w:val="24"/>
          <w:lang w:val="hy-AM"/>
        </w:rPr>
        <w:t xml:space="preserve"> native community in exchange for </w:t>
      </w:r>
      <w:r w:rsidRPr="00D20BC5">
        <w:rPr>
          <w:rFonts w:ascii="Sylfaen" w:hAnsi="Sylfaen" w:cs="Times New Roman"/>
          <w:sz w:val="24"/>
          <w:szCs w:val="24"/>
        </w:rPr>
        <w:t>a favour</w:t>
      </w:r>
      <w:r w:rsidRPr="00D20BC5">
        <w:rPr>
          <w:rFonts w:ascii="Sylfaen" w:hAnsi="Sylfaen" w:cs="Times New Roman"/>
          <w:sz w:val="24"/>
          <w:szCs w:val="24"/>
          <w:lang w:val="hy-AM"/>
        </w:rPr>
        <w:t>.</w:t>
      </w:r>
    </w:p>
    <w:p w14:paraId="136B3A9D" w14:textId="08DC230D" w:rsidR="0049053E" w:rsidRPr="00D20BC5" w:rsidRDefault="00C375F0"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 xml:space="preserve">The court </w:t>
      </w:r>
      <w:r w:rsidR="0029433E" w:rsidRPr="00D20BC5">
        <w:rPr>
          <w:rFonts w:ascii="Sylfaen" w:hAnsi="Sylfaen" w:cs="Times New Roman"/>
          <w:sz w:val="24"/>
          <w:szCs w:val="24"/>
        </w:rPr>
        <w:t xml:space="preserve">finally </w:t>
      </w:r>
      <w:r w:rsidRPr="00D20BC5">
        <w:rPr>
          <w:rFonts w:ascii="Sylfaen" w:hAnsi="Sylfaen" w:cs="Times New Roman"/>
          <w:sz w:val="24"/>
          <w:szCs w:val="24"/>
          <w:lang w:val="hy-AM"/>
        </w:rPr>
        <w:t>accepted the lawsuit on September 1, after returning the lawsuit twice</w:t>
      </w:r>
      <w:r w:rsidR="0029433E" w:rsidRPr="00D20BC5">
        <w:rPr>
          <w:rFonts w:ascii="Sylfaen" w:hAnsi="Sylfaen" w:cs="Times New Roman"/>
          <w:sz w:val="24"/>
          <w:szCs w:val="24"/>
        </w:rPr>
        <w:t xml:space="preserve">, citing </w:t>
      </w:r>
      <w:r w:rsidRPr="00D20BC5">
        <w:rPr>
          <w:rFonts w:ascii="Sylfaen" w:hAnsi="Sylfaen" w:cs="Times New Roman"/>
          <w:sz w:val="24"/>
          <w:szCs w:val="24"/>
          <w:lang w:val="hy-AM"/>
        </w:rPr>
        <w:t>the</w:t>
      </w:r>
      <w:r w:rsidR="0029433E" w:rsidRPr="00D20BC5">
        <w:rPr>
          <w:rFonts w:ascii="Sylfaen" w:hAnsi="Sylfaen" w:cs="Times New Roman"/>
          <w:sz w:val="24"/>
          <w:szCs w:val="24"/>
        </w:rPr>
        <w:t xml:space="preserve"> need for</w:t>
      </w:r>
      <w:r w:rsidRPr="00D20BC5">
        <w:rPr>
          <w:rFonts w:ascii="Sylfaen" w:hAnsi="Sylfaen" w:cs="Times New Roman"/>
          <w:sz w:val="24"/>
          <w:szCs w:val="24"/>
          <w:lang w:val="hy-AM"/>
        </w:rPr>
        <w:t xml:space="preserve"> correction</w:t>
      </w:r>
      <w:r w:rsidR="0029433E" w:rsidRPr="00D20BC5">
        <w:rPr>
          <w:rFonts w:ascii="Sylfaen" w:hAnsi="Sylfaen" w:cs="Times New Roman"/>
          <w:sz w:val="24"/>
          <w:szCs w:val="24"/>
        </w:rPr>
        <w:t>s</w:t>
      </w:r>
      <w:r w:rsidRPr="00D20BC5">
        <w:rPr>
          <w:rFonts w:ascii="Sylfaen" w:hAnsi="Sylfaen" w:cs="Times New Roman"/>
          <w:sz w:val="24"/>
          <w:szCs w:val="24"/>
          <w:lang w:val="hy-AM"/>
        </w:rPr>
        <w:t xml:space="preserve">. A preliminary court session </w:t>
      </w:r>
      <w:r w:rsidR="0029433E" w:rsidRPr="00D20BC5">
        <w:rPr>
          <w:rFonts w:ascii="Sylfaen" w:hAnsi="Sylfaen" w:cs="Times New Roman"/>
          <w:sz w:val="24"/>
          <w:szCs w:val="24"/>
        </w:rPr>
        <w:t>was scheduled for</w:t>
      </w:r>
      <w:r w:rsidRPr="00D20BC5">
        <w:rPr>
          <w:rFonts w:ascii="Sylfaen" w:hAnsi="Sylfaen" w:cs="Times New Roman"/>
          <w:sz w:val="24"/>
          <w:szCs w:val="24"/>
          <w:lang w:val="hy-AM"/>
        </w:rPr>
        <w:t xml:space="preserve"> March 30</w:t>
      </w:r>
      <w:r w:rsidR="0029433E" w:rsidRPr="00D20BC5">
        <w:rPr>
          <w:rFonts w:ascii="Sylfaen" w:hAnsi="Sylfaen" w:cs="Times New Roman"/>
          <w:sz w:val="24"/>
          <w:szCs w:val="24"/>
        </w:rPr>
        <w:t>, 2021</w:t>
      </w:r>
      <w:r w:rsidRPr="00D20BC5">
        <w:rPr>
          <w:rFonts w:ascii="Sylfaen" w:hAnsi="Sylfaen" w:cs="Times New Roman"/>
          <w:sz w:val="24"/>
          <w:szCs w:val="24"/>
          <w:lang w:val="hy-AM"/>
        </w:rPr>
        <w:t>.</w:t>
      </w:r>
    </w:p>
    <w:p w14:paraId="4FA4E566" w14:textId="77777777" w:rsidR="0029433E" w:rsidRPr="00D20BC5" w:rsidRDefault="0029433E" w:rsidP="00D20BC5">
      <w:pPr>
        <w:spacing w:after="0" w:line="240" w:lineRule="auto"/>
        <w:ind w:firstLine="567"/>
        <w:rPr>
          <w:rFonts w:ascii="Sylfaen" w:hAnsi="Sylfaen" w:cs="Times New Roman"/>
          <w:sz w:val="24"/>
          <w:szCs w:val="24"/>
          <w:lang w:val="hy-AM"/>
        </w:rPr>
      </w:pPr>
    </w:p>
    <w:p w14:paraId="13B444CC" w14:textId="078258B0" w:rsidR="0049053E" w:rsidRPr="00D20BC5" w:rsidRDefault="0049053E"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June 22</w:t>
      </w:r>
      <w:r w:rsidRPr="00D20BC5">
        <w:rPr>
          <w:rFonts w:ascii="Sylfaen" w:hAnsi="Sylfaen" w:cs="Times New Roman"/>
          <w:sz w:val="24"/>
          <w:szCs w:val="24"/>
          <w:lang w:val="hy-AM"/>
        </w:rPr>
        <w:t xml:space="preserve">, the Swedish company </w:t>
      </w:r>
      <w:r w:rsidRPr="00D20BC5">
        <w:rPr>
          <w:rFonts w:ascii="Sylfaen" w:hAnsi="Sylfaen" w:cs="Times New Roman"/>
          <w:sz w:val="24"/>
          <w:szCs w:val="24"/>
        </w:rPr>
        <w:t>GN</w:t>
      </w:r>
      <w:r w:rsidRPr="00D20BC5">
        <w:rPr>
          <w:rFonts w:ascii="Sylfaen" w:hAnsi="Sylfaen" w:cs="Times New Roman"/>
          <w:sz w:val="24"/>
          <w:szCs w:val="24"/>
          <w:lang w:val="hy-AM"/>
        </w:rPr>
        <w:t xml:space="preserve"> Tobacco Sweden AB filed a lawsuit in the Court of General Jurisdiction of Yerevan against Golos L</w:t>
      </w:r>
      <w:r w:rsidRPr="00D20BC5">
        <w:rPr>
          <w:rFonts w:ascii="Sylfaen" w:hAnsi="Sylfaen" w:cs="Times New Roman"/>
          <w:sz w:val="24"/>
          <w:szCs w:val="24"/>
        </w:rPr>
        <w:t>td.</w:t>
      </w:r>
      <w:r w:rsidRPr="00D20BC5">
        <w:rPr>
          <w:rFonts w:ascii="Sylfaen" w:hAnsi="Sylfaen" w:cs="Times New Roman"/>
          <w:sz w:val="24"/>
          <w:szCs w:val="24"/>
          <w:lang w:val="hy-AM"/>
        </w:rPr>
        <w:t>, claim</w:t>
      </w:r>
      <w:r w:rsidRPr="00D20BC5">
        <w:rPr>
          <w:rFonts w:ascii="Sylfaen" w:hAnsi="Sylfaen" w:cs="Times New Roman"/>
          <w:sz w:val="24"/>
          <w:szCs w:val="24"/>
        </w:rPr>
        <w:t xml:space="preserve">ing </w:t>
      </w:r>
      <w:r w:rsidR="00F22A85" w:rsidRPr="00D20BC5">
        <w:rPr>
          <w:rFonts w:ascii="Sylfaen" w:hAnsi="Sylfaen" w:cs="Times New Roman"/>
          <w:sz w:val="24"/>
          <w:szCs w:val="24"/>
        </w:rPr>
        <w:t xml:space="preserve">refutation and </w:t>
      </w:r>
      <w:r w:rsidRPr="00D20BC5">
        <w:rPr>
          <w:rFonts w:ascii="Sylfaen" w:hAnsi="Sylfaen" w:cs="Times New Roman"/>
          <w:sz w:val="24"/>
          <w:szCs w:val="24"/>
        </w:rPr>
        <w:t>compensation</w:t>
      </w:r>
      <w:r w:rsidRPr="00D20BC5">
        <w:rPr>
          <w:rFonts w:ascii="Sylfaen" w:hAnsi="Sylfaen" w:cs="Times New Roman"/>
          <w:sz w:val="24"/>
          <w:szCs w:val="24"/>
          <w:lang w:val="hy-AM"/>
        </w:rPr>
        <w:t xml:space="preserve"> for</w:t>
      </w:r>
      <w:r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damage (3 million </w:t>
      </w:r>
      <w:r w:rsidRPr="00D20BC5">
        <w:rPr>
          <w:rFonts w:ascii="Sylfaen" w:hAnsi="Sylfaen" w:cs="Times New Roman"/>
          <w:sz w:val="24"/>
          <w:szCs w:val="24"/>
        </w:rPr>
        <w:t>AMD</w:t>
      </w:r>
      <w:r w:rsidRPr="00D20BC5">
        <w:rPr>
          <w:rFonts w:ascii="Sylfaen" w:hAnsi="Sylfaen" w:cs="Times New Roman"/>
          <w:sz w:val="24"/>
          <w:szCs w:val="24"/>
          <w:lang w:val="hy-AM"/>
        </w:rPr>
        <w:t xml:space="preserve">) caused to its business reputation. The reason for the lawsuit is </w:t>
      </w:r>
      <w:r w:rsidR="00F22A85" w:rsidRPr="00D20BC5">
        <w:rPr>
          <w:rFonts w:ascii="Sylfaen" w:hAnsi="Sylfaen" w:cs="Times New Roman"/>
          <w:sz w:val="24"/>
          <w:szCs w:val="24"/>
        </w:rPr>
        <w:t>an</w:t>
      </w:r>
      <w:r w:rsidRPr="00D20BC5">
        <w:rPr>
          <w:rFonts w:ascii="Sylfaen" w:hAnsi="Sylfaen" w:cs="Times New Roman"/>
          <w:sz w:val="24"/>
          <w:szCs w:val="24"/>
          <w:lang w:val="hy-AM"/>
        </w:rPr>
        <w:t xml:space="preserve"> article</w:t>
      </w:r>
      <w:r w:rsidR="00F22A85" w:rsidRPr="00D20BC5">
        <w:rPr>
          <w:rFonts w:ascii="Sylfaen" w:hAnsi="Sylfaen" w:cs="Times New Roman"/>
          <w:sz w:val="24"/>
          <w:szCs w:val="24"/>
        </w:rPr>
        <w:t>,</w:t>
      </w:r>
      <w:r w:rsidRPr="00D20BC5">
        <w:rPr>
          <w:rFonts w:ascii="Sylfaen" w:hAnsi="Sylfaen" w:cs="Times New Roman"/>
          <w:sz w:val="24"/>
          <w:szCs w:val="24"/>
          <w:lang w:val="hy-AM"/>
        </w:rPr>
        <w:t xml:space="preserve"> published on Golosarmenii.am website on May 23, under the heading "A bowl of </w:t>
      </w:r>
      <w:r w:rsidRPr="00D20BC5">
        <w:rPr>
          <w:rFonts w:ascii="Sylfaen" w:hAnsi="Sylfaen" w:cs="Times New Roman"/>
          <w:sz w:val="24"/>
          <w:szCs w:val="24"/>
        </w:rPr>
        <w:t>press cake</w:t>
      </w:r>
      <w:r w:rsidRPr="00D20BC5">
        <w:rPr>
          <w:rFonts w:ascii="Sylfaen" w:hAnsi="Sylfaen" w:cs="Times New Roman"/>
          <w:sz w:val="24"/>
          <w:szCs w:val="24"/>
          <w:lang w:val="hy-AM"/>
        </w:rPr>
        <w:t xml:space="preserve">, or why Swedish snus was brought to Armenia." The author referred to the Swedish product called "snus", </w:t>
      </w:r>
      <w:r w:rsidRPr="00D20BC5">
        <w:rPr>
          <w:rFonts w:ascii="Sylfaen" w:hAnsi="Sylfaen" w:cs="Times New Roman"/>
          <w:sz w:val="24"/>
          <w:szCs w:val="24"/>
        </w:rPr>
        <w:t xml:space="preserve">a tobacco substitute that, in the opinion of the author, is of dubious reputation and is </w:t>
      </w:r>
      <w:r w:rsidRPr="00D20BC5">
        <w:rPr>
          <w:rFonts w:ascii="Sylfaen" w:hAnsi="Sylfaen" w:cs="Times New Roman"/>
          <w:sz w:val="24"/>
          <w:szCs w:val="24"/>
          <w:lang w:val="hy-AM"/>
        </w:rPr>
        <w:t xml:space="preserve">sold in the </w:t>
      </w:r>
      <w:r w:rsidRPr="00D20BC5">
        <w:rPr>
          <w:rFonts w:ascii="Sylfaen" w:hAnsi="Sylfaen" w:cs="Times New Roman"/>
          <w:sz w:val="24"/>
          <w:szCs w:val="24"/>
        </w:rPr>
        <w:t>supermarket chain</w:t>
      </w:r>
      <w:r w:rsidRPr="00D20BC5">
        <w:rPr>
          <w:rFonts w:ascii="Sylfaen" w:hAnsi="Sylfaen" w:cs="Times New Roman"/>
          <w:sz w:val="24"/>
          <w:szCs w:val="24"/>
          <w:lang w:val="hy-AM"/>
        </w:rPr>
        <w:t xml:space="preserve"> belonging to businessman Samvel Aleksanyan. Its sale is prohibited in the European Union (except Sweden) </w:t>
      </w:r>
      <w:r w:rsidRPr="00D20BC5">
        <w:rPr>
          <w:rFonts w:ascii="Sylfaen" w:hAnsi="Sylfaen" w:cs="Times New Roman"/>
          <w:sz w:val="24"/>
          <w:szCs w:val="24"/>
        </w:rPr>
        <w:t>and</w:t>
      </w:r>
      <w:r w:rsidRPr="00D20BC5">
        <w:rPr>
          <w:rFonts w:ascii="Sylfaen" w:hAnsi="Sylfaen" w:cs="Times New Roman"/>
          <w:sz w:val="24"/>
          <w:szCs w:val="24"/>
          <w:lang w:val="hy-AM"/>
        </w:rPr>
        <w:t xml:space="preserve"> in</w:t>
      </w:r>
      <w:r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Russia</w:t>
      </w:r>
      <w:r w:rsidRPr="00D20BC5">
        <w:rPr>
          <w:rFonts w:ascii="Sylfaen" w:hAnsi="Sylfaen" w:cs="Times New Roman"/>
          <w:sz w:val="24"/>
          <w:szCs w:val="24"/>
        </w:rPr>
        <w:t>n Federation</w:t>
      </w:r>
      <w:r w:rsidRPr="00D20BC5">
        <w:rPr>
          <w:rFonts w:ascii="Sylfaen" w:hAnsi="Sylfaen" w:cs="Times New Roman"/>
          <w:sz w:val="24"/>
          <w:szCs w:val="24"/>
          <w:lang w:val="hy-AM"/>
        </w:rPr>
        <w:t xml:space="preserve">. According to the plaintiff, some </w:t>
      </w:r>
      <w:r w:rsidRPr="00D20BC5">
        <w:rPr>
          <w:rFonts w:ascii="Sylfaen" w:hAnsi="Sylfaen" w:cs="Times New Roman"/>
          <w:sz w:val="24"/>
          <w:szCs w:val="24"/>
        </w:rPr>
        <w:t>views presented in the article</w:t>
      </w:r>
      <w:r w:rsidRPr="00D20BC5">
        <w:rPr>
          <w:rFonts w:ascii="Sylfaen" w:hAnsi="Sylfaen" w:cs="Times New Roman"/>
          <w:sz w:val="24"/>
          <w:szCs w:val="24"/>
          <w:lang w:val="hy-AM"/>
        </w:rPr>
        <w:t xml:space="preserve"> contain insult, slander, </w:t>
      </w:r>
      <w:r w:rsidRPr="00D20BC5">
        <w:rPr>
          <w:rFonts w:ascii="Sylfaen" w:hAnsi="Sylfaen" w:cs="Times New Roman"/>
          <w:sz w:val="24"/>
          <w:szCs w:val="24"/>
        </w:rPr>
        <w:t xml:space="preserve">and </w:t>
      </w:r>
      <w:r w:rsidRPr="00D20BC5">
        <w:rPr>
          <w:rFonts w:ascii="Sylfaen" w:hAnsi="Sylfaen" w:cs="Times New Roman"/>
          <w:sz w:val="24"/>
          <w:szCs w:val="24"/>
          <w:lang w:val="hy-AM"/>
        </w:rPr>
        <w:t>damage the company's business reputation.</w:t>
      </w:r>
    </w:p>
    <w:p w14:paraId="05BFFC96" w14:textId="4A316E5D" w:rsidR="0049053E" w:rsidRPr="00D20BC5" w:rsidRDefault="0049053E"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On June 26, the lawsuit was accepted for proceedings.</w:t>
      </w:r>
      <w:r w:rsidR="004A2670" w:rsidRPr="00D20BC5">
        <w:rPr>
          <w:rFonts w:ascii="Sylfaen" w:hAnsi="Sylfaen" w:cs="Times New Roman"/>
          <w:sz w:val="24"/>
          <w:szCs w:val="24"/>
          <w:lang w:val="hy-AM"/>
        </w:rPr>
        <w:t xml:space="preserve"> Court hearings on the case </w:t>
      </w:r>
      <w:r w:rsidR="00866032" w:rsidRPr="00D20BC5">
        <w:rPr>
          <w:rFonts w:ascii="Sylfaen" w:hAnsi="Sylfaen" w:cs="Times New Roman"/>
          <w:sz w:val="24"/>
          <w:szCs w:val="24"/>
        </w:rPr>
        <w:t>were held</w:t>
      </w:r>
      <w:r w:rsidR="004A2670" w:rsidRPr="00D20BC5">
        <w:rPr>
          <w:rFonts w:ascii="Sylfaen" w:hAnsi="Sylfaen" w:cs="Times New Roman"/>
          <w:sz w:val="24"/>
          <w:szCs w:val="24"/>
          <w:lang w:val="hy-AM"/>
        </w:rPr>
        <w:t xml:space="preserve"> on October 2</w:t>
      </w:r>
      <w:r w:rsidR="00866032" w:rsidRPr="00D20BC5">
        <w:rPr>
          <w:rFonts w:ascii="Sylfaen" w:hAnsi="Sylfaen" w:cs="Times New Roman"/>
          <w:sz w:val="24"/>
          <w:szCs w:val="24"/>
        </w:rPr>
        <w:t xml:space="preserve"> and </w:t>
      </w:r>
      <w:r w:rsidR="004A2670" w:rsidRPr="00D20BC5">
        <w:rPr>
          <w:rFonts w:ascii="Sylfaen" w:hAnsi="Sylfaen" w:cs="Times New Roman"/>
          <w:sz w:val="24"/>
          <w:szCs w:val="24"/>
          <w:lang w:val="hy-AM"/>
        </w:rPr>
        <w:t xml:space="preserve">November 25. The next </w:t>
      </w:r>
      <w:r w:rsidR="00866032" w:rsidRPr="00D20BC5">
        <w:rPr>
          <w:rFonts w:ascii="Sylfaen" w:hAnsi="Sylfaen" w:cs="Times New Roman"/>
          <w:sz w:val="24"/>
          <w:szCs w:val="24"/>
          <w:lang w:val="hy-AM"/>
        </w:rPr>
        <w:t>session was</w:t>
      </w:r>
      <w:r w:rsidR="004A2670" w:rsidRPr="00D20BC5">
        <w:rPr>
          <w:rFonts w:ascii="Sylfaen" w:hAnsi="Sylfaen" w:cs="Times New Roman"/>
          <w:sz w:val="24"/>
          <w:szCs w:val="24"/>
          <w:lang w:val="hy-AM"/>
        </w:rPr>
        <w:t xml:space="preserve"> not scheduled as of December 31.</w:t>
      </w:r>
    </w:p>
    <w:p w14:paraId="57263D53"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14:paraId="1E9F05C8" w14:textId="3003B381" w:rsidR="006E7E90" w:rsidRPr="00D20BC5" w:rsidRDefault="006E7E90"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June 24</w:t>
      </w:r>
      <w:r w:rsidRPr="00D20BC5">
        <w:rPr>
          <w:rFonts w:ascii="Sylfaen" w:hAnsi="Sylfaen" w:cs="Times New Roman"/>
          <w:sz w:val="24"/>
          <w:szCs w:val="24"/>
          <w:lang w:val="hy-AM"/>
        </w:rPr>
        <w:t xml:space="preserve">, the </w:t>
      </w:r>
      <w:r w:rsidRPr="00D20BC5">
        <w:rPr>
          <w:rFonts w:ascii="Sylfaen" w:hAnsi="Sylfaen" w:cs="Times New Roman"/>
          <w:i/>
          <w:sz w:val="24"/>
          <w:szCs w:val="24"/>
          <w:lang w:val="hy-AM"/>
        </w:rPr>
        <w:t>Hraparak</w:t>
      </w:r>
      <w:r w:rsidRPr="00D20BC5">
        <w:rPr>
          <w:rFonts w:ascii="Sylfaen" w:hAnsi="Sylfaen" w:cs="Times New Roman"/>
          <w:sz w:val="24"/>
          <w:szCs w:val="24"/>
          <w:lang w:val="hy-AM"/>
        </w:rPr>
        <w:t xml:space="preserve"> daily's editorial office received a call from the </w:t>
      </w:r>
      <w:r w:rsidRPr="00D20BC5">
        <w:rPr>
          <w:rFonts w:ascii="Sylfaen" w:hAnsi="Sylfaen" w:cs="Times New Roman"/>
          <w:sz w:val="24"/>
          <w:szCs w:val="24"/>
        </w:rPr>
        <w:t>General</w:t>
      </w:r>
      <w:r w:rsidRPr="00D20BC5">
        <w:rPr>
          <w:rFonts w:ascii="Sylfaen" w:hAnsi="Sylfaen" w:cs="Times New Roman"/>
          <w:sz w:val="24"/>
          <w:szCs w:val="24"/>
          <w:lang w:val="hy-AM"/>
        </w:rPr>
        <w:t xml:space="preserve"> Department of Criminal Investigation </w:t>
      </w:r>
      <w:r w:rsidRPr="00D20BC5">
        <w:rPr>
          <w:rFonts w:ascii="Sylfaen" w:hAnsi="Sylfaen" w:cs="Times New Roman"/>
          <w:sz w:val="24"/>
          <w:szCs w:val="24"/>
        </w:rPr>
        <w:t xml:space="preserve">of </w:t>
      </w:r>
      <w:r w:rsidRPr="00D20BC5">
        <w:rPr>
          <w:rFonts w:ascii="Sylfaen" w:hAnsi="Sylfaen" w:cs="Times New Roman"/>
          <w:sz w:val="24"/>
          <w:szCs w:val="24"/>
          <w:lang w:val="hy-AM"/>
        </w:rPr>
        <w:t>the RA Police</w:t>
      </w:r>
      <w:r w:rsidR="001746E6" w:rsidRPr="00D20BC5">
        <w:rPr>
          <w:rFonts w:ascii="Sylfaen" w:hAnsi="Sylfaen" w:cs="Times New Roman"/>
          <w:sz w:val="24"/>
          <w:szCs w:val="24"/>
        </w:rPr>
        <w:t>, notifying</w:t>
      </w:r>
      <w:r w:rsidRPr="00D20BC5">
        <w:rPr>
          <w:rFonts w:ascii="Sylfaen" w:hAnsi="Sylfaen" w:cs="Times New Roman"/>
          <w:sz w:val="24"/>
          <w:szCs w:val="24"/>
          <w:lang w:val="hy-AM"/>
        </w:rPr>
        <w:t xml:space="preserve"> that they had received the prosecutor's letter instructing </w:t>
      </w:r>
      <w:r w:rsidRPr="00D20BC5">
        <w:rPr>
          <w:rFonts w:ascii="Sylfaen" w:hAnsi="Sylfaen" w:cs="Times New Roman"/>
          <w:sz w:val="24"/>
          <w:szCs w:val="24"/>
        </w:rPr>
        <w:t>them</w:t>
      </w:r>
      <w:r w:rsidRPr="00D20BC5">
        <w:rPr>
          <w:rFonts w:ascii="Sylfaen" w:hAnsi="Sylfaen" w:cs="Times New Roman"/>
          <w:sz w:val="24"/>
          <w:szCs w:val="24"/>
          <w:lang w:val="hy-AM"/>
        </w:rPr>
        <w:t xml:space="preserve"> to investigate the circumstances in </w:t>
      </w:r>
      <w:r w:rsidRPr="00D20BC5">
        <w:rPr>
          <w:rFonts w:ascii="Sylfaen" w:hAnsi="Sylfaen" w:cs="Times New Roman"/>
          <w:sz w:val="24"/>
          <w:szCs w:val="24"/>
        </w:rPr>
        <w:t xml:space="preserve">the </w:t>
      </w:r>
      <w:r w:rsidRPr="00D20BC5">
        <w:rPr>
          <w:rFonts w:ascii="Sylfaen" w:hAnsi="Sylfaen" w:cs="Times New Roman"/>
          <w:sz w:val="24"/>
          <w:szCs w:val="24"/>
          <w:lang w:val="hy-AM"/>
        </w:rPr>
        <w:t>article</w:t>
      </w:r>
      <w:r w:rsidRPr="00D20BC5">
        <w:rPr>
          <w:rFonts w:ascii="Sylfaen" w:hAnsi="Sylfaen" w:cs="Times New Roman"/>
          <w:sz w:val="24"/>
          <w:szCs w:val="24"/>
        </w:rPr>
        <w:t xml:space="preserve"> published by </w:t>
      </w:r>
      <w:r w:rsidRPr="00D20BC5">
        <w:rPr>
          <w:rFonts w:ascii="Sylfaen" w:hAnsi="Sylfaen" w:cs="Times New Roman"/>
          <w:sz w:val="24"/>
          <w:szCs w:val="24"/>
          <w:lang w:val="hy-AM"/>
        </w:rPr>
        <w:t xml:space="preserve">Edik Andreasyan in the </w:t>
      </w:r>
      <w:r w:rsidRPr="00D20BC5">
        <w:rPr>
          <w:rFonts w:ascii="Sylfaen" w:hAnsi="Sylfaen" w:cs="Times New Roman"/>
          <w:i/>
          <w:sz w:val="24"/>
          <w:szCs w:val="24"/>
        </w:rPr>
        <w:t>Hraparak</w:t>
      </w:r>
      <w:r w:rsidR="006F6DC2" w:rsidRPr="00D20BC5">
        <w:rPr>
          <w:rFonts w:ascii="Sylfaen" w:hAnsi="Sylfaen" w:cs="Times New Roman"/>
          <w:i/>
          <w:sz w:val="24"/>
          <w:szCs w:val="24"/>
        </w:rPr>
        <w:t>,</w:t>
      </w:r>
      <w:r w:rsidRPr="00D20BC5">
        <w:rPr>
          <w:rFonts w:ascii="Sylfaen" w:hAnsi="Sylfaen" w:cs="Times New Roman"/>
          <w:sz w:val="24"/>
          <w:szCs w:val="24"/>
        </w:rPr>
        <w:t xml:space="preserve"> titled </w:t>
      </w:r>
      <w:r w:rsidRPr="00D20BC5">
        <w:rPr>
          <w:rFonts w:ascii="Sylfaen" w:hAnsi="Sylfaen" w:cs="Times New Roman"/>
          <w:sz w:val="24"/>
          <w:szCs w:val="24"/>
          <w:lang w:val="hy-AM"/>
        </w:rPr>
        <w:t xml:space="preserve">"The </w:t>
      </w:r>
      <w:r w:rsidR="00FD056A" w:rsidRPr="00D20BC5">
        <w:rPr>
          <w:rFonts w:ascii="Sylfaen" w:hAnsi="Sylfaen" w:cs="Times New Roman"/>
          <w:sz w:val="24"/>
          <w:szCs w:val="24"/>
        </w:rPr>
        <w:t>D</w:t>
      </w:r>
      <w:r w:rsidRPr="00D20BC5">
        <w:rPr>
          <w:rFonts w:ascii="Sylfaen" w:hAnsi="Sylfaen" w:cs="Times New Roman"/>
          <w:sz w:val="24"/>
          <w:szCs w:val="24"/>
          <w:lang w:val="hy-AM"/>
        </w:rPr>
        <w:t xml:space="preserve">ictator and </w:t>
      </w:r>
      <w:r w:rsidR="006F6DC2" w:rsidRPr="00D20BC5">
        <w:rPr>
          <w:rFonts w:ascii="Sylfaen" w:hAnsi="Sylfaen" w:cs="Times New Roman"/>
          <w:sz w:val="24"/>
          <w:szCs w:val="24"/>
        </w:rPr>
        <w:t>U</w:t>
      </w:r>
      <w:r w:rsidRPr="00D20BC5">
        <w:rPr>
          <w:rFonts w:ascii="Sylfaen" w:hAnsi="Sylfaen" w:cs="Times New Roman"/>
          <w:sz w:val="24"/>
          <w:szCs w:val="24"/>
          <w:lang w:val="hy-AM"/>
        </w:rPr>
        <w:t xml:space="preserve">s" and </w:t>
      </w:r>
      <w:r w:rsidR="006F6DC2" w:rsidRPr="00D20BC5">
        <w:rPr>
          <w:rFonts w:ascii="Sylfaen" w:hAnsi="Sylfaen" w:cs="Times New Roman"/>
          <w:sz w:val="24"/>
          <w:szCs w:val="24"/>
        </w:rPr>
        <w:t>address</w:t>
      </w:r>
      <w:r w:rsidRPr="00D20BC5">
        <w:rPr>
          <w:rFonts w:ascii="Sylfaen" w:hAnsi="Sylfaen" w:cs="Times New Roman"/>
          <w:sz w:val="24"/>
          <w:szCs w:val="24"/>
          <w:lang w:val="hy-AM"/>
        </w:rPr>
        <w:t xml:space="preserve"> the issue of </w:t>
      </w:r>
      <w:r w:rsidRPr="00D20BC5">
        <w:rPr>
          <w:rFonts w:ascii="Sylfaen" w:hAnsi="Sylfaen" w:cs="Times New Roman"/>
          <w:sz w:val="24"/>
          <w:szCs w:val="24"/>
        </w:rPr>
        <w:t>bring</w:t>
      </w:r>
      <w:r w:rsidR="006F6DC2" w:rsidRPr="00D20BC5">
        <w:rPr>
          <w:rFonts w:ascii="Sylfaen" w:hAnsi="Sylfaen" w:cs="Times New Roman"/>
          <w:sz w:val="24"/>
          <w:szCs w:val="24"/>
        </w:rPr>
        <w:t>ing</w:t>
      </w:r>
      <w:r w:rsidRPr="00D20BC5">
        <w:rPr>
          <w:rFonts w:ascii="Sylfaen" w:hAnsi="Sylfaen" w:cs="Times New Roman"/>
          <w:sz w:val="24"/>
          <w:szCs w:val="24"/>
          <w:lang w:val="hy-AM"/>
        </w:rPr>
        <w:t xml:space="preserve"> the author to criminal </w:t>
      </w:r>
      <w:r w:rsidRPr="00D20BC5">
        <w:rPr>
          <w:rFonts w:ascii="Sylfaen" w:hAnsi="Sylfaen" w:cs="Times New Roman"/>
          <w:sz w:val="24"/>
          <w:szCs w:val="24"/>
        </w:rPr>
        <w:t>liability</w:t>
      </w:r>
      <w:r w:rsidRPr="00D20BC5">
        <w:rPr>
          <w:rFonts w:ascii="Sylfaen" w:hAnsi="Sylfaen" w:cs="Times New Roman"/>
          <w:sz w:val="24"/>
          <w:szCs w:val="24"/>
          <w:lang w:val="hy-AM"/>
        </w:rPr>
        <w:t xml:space="preserve">. According to the newspaper, the article </w:t>
      </w:r>
      <w:r w:rsidR="006F6DC2" w:rsidRPr="00D20BC5">
        <w:rPr>
          <w:rFonts w:ascii="Sylfaen" w:hAnsi="Sylfaen" w:cs="Times New Roman"/>
          <w:sz w:val="24"/>
          <w:szCs w:val="24"/>
        </w:rPr>
        <w:t>was</w:t>
      </w:r>
      <w:r w:rsidRPr="00D20BC5">
        <w:rPr>
          <w:rFonts w:ascii="Sylfaen" w:hAnsi="Sylfaen" w:cs="Times New Roman"/>
          <w:sz w:val="24"/>
          <w:szCs w:val="24"/>
          <w:lang w:val="hy-AM"/>
        </w:rPr>
        <w:t xml:space="preserve"> public</w:t>
      </w:r>
      <w:r w:rsidRPr="00D20BC5">
        <w:rPr>
          <w:rFonts w:ascii="Sylfaen" w:hAnsi="Sylfaen" w:cs="Times New Roman"/>
          <w:sz w:val="24"/>
          <w:szCs w:val="24"/>
        </w:rPr>
        <w:t>istic</w:t>
      </w:r>
      <w:r w:rsidRPr="00D20BC5">
        <w:rPr>
          <w:rFonts w:ascii="Sylfaen" w:hAnsi="Sylfaen" w:cs="Times New Roman"/>
          <w:sz w:val="24"/>
          <w:szCs w:val="24"/>
          <w:lang w:val="hy-AM"/>
        </w:rPr>
        <w:t xml:space="preserve">, </w:t>
      </w:r>
      <w:r w:rsidR="006F6DC2" w:rsidRPr="00D20BC5">
        <w:rPr>
          <w:rFonts w:ascii="Sylfaen" w:hAnsi="Sylfaen" w:cs="Times New Roman"/>
          <w:sz w:val="24"/>
          <w:szCs w:val="24"/>
        </w:rPr>
        <w:t>hence it did</w:t>
      </w:r>
      <w:r w:rsidRPr="00D20BC5">
        <w:rPr>
          <w:rFonts w:ascii="Sylfaen" w:hAnsi="Sylfaen" w:cs="Times New Roman"/>
          <w:sz w:val="24"/>
          <w:szCs w:val="24"/>
          <w:lang w:val="hy-AM"/>
        </w:rPr>
        <w:t xml:space="preserve"> not contain any factual data</w:t>
      </w:r>
      <w:r w:rsidR="006F6DC2" w:rsidRPr="00D20BC5">
        <w:rPr>
          <w:rFonts w:ascii="Sylfaen" w:hAnsi="Sylfaen" w:cs="Times New Roman"/>
          <w:sz w:val="24"/>
          <w:szCs w:val="24"/>
        </w:rPr>
        <w:t>. T</w:t>
      </w:r>
      <w:r w:rsidRPr="00D20BC5">
        <w:rPr>
          <w:rFonts w:ascii="Sylfaen" w:hAnsi="Sylfaen" w:cs="Times New Roman"/>
          <w:sz w:val="24"/>
          <w:szCs w:val="24"/>
          <w:lang w:val="hy-AM"/>
        </w:rPr>
        <w:t xml:space="preserve">he </w:t>
      </w:r>
      <w:r w:rsidR="006F6DC2" w:rsidRPr="00D20BC5">
        <w:rPr>
          <w:rFonts w:ascii="Sylfaen" w:hAnsi="Sylfaen" w:cs="Times New Roman"/>
          <w:sz w:val="24"/>
          <w:szCs w:val="24"/>
        </w:rPr>
        <w:t>central</w:t>
      </w:r>
      <w:r w:rsidRPr="00D20BC5">
        <w:rPr>
          <w:rFonts w:ascii="Sylfaen" w:hAnsi="Sylfaen" w:cs="Times New Roman"/>
          <w:sz w:val="24"/>
          <w:szCs w:val="24"/>
          <w:lang w:val="hy-AM"/>
        </w:rPr>
        <w:t xml:space="preserve"> idea </w:t>
      </w:r>
      <w:r w:rsidR="006F6DC2" w:rsidRPr="00D20BC5">
        <w:rPr>
          <w:rFonts w:ascii="Sylfaen" w:hAnsi="Sylfaen" w:cs="Times New Roman"/>
          <w:sz w:val="24"/>
          <w:szCs w:val="24"/>
        </w:rPr>
        <w:t>was</w:t>
      </w:r>
      <w:r w:rsidRPr="00D20BC5">
        <w:rPr>
          <w:rFonts w:ascii="Sylfaen" w:hAnsi="Sylfaen" w:cs="Times New Roman"/>
          <w:sz w:val="24"/>
          <w:szCs w:val="24"/>
          <w:lang w:val="hy-AM"/>
        </w:rPr>
        <w:t xml:space="preserve"> that Prime Minister Nikol Pashinyan should be removed</w:t>
      </w:r>
      <w:r w:rsidRPr="00D20BC5">
        <w:rPr>
          <w:rFonts w:ascii="Sylfaen" w:hAnsi="Sylfaen" w:cs="Times New Roman"/>
          <w:sz w:val="24"/>
          <w:szCs w:val="24"/>
        </w:rPr>
        <w:t xml:space="preserve"> from office</w:t>
      </w:r>
      <w:r w:rsidRPr="00D20BC5">
        <w:rPr>
          <w:rFonts w:ascii="Sylfaen" w:hAnsi="Sylfaen" w:cs="Times New Roman"/>
          <w:sz w:val="24"/>
          <w:szCs w:val="24"/>
          <w:lang w:val="hy-AM"/>
        </w:rPr>
        <w:t>.</w:t>
      </w:r>
    </w:p>
    <w:p w14:paraId="55AD7D6E" w14:textId="48A2768D" w:rsidR="006E7E90" w:rsidRPr="00D20BC5" w:rsidRDefault="00C763CC"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T</w:t>
      </w:r>
      <w:r w:rsidR="006E7E90" w:rsidRPr="00D20BC5">
        <w:rPr>
          <w:rFonts w:ascii="Sylfaen" w:hAnsi="Sylfaen" w:cs="Times New Roman"/>
          <w:sz w:val="24"/>
          <w:szCs w:val="24"/>
          <w:lang w:val="hy-AM"/>
        </w:rPr>
        <w:t xml:space="preserve">he Prosecutor's Office clarified that on the basis of a letter received from the RA Minister of Labor and Social Affairs, the RA Police was instructed to check the </w:t>
      </w:r>
      <w:r w:rsidR="006E7E90" w:rsidRPr="00D20BC5">
        <w:rPr>
          <w:rFonts w:ascii="Sylfaen" w:hAnsi="Sylfaen" w:cs="Times New Roman"/>
          <w:sz w:val="24"/>
          <w:szCs w:val="24"/>
        </w:rPr>
        <w:t xml:space="preserve">publication for </w:t>
      </w:r>
      <w:r w:rsidR="006E7E90" w:rsidRPr="00D20BC5">
        <w:rPr>
          <w:rFonts w:ascii="Sylfaen" w:hAnsi="Sylfaen" w:cs="Times New Roman"/>
          <w:sz w:val="24"/>
          <w:szCs w:val="24"/>
          <w:lang w:val="hy-AM"/>
        </w:rPr>
        <w:t>features</w:t>
      </w:r>
      <w:r w:rsidR="006E7E90" w:rsidRPr="00D20BC5">
        <w:rPr>
          <w:rFonts w:ascii="Sylfaen" w:hAnsi="Sylfaen" w:cs="Times New Roman"/>
          <w:sz w:val="24"/>
          <w:szCs w:val="24"/>
        </w:rPr>
        <w:t xml:space="preserve"> of apparent crime</w:t>
      </w:r>
      <w:r w:rsidR="006E7E90" w:rsidRPr="00D20BC5">
        <w:rPr>
          <w:rFonts w:ascii="Sylfaen" w:hAnsi="Sylfaen" w:cs="Times New Roman"/>
          <w:sz w:val="24"/>
          <w:szCs w:val="24"/>
          <w:lang w:val="hy-AM"/>
        </w:rPr>
        <w:t xml:space="preserve"> and the grounds for initiating a criminal case accordingly. The reason for this decision was the published information, according to which the Prime Minister of the Republic of Armenia "... misappropriated the </w:t>
      </w:r>
      <w:r w:rsidR="006E7E90" w:rsidRPr="00D20BC5">
        <w:rPr>
          <w:rFonts w:ascii="Sylfaen" w:hAnsi="Sylfaen" w:cs="Times New Roman"/>
          <w:sz w:val="24"/>
          <w:szCs w:val="24"/>
        </w:rPr>
        <w:t>social security</w:t>
      </w:r>
      <w:r w:rsidR="006E7E90" w:rsidRPr="00D20BC5">
        <w:rPr>
          <w:rFonts w:ascii="Sylfaen" w:hAnsi="Sylfaen" w:cs="Times New Roman"/>
          <w:sz w:val="24"/>
          <w:szCs w:val="24"/>
          <w:lang w:val="hy-AM"/>
        </w:rPr>
        <w:t xml:space="preserve"> benefits of our most needy citizens</w:t>
      </w:r>
      <w:r w:rsidR="00D75273" w:rsidRPr="00D20BC5">
        <w:rPr>
          <w:rFonts w:ascii="Sylfaen" w:hAnsi="Sylfaen" w:cs="Times New Roman"/>
          <w:sz w:val="24"/>
          <w:szCs w:val="24"/>
          <w:lang w:val="hy-AM"/>
        </w:rPr>
        <w:t xml:space="preserve"> in close cooperation with the Minister of Social Affairs of the Republic of Armenia</w:t>
      </w:r>
      <w:r w:rsidR="006E7E90" w:rsidRPr="00D20BC5">
        <w:rPr>
          <w:rFonts w:ascii="Sylfaen" w:hAnsi="Sylfaen" w:cs="Times New Roman"/>
          <w:sz w:val="24"/>
          <w:szCs w:val="24"/>
          <w:lang w:val="hy-AM"/>
        </w:rPr>
        <w:t xml:space="preserve"> ...</w:t>
      </w:r>
      <w:r w:rsidR="00D75273" w:rsidRPr="00D20BC5">
        <w:rPr>
          <w:rFonts w:ascii="Times New Roman" w:hAnsi="Times New Roman" w:cs="Times New Roman"/>
          <w:sz w:val="24"/>
          <w:szCs w:val="24"/>
          <w:lang w:val="hy-AM"/>
        </w:rPr>
        <w:t>․</w:t>
      </w:r>
      <w:r w:rsidR="006E7E90" w:rsidRPr="00D20BC5">
        <w:rPr>
          <w:rFonts w:ascii="Sylfaen" w:hAnsi="Sylfaen" w:cs="Times New Roman"/>
          <w:sz w:val="24"/>
          <w:szCs w:val="24"/>
          <w:lang w:val="hy-AM"/>
        </w:rPr>
        <w:t>"</w:t>
      </w:r>
      <w:r w:rsidR="00D75273" w:rsidRPr="00D20BC5">
        <w:rPr>
          <w:rFonts w:ascii="Sylfaen" w:hAnsi="Sylfaen" w:cs="Times New Roman"/>
          <w:sz w:val="24"/>
          <w:szCs w:val="24"/>
        </w:rPr>
        <w:t xml:space="preserve"> </w:t>
      </w:r>
      <w:r w:rsidR="00D75273" w:rsidRPr="00D20BC5">
        <w:rPr>
          <w:rFonts w:ascii="Sylfaen" w:hAnsi="Sylfaen" w:cs="Times New Roman"/>
          <w:sz w:val="24"/>
          <w:szCs w:val="24"/>
          <w:lang w:val="hy-AM"/>
        </w:rPr>
        <w:t xml:space="preserve">In response to the CPFE's inquiry, the Prosecutor's Office stated that inspections </w:t>
      </w:r>
      <w:r w:rsidR="00D75273" w:rsidRPr="00D20BC5">
        <w:rPr>
          <w:rFonts w:ascii="Sylfaen" w:hAnsi="Sylfaen" w:cs="Times New Roman"/>
          <w:sz w:val="24"/>
          <w:szCs w:val="24"/>
        </w:rPr>
        <w:t>had</w:t>
      </w:r>
      <w:r w:rsidR="00D75273" w:rsidRPr="00D20BC5">
        <w:rPr>
          <w:rFonts w:ascii="Sylfaen" w:hAnsi="Sylfaen" w:cs="Times New Roman"/>
          <w:sz w:val="24"/>
          <w:szCs w:val="24"/>
          <w:lang w:val="hy-AM"/>
        </w:rPr>
        <w:t xml:space="preserve"> not reveal</w:t>
      </w:r>
      <w:r w:rsidR="00D75273" w:rsidRPr="00D20BC5">
        <w:rPr>
          <w:rFonts w:ascii="Sylfaen" w:hAnsi="Sylfaen" w:cs="Times New Roman"/>
          <w:sz w:val="24"/>
          <w:szCs w:val="24"/>
        </w:rPr>
        <w:t>ed</w:t>
      </w:r>
      <w:r w:rsidR="00D75273" w:rsidRPr="00D20BC5">
        <w:rPr>
          <w:rFonts w:ascii="Sylfaen" w:hAnsi="Sylfaen" w:cs="Times New Roman"/>
          <w:sz w:val="24"/>
          <w:szCs w:val="24"/>
          <w:lang w:val="hy-AM"/>
        </w:rPr>
        <w:t xml:space="preserve"> any factual data</w:t>
      </w:r>
      <w:r w:rsidR="00B30A7F" w:rsidRPr="00D20BC5">
        <w:rPr>
          <w:rFonts w:ascii="Sylfaen" w:hAnsi="Sylfaen" w:cs="Times New Roman"/>
          <w:sz w:val="24"/>
          <w:szCs w:val="24"/>
        </w:rPr>
        <w:t>,</w:t>
      </w:r>
      <w:r w:rsidR="00D75273" w:rsidRPr="00D20BC5">
        <w:rPr>
          <w:rFonts w:ascii="Sylfaen" w:hAnsi="Sylfaen" w:cs="Times New Roman"/>
          <w:sz w:val="24"/>
          <w:szCs w:val="24"/>
          <w:lang w:val="hy-AM"/>
        </w:rPr>
        <w:t xml:space="preserve"> containing features of an apparent crime, and the case was left unsolved.</w:t>
      </w:r>
    </w:p>
    <w:p w14:paraId="6B1BA53D" w14:textId="77777777" w:rsidR="006E7E90" w:rsidRPr="00D20BC5" w:rsidRDefault="006E7E90" w:rsidP="00D20BC5">
      <w:pPr>
        <w:spacing w:after="0" w:line="240" w:lineRule="auto"/>
        <w:ind w:firstLine="567"/>
        <w:rPr>
          <w:rFonts w:ascii="Sylfaen" w:hAnsi="Sylfaen" w:cs="Times New Roman"/>
          <w:sz w:val="24"/>
          <w:szCs w:val="24"/>
          <w:shd w:val="clear" w:color="auto" w:fill="FFFFFF"/>
          <w:lang w:val="hy-AM"/>
        </w:rPr>
      </w:pPr>
    </w:p>
    <w:p w14:paraId="4AE8C54C" w14:textId="26649F79" w:rsidR="001746E6" w:rsidRPr="00D20BC5" w:rsidRDefault="001746E6"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June 26</w:t>
      </w:r>
      <w:r w:rsidRPr="00D20BC5">
        <w:rPr>
          <w:rFonts w:ascii="Sylfaen" w:hAnsi="Sylfaen" w:cs="Times New Roman"/>
          <w:sz w:val="24"/>
          <w:szCs w:val="24"/>
          <w:lang w:val="hy-AM"/>
        </w:rPr>
        <w:t xml:space="preserve">, Golosarmenii.am, the website of the Russian-language newspaper </w:t>
      </w:r>
      <w:r w:rsidRPr="00D20BC5">
        <w:rPr>
          <w:rFonts w:ascii="Sylfaen" w:hAnsi="Sylfaen" w:cs="Times New Roman"/>
          <w:i/>
          <w:sz w:val="24"/>
          <w:szCs w:val="24"/>
          <w:lang w:val="hy-AM"/>
        </w:rPr>
        <w:t>Golos Armenii</w:t>
      </w:r>
      <w:r w:rsidRPr="00D20BC5">
        <w:rPr>
          <w:rFonts w:ascii="Sylfaen" w:hAnsi="Sylfaen" w:cs="Times New Roman"/>
          <w:sz w:val="24"/>
          <w:szCs w:val="24"/>
          <w:lang w:val="hy-AM"/>
        </w:rPr>
        <w:t xml:space="preserve">, was hacked. </w:t>
      </w:r>
      <w:r w:rsidRPr="00D20BC5">
        <w:rPr>
          <w:rFonts w:ascii="Sylfaen" w:hAnsi="Sylfaen" w:cs="Times New Roman"/>
          <w:sz w:val="24"/>
          <w:szCs w:val="24"/>
        </w:rPr>
        <w:t>T</w:t>
      </w:r>
      <w:r w:rsidRPr="00D20BC5">
        <w:rPr>
          <w:rFonts w:ascii="Sylfaen" w:hAnsi="Sylfaen" w:cs="Times New Roman"/>
          <w:sz w:val="24"/>
          <w:szCs w:val="24"/>
          <w:lang w:val="hy-AM"/>
        </w:rPr>
        <w:t xml:space="preserve">he database of 20 years was almost completely destroyed. The editor of the newspaper Flora Nakhshkaryan </w:t>
      </w:r>
      <w:r w:rsidRPr="00D20BC5">
        <w:rPr>
          <w:rFonts w:ascii="Sylfaen" w:hAnsi="Sylfaen" w:cs="Times New Roman"/>
          <w:sz w:val="24"/>
          <w:szCs w:val="24"/>
        </w:rPr>
        <w:t>informed</w:t>
      </w:r>
      <w:r w:rsidRPr="00D20BC5">
        <w:rPr>
          <w:rFonts w:ascii="Sylfaen" w:hAnsi="Sylfaen" w:cs="Times New Roman"/>
          <w:sz w:val="24"/>
          <w:szCs w:val="24"/>
          <w:lang w:val="hy-AM"/>
        </w:rPr>
        <w:t xml:space="preserve"> about this.</w:t>
      </w:r>
      <w:r w:rsidRPr="00D20BC5">
        <w:rPr>
          <w:rStyle w:val="FootnoteReference"/>
          <w:rFonts w:ascii="Sylfaen" w:hAnsi="Sylfaen" w:cs="Times New Roman"/>
          <w:sz w:val="24"/>
          <w:szCs w:val="24"/>
          <w:shd w:val="clear" w:color="auto" w:fill="FFFFFF"/>
          <w:lang w:val="hy-AM"/>
        </w:rPr>
        <w:footnoteReference w:id="126"/>
      </w:r>
      <w:r w:rsidRPr="00D20BC5">
        <w:rPr>
          <w:rFonts w:ascii="Sylfaen" w:hAnsi="Sylfaen" w:cs="Times New Roman"/>
          <w:sz w:val="24"/>
          <w:szCs w:val="24"/>
          <w:lang w:val="hy-AM"/>
        </w:rPr>
        <w:t xml:space="preserve"> It is not </w:t>
      </w:r>
      <w:r w:rsidR="00181D7A" w:rsidRPr="00D20BC5">
        <w:rPr>
          <w:rFonts w:ascii="Sylfaen" w:hAnsi="Sylfaen" w:cs="Times New Roman"/>
          <w:sz w:val="24"/>
          <w:szCs w:val="24"/>
        </w:rPr>
        <w:t>clear</w:t>
      </w:r>
      <w:r w:rsidRPr="00D20BC5">
        <w:rPr>
          <w:rFonts w:ascii="Sylfaen" w:hAnsi="Sylfaen" w:cs="Times New Roman"/>
          <w:sz w:val="24"/>
          <w:szCs w:val="24"/>
          <w:lang w:val="hy-AM"/>
        </w:rPr>
        <w:t xml:space="preserve"> whether the hackers are from Armenia or abroad. On June 29, the content of the </w:t>
      </w:r>
      <w:r w:rsidRPr="00D20BC5">
        <w:rPr>
          <w:rFonts w:ascii="Sylfaen" w:hAnsi="Sylfaen" w:cs="Times New Roman"/>
          <w:sz w:val="24"/>
          <w:szCs w:val="24"/>
        </w:rPr>
        <w:t>web</w:t>
      </w:r>
      <w:r w:rsidRPr="00D20BC5">
        <w:rPr>
          <w:rFonts w:ascii="Sylfaen" w:hAnsi="Sylfaen" w:cs="Times New Roman"/>
          <w:sz w:val="24"/>
          <w:szCs w:val="24"/>
          <w:lang w:val="hy-AM"/>
        </w:rPr>
        <w:t xml:space="preserve">site </w:t>
      </w:r>
      <w:r w:rsidRPr="00D20BC5">
        <w:rPr>
          <w:rFonts w:ascii="Sylfaen" w:hAnsi="Sylfaen" w:cs="Times New Roman"/>
          <w:sz w:val="24"/>
          <w:szCs w:val="24"/>
        </w:rPr>
        <w:t>and</w:t>
      </w:r>
      <w:r w:rsidRPr="00D20BC5">
        <w:rPr>
          <w:rFonts w:ascii="Sylfaen" w:hAnsi="Sylfaen" w:cs="Times New Roman"/>
          <w:sz w:val="24"/>
          <w:szCs w:val="24"/>
          <w:lang w:val="hy-AM"/>
        </w:rPr>
        <w:t xml:space="preserve"> </w:t>
      </w:r>
      <w:r w:rsidRPr="00D20BC5">
        <w:rPr>
          <w:rFonts w:ascii="Sylfaen" w:hAnsi="Sylfaen" w:cs="Times New Roman"/>
          <w:sz w:val="24"/>
          <w:szCs w:val="24"/>
        </w:rPr>
        <w:t>its operation</w:t>
      </w:r>
      <w:r w:rsidR="00181D7A" w:rsidRPr="00D20BC5">
        <w:rPr>
          <w:rFonts w:ascii="Sylfaen" w:hAnsi="Sylfaen" w:cs="Times New Roman"/>
          <w:sz w:val="24"/>
          <w:szCs w:val="24"/>
        </w:rPr>
        <w:t xml:space="preserve"> were</w:t>
      </w:r>
      <w:r w:rsidRPr="00D20BC5">
        <w:rPr>
          <w:rFonts w:ascii="Sylfaen" w:hAnsi="Sylfaen" w:cs="Times New Roman"/>
          <w:sz w:val="24"/>
          <w:szCs w:val="24"/>
          <w:lang w:val="hy-AM"/>
        </w:rPr>
        <w:t xml:space="preserve"> restored.</w:t>
      </w:r>
    </w:p>
    <w:p w14:paraId="6C74466E"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14:paraId="68C304DE" w14:textId="5EDC5B0E" w:rsidR="00652E52" w:rsidRPr="00D20BC5" w:rsidRDefault="001746E6"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June 29</w:t>
      </w:r>
      <w:r w:rsidRPr="00D20BC5">
        <w:rPr>
          <w:rFonts w:ascii="Sylfaen" w:hAnsi="Sylfaen" w:cs="Times New Roman"/>
          <w:sz w:val="24"/>
          <w:szCs w:val="24"/>
          <w:lang w:val="hy-AM"/>
        </w:rPr>
        <w:t>, Olymp Construction L</w:t>
      </w:r>
      <w:r w:rsidRPr="00D20BC5">
        <w:rPr>
          <w:rFonts w:ascii="Sylfaen" w:hAnsi="Sylfaen" w:cs="Times New Roman"/>
          <w:sz w:val="24"/>
          <w:szCs w:val="24"/>
        </w:rPr>
        <w:t>td.</w:t>
      </w:r>
      <w:r w:rsidRPr="00D20BC5">
        <w:rPr>
          <w:rFonts w:ascii="Sylfaen" w:hAnsi="Sylfaen" w:cs="Times New Roman"/>
          <w:sz w:val="24"/>
          <w:szCs w:val="24"/>
          <w:lang w:val="hy-AM"/>
        </w:rPr>
        <w:t xml:space="preserve"> filed a lawsuit in </w:t>
      </w:r>
      <w:r w:rsidRPr="00D20BC5">
        <w:rPr>
          <w:rFonts w:ascii="Sylfaen" w:hAnsi="Sylfaen" w:cs="Times New Roman"/>
          <w:sz w:val="24"/>
          <w:szCs w:val="24"/>
        </w:rPr>
        <w:t xml:space="preserve">the </w:t>
      </w:r>
      <w:r w:rsidRPr="00D20BC5">
        <w:rPr>
          <w:rFonts w:ascii="Sylfaen" w:hAnsi="Sylfaen" w:cs="Times New Roman"/>
          <w:sz w:val="24"/>
          <w:szCs w:val="24"/>
          <w:lang w:val="hy-AM"/>
        </w:rPr>
        <w:t>Court of First Instance</w:t>
      </w:r>
      <w:r w:rsidRPr="00D20BC5">
        <w:rPr>
          <w:rFonts w:ascii="Sylfaen" w:hAnsi="Sylfaen" w:cs="Times New Roman"/>
          <w:sz w:val="24"/>
          <w:szCs w:val="24"/>
        </w:rPr>
        <w:t xml:space="preserve"> of Yerevan</w:t>
      </w:r>
      <w:r w:rsidRPr="00D20BC5">
        <w:rPr>
          <w:rFonts w:ascii="Sylfaen" w:hAnsi="Sylfaen" w:cs="Times New Roman"/>
          <w:sz w:val="24"/>
          <w:szCs w:val="24"/>
          <w:lang w:val="hy-AM"/>
        </w:rPr>
        <w:t xml:space="preserve"> against Hetq L</w:t>
      </w:r>
      <w:r w:rsidRPr="00D20BC5">
        <w:rPr>
          <w:rFonts w:ascii="Sylfaen" w:hAnsi="Sylfaen" w:cs="Times New Roman"/>
          <w:sz w:val="24"/>
          <w:szCs w:val="24"/>
        </w:rPr>
        <w:t>td.</w:t>
      </w:r>
      <w:r w:rsidRPr="00D20BC5">
        <w:rPr>
          <w:rFonts w:ascii="Sylfaen" w:hAnsi="Sylfaen" w:cs="Times New Roman"/>
          <w:sz w:val="24"/>
          <w:szCs w:val="24"/>
          <w:lang w:val="hy-AM"/>
        </w:rPr>
        <w:t xml:space="preserve">, claiming refutation of defamatory information and seeking compensation. The reason for the lawsuit was </w:t>
      </w:r>
      <w:r w:rsidRPr="00D20BC5">
        <w:rPr>
          <w:rFonts w:ascii="Sylfaen" w:hAnsi="Sylfaen" w:cs="Times New Roman"/>
          <w:sz w:val="24"/>
          <w:szCs w:val="24"/>
        </w:rPr>
        <w:t>an article, titled</w:t>
      </w:r>
      <w:r w:rsidRPr="00D20BC5">
        <w:rPr>
          <w:rFonts w:ascii="Sylfaen" w:hAnsi="Sylfaen" w:cs="Times New Roman"/>
          <w:sz w:val="24"/>
          <w:szCs w:val="24"/>
          <w:lang w:val="hy-AM"/>
        </w:rPr>
        <w:t xml:space="preserve"> "The </w:t>
      </w:r>
      <w:r w:rsidRPr="00D20BC5">
        <w:rPr>
          <w:rFonts w:ascii="Sylfaen" w:hAnsi="Sylfaen" w:cs="Times New Roman"/>
          <w:sz w:val="24"/>
          <w:szCs w:val="24"/>
        </w:rPr>
        <w:t>construction company building a</w:t>
      </w:r>
      <w:r w:rsidRPr="00D20BC5">
        <w:rPr>
          <w:rFonts w:ascii="Sylfaen" w:hAnsi="Sylfaen" w:cs="Times New Roman"/>
          <w:sz w:val="24"/>
          <w:szCs w:val="24"/>
          <w:lang w:val="hy-AM"/>
        </w:rPr>
        <w:t xml:space="preserve"> new </w:t>
      </w:r>
      <w:r w:rsidRPr="00D20BC5">
        <w:rPr>
          <w:rFonts w:ascii="Sylfaen" w:hAnsi="Sylfaen" w:cs="Times New Roman"/>
          <w:sz w:val="24"/>
          <w:szCs w:val="24"/>
        </w:rPr>
        <w:t>house</w:t>
      </w:r>
      <w:r w:rsidRPr="00D20BC5">
        <w:rPr>
          <w:rFonts w:ascii="Sylfaen" w:hAnsi="Sylfaen" w:cs="Times New Roman"/>
          <w:sz w:val="24"/>
          <w:szCs w:val="24"/>
          <w:lang w:val="hy-AM"/>
        </w:rPr>
        <w:t xml:space="preserve"> refuses to hand over the pumping station to the Water Committee</w:t>
      </w:r>
      <w:r w:rsidRPr="00D20BC5">
        <w:rPr>
          <w:rFonts w:ascii="Sylfaen" w:hAnsi="Sylfaen" w:cs="Times New Roman"/>
          <w:sz w:val="24"/>
          <w:szCs w:val="24"/>
        </w:rPr>
        <w:t>:</w:t>
      </w:r>
      <w:r w:rsidRPr="00D20BC5">
        <w:rPr>
          <w:rFonts w:ascii="Sylfaen" w:hAnsi="Sylfaen" w:cs="Times New Roman"/>
          <w:sz w:val="24"/>
          <w:szCs w:val="24"/>
          <w:lang w:val="hy-AM"/>
        </w:rPr>
        <w:t xml:space="preserve"> residents are complaining"</w:t>
      </w:r>
      <w:r w:rsidRPr="00D20BC5">
        <w:rPr>
          <w:rFonts w:ascii="Sylfaen" w:hAnsi="Sylfaen" w:cs="Times New Roman"/>
          <w:sz w:val="24"/>
          <w:szCs w:val="24"/>
        </w:rPr>
        <w:t xml:space="preserve"> and published in Hetq.am</w:t>
      </w:r>
      <w:r w:rsidRPr="00D20BC5">
        <w:rPr>
          <w:rFonts w:ascii="Sylfaen" w:hAnsi="Sylfaen" w:cs="Times New Roman"/>
          <w:sz w:val="24"/>
          <w:szCs w:val="24"/>
          <w:lang w:val="hy-AM"/>
        </w:rPr>
        <w:t>.</w:t>
      </w:r>
      <w:r w:rsidRPr="00D20BC5">
        <w:rPr>
          <w:rStyle w:val="FootnoteReference"/>
          <w:rFonts w:ascii="Sylfaen" w:hAnsi="Sylfaen" w:cs="Times New Roman"/>
          <w:sz w:val="24"/>
          <w:szCs w:val="24"/>
          <w:shd w:val="clear" w:color="auto" w:fill="FFFFFF"/>
          <w:lang w:val="hy-AM"/>
        </w:rPr>
        <w:t xml:space="preserve"> </w:t>
      </w:r>
      <w:r w:rsidRPr="00D20BC5">
        <w:rPr>
          <w:rStyle w:val="FootnoteReference"/>
          <w:rFonts w:ascii="Sylfaen" w:hAnsi="Sylfaen" w:cs="Times New Roman"/>
          <w:sz w:val="24"/>
          <w:szCs w:val="24"/>
          <w:shd w:val="clear" w:color="auto" w:fill="FFFFFF"/>
          <w:lang w:val="hy-AM"/>
        </w:rPr>
        <w:footnoteReference w:id="127"/>
      </w:r>
      <w:r w:rsidRPr="00D20BC5">
        <w:rPr>
          <w:rFonts w:ascii="Sylfaen" w:hAnsi="Sylfaen" w:cs="Times New Roman"/>
          <w:sz w:val="24"/>
          <w:szCs w:val="24"/>
          <w:lang w:val="hy-AM"/>
        </w:rPr>
        <w:t xml:space="preserve"> Th</w:t>
      </w:r>
      <w:r w:rsidRPr="00D20BC5">
        <w:rPr>
          <w:rFonts w:ascii="Sylfaen" w:hAnsi="Sylfaen" w:cs="Times New Roman"/>
          <w:sz w:val="24"/>
          <w:szCs w:val="24"/>
        </w:rPr>
        <w:t>ough the</w:t>
      </w:r>
      <w:r w:rsidRPr="00D20BC5">
        <w:rPr>
          <w:rFonts w:ascii="Sylfaen" w:hAnsi="Sylfaen" w:cs="Times New Roman"/>
          <w:sz w:val="24"/>
          <w:szCs w:val="24"/>
          <w:lang w:val="hy-AM"/>
        </w:rPr>
        <w:t xml:space="preserve"> author of the article </w:t>
      </w:r>
      <w:r w:rsidRPr="00D20BC5">
        <w:rPr>
          <w:rFonts w:ascii="Sylfaen" w:hAnsi="Sylfaen" w:cs="Times New Roman"/>
          <w:sz w:val="24"/>
          <w:szCs w:val="24"/>
        </w:rPr>
        <w:t>incorporated the</w:t>
      </w:r>
      <w:r w:rsidRPr="00D20BC5">
        <w:rPr>
          <w:rFonts w:ascii="Sylfaen" w:hAnsi="Sylfaen" w:cs="Times New Roman"/>
          <w:sz w:val="24"/>
          <w:szCs w:val="24"/>
          <w:lang w:val="hy-AM"/>
        </w:rPr>
        <w:t xml:space="preserve"> comment from the representative of the construction company,</w:t>
      </w:r>
      <w:r w:rsidRPr="00D20BC5">
        <w:rPr>
          <w:rFonts w:ascii="Sylfaen" w:hAnsi="Sylfaen" w:cs="Times New Roman"/>
          <w:sz w:val="24"/>
          <w:szCs w:val="24"/>
        </w:rPr>
        <w:t xml:space="preserve"> too,</w:t>
      </w:r>
      <w:r w:rsidRPr="00D20BC5">
        <w:rPr>
          <w:rFonts w:ascii="Sylfaen" w:hAnsi="Sylfaen" w:cs="Times New Roman"/>
          <w:sz w:val="24"/>
          <w:szCs w:val="24"/>
          <w:lang w:val="hy-AM"/>
        </w:rPr>
        <w:t xml:space="preserve"> the plaintiff does not agree </w:t>
      </w:r>
      <w:r w:rsidR="00C03B55" w:rsidRPr="00D20BC5">
        <w:rPr>
          <w:rFonts w:ascii="Sylfaen" w:hAnsi="Sylfaen" w:cs="Times New Roman"/>
          <w:sz w:val="24"/>
          <w:szCs w:val="24"/>
        </w:rPr>
        <w:t>to</w:t>
      </w:r>
      <w:r w:rsidRPr="00D20BC5">
        <w:rPr>
          <w:rFonts w:ascii="Sylfaen" w:hAnsi="Sylfaen" w:cs="Times New Roman"/>
          <w:sz w:val="24"/>
          <w:szCs w:val="24"/>
          <w:lang w:val="hy-AM"/>
        </w:rPr>
        <w:t xml:space="preserve"> the complaint</w:t>
      </w:r>
      <w:r w:rsidR="00C03B55" w:rsidRPr="00D20BC5">
        <w:rPr>
          <w:rFonts w:ascii="Sylfaen" w:hAnsi="Sylfaen" w:cs="Times New Roman"/>
          <w:sz w:val="24"/>
          <w:szCs w:val="24"/>
        </w:rPr>
        <w:t>, rendered in the article</w:t>
      </w:r>
      <w:r w:rsidRPr="00D20BC5">
        <w:rPr>
          <w:rFonts w:ascii="Sylfaen" w:hAnsi="Sylfaen" w:cs="Times New Roman"/>
          <w:sz w:val="24"/>
          <w:szCs w:val="24"/>
          <w:lang w:val="hy-AM"/>
        </w:rPr>
        <w:t xml:space="preserve">. </w:t>
      </w:r>
      <w:r w:rsidR="00652E52" w:rsidRPr="00D20BC5">
        <w:rPr>
          <w:rFonts w:ascii="Sylfaen" w:hAnsi="Sylfaen" w:cs="Times New Roman"/>
          <w:sz w:val="24"/>
          <w:szCs w:val="24"/>
          <w:lang w:val="hy-AM"/>
        </w:rPr>
        <w:t>On July 6, the lawsuit was returned because the plaintiff did not specify which of the expressions</w:t>
      </w:r>
      <w:r w:rsidR="00955D2F" w:rsidRPr="00D20BC5">
        <w:rPr>
          <w:rFonts w:ascii="Sylfaen" w:hAnsi="Sylfaen" w:cs="Times New Roman"/>
          <w:sz w:val="24"/>
          <w:szCs w:val="24"/>
        </w:rPr>
        <w:t xml:space="preserve"> used</w:t>
      </w:r>
      <w:r w:rsidR="00652E52" w:rsidRPr="00D20BC5">
        <w:rPr>
          <w:rFonts w:ascii="Sylfaen" w:hAnsi="Sylfaen" w:cs="Times New Roman"/>
          <w:sz w:val="24"/>
          <w:szCs w:val="24"/>
          <w:lang w:val="hy-AM"/>
        </w:rPr>
        <w:t xml:space="preserve"> in the article were perceived as slander, what he demand</w:t>
      </w:r>
      <w:r w:rsidR="00955D2F" w:rsidRPr="00D20BC5">
        <w:rPr>
          <w:rFonts w:ascii="Sylfaen" w:hAnsi="Sylfaen" w:cs="Times New Roman"/>
          <w:sz w:val="24"/>
          <w:szCs w:val="24"/>
        </w:rPr>
        <w:t xml:space="preserve">ed to refute </w:t>
      </w:r>
      <w:r w:rsidR="00652E52" w:rsidRPr="00D20BC5">
        <w:rPr>
          <w:rFonts w:ascii="Sylfaen" w:hAnsi="Sylfaen" w:cs="Times New Roman"/>
          <w:sz w:val="24"/>
          <w:szCs w:val="24"/>
          <w:lang w:val="hy-AM"/>
        </w:rPr>
        <w:t xml:space="preserve">and in what </w:t>
      </w:r>
      <w:r w:rsidR="00955D2F" w:rsidRPr="00D20BC5">
        <w:rPr>
          <w:rFonts w:ascii="Sylfaen" w:hAnsi="Sylfaen" w:cs="Times New Roman"/>
          <w:sz w:val="24"/>
          <w:szCs w:val="24"/>
        </w:rPr>
        <w:t>manner</w:t>
      </w:r>
      <w:r w:rsidR="00652E52" w:rsidRPr="00D20BC5">
        <w:rPr>
          <w:rFonts w:ascii="Sylfaen" w:hAnsi="Sylfaen" w:cs="Times New Roman"/>
          <w:sz w:val="24"/>
          <w:szCs w:val="24"/>
          <w:lang w:val="hy-AM"/>
        </w:rPr>
        <w:t>. The lawsuit was filed again on July 22, and returned on July 30 for the same reason.</w:t>
      </w:r>
    </w:p>
    <w:p w14:paraId="6252BA2D" w14:textId="622F842B" w:rsidR="001746E6" w:rsidRPr="00D20BC5" w:rsidRDefault="00652E52"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On August 14, the plaintiff appealed the decision </w:t>
      </w:r>
      <w:r w:rsidR="0047206D" w:rsidRPr="00D20BC5">
        <w:rPr>
          <w:rFonts w:ascii="Sylfaen" w:hAnsi="Sylfaen" w:cs="Times New Roman"/>
          <w:sz w:val="24"/>
          <w:szCs w:val="24"/>
        </w:rPr>
        <w:t xml:space="preserve">on returning the lawsuit </w:t>
      </w:r>
      <w:r w:rsidRPr="00D20BC5">
        <w:rPr>
          <w:rFonts w:ascii="Sylfaen" w:hAnsi="Sylfaen" w:cs="Times New Roman"/>
          <w:sz w:val="24"/>
          <w:szCs w:val="24"/>
          <w:lang w:val="hy-AM"/>
        </w:rPr>
        <w:t xml:space="preserve">to the Court of Appeals, and on September 30, the appeal was upheld, overturning the decision of the Court of First Instance. On November 19, the case was accepted for proceedings. A court session </w:t>
      </w:r>
      <w:r w:rsidR="0047206D" w:rsidRPr="00D20BC5">
        <w:rPr>
          <w:rFonts w:ascii="Sylfaen" w:hAnsi="Sylfaen" w:cs="Times New Roman"/>
          <w:sz w:val="24"/>
          <w:szCs w:val="24"/>
        </w:rPr>
        <w:t>was scheduled for</w:t>
      </w:r>
      <w:r w:rsidRPr="00D20BC5">
        <w:rPr>
          <w:rFonts w:ascii="Sylfaen" w:hAnsi="Sylfaen" w:cs="Times New Roman"/>
          <w:sz w:val="24"/>
          <w:szCs w:val="24"/>
          <w:lang w:val="hy-AM"/>
        </w:rPr>
        <w:t xml:space="preserve"> January 20</w:t>
      </w:r>
      <w:r w:rsidR="0047206D" w:rsidRPr="00D20BC5">
        <w:rPr>
          <w:rFonts w:ascii="Sylfaen" w:hAnsi="Sylfaen" w:cs="Times New Roman"/>
          <w:sz w:val="24"/>
          <w:szCs w:val="24"/>
        </w:rPr>
        <w:t>, 2021.</w:t>
      </w:r>
    </w:p>
    <w:p w14:paraId="0A0F0937" w14:textId="77777777" w:rsidR="0047206D" w:rsidRPr="00D20BC5" w:rsidRDefault="0047206D" w:rsidP="00D20BC5">
      <w:pPr>
        <w:shd w:val="clear" w:color="auto" w:fill="FFFFFF"/>
        <w:spacing w:after="0" w:line="240" w:lineRule="auto"/>
        <w:textAlignment w:val="baseline"/>
        <w:rPr>
          <w:rFonts w:ascii="Sylfaen" w:hAnsi="Sylfaen" w:cs="Times New Roman"/>
          <w:b/>
          <w:bCs/>
          <w:color w:val="1D2129"/>
          <w:sz w:val="24"/>
          <w:szCs w:val="24"/>
          <w:shd w:val="clear" w:color="auto" w:fill="FFFFFF"/>
          <w:lang w:val="hy-AM"/>
        </w:rPr>
      </w:pPr>
    </w:p>
    <w:p w14:paraId="0555C05F" w14:textId="05311937" w:rsidR="0047206D" w:rsidRPr="00D20BC5" w:rsidRDefault="0047206D" w:rsidP="00D20BC5">
      <w:pPr>
        <w:shd w:val="clear" w:color="auto" w:fill="FFFFFF"/>
        <w:spacing w:after="0" w:line="240" w:lineRule="auto"/>
        <w:ind w:firstLine="567"/>
        <w:textAlignment w:val="baseline"/>
        <w:rPr>
          <w:rFonts w:ascii="Sylfaen" w:hAnsi="Sylfaen" w:cs="Times New Roman"/>
          <w:color w:val="1D2129"/>
          <w:sz w:val="24"/>
          <w:szCs w:val="24"/>
          <w:shd w:val="clear" w:color="auto" w:fill="FFFFFF"/>
          <w:lang w:val="hy-AM"/>
        </w:rPr>
      </w:pPr>
      <w:r w:rsidRPr="00D20BC5">
        <w:rPr>
          <w:rFonts w:ascii="Sylfaen" w:hAnsi="Sylfaen" w:cs="Times New Roman"/>
          <w:b/>
          <w:bCs/>
          <w:color w:val="1D2129"/>
          <w:sz w:val="24"/>
          <w:szCs w:val="24"/>
          <w:shd w:val="clear" w:color="auto" w:fill="FFFFFF"/>
          <w:lang w:val="hy-AM"/>
        </w:rPr>
        <w:t>On July 1</w:t>
      </w:r>
      <w:r w:rsidRPr="00D20BC5">
        <w:rPr>
          <w:rFonts w:ascii="Sylfaen" w:hAnsi="Sylfaen" w:cs="Times New Roman"/>
          <w:color w:val="1D2129"/>
          <w:sz w:val="24"/>
          <w:szCs w:val="24"/>
          <w:shd w:val="clear" w:color="auto" w:fill="FFFFFF"/>
          <w:lang w:val="hy-AM"/>
        </w:rPr>
        <w:t xml:space="preserve">, Varduhi Ishkhanyan, the founder of Ankakh.com website, was </w:t>
      </w:r>
      <w:r w:rsidR="00F934F7" w:rsidRPr="00D20BC5">
        <w:rPr>
          <w:rFonts w:ascii="Sylfaen" w:hAnsi="Sylfaen" w:cs="Times New Roman"/>
          <w:color w:val="1D2129"/>
          <w:sz w:val="24"/>
          <w:szCs w:val="24"/>
          <w:shd w:val="clear" w:color="auto" w:fill="FFFFFF"/>
        </w:rPr>
        <w:t>summoned</w:t>
      </w:r>
      <w:r w:rsidRPr="00D20BC5">
        <w:rPr>
          <w:rFonts w:ascii="Sylfaen" w:hAnsi="Sylfaen" w:cs="Times New Roman"/>
          <w:color w:val="1D2129"/>
          <w:sz w:val="24"/>
          <w:szCs w:val="24"/>
          <w:shd w:val="clear" w:color="auto" w:fill="FFFFFF"/>
          <w:lang w:val="hy-AM"/>
        </w:rPr>
        <w:t xml:space="preserve"> by the RA Police Criminal Investigation Department to give an explanation in connection with the Facebook posts about former RA Military Prosecutor and Deputy Prosecutor General Gagik Jhangiryan.</w:t>
      </w:r>
      <w:r w:rsidRPr="00D20BC5">
        <w:rPr>
          <w:rStyle w:val="FootnoteReference"/>
          <w:rFonts w:ascii="Sylfaen" w:hAnsi="Sylfaen" w:cs="Times New Roman"/>
          <w:color w:val="1D2129"/>
          <w:sz w:val="24"/>
          <w:szCs w:val="24"/>
          <w:shd w:val="clear" w:color="auto" w:fill="FFFFFF"/>
          <w:lang w:val="hy-AM"/>
        </w:rPr>
        <w:t xml:space="preserve"> </w:t>
      </w:r>
      <w:r w:rsidRPr="00D20BC5">
        <w:rPr>
          <w:rStyle w:val="FootnoteReference"/>
          <w:rFonts w:ascii="Sylfaen" w:hAnsi="Sylfaen" w:cs="Times New Roman"/>
          <w:color w:val="1D2129"/>
          <w:sz w:val="24"/>
          <w:szCs w:val="24"/>
          <w:shd w:val="clear" w:color="auto" w:fill="FFFFFF"/>
          <w:lang w:val="hy-AM"/>
        </w:rPr>
        <w:footnoteReference w:id="128"/>
      </w:r>
      <w:r w:rsidRPr="00D20BC5">
        <w:rPr>
          <w:rFonts w:ascii="Sylfaen" w:hAnsi="Sylfaen" w:cs="Times New Roman"/>
          <w:color w:val="1D2129"/>
          <w:sz w:val="24"/>
          <w:szCs w:val="24"/>
          <w:shd w:val="clear" w:color="auto" w:fill="FFFFFF"/>
          <w:lang w:val="hy-AM"/>
        </w:rPr>
        <w:t xml:space="preserve"> Among them, Varduhi Ishkhanyan called Jhangiryan "the father of elect</w:t>
      </w:r>
      <w:r w:rsidR="00813223" w:rsidRPr="00D20BC5">
        <w:rPr>
          <w:rFonts w:ascii="Sylfaen" w:hAnsi="Sylfaen" w:cs="Times New Roman"/>
          <w:color w:val="1D2129"/>
          <w:sz w:val="24"/>
          <w:szCs w:val="24"/>
          <w:shd w:val="clear" w:color="auto" w:fill="FFFFFF"/>
        </w:rPr>
        <w:t>oral</w:t>
      </w:r>
      <w:r w:rsidRPr="00D20BC5">
        <w:rPr>
          <w:rFonts w:ascii="Sylfaen" w:hAnsi="Sylfaen" w:cs="Times New Roman"/>
          <w:color w:val="1D2129"/>
          <w:sz w:val="24"/>
          <w:szCs w:val="24"/>
          <w:shd w:val="clear" w:color="auto" w:fill="FFFFFF"/>
          <w:lang w:val="hy-AM"/>
        </w:rPr>
        <w:t xml:space="preserve"> fraud" and noted that he was suspected of murders in the army. Varduhi Ishkhanyan refused to </w:t>
      </w:r>
      <w:r w:rsidRPr="00D20BC5">
        <w:rPr>
          <w:rFonts w:ascii="Sylfaen" w:hAnsi="Sylfaen" w:cs="Times New Roman"/>
          <w:color w:val="1D2129"/>
          <w:sz w:val="24"/>
          <w:szCs w:val="24"/>
          <w:shd w:val="clear" w:color="auto" w:fill="FFFFFF"/>
        </w:rPr>
        <w:t>come</w:t>
      </w:r>
      <w:r w:rsidRPr="00D20BC5">
        <w:rPr>
          <w:rFonts w:ascii="Sylfaen" w:hAnsi="Sylfaen" w:cs="Times New Roman"/>
          <w:color w:val="1D2129"/>
          <w:sz w:val="24"/>
          <w:szCs w:val="24"/>
          <w:shd w:val="clear" w:color="auto" w:fill="FFFFFF"/>
          <w:lang w:val="hy-AM"/>
        </w:rPr>
        <w:t xml:space="preserve"> to the </w:t>
      </w:r>
      <w:r w:rsidRPr="00D20BC5">
        <w:rPr>
          <w:rFonts w:ascii="Sylfaen" w:hAnsi="Sylfaen" w:cs="Times New Roman"/>
          <w:color w:val="1D2129"/>
          <w:sz w:val="24"/>
          <w:szCs w:val="24"/>
          <w:shd w:val="clear" w:color="auto" w:fill="FFFFFF"/>
        </w:rPr>
        <w:t>P</w:t>
      </w:r>
      <w:r w:rsidRPr="00D20BC5">
        <w:rPr>
          <w:rFonts w:ascii="Sylfaen" w:hAnsi="Sylfaen" w:cs="Times New Roman"/>
          <w:color w:val="1D2129"/>
          <w:sz w:val="24"/>
          <w:szCs w:val="24"/>
          <w:shd w:val="clear" w:color="auto" w:fill="FFFFFF"/>
          <w:lang w:val="hy-AM"/>
        </w:rPr>
        <w:t>olice</w:t>
      </w:r>
      <w:r w:rsidRPr="00D20BC5">
        <w:rPr>
          <w:rFonts w:ascii="Sylfaen" w:hAnsi="Sylfaen" w:cs="Times New Roman"/>
          <w:color w:val="1D2129"/>
          <w:sz w:val="24"/>
          <w:szCs w:val="24"/>
          <w:shd w:val="clear" w:color="auto" w:fill="FFFFFF"/>
        </w:rPr>
        <w:t xml:space="preserve"> station</w:t>
      </w:r>
      <w:r w:rsidRPr="00D20BC5">
        <w:rPr>
          <w:rFonts w:ascii="Sylfaen" w:hAnsi="Sylfaen" w:cs="Times New Roman"/>
          <w:color w:val="1D2129"/>
          <w:sz w:val="24"/>
          <w:szCs w:val="24"/>
          <w:shd w:val="clear" w:color="auto" w:fill="FFFFFF"/>
          <w:lang w:val="hy-AM"/>
        </w:rPr>
        <w:t>.</w:t>
      </w:r>
    </w:p>
    <w:p w14:paraId="0B91A3E0"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14:paraId="6DDE03E4" w14:textId="6131338C" w:rsidR="00813223" w:rsidRPr="00D20BC5" w:rsidRDefault="00813223" w:rsidP="00D20BC5">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D20BC5">
        <w:rPr>
          <w:rFonts w:ascii="Sylfaen" w:hAnsi="Sylfaen"/>
          <w:b/>
          <w:lang w:val="hy-AM"/>
        </w:rPr>
        <w:t>On July 1</w:t>
      </w:r>
      <w:r w:rsidRPr="00D20BC5">
        <w:rPr>
          <w:rFonts w:ascii="Sylfaen" w:hAnsi="Sylfaen"/>
          <w:bCs/>
          <w:lang w:val="hy-AM"/>
        </w:rPr>
        <w:t xml:space="preserve">, the Court of General Jurisdiction of Yerevan accepted the lawsuit of Livenews.am journalist Arthur Hovhannisyan against the editor-in-chief of the Public TV </w:t>
      </w:r>
      <w:r w:rsidRPr="00D20BC5">
        <w:rPr>
          <w:rFonts w:ascii="Sylfaen" w:hAnsi="Sylfaen"/>
          <w:bCs/>
          <w:i/>
          <w:iCs/>
          <w:lang w:val="hy-AM"/>
        </w:rPr>
        <w:t>Lurer</w:t>
      </w:r>
      <w:r w:rsidRPr="00D20BC5">
        <w:rPr>
          <w:rFonts w:ascii="Sylfaen" w:hAnsi="Sylfaen"/>
          <w:bCs/>
          <w:lang w:val="hy-AM"/>
        </w:rPr>
        <w:t xml:space="preserve"> </w:t>
      </w:r>
      <w:r w:rsidRPr="00D20BC5">
        <w:rPr>
          <w:rFonts w:ascii="Sylfaen" w:hAnsi="Sylfaen"/>
          <w:bCs/>
          <w:lang w:val="en-US"/>
        </w:rPr>
        <w:t xml:space="preserve">(News) </w:t>
      </w:r>
      <w:r w:rsidR="009E2A05" w:rsidRPr="00D20BC5">
        <w:rPr>
          <w:rFonts w:ascii="Sylfaen" w:hAnsi="Sylfaen"/>
          <w:bCs/>
          <w:lang w:val="en-US"/>
        </w:rPr>
        <w:t>show</w:t>
      </w:r>
      <w:r w:rsidRPr="00D20BC5">
        <w:rPr>
          <w:rFonts w:ascii="Sylfaen" w:hAnsi="Sylfaen"/>
          <w:bCs/>
          <w:lang w:val="hy-AM"/>
        </w:rPr>
        <w:t xml:space="preserve"> Levon Sardaryan, </w:t>
      </w:r>
      <w:r w:rsidRPr="00D20BC5">
        <w:rPr>
          <w:rFonts w:ascii="Sylfaen" w:hAnsi="Sylfaen"/>
          <w:bCs/>
          <w:lang w:val="en-US"/>
        </w:rPr>
        <w:t>claiming an</w:t>
      </w:r>
      <w:r w:rsidRPr="00D20BC5">
        <w:rPr>
          <w:rFonts w:ascii="Sylfaen" w:hAnsi="Sylfaen"/>
          <w:bCs/>
          <w:lang w:val="hy-AM"/>
        </w:rPr>
        <w:t xml:space="preserve"> apolog</w:t>
      </w:r>
      <w:r w:rsidRPr="00D20BC5">
        <w:rPr>
          <w:rFonts w:ascii="Sylfaen" w:hAnsi="Sylfaen"/>
          <w:bCs/>
          <w:lang w:val="en-US"/>
        </w:rPr>
        <w:t>y</w:t>
      </w:r>
      <w:r w:rsidRPr="00D20BC5">
        <w:rPr>
          <w:rFonts w:ascii="Sylfaen" w:hAnsi="Sylfaen"/>
          <w:bCs/>
          <w:lang w:val="hy-AM"/>
        </w:rPr>
        <w:t xml:space="preserve"> for the insult and </w:t>
      </w:r>
      <w:r w:rsidRPr="00D20BC5">
        <w:rPr>
          <w:rFonts w:ascii="Sylfaen" w:hAnsi="Sylfaen"/>
          <w:bCs/>
          <w:lang w:val="en-US"/>
        </w:rPr>
        <w:t>a</w:t>
      </w:r>
      <w:r w:rsidRPr="00D20BC5">
        <w:rPr>
          <w:rFonts w:ascii="Sylfaen" w:hAnsi="Sylfaen"/>
          <w:bCs/>
          <w:lang w:val="hy-AM"/>
        </w:rPr>
        <w:t xml:space="preserve"> public</w:t>
      </w:r>
      <w:r w:rsidRPr="00D20BC5">
        <w:rPr>
          <w:rFonts w:ascii="Sylfaen" w:hAnsi="Sylfaen"/>
          <w:bCs/>
          <w:lang w:val="en-US"/>
        </w:rPr>
        <w:t xml:space="preserve"> refutation</w:t>
      </w:r>
      <w:r w:rsidRPr="00D20BC5">
        <w:rPr>
          <w:rFonts w:ascii="Sylfaen" w:hAnsi="Sylfaen"/>
          <w:bCs/>
          <w:lang w:val="hy-AM"/>
        </w:rPr>
        <w:t xml:space="preserve"> </w:t>
      </w:r>
      <w:r w:rsidRPr="00D20BC5">
        <w:rPr>
          <w:rFonts w:ascii="Sylfaen" w:hAnsi="Sylfaen"/>
          <w:bCs/>
          <w:lang w:val="en-US"/>
        </w:rPr>
        <w:t xml:space="preserve">of </w:t>
      </w:r>
      <w:r w:rsidRPr="00D20BC5">
        <w:rPr>
          <w:rFonts w:ascii="Sylfaen" w:hAnsi="Sylfaen"/>
          <w:bCs/>
          <w:lang w:val="hy-AM"/>
        </w:rPr>
        <w:t>the factual data considered defamatory.</w:t>
      </w:r>
    </w:p>
    <w:p w14:paraId="794842A0" w14:textId="35A1B78F" w:rsidR="00813223" w:rsidRPr="00D20BC5" w:rsidRDefault="00813223" w:rsidP="00D20BC5">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D20BC5">
        <w:rPr>
          <w:rFonts w:ascii="Sylfaen" w:hAnsi="Sylfaen"/>
          <w:bCs/>
          <w:lang w:val="hy-AM"/>
        </w:rPr>
        <w:t xml:space="preserve">The lawsuit was filed on June 22, </w:t>
      </w:r>
      <w:r w:rsidRPr="00D20BC5">
        <w:rPr>
          <w:rFonts w:ascii="Sylfaen" w:hAnsi="Sylfaen"/>
          <w:bCs/>
          <w:lang w:val="en-US"/>
        </w:rPr>
        <w:t>based on</w:t>
      </w:r>
      <w:r w:rsidRPr="00D20BC5">
        <w:rPr>
          <w:rFonts w:ascii="Sylfaen" w:hAnsi="Sylfaen"/>
          <w:bCs/>
          <w:lang w:val="hy-AM"/>
        </w:rPr>
        <w:t xml:space="preserve"> Levon Sardaryan's Facebook </w:t>
      </w:r>
      <w:r w:rsidRPr="00D20BC5">
        <w:rPr>
          <w:rFonts w:ascii="Sylfaen" w:hAnsi="Sylfaen"/>
          <w:bCs/>
          <w:lang w:val="en-US"/>
        </w:rPr>
        <w:t xml:space="preserve">comment, dated </w:t>
      </w:r>
      <w:r w:rsidRPr="00D20BC5">
        <w:rPr>
          <w:rFonts w:ascii="Sylfaen" w:hAnsi="Sylfaen"/>
          <w:bCs/>
          <w:lang w:val="hy-AM"/>
        </w:rPr>
        <w:t>on May 21</w:t>
      </w:r>
      <w:r w:rsidRPr="00D20BC5">
        <w:rPr>
          <w:rFonts w:ascii="Sylfaen" w:hAnsi="Sylfaen"/>
          <w:bCs/>
          <w:lang w:val="en-US"/>
        </w:rPr>
        <w:t>, on “The Situation in Armenia is Terrible: some will survive, the rest will die</w:t>
      </w:r>
      <w:r w:rsidRPr="00D20BC5">
        <w:rPr>
          <w:rFonts w:ascii="Sylfaen" w:hAnsi="Sylfaen"/>
          <w:bCs/>
          <w:lang w:val="hy-AM"/>
        </w:rPr>
        <w:t>” article</w:t>
      </w:r>
      <w:r w:rsidRPr="00D20BC5">
        <w:rPr>
          <w:rFonts w:ascii="Sylfaen" w:hAnsi="Sylfaen"/>
          <w:bCs/>
          <w:lang w:val="en-US"/>
        </w:rPr>
        <w:t xml:space="preserve"> published on Livenews.am website</w:t>
      </w:r>
      <w:r w:rsidRPr="00D20BC5">
        <w:rPr>
          <w:rFonts w:ascii="Sylfaen" w:hAnsi="Sylfaen"/>
          <w:bCs/>
          <w:lang w:val="hy-AM"/>
        </w:rPr>
        <w:t>. Sardaryan published the title of the article and wrote</w:t>
      </w:r>
      <w:r w:rsidRPr="00D20BC5">
        <w:rPr>
          <w:rFonts w:ascii="Sylfaen" w:hAnsi="Sylfaen"/>
          <w:bCs/>
          <w:lang w:val="en-US"/>
        </w:rPr>
        <w:t>: “i</w:t>
      </w:r>
      <w:r w:rsidRPr="00D20BC5">
        <w:rPr>
          <w:rFonts w:ascii="Sylfaen" w:hAnsi="Sylfaen"/>
          <w:bCs/>
          <w:lang w:val="hy-AM"/>
        </w:rPr>
        <w:t xml:space="preserve">f anyone proves that after all this the owner of this </w:t>
      </w:r>
      <w:r w:rsidRPr="00D20BC5">
        <w:rPr>
          <w:rFonts w:ascii="Sylfaen" w:hAnsi="Sylfaen"/>
          <w:bCs/>
          <w:lang w:val="en-US"/>
        </w:rPr>
        <w:t>web</w:t>
      </w:r>
      <w:r w:rsidRPr="00D20BC5">
        <w:rPr>
          <w:rFonts w:ascii="Sylfaen" w:hAnsi="Sylfaen"/>
          <w:bCs/>
          <w:lang w:val="hy-AM"/>
        </w:rPr>
        <w:t xml:space="preserve">site is a human being, I will agree to live in a barn. But in my subjective opinion, I will </w:t>
      </w:r>
      <w:r w:rsidRPr="00D20BC5">
        <w:rPr>
          <w:rFonts w:ascii="Sylfaen" w:hAnsi="Sylfaen"/>
          <w:bCs/>
          <w:lang w:val="en-US"/>
        </w:rPr>
        <w:t>let G.I. enjoy the life in</w:t>
      </w:r>
      <w:r w:rsidRPr="00D20BC5">
        <w:rPr>
          <w:rFonts w:ascii="Sylfaen" w:hAnsi="Sylfaen"/>
          <w:bCs/>
          <w:lang w:val="hy-AM"/>
        </w:rPr>
        <w:t xml:space="preserve"> the barn</w:t>
      </w:r>
      <w:r w:rsidRPr="00D20BC5">
        <w:rPr>
          <w:rFonts w:ascii="Sylfaen" w:hAnsi="Sylfaen"/>
          <w:bCs/>
          <w:lang w:val="en-US"/>
        </w:rPr>
        <w:t>.</w:t>
      </w:r>
      <w:r w:rsidRPr="00D20BC5">
        <w:rPr>
          <w:rFonts w:ascii="Sylfaen" w:hAnsi="Sylfaen"/>
          <w:bCs/>
          <w:lang w:val="hy-AM"/>
        </w:rPr>
        <w:t>” (</w:t>
      </w:r>
      <w:r w:rsidRPr="00D20BC5">
        <w:rPr>
          <w:rFonts w:ascii="Sylfaen" w:hAnsi="Sylfaen"/>
          <w:bCs/>
          <w:lang w:val="en-US"/>
        </w:rPr>
        <w:t>G.I. is</w:t>
      </w:r>
      <w:r w:rsidRPr="00D20BC5">
        <w:rPr>
          <w:rFonts w:ascii="Sylfaen" w:hAnsi="Sylfaen"/>
          <w:bCs/>
          <w:lang w:val="hy-AM"/>
        </w:rPr>
        <w:t xml:space="preserve"> Garnik Isagulyan, </w:t>
      </w:r>
      <w:r w:rsidRPr="00D20BC5">
        <w:rPr>
          <w:rFonts w:ascii="Sylfaen" w:hAnsi="Sylfaen"/>
          <w:bCs/>
          <w:lang w:val="en-US"/>
        </w:rPr>
        <w:t xml:space="preserve">who </w:t>
      </w:r>
      <w:r w:rsidRPr="00D20BC5">
        <w:rPr>
          <w:rFonts w:ascii="Sylfaen" w:hAnsi="Sylfaen"/>
          <w:bCs/>
          <w:lang w:val="hy-AM"/>
        </w:rPr>
        <w:t xml:space="preserve">is identified </w:t>
      </w:r>
      <w:r w:rsidRPr="00D20BC5">
        <w:rPr>
          <w:rFonts w:ascii="Sylfaen" w:hAnsi="Sylfaen"/>
          <w:bCs/>
          <w:lang w:val="en-US"/>
        </w:rPr>
        <w:t>as</w:t>
      </w:r>
      <w:r w:rsidRPr="00D20BC5">
        <w:rPr>
          <w:rFonts w:ascii="Sylfaen" w:hAnsi="Sylfaen"/>
          <w:bCs/>
          <w:lang w:val="hy-AM"/>
        </w:rPr>
        <w:t xml:space="preserve"> the site owner</w:t>
      </w:r>
      <w:r w:rsidRPr="00D20BC5">
        <w:rPr>
          <w:rFonts w:ascii="Sylfaen" w:hAnsi="Sylfaen"/>
          <w:bCs/>
          <w:lang w:val="en-US"/>
        </w:rPr>
        <w:t xml:space="preserve">. </w:t>
      </w:r>
      <w:r w:rsidRPr="00D20BC5">
        <w:rPr>
          <w:rFonts w:ascii="Sylfaen" w:hAnsi="Sylfaen"/>
          <w:bCs/>
          <w:i/>
          <w:iCs/>
          <w:lang w:val="en-US"/>
        </w:rPr>
        <w:t xml:space="preserve">Comment by </w:t>
      </w:r>
      <w:r w:rsidRPr="00D20BC5">
        <w:rPr>
          <w:rFonts w:ascii="Sylfaen" w:hAnsi="Sylfaen"/>
          <w:bCs/>
          <w:i/>
          <w:iCs/>
          <w:lang w:val="hy-AM"/>
        </w:rPr>
        <w:t>CPFE</w:t>
      </w:r>
      <w:r w:rsidRPr="00D20BC5">
        <w:rPr>
          <w:rFonts w:ascii="Sylfaen" w:hAnsi="Sylfaen"/>
          <w:bCs/>
          <w:lang w:val="hy-AM"/>
        </w:rPr>
        <w:t>). Arthur Hovhannisyan responded to Le</w:t>
      </w:r>
      <w:r w:rsidR="00BF4503" w:rsidRPr="00D20BC5">
        <w:rPr>
          <w:rFonts w:ascii="Sylfaen" w:hAnsi="Sylfaen"/>
          <w:bCs/>
          <w:lang w:val="en-US"/>
        </w:rPr>
        <w:t>v</w:t>
      </w:r>
      <w:r w:rsidRPr="00D20BC5">
        <w:rPr>
          <w:rFonts w:ascii="Sylfaen" w:hAnsi="Sylfaen"/>
          <w:bCs/>
          <w:lang w:val="hy-AM"/>
        </w:rPr>
        <w:t>on Sardaryan's post and warned that he</w:t>
      </w:r>
      <w:r w:rsidRPr="00D20BC5">
        <w:rPr>
          <w:rFonts w:ascii="Sylfaen" w:hAnsi="Sylfaen"/>
          <w:bCs/>
          <w:lang w:val="en-US"/>
        </w:rPr>
        <w:t xml:space="preserve"> intended to </w:t>
      </w:r>
      <w:r w:rsidR="00BF4503" w:rsidRPr="00D20BC5">
        <w:rPr>
          <w:rFonts w:ascii="Sylfaen" w:hAnsi="Sylfaen"/>
          <w:bCs/>
          <w:lang w:val="en-US"/>
        </w:rPr>
        <w:t>go to court</w:t>
      </w:r>
      <w:r w:rsidRPr="00D20BC5">
        <w:rPr>
          <w:rFonts w:ascii="Sylfaen" w:hAnsi="Sylfaen"/>
          <w:bCs/>
          <w:lang w:val="hy-AM"/>
        </w:rPr>
        <w:t>.</w:t>
      </w:r>
    </w:p>
    <w:p w14:paraId="6430FD9E" w14:textId="3C90D579" w:rsidR="00813223" w:rsidRPr="00D20BC5" w:rsidRDefault="00813223" w:rsidP="00D20BC5">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D20BC5">
        <w:rPr>
          <w:rFonts w:ascii="Sylfaen" w:hAnsi="Sylfaen"/>
          <w:bCs/>
          <w:lang w:val="hy-AM"/>
        </w:rPr>
        <w:t xml:space="preserve">The first court session </w:t>
      </w:r>
      <w:r w:rsidR="00BF4503" w:rsidRPr="00D20BC5">
        <w:rPr>
          <w:rFonts w:ascii="Sylfaen" w:hAnsi="Sylfaen"/>
          <w:bCs/>
          <w:lang w:val="en-US"/>
        </w:rPr>
        <w:t>was</w:t>
      </w:r>
      <w:r w:rsidRPr="00D20BC5">
        <w:rPr>
          <w:rFonts w:ascii="Sylfaen" w:hAnsi="Sylfaen"/>
          <w:bCs/>
          <w:lang w:val="hy-AM"/>
        </w:rPr>
        <w:t xml:space="preserve"> scheduled </w:t>
      </w:r>
      <w:r w:rsidRPr="00D20BC5">
        <w:rPr>
          <w:rFonts w:ascii="Sylfaen" w:hAnsi="Sylfaen"/>
          <w:bCs/>
          <w:lang w:val="en-US"/>
        </w:rPr>
        <w:t>for</w:t>
      </w:r>
      <w:r w:rsidRPr="00D20BC5">
        <w:rPr>
          <w:rFonts w:ascii="Sylfaen" w:hAnsi="Sylfaen"/>
          <w:bCs/>
          <w:lang w:val="hy-AM"/>
        </w:rPr>
        <w:t xml:space="preserve"> January 25</w:t>
      </w:r>
      <w:r w:rsidRPr="00D20BC5">
        <w:rPr>
          <w:rFonts w:ascii="Sylfaen" w:hAnsi="Sylfaen"/>
          <w:bCs/>
          <w:lang w:val="en-US"/>
        </w:rPr>
        <w:t>, 2021</w:t>
      </w:r>
      <w:r w:rsidRPr="00D20BC5">
        <w:rPr>
          <w:rFonts w:ascii="Sylfaen" w:hAnsi="Sylfaen"/>
          <w:bCs/>
          <w:lang w:val="hy-AM"/>
        </w:rPr>
        <w:t>.</w:t>
      </w:r>
    </w:p>
    <w:p w14:paraId="65F4729E" w14:textId="77777777" w:rsidR="00813223" w:rsidRPr="00D20BC5" w:rsidRDefault="00813223" w:rsidP="00D20BC5">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p>
    <w:p w14:paraId="7F38B424" w14:textId="4A6F0E69" w:rsidR="00DF7E50" w:rsidRPr="00D20BC5" w:rsidRDefault="0003442B" w:rsidP="00D20BC5">
      <w:pPr>
        <w:pStyle w:val="1"/>
        <w:shd w:val="clear" w:color="auto" w:fill="FFFFFF"/>
        <w:spacing w:after="0" w:line="240" w:lineRule="auto"/>
        <w:ind w:left="0"/>
        <w:rPr>
          <w:rFonts w:ascii="Sylfaen" w:hAnsi="Sylfaen" w:cs="Times New Roman"/>
          <w:sz w:val="24"/>
          <w:szCs w:val="24"/>
          <w:lang w:val="hy-AM"/>
        </w:rPr>
      </w:pPr>
      <w:r w:rsidRPr="00D20BC5">
        <w:rPr>
          <w:rFonts w:ascii="Sylfaen" w:hAnsi="Sylfaen" w:cs="Times New Roman"/>
          <w:b/>
          <w:sz w:val="24"/>
          <w:szCs w:val="24"/>
          <w:shd w:val="clear" w:color="auto" w:fill="FFFFFF"/>
          <w:lang w:val="hy-AM"/>
        </w:rPr>
        <w:tab/>
      </w:r>
      <w:r w:rsidR="00DF7E50" w:rsidRPr="00D20BC5">
        <w:rPr>
          <w:rFonts w:ascii="Sylfaen" w:hAnsi="Sylfaen" w:cs="Times New Roman"/>
          <w:b/>
          <w:sz w:val="24"/>
          <w:szCs w:val="24"/>
          <w:lang w:val="hy-AM"/>
        </w:rPr>
        <w:t>On J</w:t>
      </w:r>
      <w:r w:rsidR="00DF7E50" w:rsidRPr="00D20BC5">
        <w:rPr>
          <w:rFonts w:ascii="Sylfaen" w:hAnsi="Sylfaen" w:cs="Times New Roman"/>
          <w:b/>
          <w:sz w:val="24"/>
          <w:szCs w:val="24"/>
        </w:rPr>
        <w:t>ul</w:t>
      </w:r>
      <w:r w:rsidR="00DF7E50" w:rsidRPr="00D20BC5">
        <w:rPr>
          <w:rFonts w:ascii="Sylfaen" w:hAnsi="Sylfaen" w:cs="Times New Roman"/>
          <w:b/>
          <w:sz w:val="24"/>
          <w:szCs w:val="24"/>
          <w:lang w:val="hy-AM"/>
        </w:rPr>
        <w:t xml:space="preserve">y </w:t>
      </w:r>
      <w:r w:rsidR="00DF7E50" w:rsidRPr="00D20BC5">
        <w:rPr>
          <w:rFonts w:ascii="Sylfaen" w:hAnsi="Sylfaen" w:cs="Times New Roman"/>
          <w:b/>
          <w:sz w:val="24"/>
          <w:szCs w:val="24"/>
        </w:rPr>
        <w:t>6</w:t>
      </w:r>
      <w:r w:rsidR="00DF7E50" w:rsidRPr="00D20BC5">
        <w:rPr>
          <w:rFonts w:ascii="Sylfaen" w:hAnsi="Sylfaen" w:cs="Times New Roman"/>
          <w:b/>
          <w:sz w:val="24"/>
          <w:szCs w:val="24"/>
          <w:lang w:val="hy-AM"/>
        </w:rPr>
        <w:t>,</w:t>
      </w:r>
      <w:r w:rsidR="00DF7E50" w:rsidRPr="00D20BC5">
        <w:rPr>
          <w:rFonts w:ascii="Sylfaen" w:hAnsi="Sylfaen" w:cs="Times New Roman"/>
          <w:sz w:val="24"/>
          <w:szCs w:val="24"/>
          <w:lang w:val="hy-AM"/>
        </w:rPr>
        <w:t xml:space="preserve"> </w:t>
      </w:r>
      <w:r w:rsidR="00DF7E50" w:rsidRPr="00D20BC5">
        <w:rPr>
          <w:rFonts w:ascii="Sylfaen" w:hAnsi="Sylfaen" w:cs="Times New Roman"/>
          <w:sz w:val="24"/>
          <w:szCs w:val="24"/>
        </w:rPr>
        <w:t>the</w:t>
      </w:r>
      <w:r w:rsidR="00DF7E50" w:rsidRPr="00D20BC5">
        <w:rPr>
          <w:rFonts w:ascii="Sylfaen" w:hAnsi="Sylfaen" w:cs="Times New Roman"/>
          <w:sz w:val="24"/>
          <w:szCs w:val="24"/>
          <w:lang w:val="hy-AM"/>
        </w:rPr>
        <w:t xml:space="preserve"> Court of General Jurisdiction </w:t>
      </w:r>
      <w:r w:rsidR="00DF7E50" w:rsidRPr="00D20BC5">
        <w:rPr>
          <w:rFonts w:ascii="Sylfaen" w:hAnsi="Sylfaen" w:cs="Times New Roman"/>
          <w:sz w:val="24"/>
          <w:szCs w:val="24"/>
        </w:rPr>
        <w:t>in Yerevan received a criminal case from the Prosecutor’s Office of Kentron and Nork-Marash administrative districts against Hasmik Martirosyan, director of Skizb</w:t>
      </w:r>
      <w:r w:rsidR="00DF7E50" w:rsidRPr="00D20BC5">
        <w:rPr>
          <w:rFonts w:ascii="Sylfaen" w:hAnsi="Sylfaen" w:cs="Times New Roman"/>
          <w:sz w:val="24"/>
          <w:szCs w:val="24"/>
          <w:lang w:val="hy-AM"/>
        </w:rPr>
        <w:t xml:space="preserve"> Media </w:t>
      </w:r>
      <w:r w:rsidR="00DF7E50" w:rsidRPr="00D20BC5">
        <w:rPr>
          <w:rFonts w:ascii="Sylfaen" w:hAnsi="Sylfaen" w:cs="Times New Roman"/>
          <w:sz w:val="24"/>
          <w:szCs w:val="24"/>
        </w:rPr>
        <w:t>Kentron Ltd. who was charged for the deliberate failure of the execution of a legally effective judicial act in the prescribed period.</w:t>
      </w:r>
    </w:p>
    <w:p w14:paraId="39447449" w14:textId="7407EB1B" w:rsidR="00DF7E50" w:rsidRPr="00D20BC5" w:rsidRDefault="00DF7E50"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 xml:space="preserve">The matter in question is the execution of the judicial act passed on the case of </w:t>
      </w:r>
      <w:r w:rsidRPr="00D20BC5">
        <w:rPr>
          <w:rFonts w:ascii="Sylfaen" w:hAnsi="Sylfaen" w:cs="Times New Roman"/>
          <w:sz w:val="24"/>
          <w:szCs w:val="24"/>
          <w:lang w:val="hy-AM"/>
        </w:rPr>
        <w:t xml:space="preserve">the second President of the Republic of Armenia </w:t>
      </w:r>
      <w:r w:rsidRPr="00D20BC5">
        <w:rPr>
          <w:rFonts w:ascii="Sylfaen" w:hAnsi="Sylfaen" w:cs="Times New Roman"/>
          <w:i/>
          <w:iCs/>
          <w:sz w:val="24"/>
          <w:szCs w:val="24"/>
          <w:lang w:val="hy-AM"/>
        </w:rPr>
        <w:t xml:space="preserve">Robert Kocharyan </w:t>
      </w:r>
      <w:r w:rsidR="00CE6BF2" w:rsidRPr="00D20BC5">
        <w:rPr>
          <w:rFonts w:ascii="Sylfaen" w:hAnsi="Sylfaen" w:cs="Times New Roman"/>
          <w:i/>
          <w:iCs/>
          <w:sz w:val="24"/>
          <w:szCs w:val="24"/>
        </w:rPr>
        <w:t>v.</w:t>
      </w:r>
      <w:r w:rsidRPr="00D20BC5">
        <w:rPr>
          <w:rFonts w:ascii="Sylfaen" w:hAnsi="Sylfaen" w:cs="Times New Roman"/>
          <w:i/>
          <w:iCs/>
          <w:sz w:val="24"/>
          <w:szCs w:val="24"/>
          <w:lang w:val="hy-AM"/>
        </w:rPr>
        <w:t xml:space="preserve"> </w:t>
      </w:r>
      <w:r w:rsidRPr="00D20BC5">
        <w:rPr>
          <w:rFonts w:ascii="Sylfaen" w:hAnsi="Sylfaen" w:cs="Times New Roman"/>
          <w:i/>
          <w:iCs/>
          <w:sz w:val="24"/>
          <w:szCs w:val="24"/>
        </w:rPr>
        <w:t>Skizb</w:t>
      </w:r>
      <w:r w:rsidRPr="00D20BC5">
        <w:rPr>
          <w:rFonts w:ascii="Sylfaen" w:hAnsi="Sylfaen" w:cs="Times New Roman"/>
          <w:i/>
          <w:iCs/>
          <w:sz w:val="24"/>
          <w:szCs w:val="24"/>
          <w:lang w:val="hy-AM"/>
        </w:rPr>
        <w:t xml:space="preserve"> Media </w:t>
      </w:r>
      <w:r w:rsidRPr="00D20BC5">
        <w:rPr>
          <w:rFonts w:ascii="Sylfaen" w:hAnsi="Sylfaen" w:cs="Times New Roman"/>
          <w:i/>
          <w:iCs/>
          <w:sz w:val="24"/>
          <w:szCs w:val="24"/>
        </w:rPr>
        <w:t>Kentron</w:t>
      </w:r>
      <w:r w:rsidRPr="00D20BC5">
        <w:rPr>
          <w:rFonts w:ascii="Sylfaen" w:hAnsi="Sylfaen" w:cs="Times New Roman"/>
          <w:i/>
          <w:iCs/>
          <w:sz w:val="24"/>
          <w:szCs w:val="24"/>
          <w:lang w:val="hy-AM"/>
        </w:rPr>
        <w:t xml:space="preserve"> </w:t>
      </w:r>
      <w:r w:rsidRPr="00D20BC5">
        <w:rPr>
          <w:rFonts w:ascii="Sylfaen" w:hAnsi="Sylfaen" w:cs="Times New Roman"/>
          <w:i/>
          <w:iCs/>
          <w:sz w:val="24"/>
          <w:szCs w:val="24"/>
        </w:rPr>
        <w:t>Ltd</w:t>
      </w:r>
      <w:r w:rsidRPr="00D20BC5">
        <w:rPr>
          <w:rFonts w:ascii="Sylfaen" w:hAnsi="Sylfaen" w:cs="Times New Roman"/>
          <w:sz w:val="24"/>
          <w:szCs w:val="24"/>
        </w:rPr>
        <w:t xml:space="preserve">. Thus, on January 18, 2019, the Court of General Jurisdiction partially </w:t>
      </w:r>
      <w:r w:rsidR="00CE6BF2" w:rsidRPr="00D20BC5">
        <w:rPr>
          <w:rFonts w:ascii="Sylfaen" w:hAnsi="Sylfaen" w:cs="Times New Roman"/>
          <w:sz w:val="24"/>
          <w:szCs w:val="24"/>
        </w:rPr>
        <w:t>settled the claim</w:t>
      </w:r>
      <w:r w:rsidRPr="00D20BC5">
        <w:rPr>
          <w:rFonts w:ascii="Sylfaen" w:hAnsi="Sylfaen" w:cs="Times New Roman"/>
          <w:sz w:val="24"/>
          <w:szCs w:val="24"/>
        </w:rPr>
        <w:t xml:space="preserve">, filed by </w:t>
      </w:r>
      <w:r w:rsidRPr="00D20BC5">
        <w:rPr>
          <w:rFonts w:ascii="Sylfaen" w:hAnsi="Sylfaen" w:cs="Times New Roman"/>
          <w:i/>
          <w:iCs/>
          <w:sz w:val="24"/>
          <w:szCs w:val="24"/>
        </w:rPr>
        <w:t xml:space="preserve">Robert Kocharyan </w:t>
      </w:r>
      <w:r w:rsidR="00CE6BF2" w:rsidRPr="00D20BC5">
        <w:rPr>
          <w:rFonts w:ascii="Sylfaen" w:hAnsi="Sylfaen" w:cs="Times New Roman"/>
          <w:i/>
          <w:iCs/>
          <w:sz w:val="24"/>
          <w:szCs w:val="24"/>
        </w:rPr>
        <w:t>v.</w:t>
      </w:r>
      <w:r w:rsidRPr="00D20BC5">
        <w:rPr>
          <w:rFonts w:ascii="Sylfaen" w:hAnsi="Sylfaen" w:cs="Times New Roman"/>
          <w:i/>
          <w:iCs/>
          <w:sz w:val="24"/>
          <w:szCs w:val="24"/>
        </w:rPr>
        <w:t xml:space="preserve"> Skizb Media Kentron Ltd.</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to publicly </w:t>
      </w:r>
      <w:r w:rsidRPr="00D20BC5">
        <w:rPr>
          <w:rFonts w:ascii="Sylfaen" w:hAnsi="Sylfaen" w:cs="Times New Roman"/>
          <w:sz w:val="24"/>
          <w:szCs w:val="24"/>
        </w:rPr>
        <w:t>refute the</w:t>
      </w:r>
      <w:r w:rsidRPr="00D20BC5">
        <w:rPr>
          <w:rFonts w:ascii="Sylfaen" w:hAnsi="Sylfaen" w:cs="Times New Roman"/>
          <w:sz w:val="24"/>
          <w:szCs w:val="24"/>
          <w:lang w:val="hy-AM"/>
        </w:rPr>
        <w:t xml:space="preserve"> information </w:t>
      </w:r>
      <w:r w:rsidRPr="00D20BC5">
        <w:rPr>
          <w:rFonts w:ascii="Sylfaen" w:hAnsi="Sylfaen" w:cs="Times New Roman"/>
          <w:sz w:val="24"/>
          <w:szCs w:val="24"/>
        </w:rPr>
        <w:t xml:space="preserve">considered as slander </w:t>
      </w:r>
      <w:r w:rsidRPr="00D20BC5">
        <w:rPr>
          <w:rFonts w:ascii="Sylfaen" w:hAnsi="Sylfaen" w:cs="Times New Roman"/>
          <w:sz w:val="24"/>
          <w:szCs w:val="24"/>
          <w:lang w:val="hy-AM"/>
        </w:rPr>
        <w:t xml:space="preserve">and </w:t>
      </w:r>
      <w:r w:rsidRPr="00D20BC5">
        <w:rPr>
          <w:rFonts w:ascii="Sylfaen" w:hAnsi="Sylfaen" w:cs="Times New Roman"/>
          <w:sz w:val="24"/>
          <w:szCs w:val="24"/>
        </w:rPr>
        <w:t>receive</w:t>
      </w:r>
      <w:r w:rsidRPr="00D20BC5">
        <w:rPr>
          <w:rFonts w:ascii="Sylfaen" w:hAnsi="Sylfaen" w:cs="Times New Roman"/>
          <w:sz w:val="24"/>
          <w:szCs w:val="24"/>
          <w:lang w:val="hy-AM"/>
        </w:rPr>
        <w:t xml:space="preserve"> compensation.</w:t>
      </w:r>
      <w:r w:rsidR="00346202" w:rsidRPr="00D20BC5">
        <w:rPr>
          <w:rFonts w:ascii="Sylfaen" w:hAnsi="Sylfaen" w:cs="Times New Roman"/>
          <w:sz w:val="24"/>
          <w:szCs w:val="24"/>
        </w:rPr>
        <w:t xml:space="preserve"> </w:t>
      </w:r>
      <w:r w:rsidRPr="00D20BC5">
        <w:rPr>
          <w:rFonts w:ascii="Sylfaen" w:hAnsi="Sylfaen" w:cs="Times New Roman"/>
          <w:sz w:val="24"/>
          <w:szCs w:val="24"/>
        </w:rPr>
        <w:t>T</w:t>
      </w:r>
      <w:r w:rsidRPr="00D20BC5">
        <w:rPr>
          <w:rFonts w:ascii="Sylfaen" w:hAnsi="Sylfaen" w:cs="Times New Roman"/>
          <w:sz w:val="24"/>
          <w:szCs w:val="24"/>
          <w:lang w:val="hy-AM"/>
        </w:rPr>
        <w:t xml:space="preserve">he lawsuit </w:t>
      </w:r>
      <w:r w:rsidR="00346202" w:rsidRPr="00D20BC5">
        <w:rPr>
          <w:rFonts w:ascii="Sylfaen" w:hAnsi="Sylfaen" w:cs="Times New Roman"/>
          <w:sz w:val="24"/>
          <w:szCs w:val="24"/>
        </w:rPr>
        <w:t xml:space="preserve">triggered by </w:t>
      </w:r>
      <w:r w:rsidR="00CA7704" w:rsidRPr="00D20BC5">
        <w:rPr>
          <w:rFonts w:ascii="Sylfaen" w:hAnsi="Sylfaen" w:cs="Times New Roman"/>
          <w:sz w:val="24"/>
          <w:szCs w:val="24"/>
        </w:rPr>
        <w:t>following</w:t>
      </w:r>
      <w:r w:rsidRPr="00D20BC5">
        <w:rPr>
          <w:rFonts w:ascii="Sylfaen" w:hAnsi="Sylfaen" w:cs="Times New Roman"/>
          <w:sz w:val="24"/>
          <w:szCs w:val="24"/>
        </w:rPr>
        <w:t xml:space="preserve"> </w:t>
      </w:r>
      <w:r w:rsidRPr="00D20BC5">
        <w:rPr>
          <w:rFonts w:ascii="Sylfaen" w:hAnsi="Sylfaen" w:cs="Times New Roman"/>
          <w:sz w:val="24"/>
          <w:szCs w:val="24"/>
          <w:lang w:val="hy-AM"/>
        </w:rPr>
        <w:t>article</w:t>
      </w:r>
      <w:r w:rsidRPr="00D20BC5">
        <w:rPr>
          <w:rFonts w:ascii="Sylfaen" w:hAnsi="Sylfaen" w:cs="Times New Roman"/>
          <w:sz w:val="24"/>
          <w:szCs w:val="24"/>
        </w:rPr>
        <w:t>s about Kocharyan</w:t>
      </w:r>
      <w:r w:rsidR="00CA7704" w:rsidRPr="00D20BC5">
        <w:rPr>
          <w:rFonts w:ascii="Sylfaen" w:hAnsi="Sylfaen" w:cs="Times New Roman"/>
          <w:sz w:val="24"/>
          <w:szCs w:val="24"/>
        </w:rPr>
        <w:t xml:space="preserve">, </w:t>
      </w:r>
      <w:r w:rsidRPr="00D20BC5">
        <w:rPr>
          <w:rFonts w:ascii="Sylfaen" w:hAnsi="Sylfaen" w:cs="Times New Roman"/>
          <w:sz w:val="24"/>
          <w:szCs w:val="24"/>
        </w:rPr>
        <w:t xml:space="preserve">published on 1in.am news website owned by the </w:t>
      </w:r>
      <w:r w:rsidR="00346202" w:rsidRPr="00D20BC5">
        <w:rPr>
          <w:rFonts w:ascii="Sylfaen" w:hAnsi="Sylfaen" w:cs="Times New Roman"/>
          <w:sz w:val="24"/>
          <w:szCs w:val="24"/>
        </w:rPr>
        <w:t>company on June 7, 23 and 24</w:t>
      </w:r>
      <w:r w:rsidR="00CA7704" w:rsidRPr="00D20BC5">
        <w:rPr>
          <w:rFonts w:ascii="Sylfaen" w:hAnsi="Sylfaen" w:cs="Times New Roman"/>
          <w:sz w:val="24"/>
          <w:szCs w:val="24"/>
        </w:rPr>
        <w:t xml:space="preserve"> respectively: “</w:t>
      </w:r>
      <w:r w:rsidR="00CA7704" w:rsidRPr="00D20BC5">
        <w:rPr>
          <w:rFonts w:ascii="Sylfaen" w:hAnsi="Sylfaen" w:cs="Times New Roman"/>
          <w:sz w:val="24"/>
          <w:szCs w:val="24"/>
          <w:lang w:val="hy-AM"/>
        </w:rPr>
        <w:t xml:space="preserve">Grigor Grigoryan Testified Against Kocharyan, He </w:t>
      </w:r>
      <w:r w:rsidR="00CA7704" w:rsidRPr="00D20BC5">
        <w:rPr>
          <w:rFonts w:ascii="Sylfaen" w:hAnsi="Sylfaen" w:cs="Times New Roman"/>
          <w:sz w:val="24"/>
          <w:szCs w:val="24"/>
        </w:rPr>
        <w:t>May</w:t>
      </w:r>
      <w:r w:rsidR="00CA7704" w:rsidRPr="00D20BC5">
        <w:rPr>
          <w:rFonts w:ascii="Sylfaen" w:hAnsi="Sylfaen" w:cs="Times New Roman"/>
          <w:sz w:val="24"/>
          <w:szCs w:val="24"/>
          <w:lang w:val="hy-AM"/>
        </w:rPr>
        <w:t xml:space="preserve"> Be Arrested</w:t>
      </w:r>
      <w:r w:rsidR="00CA7704" w:rsidRPr="00D20BC5">
        <w:rPr>
          <w:rFonts w:ascii="Sylfaen" w:hAnsi="Sylfaen" w:cs="Times New Roman"/>
          <w:sz w:val="24"/>
          <w:szCs w:val="24"/>
        </w:rPr>
        <w:t>,”</w:t>
      </w:r>
      <w:r w:rsidR="00CA7704" w:rsidRPr="00D20BC5">
        <w:rPr>
          <w:rStyle w:val="FootnoteReference"/>
          <w:rFonts w:ascii="Sylfaen" w:hAnsi="Sylfaen" w:cs="Times New Roman"/>
          <w:sz w:val="24"/>
          <w:szCs w:val="24"/>
          <w:lang w:val="hy-AM"/>
        </w:rPr>
        <w:footnoteReference w:id="129"/>
      </w:r>
      <w:r w:rsidR="00CA7704" w:rsidRPr="00D20BC5">
        <w:rPr>
          <w:rFonts w:ascii="Sylfaen" w:hAnsi="Sylfaen" w:cs="Times New Roman"/>
          <w:sz w:val="24"/>
          <w:szCs w:val="24"/>
          <w:lang w:val="hy-AM"/>
        </w:rPr>
        <w:t xml:space="preserve"> “Robert Kocharyan is in </w:t>
      </w:r>
      <w:r w:rsidR="00CA7704" w:rsidRPr="00D20BC5">
        <w:rPr>
          <w:rFonts w:ascii="Sylfaen" w:hAnsi="Sylfaen" w:cs="Times New Roman"/>
          <w:sz w:val="24"/>
          <w:szCs w:val="24"/>
        </w:rPr>
        <w:t>P</w:t>
      </w:r>
      <w:r w:rsidR="00CA7704" w:rsidRPr="00D20BC5">
        <w:rPr>
          <w:rFonts w:ascii="Sylfaen" w:hAnsi="Sylfaen" w:cs="Times New Roman"/>
          <w:sz w:val="24"/>
          <w:szCs w:val="24"/>
          <w:lang w:val="hy-AM"/>
        </w:rPr>
        <w:t>anic</w:t>
      </w:r>
      <w:r w:rsidR="00CA7704" w:rsidRPr="00D20BC5">
        <w:rPr>
          <w:rFonts w:ascii="Sylfaen" w:hAnsi="Sylfaen" w:cs="Times New Roman"/>
          <w:sz w:val="24"/>
          <w:szCs w:val="24"/>
        </w:rPr>
        <w:t>:</w:t>
      </w:r>
      <w:r w:rsidR="00CA7704" w:rsidRPr="00D20BC5">
        <w:rPr>
          <w:rFonts w:ascii="Sylfaen" w:hAnsi="Sylfaen" w:cs="Times New Roman"/>
          <w:sz w:val="24"/>
          <w:szCs w:val="24"/>
          <w:lang w:val="hy-AM"/>
        </w:rPr>
        <w:t xml:space="preserve"> </w:t>
      </w:r>
      <w:r w:rsidR="00CA7704" w:rsidRPr="00D20BC5">
        <w:rPr>
          <w:rFonts w:ascii="Sylfaen" w:hAnsi="Sylfaen" w:cs="Times New Roman"/>
          <w:sz w:val="24"/>
          <w:szCs w:val="24"/>
        </w:rPr>
        <w:t xml:space="preserve">the </w:t>
      </w:r>
      <w:r w:rsidR="00CA7704" w:rsidRPr="00D20BC5">
        <w:rPr>
          <w:rFonts w:ascii="Sylfaen" w:hAnsi="Sylfaen" w:cs="Times New Roman"/>
          <w:sz w:val="24"/>
          <w:szCs w:val="24"/>
          <w:lang w:val="hy-AM"/>
        </w:rPr>
        <w:t>Second President</w:t>
      </w:r>
      <w:r w:rsidR="00CA7704" w:rsidRPr="00D20BC5">
        <w:rPr>
          <w:rFonts w:ascii="Sylfaen" w:hAnsi="Sylfaen" w:cs="Times New Roman"/>
          <w:sz w:val="24"/>
          <w:szCs w:val="24"/>
        </w:rPr>
        <w:t xml:space="preserve"> is on His Way to P</w:t>
      </w:r>
      <w:r w:rsidR="00CA7704" w:rsidRPr="00D20BC5">
        <w:rPr>
          <w:rFonts w:ascii="Sylfaen" w:hAnsi="Sylfaen" w:cs="Times New Roman"/>
          <w:sz w:val="24"/>
          <w:szCs w:val="24"/>
          <w:lang w:val="hy-AM"/>
        </w:rPr>
        <w:t>rison</w:t>
      </w:r>
      <w:r w:rsidR="00CA7704" w:rsidRPr="00D20BC5">
        <w:rPr>
          <w:rFonts w:ascii="Sylfaen" w:hAnsi="Sylfaen" w:cs="Times New Roman"/>
          <w:sz w:val="24"/>
          <w:szCs w:val="24"/>
        </w:rPr>
        <w:t>,</w:t>
      </w:r>
      <w:r w:rsidR="00CA7704" w:rsidRPr="00D20BC5">
        <w:rPr>
          <w:rFonts w:ascii="Sylfaen" w:hAnsi="Sylfaen" w:cs="Times New Roman"/>
          <w:sz w:val="24"/>
          <w:szCs w:val="24"/>
          <w:lang w:val="hy-AM"/>
        </w:rPr>
        <w:t>"</w:t>
      </w:r>
      <w:r w:rsidR="00CA7704" w:rsidRPr="00D20BC5">
        <w:rPr>
          <w:rStyle w:val="FootnoteReference"/>
          <w:rFonts w:ascii="Sylfaen" w:hAnsi="Sylfaen" w:cs="Times New Roman"/>
          <w:sz w:val="24"/>
          <w:szCs w:val="24"/>
          <w:lang w:val="hy-AM"/>
        </w:rPr>
        <w:footnoteReference w:id="130"/>
      </w:r>
      <w:r w:rsidR="00CA7704" w:rsidRPr="00D20BC5">
        <w:rPr>
          <w:rFonts w:ascii="Sylfaen" w:hAnsi="Sylfaen" w:cs="Times New Roman"/>
          <w:sz w:val="24"/>
          <w:szCs w:val="24"/>
        </w:rPr>
        <w:t xml:space="preserve"> </w:t>
      </w:r>
      <w:r w:rsidR="00CA7704" w:rsidRPr="00D20BC5">
        <w:rPr>
          <w:rFonts w:ascii="Sylfaen" w:hAnsi="Sylfaen" w:cs="Times New Roman"/>
          <w:sz w:val="24"/>
          <w:szCs w:val="24"/>
          <w:lang w:val="hy-AM"/>
        </w:rPr>
        <w:t>and</w:t>
      </w:r>
      <w:r w:rsidR="00CA7704" w:rsidRPr="00D20BC5">
        <w:rPr>
          <w:rFonts w:ascii="Sylfaen" w:hAnsi="Sylfaen" w:cs="Times New Roman"/>
          <w:sz w:val="24"/>
          <w:szCs w:val="24"/>
        </w:rPr>
        <w:t xml:space="preserve"> </w:t>
      </w:r>
      <w:r w:rsidR="00CA7704" w:rsidRPr="00D20BC5">
        <w:rPr>
          <w:rFonts w:ascii="Sylfaen" w:hAnsi="Sylfaen" w:cs="Times New Roman"/>
          <w:sz w:val="24"/>
          <w:szCs w:val="24"/>
          <w:lang w:val="hy-AM"/>
        </w:rPr>
        <w:t>"</w:t>
      </w:r>
      <w:r w:rsidR="00CA7704" w:rsidRPr="00D20BC5">
        <w:rPr>
          <w:rFonts w:ascii="Sylfaen" w:hAnsi="Sylfaen" w:cs="Times New Roman"/>
          <w:sz w:val="24"/>
          <w:szCs w:val="24"/>
        </w:rPr>
        <w:t>Robert Kocharyan is t</w:t>
      </w:r>
      <w:r w:rsidR="00CA7704" w:rsidRPr="00D20BC5">
        <w:rPr>
          <w:rFonts w:ascii="Sylfaen" w:hAnsi="Sylfaen" w:cs="Times New Roman"/>
          <w:sz w:val="24"/>
          <w:szCs w:val="24"/>
          <w:lang w:val="hy-AM"/>
        </w:rPr>
        <w:t xml:space="preserve">he </w:t>
      </w:r>
      <w:r w:rsidR="00CA7704" w:rsidRPr="00D20BC5">
        <w:rPr>
          <w:rFonts w:ascii="Sylfaen" w:hAnsi="Sylfaen" w:cs="Times New Roman"/>
          <w:sz w:val="24"/>
          <w:szCs w:val="24"/>
        </w:rPr>
        <w:t>B</w:t>
      </w:r>
      <w:r w:rsidR="00CA7704" w:rsidRPr="00D20BC5">
        <w:rPr>
          <w:rFonts w:ascii="Sylfaen" w:hAnsi="Sylfaen" w:cs="Times New Roman"/>
          <w:sz w:val="24"/>
          <w:szCs w:val="24"/>
          <w:lang w:val="hy-AM"/>
        </w:rPr>
        <w:t xml:space="preserve">loody Symbol of </w:t>
      </w:r>
      <w:r w:rsidR="00CA7704" w:rsidRPr="00D20BC5">
        <w:rPr>
          <w:rFonts w:ascii="Sylfaen" w:hAnsi="Sylfaen" w:cs="Times New Roman"/>
          <w:sz w:val="24"/>
          <w:szCs w:val="24"/>
        </w:rPr>
        <w:t xml:space="preserve">the </w:t>
      </w:r>
      <w:r w:rsidR="00CA7704" w:rsidRPr="00D20BC5">
        <w:rPr>
          <w:rFonts w:ascii="Sylfaen" w:hAnsi="Sylfaen" w:cs="Times New Roman"/>
          <w:sz w:val="24"/>
          <w:szCs w:val="24"/>
          <w:lang w:val="hy-AM"/>
        </w:rPr>
        <w:t>Revolution."</w:t>
      </w:r>
      <w:r w:rsidR="00CA7704" w:rsidRPr="00D20BC5">
        <w:rPr>
          <w:rStyle w:val="FootnoteReference"/>
          <w:rFonts w:ascii="Sylfaen" w:hAnsi="Sylfaen" w:cs="Times New Roman"/>
          <w:sz w:val="24"/>
          <w:szCs w:val="24"/>
          <w:lang w:val="hy-AM"/>
        </w:rPr>
        <w:footnoteReference w:id="131"/>
      </w:r>
      <w:r w:rsidR="00CA7704" w:rsidRPr="00D20BC5">
        <w:rPr>
          <w:rFonts w:ascii="Sylfaen" w:hAnsi="Sylfaen" w:cs="Times New Roman"/>
          <w:sz w:val="24"/>
          <w:szCs w:val="24"/>
          <w:lang w:val="hy-AM"/>
        </w:rPr>
        <w:t xml:space="preserve"> </w:t>
      </w:r>
      <w:r w:rsidRPr="00D20BC5">
        <w:rPr>
          <w:rFonts w:ascii="Sylfaen" w:hAnsi="Sylfaen" w:cs="Times New Roman"/>
          <w:sz w:val="24"/>
          <w:szCs w:val="24"/>
        </w:rPr>
        <w:t>Skizb</w:t>
      </w:r>
      <w:r w:rsidRPr="00D20BC5">
        <w:rPr>
          <w:rFonts w:ascii="Sylfaen" w:hAnsi="Sylfaen" w:cs="Times New Roman"/>
          <w:sz w:val="24"/>
          <w:szCs w:val="24"/>
          <w:lang w:val="hy-AM"/>
        </w:rPr>
        <w:t xml:space="preserve"> Media </w:t>
      </w:r>
      <w:r w:rsidRPr="00D20BC5">
        <w:rPr>
          <w:rFonts w:ascii="Sylfaen" w:hAnsi="Sylfaen" w:cs="Times New Roman"/>
          <w:sz w:val="24"/>
          <w:szCs w:val="24"/>
        </w:rPr>
        <w:t>Kentron</w:t>
      </w:r>
      <w:r w:rsidRPr="00D20BC5">
        <w:rPr>
          <w:rFonts w:ascii="Sylfaen" w:hAnsi="Sylfaen" w:cs="Times New Roman"/>
          <w:sz w:val="24"/>
          <w:szCs w:val="24"/>
          <w:lang w:val="hy-AM"/>
        </w:rPr>
        <w:t xml:space="preserve"> appealed the </w:t>
      </w:r>
      <w:r w:rsidR="00656680" w:rsidRPr="00D20BC5">
        <w:rPr>
          <w:rFonts w:ascii="Sylfaen" w:hAnsi="Sylfaen" w:cs="Times New Roman"/>
          <w:sz w:val="24"/>
          <w:szCs w:val="24"/>
        </w:rPr>
        <w:t>judgment</w:t>
      </w:r>
      <w:r w:rsidRPr="00D20BC5">
        <w:rPr>
          <w:rFonts w:ascii="Sylfaen" w:hAnsi="Sylfaen" w:cs="Times New Roman"/>
          <w:sz w:val="24"/>
          <w:szCs w:val="24"/>
          <w:lang w:val="hy-AM"/>
        </w:rPr>
        <w:t xml:space="preserve"> on February 20, 2019, according to which 400,000 AMD </w:t>
      </w:r>
      <w:r w:rsidRPr="00D20BC5">
        <w:rPr>
          <w:rFonts w:ascii="Sylfaen" w:hAnsi="Sylfaen" w:cs="Times New Roman"/>
          <w:sz w:val="24"/>
          <w:szCs w:val="24"/>
        </w:rPr>
        <w:t>should be seized to</w:t>
      </w:r>
      <w:r w:rsidRPr="00D20BC5">
        <w:rPr>
          <w:rFonts w:ascii="Sylfaen" w:hAnsi="Sylfaen" w:cs="Times New Roman"/>
          <w:sz w:val="24"/>
          <w:szCs w:val="24"/>
          <w:lang w:val="hy-AM"/>
        </w:rPr>
        <w:t xml:space="preserve"> compensate Robert Kocharyan's non-pecuniary damage</w:t>
      </w:r>
      <w:r w:rsidRPr="00D20BC5">
        <w:rPr>
          <w:rFonts w:ascii="Sylfaen" w:hAnsi="Sylfaen" w:cs="Times New Roman"/>
          <w:sz w:val="24"/>
          <w:szCs w:val="24"/>
        </w:rPr>
        <w:t xml:space="preserve"> and a refutation should </w:t>
      </w:r>
      <w:r w:rsidR="00AA7B5A" w:rsidRPr="00D20BC5">
        <w:rPr>
          <w:rFonts w:ascii="Sylfaen" w:hAnsi="Sylfaen" w:cs="Times New Roman"/>
          <w:sz w:val="24"/>
          <w:szCs w:val="24"/>
        </w:rPr>
        <w:t xml:space="preserve">have to </w:t>
      </w:r>
      <w:r w:rsidRPr="00D20BC5">
        <w:rPr>
          <w:rFonts w:ascii="Sylfaen" w:hAnsi="Sylfaen" w:cs="Times New Roman"/>
          <w:sz w:val="24"/>
          <w:szCs w:val="24"/>
        </w:rPr>
        <w:t xml:space="preserve">be published. </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Both the Court of Appeals and the Court of Cassation rejected the appeals of </w:t>
      </w:r>
      <w:r w:rsidR="00AA7B5A" w:rsidRPr="00D20BC5">
        <w:rPr>
          <w:rFonts w:ascii="Sylfaen" w:hAnsi="Sylfaen" w:cs="Times New Roman"/>
          <w:sz w:val="24"/>
          <w:szCs w:val="24"/>
        </w:rPr>
        <w:t>Skizb Media Kentron Ltd</w:t>
      </w:r>
      <w:r w:rsidRPr="00D20BC5">
        <w:rPr>
          <w:rFonts w:ascii="Sylfaen" w:hAnsi="Sylfaen" w:cs="Times New Roman"/>
          <w:sz w:val="24"/>
          <w:szCs w:val="24"/>
        </w:rPr>
        <w:t>.</w:t>
      </w:r>
    </w:p>
    <w:p w14:paraId="122DDDCD" w14:textId="06E07A6C" w:rsidR="00DF7E50" w:rsidRPr="00D20BC5" w:rsidRDefault="00DF7E50"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 xml:space="preserve">On July 7 the criminal case was accepted fro proceedings, the court hearing </w:t>
      </w:r>
      <w:r w:rsidR="00AA7B5A" w:rsidRPr="00D20BC5">
        <w:rPr>
          <w:rFonts w:ascii="Sylfaen" w:hAnsi="Sylfaen" w:cs="Times New Roman"/>
          <w:sz w:val="24"/>
          <w:szCs w:val="24"/>
        </w:rPr>
        <w:t>was</w:t>
      </w:r>
      <w:r w:rsidRPr="00D20BC5">
        <w:rPr>
          <w:rFonts w:ascii="Sylfaen" w:hAnsi="Sylfaen" w:cs="Times New Roman"/>
          <w:sz w:val="24"/>
          <w:szCs w:val="24"/>
        </w:rPr>
        <w:t xml:space="preserve"> scheduled for </w:t>
      </w:r>
      <w:r w:rsidR="00AA7B5A" w:rsidRPr="00D20BC5">
        <w:rPr>
          <w:rFonts w:ascii="Sylfaen" w:hAnsi="Sylfaen" w:cs="Times New Roman"/>
          <w:sz w:val="24"/>
          <w:szCs w:val="24"/>
        </w:rPr>
        <w:t>November 23, but it was not held</w:t>
      </w:r>
      <w:r w:rsidRPr="00D20BC5">
        <w:rPr>
          <w:rFonts w:ascii="Sylfaen" w:hAnsi="Sylfaen" w:cs="Times New Roman"/>
          <w:sz w:val="24"/>
          <w:szCs w:val="24"/>
        </w:rPr>
        <w:t xml:space="preserve">. </w:t>
      </w:r>
      <w:r w:rsidR="00AA7B5A" w:rsidRPr="00D20BC5">
        <w:rPr>
          <w:rFonts w:ascii="Sylfaen" w:hAnsi="Sylfaen" w:cs="Times New Roman"/>
          <w:sz w:val="24"/>
          <w:szCs w:val="24"/>
        </w:rPr>
        <w:t>As of December 31, no other session was scheduled.</w:t>
      </w:r>
    </w:p>
    <w:p w14:paraId="2DBB22F4" w14:textId="77777777" w:rsidR="00DF7E50" w:rsidRPr="00D20BC5" w:rsidRDefault="00DF7E50" w:rsidP="00D20BC5">
      <w:pPr>
        <w:pStyle w:val="1"/>
        <w:shd w:val="clear" w:color="auto" w:fill="FFFFFF"/>
        <w:spacing w:after="0" w:line="240" w:lineRule="auto"/>
        <w:ind w:left="0"/>
        <w:rPr>
          <w:rFonts w:ascii="Sylfaen" w:hAnsi="Sylfaen" w:cs="Times New Roman"/>
          <w:sz w:val="24"/>
          <w:szCs w:val="24"/>
          <w:shd w:val="clear" w:color="auto" w:fill="FFFFFF"/>
          <w:lang w:val="hy-AM"/>
        </w:rPr>
      </w:pPr>
    </w:p>
    <w:p w14:paraId="5EF43FF9" w14:textId="07629A96" w:rsidR="00AA7B5A" w:rsidRPr="00D20BC5" w:rsidRDefault="00AA7B5A"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b/>
          <w:bCs/>
          <w:lang w:val="en-US"/>
        </w:rPr>
        <w:t>On July 8,</w:t>
      </w:r>
      <w:r w:rsidRPr="00D20BC5">
        <w:rPr>
          <w:rFonts w:ascii="Sylfaen" w:hAnsi="Sylfaen"/>
          <w:lang w:val="en-US"/>
        </w:rPr>
        <w:t xml:space="preserve"> the Court of General Jurisdiction of Yerevan accepted the lawsuit of MP Hayk Sargsyan against Armenuhi Hovsepyan, the founder of Newspress.am website, with claims of compensation for the damage to his honor, dignity, and reputation through slander and insult. The lawsuit </w:t>
      </w:r>
      <w:r w:rsidR="008168C7" w:rsidRPr="00D20BC5">
        <w:rPr>
          <w:rFonts w:ascii="Sylfaen" w:hAnsi="Sylfaen"/>
          <w:lang w:val="en-US"/>
        </w:rPr>
        <w:t>was triggered by</w:t>
      </w:r>
      <w:r w:rsidRPr="00D20BC5">
        <w:rPr>
          <w:rFonts w:ascii="Sylfaen" w:hAnsi="Sylfaen"/>
          <w:lang w:val="en-US"/>
        </w:rPr>
        <w:t xml:space="preserve"> posts and live broadcasts on the defendant's Facebook page, dated March 20, where, according to the lawsuit, a number of expressions were made in the plaintiff’s address in an ironic and insulting tone, slang and jargon. In particular, "Tell little Hayk, who used to </w:t>
      </w:r>
      <w:r w:rsidR="008D1D9E" w:rsidRPr="00D20BC5">
        <w:rPr>
          <w:rFonts w:ascii="Sylfaen" w:hAnsi="Sylfaen"/>
          <w:lang w:val="en-US"/>
        </w:rPr>
        <w:t>hold the</w:t>
      </w:r>
      <w:r w:rsidRPr="00D20BC5">
        <w:rPr>
          <w:rFonts w:ascii="Sylfaen" w:hAnsi="Sylfaen"/>
          <w:lang w:val="en-US"/>
        </w:rPr>
        <w:t xml:space="preserve"> water bottle for Nikol,</w:t>
      </w:r>
      <w:r w:rsidR="008D1D9E" w:rsidRPr="00D20BC5">
        <w:rPr>
          <w:rFonts w:ascii="Sylfaen" w:hAnsi="Sylfaen"/>
          <w:lang w:val="en-US"/>
        </w:rPr>
        <w:t xml:space="preserve"> that</w:t>
      </w:r>
      <w:r w:rsidRPr="00D20BC5">
        <w:rPr>
          <w:rFonts w:ascii="Sylfaen" w:hAnsi="Sylfaen"/>
          <w:lang w:val="en-US"/>
        </w:rPr>
        <w:t xml:space="preserve"> I have collected good bottles </w:t>
      </w:r>
      <w:r w:rsidR="008D1D9E" w:rsidRPr="00D20BC5">
        <w:rPr>
          <w:rFonts w:ascii="Sylfaen" w:hAnsi="Sylfaen"/>
          <w:lang w:val="en-US"/>
        </w:rPr>
        <w:t>for him to hold</w:t>
      </w:r>
      <w:r w:rsidRPr="00D20BC5">
        <w:rPr>
          <w:rFonts w:ascii="Sylfaen" w:hAnsi="Sylfaen"/>
          <w:lang w:val="en-US"/>
        </w:rPr>
        <w:t xml:space="preserve">", etc. The plaintiff </w:t>
      </w:r>
      <w:r w:rsidR="00E068A0" w:rsidRPr="00D20BC5">
        <w:rPr>
          <w:rFonts w:ascii="Sylfaen" w:hAnsi="Sylfaen"/>
          <w:lang w:val="en-US"/>
        </w:rPr>
        <w:t>claims an apology of</w:t>
      </w:r>
      <w:r w:rsidRPr="00D20BC5">
        <w:rPr>
          <w:rFonts w:ascii="Sylfaen" w:hAnsi="Sylfaen"/>
          <w:lang w:val="en-US"/>
        </w:rPr>
        <w:t xml:space="preserve"> at least 2 minutes</w:t>
      </w:r>
      <w:r w:rsidR="00E068A0" w:rsidRPr="00D20BC5">
        <w:rPr>
          <w:rFonts w:ascii="Sylfaen" w:hAnsi="Sylfaen"/>
          <w:lang w:val="en-US"/>
        </w:rPr>
        <w:t>, posted and available</w:t>
      </w:r>
      <w:r w:rsidRPr="00D20BC5">
        <w:rPr>
          <w:rFonts w:ascii="Sylfaen" w:hAnsi="Sylfaen"/>
          <w:lang w:val="en-US"/>
        </w:rPr>
        <w:t xml:space="preserve"> on the </w:t>
      </w:r>
      <w:r w:rsidR="00E068A0" w:rsidRPr="00D20BC5">
        <w:rPr>
          <w:rFonts w:ascii="Sylfaen" w:hAnsi="Sylfaen"/>
          <w:lang w:val="en-US"/>
        </w:rPr>
        <w:t>defendant’s</w:t>
      </w:r>
      <w:r w:rsidRPr="00D20BC5">
        <w:rPr>
          <w:rFonts w:ascii="Sylfaen" w:hAnsi="Sylfaen"/>
          <w:lang w:val="en-US"/>
        </w:rPr>
        <w:t xml:space="preserve"> Facebook page for at least 10 days. In addition, the plaintiff demands compensation in the amount of 800,000 AMD for insul</w:t>
      </w:r>
      <w:r w:rsidR="000D380B" w:rsidRPr="00D20BC5">
        <w:rPr>
          <w:rFonts w:ascii="Sylfaen" w:hAnsi="Sylfaen"/>
          <w:lang w:val="en-US"/>
        </w:rPr>
        <w:t>t</w:t>
      </w:r>
      <w:r w:rsidRPr="00D20BC5">
        <w:rPr>
          <w:rFonts w:ascii="Sylfaen" w:hAnsi="Sylfaen"/>
          <w:lang w:val="en-US"/>
        </w:rPr>
        <w:t>.</w:t>
      </w:r>
    </w:p>
    <w:p w14:paraId="5B472B57" w14:textId="78C244A9" w:rsidR="00AA7B5A" w:rsidRPr="00D20BC5" w:rsidRDefault="000D380B" w:rsidP="00D20BC5">
      <w:pPr>
        <w:pStyle w:val="NormalWeb"/>
        <w:shd w:val="clear" w:color="auto" w:fill="FFFFFF"/>
        <w:spacing w:before="0" w:beforeAutospacing="0" w:after="0" w:afterAutospacing="0" w:line="240" w:lineRule="auto"/>
        <w:ind w:firstLine="567"/>
        <w:rPr>
          <w:rFonts w:ascii="Sylfaen" w:hAnsi="Sylfaen"/>
          <w:lang w:val="en-US"/>
        </w:rPr>
      </w:pPr>
      <w:r w:rsidRPr="00D20BC5">
        <w:rPr>
          <w:rFonts w:ascii="Sylfaen" w:hAnsi="Sylfaen"/>
          <w:lang w:val="en-US"/>
        </w:rPr>
        <w:t>A</w:t>
      </w:r>
      <w:r w:rsidR="00AA7B5A" w:rsidRPr="00D20BC5">
        <w:rPr>
          <w:rFonts w:ascii="Sylfaen" w:hAnsi="Sylfaen"/>
          <w:lang w:val="en-US"/>
        </w:rPr>
        <w:t xml:space="preserve"> court session </w:t>
      </w:r>
      <w:r w:rsidRPr="00D20BC5">
        <w:rPr>
          <w:rFonts w:ascii="Sylfaen" w:hAnsi="Sylfaen"/>
          <w:lang w:val="en-US"/>
        </w:rPr>
        <w:t>was held on</w:t>
      </w:r>
      <w:r w:rsidR="00AA7B5A" w:rsidRPr="00D20BC5">
        <w:rPr>
          <w:rFonts w:ascii="Sylfaen" w:hAnsi="Sylfaen"/>
          <w:lang w:val="en-US"/>
        </w:rPr>
        <w:t xml:space="preserve"> October 8</w:t>
      </w:r>
      <w:r w:rsidRPr="00D20BC5">
        <w:rPr>
          <w:rFonts w:ascii="Sylfaen" w:hAnsi="Sylfaen"/>
          <w:lang w:val="en-US"/>
        </w:rPr>
        <w:t>, with the next one scheduled for February 2, 2021.</w:t>
      </w:r>
    </w:p>
    <w:p w14:paraId="43145518"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color w:val="1D2129"/>
          <w:shd w:val="clear" w:color="auto" w:fill="FFFFFF"/>
          <w:lang w:val="hy-AM"/>
        </w:rPr>
      </w:pPr>
    </w:p>
    <w:p w14:paraId="3CF235F1" w14:textId="2F0F9353" w:rsidR="00594D83" w:rsidRPr="00D20BC5" w:rsidRDefault="00594D83"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bCs/>
          <w:lang w:val="hy-AM"/>
        </w:rPr>
        <w:t>On July 8,</w:t>
      </w:r>
      <w:r w:rsidRPr="00D20BC5">
        <w:rPr>
          <w:rFonts w:ascii="Sylfaen" w:hAnsi="Sylfaen"/>
          <w:lang w:val="hy-AM"/>
        </w:rPr>
        <w:t xml:space="preserve"> the Court of General Jurisdiction of Yerevan decided to involve the Public Television of Armenia as a third party</w:t>
      </w:r>
      <w:r w:rsidRPr="00D20BC5">
        <w:rPr>
          <w:rFonts w:ascii="Sylfaen" w:hAnsi="Sylfaen"/>
          <w:lang w:val="en-US"/>
        </w:rPr>
        <w:t xml:space="preserve"> in the case of </w:t>
      </w:r>
      <w:r w:rsidRPr="00D20BC5">
        <w:rPr>
          <w:rFonts w:ascii="Sylfaen" w:hAnsi="Sylfaen"/>
          <w:lang w:val="hy-AM"/>
        </w:rPr>
        <w:t xml:space="preserve">the Rector of Yerevan State Medical University </w:t>
      </w:r>
      <w:r w:rsidRPr="00D20BC5">
        <w:rPr>
          <w:rFonts w:ascii="Sylfaen" w:hAnsi="Sylfaen"/>
          <w:i/>
          <w:iCs/>
          <w:lang w:val="hy-AM"/>
        </w:rPr>
        <w:t xml:space="preserve">Armen Muradyan </w:t>
      </w:r>
      <w:r w:rsidRPr="00D20BC5">
        <w:rPr>
          <w:rFonts w:ascii="Sylfaen" w:hAnsi="Sylfaen"/>
          <w:i/>
          <w:iCs/>
          <w:lang w:val="en-US"/>
        </w:rPr>
        <w:t>v.</w:t>
      </w:r>
      <w:r w:rsidRPr="00D20BC5">
        <w:rPr>
          <w:rFonts w:ascii="Sylfaen" w:hAnsi="Sylfaen"/>
          <w:i/>
          <w:iCs/>
          <w:lang w:val="hy-AM"/>
        </w:rPr>
        <w:t xml:space="preserve"> the Minister of Health Arsen Torosyan</w:t>
      </w:r>
      <w:r w:rsidRPr="00D20BC5">
        <w:rPr>
          <w:rFonts w:ascii="Sylfaen" w:hAnsi="Sylfaen"/>
          <w:lang w:val="hy-AM"/>
        </w:rPr>
        <w:t xml:space="preserve">. The lawsuit was filed </w:t>
      </w:r>
      <w:r w:rsidRPr="00D20BC5">
        <w:rPr>
          <w:rFonts w:ascii="Sylfaen" w:hAnsi="Sylfaen"/>
          <w:lang w:val="en-US"/>
        </w:rPr>
        <w:t>on October 2,</w:t>
      </w:r>
      <w:r w:rsidRPr="00D20BC5">
        <w:rPr>
          <w:rFonts w:ascii="Sylfaen" w:hAnsi="Sylfaen"/>
          <w:lang w:val="hy-AM"/>
        </w:rPr>
        <w:t xml:space="preserve"> 2019</w:t>
      </w:r>
      <w:r w:rsidRPr="00D20BC5">
        <w:rPr>
          <w:rFonts w:ascii="Sylfaen" w:hAnsi="Sylfaen"/>
          <w:lang w:val="en-US"/>
        </w:rPr>
        <w:t xml:space="preserve">, triggered by </w:t>
      </w:r>
      <w:r w:rsidRPr="00D20BC5">
        <w:rPr>
          <w:rFonts w:ascii="Sylfaen" w:hAnsi="Sylfaen"/>
          <w:lang w:val="hy-AM"/>
        </w:rPr>
        <w:t>statement</w:t>
      </w:r>
      <w:r w:rsidRPr="00D20BC5">
        <w:rPr>
          <w:rFonts w:ascii="Sylfaen" w:hAnsi="Sylfaen"/>
          <w:lang w:val="en-US"/>
        </w:rPr>
        <w:t>s made by Arsen Torosyan</w:t>
      </w:r>
      <w:r w:rsidRPr="00D20BC5">
        <w:rPr>
          <w:rFonts w:ascii="Sylfaen" w:hAnsi="Sylfaen"/>
          <w:lang w:val="hy-AM"/>
        </w:rPr>
        <w:t xml:space="preserve"> on Public TV, according to which some of Armen Muradyan's statements were </w:t>
      </w:r>
      <w:r w:rsidRPr="00D20BC5">
        <w:rPr>
          <w:rFonts w:ascii="Sylfaen" w:hAnsi="Sylfaen"/>
          <w:lang w:val="en-US"/>
        </w:rPr>
        <w:t>rendered as</w:t>
      </w:r>
      <w:r w:rsidRPr="00D20BC5">
        <w:rPr>
          <w:rFonts w:ascii="Sylfaen" w:hAnsi="Sylfaen"/>
          <w:lang w:val="hy-AM"/>
        </w:rPr>
        <w:t xml:space="preserve"> false.</w:t>
      </w:r>
      <w:r w:rsidRPr="00D20BC5">
        <w:rPr>
          <w:rStyle w:val="FootnoteReference"/>
          <w:rFonts w:ascii="Sylfaen" w:eastAsiaTheme="minorEastAsia" w:hAnsi="Sylfaen"/>
          <w:lang w:val="hy-AM"/>
        </w:rPr>
        <w:footnoteReference w:id="132"/>
      </w:r>
      <w:r w:rsidRPr="00D20BC5">
        <w:rPr>
          <w:rFonts w:ascii="Sylfaen" w:hAnsi="Sylfaen"/>
          <w:lang w:val="hy-AM"/>
        </w:rPr>
        <w:t xml:space="preserve"> Arsen Torosyan also said that Armen Muradyan had organized a campaign against him. The plaintiff </w:t>
      </w:r>
      <w:r w:rsidR="00B12F6D" w:rsidRPr="00D20BC5">
        <w:rPr>
          <w:rFonts w:ascii="Sylfaen" w:hAnsi="Sylfaen"/>
          <w:lang w:val="en-US"/>
        </w:rPr>
        <w:t>claims</w:t>
      </w:r>
      <w:r w:rsidRPr="00D20BC5">
        <w:rPr>
          <w:rFonts w:ascii="Sylfaen" w:hAnsi="Sylfaen"/>
          <w:lang w:val="hy-AM"/>
        </w:rPr>
        <w:t xml:space="preserve"> </w:t>
      </w:r>
      <w:r w:rsidRPr="00D20BC5">
        <w:rPr>
          <w:rFonts w:ascii="Sylfaen" w:hAnsi="Sylfaen"/>
          <w:lang w:val="en-US"/>
        </w:rPr>
        <w:t>refutation</w:t>
      </w:r>
      <w:r w:rsidRPr="00D20BC5">
        <w:rPr>
          <w:rFonts w:ascii="Sylfaen" w:hAnsi="Sylfaen"/>
          <w:lang w:val="hy-AM"/>
        </w:rPr>
        <w:t xml:space="preserve"> of defamatory statements on Facebook and Public </w:t>
      </w:r>
      <w:r w:rsidRPr="00D20BC5">
        <w:rPr>
          <w:rFonts w:ascii="Sylfaen" w:hAnsi="Sylfaen"/>
          <w:lang w:val="en-US"/>
        </w:rPr>
        <w:t>TV air and a</w:t>
      </w:r>
      <w:r w:rsidRPr="00D20BC5">
        <w:rPr>
          <w:rFonts w:ascii="Sylfaen" w:hAnsi="Sylfaen"/>
          <w:lang w:val="hy-AM"/>
        </w:rPr>
        <w:t xml:space="preserve"> compensation </w:t>
      </w:r>
      <w:r w:rsidRPr="00D20BC5">
        <w:rPr>
          <w:rFonts w:ascii="Sylfaen" w:hAnsi="Sylfaen"/>
          <w:lang w:val="en-US"/>
        </w:rPr>
        <w:t xml:space="preserve">at 2 million AMD </w:t>
      </w:r>
      <w:r w:rsidRPr="00D20BC5">
        <w:rPr>
          <w:rFonts w:ascii="Sylfaen" w:hAnsi="Sylfaen"/>
          <w:lang w:val="hy-AM"/>
        </w:rPr>
        <w:t xml:space="preserve">for </w:t>
      </w:r>
      <w:r w:rsidRPr="00D20BC5">
        <w:rPr>
          <w:rFonts w:ascii="Sylfaen" w:hAnsi="Sylfaen"/>
          <w:lang w:val="en-US"/>
        </w:rPr>
        <w:t xml:space="preserve">the </w:t>
      </w:r>
      <w:r w:rsidRPr="00D20BC5">
        <w:rPr>
          <w:rFonts w:ascii="Sylfaen" w:hAnsi="Sylfaen"/>
          <w:lang w:val="hy-AM"/>
        </w:rPr>
        <w:t xml:space="preserve">damage </w:t>
      </w:r>
      <w:r w:rsidRPr="00D20BC5">
        <w:rPr>
          <w:rFonts w:ascii="Sylfaen" w:hAnsi="Sylfaen"/>
          <w:lang w:val="en-US"/>
        </w:rPr>
        <w:t>caused</w:t>
      </w:r>
      <w:r w:rsidRPr="00D20BC5">
        <w:rPr>
          <w:rFonts w:ascii="Sylfaen" w:hAnsi="Sylfaen"/>
          <w:lang w:val="hy-AM"/>
        </w:rPr>
        <w:t>.</w:t>
      </w:r>
    </w:p>
    <w:p w14:paraId="330C244F" w14:textId="637EFCEF" w:rsidR="00594D83" w:rsidRPr="00D20BC5" w:rsidRDefault="00594D83" w:rsidP="00D20BC5">
      <w:pPr>
        <w:pStyle w:val="NormalWeb"/>
        <w:shd w:val="clear" w:color="auto" w:fill="FFFFFF"/>
        <w:spacing w:before="0" w:beforeAutospacing="0" w:after="0" w:afterAutospacing="0" w:line="240" w:lineRule="auto"/>
        <w:ind w:firstLine="720"/>
        <w:rPr>
          <w:rFonts w:ascii="Sylfaen" w:hAnsi="Sylfaen"/>
          <w:lang w:val="hy-AM"/>
        </w:rPr>
      </w:pPr>
      <w:r w:rsidRPr="00D20BC5">
        <w:rPr>
          <w:rFonts w:ascii="Sylfaen" w:hAnsi="Sylfaen"/>
          <w:lang w:val="hy-AM"/>
        </w:rPr>
        <w:t xml:space="preserve">The next court session </w:t>
      </w:r>
      <w:r w:rsidR="00B12F6D" w:rsidRPr="00D20BC5">
        <w:rPr>
          <w:rFonts w:ascii="Sylfaen" w:hAnsi="Sylfaen"/>
          <w:lang w:val="en-US"/>
        </w:rPr>
        <w:t>was</w:t>
      </w:r>
      <w:r w:rsidRPr="00D20BC5">
        <w:rPr>
          <w:rFonts w:ascii="Sylfaen" w:hAnsi="Sylfaen"/>
          <w:lang w:val="hy-AM"/>
        </w:rPr>
        <w:t xml:space="preserve"> scheduled for </w:t>
      </w:r>
      <w:r w:rsidR="00B12F6D" w:rsidRPr="00D20BC5">
        <w:rPr>
          <w:rFonts w:ascii="Sylfaen" w:hAnsi="Sylfaen"/>
          <w:lang w:val="en-US"/>
        </w:rPr>
        <w:t>February 23, 2021</w:t>
      </w:r>
      <w:r w:rsidRPr="00D20BC5">
        <w:rPr>
          <w:rFonts w:ascii="Sylfaen" w:hAnsi="Sylfaen"/>
          <w:lang w:val="hy-AM"/>
        </w:rPr>
        <w:t>.</w:t>
      </w:r>
    </w:p>
    <w:p w14:paraId="73D9C8A8" w14:textId="77777777" w:rsidR="00594D83" w:rsidRPr="00D20BC5" w:rsidRDefault="00594D83" w:rsidP="00D20BC5">
      <w:pPr>
        <w:pStyle w:val="NormalWeb"/>
        <w:shd w:val="clear" w:color="auto" w:fill="FFFFFF"/>
        <w:spacing w:before="0" w:beforeAutospacing="0" w:after="0" w:afterAutospacing="0" w:line="240" w:lineRule="auto"/>
        <w:rPr>
          <w:rFonts w:ascii="Sylfaen" w:hAnsi="Sylfaen"/>
          <w:lang w:val="hy-AM"/>
        </w:rPr>
      </w:pPr>
    </w:p>
    <w:p w14:paraId="04F3CCB2" w14:textId="58681920" w:rsidR="00594D83" w:rsidRPr="00D20BC5" w:rsidRDefault="00594D83" w:rsidP="00D20BC5">
      <w:pPr>
        <w:pStyle w:val="NormalWeb"/>
        <w:shd w:val="clear" w:color="auto" w:fill="FFFFFF"/>
        <w:spacing w:before="0" w:beforeAutospacing="0" w:after="0" w:afterAutospacing="0" w:line="240" w:lineRule="auto"/>
        <w:textAlignment w:val="baseline"/>
        <w:rPr>
          <w:rFonts w:ascii="Sylfaen" w:hAnsi="Sylfaen"/>
          <w:lang w:val="hy-AM"/>
        </w:rPr>
      </w:pPr>
      <w:r w:rsidRPr="00D20BC5">
        <w:rPr>
          <w:rFonts w:ascii="Sylfaen" w:hAnsi="Sylfaen"/>
          <w:lang w:val="hy-AM"/>
        </w:rPr>
        <w:tab/>
      </w:r>
      <w:r w:rsidRPr="00D20BC5">
        <w:rPr>
          <w:rFonts w:ascii="Sylfaen" w:hAnsi="Sylfaen"/>
          <w:b/>
          <w:bCs/>
          <w:lang w:val="hy-AM"/>
        </w:rPr>
        <w:t>On July 8</w:t>
      </w:r>
      <w:r w:rsidRPr="00D20BC5">
        <w:rPr>
          <w:rFonts w:ascii="Sylfaen" w:hAnsi="Sylfaen"/>
          <w:lang w:val="hy-AM"/>
        </w:rPr>
        <w:t xml:space="preserve">, the Speaker of the National Assembly Ararat Mirzoyan showed disrespect towards Aravot.am journalist Hripsime Jebejyan. When the journalist reminded Ararat Mirzoyan's words that he could not take a loan because </w:t>
      </w:r>
      <w:r w:rsidRPr="00D20BC5">
        <w:rPr>
          <w:rFonts w:ascii="Sylfaen" w:hAnsi="Sylfaen"/>
          <w:lang w:val="en-US"/>
        </w:rPr>
        <w:t>his account</w:t>
      </w:r>
      <w:r w:rsidRPr="00D20BC5">
        <w:rPr>
          <w:rFonts w:ascii="Sylfaen" w:hAnsi="Sylfaen"/>
          <w:lang w:val="hy-AM"/>
        </w:rPr>
        <w:t xml:space="preserve"> had been </w:t>
      </w:r>
      <w:r w:rsidR="008A7693" w:rsidRPr="00D20BC5">
        <w:rPr>
          <w:rFonts w:ascii="Sylfaen" w:hAnsi="Sylfaen"/>
          <w:lang w:val="en-US"/>
        </w:rPr>
        <w:t>arrested</w:t>
      </w:r>
      <w:r w:rsidRPr="00D20BC5">
        <w:rPr>
          <w:rFonts w:ascii="Sylfaen" w:hAnsi="Sylfaen"/>
          <w:lang w:val="hy-AM"/>
        </w:rPr>
        <w:t xml:space="preserve"> </w:t>
      </w:r>
      <w:r w:rsidRPr="00D20BC5">
        <w:rPr>
          <w:rFonts w:ascii="Sylfaen" w:hAnsi="Sylfaen"/>
          <w:lang w:val="en-US"/>
        </w:rPr>
        <w:t>by the Compulsory Enforcement Service for</w:t>
      </w:r>
      <w:r w:rsidRPr="00D20BC5">
        <w:rPr>
          <w:rFonts w:ascii="Sylfaen" w:hAnsi="Sylfaen"/>
          <w:lang w:val="hy-AM"/>
        </w:rPr>
        <w:t xml:space="preserve"> </w:t>
      </w:r>
      <w:r w:rsidR="00F820F7" w:rsidRPr="00D20BC5">
        <w:rPr>
          <w:rFonts w:ascii="Sylfaen" w:hAnsi="Sylfaen"/>
          <w:lang w:val="en-US"/>
        </w:rPr>
        <w:t>an</w:t>
      </w:r>
      <w:r w:rsidRPr="00D20BC5">
        <w:rPr>
          <w:rFonts w:ascii="Sylfaen" w:hAnsi="Sylfaen"/>
          <w:lang w:val="hy-AM"/>
        </w:rPr>
        <w:t xml:space="preserve"> unpaid fine, and asked if he had already paid</w:t>
      </w:r>
      <w:r w:rsidRPr="00D20BC5">
        <w:rPr>
          <w:rFonts w:ascii="Sylfaen" w:hAnsi="Sylfaen"/>
          <w:lang w:val="en-US"/>
        </w:rPr>
        <w:t xml:space="preserve"> off</w:t>
      </w:r>
      <w:r w:rsidRPr="00D20BC5">
        <w:rPr>
          <w:rFonts w:ascii="Sylfaen" w:hAnsi="Sylfaen"/>
          <w:lang w:val="hy-AM"/>
        </w:rPr>
        <w:t xml:space="preserve"> all the loans, the NA Speaker </w:t>
      </w:r>
      <w:r w:rsidRPr="00D20BC5">
        <w:rPr>
          <w:rFonts w:ascii="Sylfaen" w:hAnsi="Sylfaen"/>
          <w:lang w:val="en-US"/>
        </w:rPr>
        <w:t>lost his temper</w:t>
      </w:r>
      <w:r w:rsidRPr="00D20BC5">
        <w:rPr>
          <w:rFonts w:ascii="Sylfaen" w:hAnsi="Sylfaen"/>
          <w:lang w:val="hy-AM"/>
        </w:rPr>
        <w:t xml:space="preserve"> and responded</w:t>
      </w:r>
      <w:r w:rsidRPr="00D20BC5">
        <w:rPr>
          <w:rFonts w:ascii="Sylfaen" w:hAnsi="Sylfaen"/>
          <w:lang w:val="en-US"/>
        </w:rPr>
        <w:t>:</w:t>
      </w:r>
      <w:r w:rsidRPr="00D20BC5">
        <w:rPr>
          <w:rFonts w:ascii="Sylfaen" w:hAnsi="Sylfaen"/>
          <w:lang w:val="hy-AM"/>
        </w:rPr>
        <w:t xml:space="preserve"> "</w:t>
      </w:r>
      <w:r w:rsidRPr="00D20BC5">
        <w:rPr>
          <w:rFonts w:ascii="Sylfaen" w:hAnsi="Sylfaen"/>
          <w:lang w:val="en-US"/>
        </w:rPr>
        <w:t>Why would you ask</w:t>
      </w:r>
      <w:r w:rsidR="00F820F7" w:rsidRPr="00D20BC5">
        <w:rPr>
          <w:rFonts w:ascii="Sylfaen" w:hAnsi="Sylfaen"/>
          <w:lang w:val="en-US"/>
        </w:rPr>
        <w:t xml:space="preserve"> me</w:t>
      </w:r>
      <w:r w:rsidRPr="00D20BC5">
        <w:rPr>
          <w:rFonts w:ascii="Sylfaen" w:hAnsi="Sylfaen"/>
          <w:lang w:val="en-US"/>
        </w:rPr>
        <w:t xml:space="preserve"> such a stupid</w:t>
      </w:r>
      <w:r w:rsidRPr="00D20BC5">
        <w:rPr>
          <w:rFonts w:ascii="Sylfaen" w:hAnsi="Sylfaen"/>
          <w:lang w:val="hy-AM"/>
        </w:rPr>
        <w:t xml:space="preserve"> question, I </w:t>
      </w:r>
      <w:r w:rsidRPr="00D20BC5">
        <w:rPr>
          <w:rFonts w:ascii="Sylfaen" w:hAnsi="Sylfaen"/>
          <w:lang w:val="en-US"/>
        </w:rPr>
        <w:t>continue</w:t>
      </w:r>
      <w:r w:rsidRPr="00D20BC5">
        <w:rPr>
          <w:rFonts w:ascii="Sylfaen" w:hAnsi="Sylfaen"/>
          <w:lang w:val="hy-AM"/>
        </w:rPr>
        <w:t xml:space="preserve"> paying </w:t>
      </w:r>
      <w:r w:rsidR="00F820F7" w:rsidRPr="00D20BC5">
        <w:rPr>
          <w:rFonts w:ascii="Sylfaen" w:hAnsi="Sylfaen"/>
          <w:lang w:val="en-US"/>
        </w:rPr>
        <w:t xml:space="preserve">off </w:t>
      </w:r>
      <w:r w:rsidRPr="00D20BC5">
        <w:rPr>
          <w:rFonts w:ascii="Sylfaen" w:hAnsi="Sylfaen"/>
          <w:lang w:val="hy-AM"/>
        </w:rPr>
        <w:t>my loans</w:t>
      </w:r>
      <w:r w:rsidRPr="00D20BC5">
        <w:rPr>
          <w:rFonts w:ascii="Sylfaen" w:hAnsi="Sylfaen"/>
          <w:lang w:val="en-US"/>
        </w:rPr>
        <w:t xml:space="preserve"> and fines.</w:t>
      </w:r>
      <w:r w:rsidRPr="00D20BC5">
        <w:rPr>
          <w:rFonts w:ascii="Sylfaen" w:hAnsi="Sylfaen"/>
          <w:lang w:val="hy-AM"/>
        </w:rPr>
        <w:t>"</w:t>
      </w:r>
      <w:r w:rsidRPr="00D20BC5">
        <w:rPr>
          <w:rStyle w:val="FootnoteReference"/>
          <w:rFonts w:ascii="Sylfaen" w:eastAsiaTheme="minorEastAsia" w:hAnsi="Sylfaen"/>
          <w:lang w:val="hy-AM"/>
        </w:rPr>
        <w:footnoteReference w:id="133"/>
      </w:r>
      <w:r w:rsidRPr="00D20BC5">
        <w:rPr>
          <w:rFonts w:ascii="Sylfaen" w:hAnsi="Sylfaen"/>
          <w:lang w:val="hy-AM"/>
        </w:rPr>
        <w:t xml:space="preserve"> Later Ararat Mirzoyan</w:t>
      </w:r>
      <w:r w:rsidR="00F820F7" w:rsidRPr="00D20BC5">
        <w:rPr>
          <w:rFonts w:ascii="Sylfaen" w:hAnsi="Sylfaen"/>
          <w:lang w:val="en-US"/>
        </w:rPr>
        <w:t xml:space="preserve"> expressed his</w:t>
      </w:r>
      <w:r w:rsidRPr="00D20BC5">
        <w:rPr>
          <w:rFonts w:ascii="Sylfaen" w:hAnsi="Sylfaen"/>
          <w:lang w:val="hy-AM"/>
        </w:rPr>
        <w:t xml:space="preserve"> regret</w:t>
      </w:r>
      <w:r w:rsidR="00F820F7" w:rsidRPr="00D20BC5">
        <w:rPr>
          <w:rFonts w:ascii="Sylfaen" w:hAnsi="Sylfaen"/>
          <w:lang w:val="en-US"/>
        </w:rPr>
        <w:t xml:space="preserve"> on the above-described occasion. </w:t>
      </w:r>
    </w:p>
    <w:p w14:paraId="6894252B"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lang w:val="hy-AM"/>
        </w:rPr>
      </w:pPr>
    </w:p>
    <w:p w14:paraId="1BDF1C3D" w14:textId="4B83287A" w:rsidR="00F820F7" w:rsidRPr="00D20BC5" w:rsidRDefault="00F820F7" w:rsidP="00D20BC5">
      <w:pPr>
        <w:spacing w:after="0" w:line="240" w:lineRule="auto"/>
        <w:ind w:firstLine="720"/>
        <w:rPr>
          <w:rFonts w:ascii="Sylfaen" w:eastAsia="Times New Roman" w:hAnsi="Sylfaen" w:cs="Times New Roman"/>
          <w:bCs/>
          <w:sz w:val="24"/>
          <w:szCs w:val="24"/>
        </w:rPr>
      </w:pPr>
      <w:r w:rsidRPr="00D20BC5">
        <w:rPr>
          <w:rFonts w:ascii="Sylfaen" w:eastAsia="Times New Roman" w:hAnsi="Sylfaen" w:cs="Times New Roman"/>
          <w:b/>
          <w:sz w:val="24"/>
          <w:szCs w:val="24"/>
          <w:lang w:val="hy-AM"/>
        </w:rPr>
        <w:t xml:space="preserve">On July 9, </w:t>
      </w:r>
      <w:r w:rsidRPr="00D20BC5">
        <w:rPr>
          <w:rFonts w:ascii="Sylfaen" w:eastAsia="Times New Roman" w:hAnsi="Sylfaen" w:cs="Times New Roman"/>
          <w:bCs/>
          <w:sz w:val="24"/>
          <w:szCs w:val="24"/>
          <w:lang w:val="hy-AM"/>
        </w:rPr>
        <w:t xml:space="preserve">the initiator of VETO movement Narek Malyan made insulting </w:t>
      </w:r>
      <w:r w:rsidR="007B4FF0" w:rsidRPr="00D20BC5">
        <w:rPr>
          <w:rFonts w:ascii="Sylfaen" w:eastAsia="Times New Roman" w:hAnsi="Sylfaen" w:cs="Times New Roman"/>
          <w:bCs/>
          <w:sz w:val="24"/>
          <w:szCs w:val="24"/>
        </w:rPr>
        <w:t>statements</w:t>
      </w:r>
      <w:r w:rsidRPr="00D20BC5">
        <w:rPr>
          <w:rFonts w:ascii="Sylfaen" w:eastAsia="Times New Roman" w:hAnsi="Sylfaen" w:cs="Times New Roman"/>
          <w:bCs/>
          <w:sz w:val="24"/>
          <w:szCs w:val="24"/>
          <w:lang w:val="hy-AM"/>
        </w:rPr>
        <w:t xml:space="preserve"> about </w:t>
      </w:r>
      <w:r w:rsidR="007B4FF0" w:rsidRPr="00D20BC5">
        <w:rPr>
          <w:rFonts w:ascii="Sylfaen" w:eastAsia="Times New Roman" w:hAnsi="Sylfaen" w:cs="Times New Roman"/>
          <w:bCs/>
          <w:sz w:val="24"/>
          <w:szCs w:val="24"/>
        </w:rPr>
        <w:t xml:space="preserve">journalist </w:t>
      </w:r>
      <w:r w:rsidRPr="00D20BC5">
        <w:rPr>
          <w:rFonts w:ascii="Sylfaen" w:eastAsia="Times New Roman" w:hAnsi="Sylfaen" w:cs="Times New Roman"/>
          <w:bCs/>
          <w:sz w:val="24"/>
          <w:szCs w:val="24"/>
          <w:lang w:val="hy-AM"/>
        </w:rPr>
        <w:t>Hasmik Hambardsumyan on Facebook</w:t>
      </w:r>
      <w:r w:rsidRPr="00D20BC5">
        <w:rPr>
          <w:rFonts w:ascii="Sylfaen" w:eastAsia="Times New Roman" w:hAnsi="Sylfaen" w:cs="Times New Roman"/>
          <w:bCs/>
          <w:sz w:val="24"/>
          <w:szCs w:val="24"/>
        </w:rPr>
        <w:t xml:space="preserve">. In particular, he called </w:t>
      </w:r>
      <w:r w:rsidR="007B4FF0" w:rsidRPr="00D20BC5">
        <w:rPr>
          <w:rFonts w:ascii="Sylfaen" w:eastAsia="Times New Roman" w:hAnsi="Sylfaen" w:cs="Times New Roman"/>
          <w:bCs/>
          <w:sz w:val="24"/>
          <w:szCs w:val="24"/>
        </w:rPr>
        <w:t>her</w:t>
      </w:r>
      <w:r w:rsidRPr="00D20BC5">
        <w:rPr>
          <w:rFonts w:ascii="Sylfaen" w:eastAsia="Times New Roman" w:hAnsi="Sylfaen" w:cs="Times New Roman"/>
          <w:bCs/>
          <w:sz w:val="24"/>
          <w:szCs w:val="24"/>
        </w:rPr>
        <w:t xml:space="preserve"> “Soros’s mercenary”, </w:t>
      </w:r>
      <w:r w:rsidR="007B4FF0" w:rsidRPr="00D20BC5">
        <w:rPr>
          <w:rFonts w:ascii="Sylfaen" w:eastAsia="Times New Roman" w:hAnsi="Sylfaen" w:cs="Times New Roman"/>
          <w:bCs/>
          <w:sz w:val="24"/>
          <w:szCs w:val="24"/>
        </w:rPr>
        <w:t xml:space="preserve">an “oligarch’s mercenary”, </w:t>
      </w:r>
      <w:r w:rsidRPr="00D20BC5">
        <w:rPr>
          <w:rFonts w:ascii="Sylfaen" w:eastAsia="Times New Roman" w:hAnsi="Sylfaen" w:cs="Times New Roman"/>
          <w:bCs/>
          <w:sz w:val="24"/>
          <w:szCs w:val="24"/>
        </w:rPr>
        <w:t>a liar who, in Malyan’s words, writes Facebook posts for personal gain.</w:t>
      </w:r>
      <w:r w:rsidRPr="00D20BC5">
        <w:rPr>
          <w:rStyle w:val="FootnoteReference"/>
          <w:rFonts w:ascii="Sylfaen" w:eastAsia="Times New Roman" w:hAnsi="Sylfaen" w:cs="Times New Roman"/>
          <w:sz w:val="24"/>
          <w:szCs w:val="24"/>
          <w:lang w:val="hy-AM"/>
        </w:rPr>
        <w:footnoteReference w:id="134"/>
      </w:r>
    </w:p>
    <w:p w14:paraId="594B01E9" w14:textId="77777777" w:rsidR="00F820F7" w:rsidRPr="00D20BC5" w:rsidRDefault="00F820F7" w:rsidP="00D20BC5">
      <w:pPr>
        <w:spacing w:after="0" w:line="240" w:lineRule="auto"/>
        <w:ind w:firstLine="720"/>
        <w:rPr>
          <w:rFonts w:ascii="Sylfaen" w:eastAsia="Times New Roman" w:hAnsi="Sylfaen" w:cs="Times New Roman"/>
          <w:sz w:val="24"/>
          <w:szCs w:val="24"/>
          <w:lang w:val="hy-AM"/>
        </w:rPr>
      </w:pPr>
    </w:p>
    <w:p w14:paraId="3666ABF1" w14:textId="425BDA95" w:rsidR="00F820F7" w:rsidRPr="00D20BC5" w:rsidRDefault="00F820F7" w:rsidP="00D20BC5">
      <w:pPr>
        <w:pStyle w:val="NormalWeb"/>
        <w:shd w:val="clear" w:color="auto" w:fill="FFFFFF"/>
        <w:spacing w:before="0" w:beforeAutospacing="0" w:after="0" w:afterAutospacing="0" w:line="240" w:lineRule="auto"/>
        <w:ind w:firstLine="567"/>
        <w:rPr>
          <w:rFonts w:ascii="Sylfaen" w:hAnsi="Sylfaen"/>
          <w:lang w:val="hy-AM"/>
        </w:rPr>
      </w:pPr>
      <w:r w:rsidRPr="00D20BC5">
        <w:rPr>
          <w:rFonts w:ascii="Sylfaen" w:hAnsi="Sylfaen"/>
          <w:b/>
          <w:lang w:val="hy-AM"/>
        </w:rPr>
        <w:t xml:space="preserve">On July 9, </w:t>
      </w:r>
      <w:r w:rsidRPr="00D20BC5">
        <w:rPr>
          <w:rFonts w:ascii="Sylfaen" w:hAnsi="Sylfaen"/>
          <w:bCs/>
          <w:lang w:val="hy-AM"/>
        </w:rPr>
        <w:t>Deputy Speaker of the National Assembly</w:t>
      </w:r>
      <w:r w:rsidR="00965D87" w:rsidRPr="00D20BC5">
        <w:rPr>
          <w:rFonts w:ascii="Sylfaen" w:hAnsi="Sylfaen"/>
          <w:bCs/>
          <w:lang w:val="en-US"/>
        </w:rPr>
        <w:t xml:space="preserve"> Alen Simonyan</w:t>
      </w:r>
      <w:r w:rsidRPr="00D20BC5">
        <w:rPr>
          <w:rFonts w:ascii="Sylfaen" w:hAnsi="Sylfaen"/>
          <w:bCs/>
          <w:lang w:val="hy-AM"/>
        </w:rPr>
        <w:t xml:space="preserve"> said in a</w:t>
      </w:r>
      <w:r w:rsidR="00965D87" w:rsidRPr="00D20BC5">
        <w:rPr>
          <w:rFonts w:ascii="Sylfaen" w:hAnsi="Sylfaen"/>
          <w:bCs/>
          <w:lang w:val="en-US"/>
        </w:rPr>
        <w:t xml:space="preserve"> conversation </w:t>
      </w:r>
      <w:r w:rsidRPr="00D20BC5">
        <w:rPr>
          <w:rFonts w:ascii="Sylfaen" w:hAnsi="Sylfaen"/>
          <w:bCs/>
          <w:lang w:val="hy-AM"/>
        </w:rPr>
        <w:t xml:space="preserve">with Aravot.am that </w:t>
      </w:r>
      <w:r w:rsidRPr="00D20BC5">
        <w:rPr>
          <w:rFonts w:ascii="Sylfaen" w:hAnsi="Sylfaen"/>
          <w:bCs/>
          <w:lang w:val="en-US"/>
        </w:rPr>
        <w:t>he was going to</w:t>
      </w:r>
      <w:r w:rsidRPr="00D20BC5">
        <w:rPr>
          <w:rFonts w:ascii="Sylfaen" w:hAnsi="Sylfaen"/>
          <w:bCs/>
          <w:lang w:val="hy-AM"/>
        </w:rPr>
        <w:t xml:space="preserve"> be very </w:t>
      </w:r>
      <w:r w:rsidRPr="00D20BC5">
        <w:rPr>
          <w:rFonts w:ascii="Sylfaen" w:hAnsi="Sylfaen"/>
          <w:bCs/>
          <w:lang w:val="en-US"/>
        </w:rPr>
        <w:t xml:space="preserve">harsh and was going to </w:t>
      </w:r>
      <w:r w:rsidRPr="00D20BC5">
        <w:rPr>
          <w:rFonts w:ascii="Sylfaen" w:hAnsi="Sylfaen"/>
          <w:bCs/>
          <w:lang w:val="hy-AM"/>
        </w:rPr>
        <w:t>voice relevant facts about th</w:t>
      </w:r>
      <w:r w:rsidRPr="00D20BC5">
        <w:rPr>
          <w:rFonts w:ascii="Sylfaen" w:hAnsi="Sylfaen"/>
          <w:bCs/>
          <w:lang w:val="en-US"/>
        </w:rPr>
        <w:t>os</w:t>
      </w:r>
      <w:r w:rsidRPr="00D20BC5">
        <w:rPr>
          <w:rFonts w:ascii="Sylfaen" w:hAnsi="Sylfaen"/>
          <w:bCs/>
          <w:lang w:val="hy-AM"/>
        </w:rPr>
        <w:t>e journalists and editors who receive</w:t>
      </w:r>
      <w:r w:rsidRPr="00D20BC5">
        <w:rPr>
          <w:rFonts w:ascii="Sylfaen" w:hAnsi="Sylfaen"/>
          <w:bCs/>
          <w:lang w:val="en-US"/>
        </w:rPr>
        <w:t>d</w:t>
      </w:r>
      <w:r w:rsidRPr="00D20BC5">
        <w:rPr>
          <w:rFonts w:ascii="Sylfaen" w:hAnsi="Sylfaen"/>
          <w:bCs/>
          <w:lang w:val="hy-AM"/>
        </w:rPr>
        <w:t xml:space="preserve"> </w:t>
      </w:r>
      <w:r w:rsidRPr="00D20BC5">
        <w:rPr>
          <w:rFonts w:ascii="Sylfaen" w:hAnsi="Sylfaen"/>
          <w:bCs/>
          <w:lang w:val="en-US"/>
        </w:rPr>
        <w:t>cash</w:t>
      </w:r>
      <w:r w:rsidRPr="00D20BC5">
        <w:rPr>
          <w:rFonts w:ascii="Sylfaen" w:hAnsi="Sylfaen"/>
          <w:bCs/>
          <w:lang w:val="hy-AM"/>
        </w:rPr>
        <w:t xml:space="preserve"> of unknown origin in envelop</w:t>
      </w:r>
      <w:r w:rsidRPr="00D20BC5">
        <w:rPr>
          <w:rFonts w:ascii="Sylfaen" w:hAnsi="Sylfaen"/>
          <w:bCs/>
          <w:lang w:val="en-US"/>
        </w:rPr>
        <w:t>es</w:t>
      </w:r>
      <w:r w:rsidR="00965D87" w:rsidRPr="00D20BC5">
        <w:rPr>
          <w:rFonts w:ascii="Sylfaen" w:hAnsi="Sylfaen"/>
          <w:bCs/>
          <w:lang w:val="en-US"/>
        </w:rPr>
        <w:t xml:space="preserve"> in order</w:t>
      </w:r>
      <w:r w:rsidRPr="00D20BC5">
        <w:rPr>
          <w:rFonts w:ascii="Sylfaen" w:hAnsi="Sylfaen"/>
          <w:bCs/>
          <w:lang w:val="hy-AM"/>
        </w:rPr>
        <w:t xml:space="preserve"> </w:t>
      </w:r>
      <w:r w:rsidRPr="00D20BC5">
        <w:rPr>
          <w:rFonts w:ascii="Sylfaen" w:hAnsi="Sylfaen"/>
          <w:bCs/>
          <w:lang w:val="en-US"/>
        </w:rPr>
        <w:t>to</w:t>
      </w:r>
      <w:r w:rsidRPr="00D20BC5">
        <w:rPr>
          <w:rFonts w:ascii="Sylfaen" w:hAnsi="Sylfaen"/>
          <w:bCs/>
          <w:lang w:val="hy-AM"/>
        </w:rPr>
        <w:t xml:space="preserve"> discuss the issue of bonuses</w:t>
      </w:r>
      <w:r w:rsidR="00965D87" w:rsidRPr="00D20BC5">
        <w:rPr>
          <w:rFonts w:ascii="Sylfaen" w:hAnsi="Sylfaen"/>
          <w:bCs/>
          <w:lang w:val="en-US"/>
        </w:rPr>
        <w:t xml:space="preserve">, paid </w:t>
      </w:r>
      <w:r w:rsidRPr="00D20BC5">
        <w:rPr>
          <w:rFonts w:ascii="Sylfaen" w:hAnsi="Sylfaen"/>
          <w:bCs/>
          <w:lang w:val="hy-AM"/>
        </w:rPr>
        <w:t>to the National Assembly</w:t>
      </w:r>
      <w:r w:rsidR="00965D87" w:rsidRPr="00D20BC5">
        <w:rPr>
          <w:rFonts w:ascii="Sylfaen" w:hAnsi="Sylfaen"/>
          <w:bCs/>
          <w:lang w:val="en-US"/>
        </w:rPr>
        <w:t xml:space="preserve"> MPs and staff</w:t>
      </w:r>
      <w:r w:rsidRPr="00D20BC5">
        <w:rPr>
          <w:rFonts w:ascii="Sylfaen" w:hAnsi="Sylfaen"/>
          <w:bCs/>
          <w:lang w:val="hy-AM"/>
        </w:rPr>
        <w:t>. He also note</w:t>
      </w:r>
      <w:r w:rsidRPr="00D20BC5">
        <w:rPr>
          <w:rFonts w:ascii="Sylfaen" w:hAnsi="Sylfaen"/>
          <w:bCs/>
          <w:lang w:val="en-US"/>
        </w:rPr>
        <w:t>d as follows:</w:t>
      </w:r>
      <w:r w:rsidRPr="00D20BC5">
        <w:rPr>
          <w:rFonts w:ascii="Sylfaen" w:hAnsi="Sylfaen"/>
          <w:bCs/>
          <w:lang w:val="hy-AM"/>
        </w:rPr>
        <w:t xml:space="preserve"> "In the </w:t>
      </w:r>
      <w:r w:rsidRPr="00D20BC5">
        <w:rPr>
          <w:rFonts w:ascii="Sylfaen" w:hAnsi="Sylfaen"/>
          <w:bCs/>
          <w:lang w:val="en-US"/>
        </w:rPr>
        <w:t xml:space="preserve">RA journalistic </w:t>
      </w:r>
      <w:r w:rsidRPr="00D20BC5">
        <w:rPr>
          <w:rFonts w:ascii="Sylfaen" w:hAnsi="Sylfaen"/>
          <w:bCs/>
          <w:lang w:val="hy-AM"/>
        </w:rPr>
        <w:t xml:space="preserve">community, if </w:t>
      </w:r>
      <w:r w:rsidRPr="00D20BC5">
        <w:rPr>
          <w:rFonts w:ascii="Sylfaen" w:hAnsi="Sylfaen"/>
          <w:bCs/>
          <w:lang w:val="en-US"/>
        </w:rPr>
        <w:t>we can call it that way</w:t>
      </w:r>
      <w:r w:rsidRPr="00D20BC5">
        <w:rPr>
          <w:rFonts w:ascii="Sylfaen" w:hAnsi="Sylfaen"/>
          <w:bCs/>
          <w:lang w:val="hy-AM"/>
        </w:rPr>
        <w:t xml:space="preserve">, </w:t>
      </w:r>
      <w:r w:rsidR="00D86143" w:rsidRPr="00D20BC5">
        <w:rPr>
          <w:rFonts w:ascii="Sylfaen" w:hAnsi="Sylfaen"/>
          <w:bCs/>
          <w:lang w:val="en-US"/>
        </w:rPr>
        <w:t xml:space="preserve">there has been a turnover of </w:t>
      </w:r>
      <w:r w:rsidRPr="00D20BC5">
        <w:rPr>
          <w:rFonts w:ascii="Sylfaen" w:hAnsi="Sylfaen"/>
          <w:bCs/>
          <w:lang w:val="hy-AM"/>
        </w:rPr>
        <w:t xml:space="preserve">approximately 700-800 million </w:t>
      </w:r>
      <w:r w:rsidRPr="00D20BC5">
        <w:rPr>
          <w:rFonts w:ascii="Sylfaen" w:hAnsi="Sylfaen"/>
          <w:bCs/>
          <w:lang w:val="en-US"/>
        </w:rPr>
        <w:t>AMD</w:t>
      </w:r>
      <w:r w:rsidRPr="00D20BC5">
        <w:rPr>
          <w:rFonts w:ascii="Sylfaen" w:hAnsi="Sylfaen"/>
          <w:bCs/>
          <w:lang w:val="hy-AM"/>
        </w:rPr>
        <w:t xml:space="preserve"> </w:t>
      </w:r>
      <w:r w:rsidRPr="00D20BC5">
        <w:rPr>
          <w:rFonts w:ascii="Sylfaen" w:hAnsi="Sylfaen"/>
          <w:bCs/>
          <w:lang w:val="en-US"/>
        </w:rPr>
        <w:t>of unknown origin</w:t>
      </w:r>
      <w:r w:rsidRPr="00D20BC5">
        <w:rPr>
          <w:rFonts w:ascii="Sylfaen" w:hAnsi="Sylfaen"/>
          <w:bCs/>
          <w:lang w:val="hy-AM"/>
        </w:rPr>
        <w:t>. This is an ungrateful environment of impudence</w:t>
      </w:r>
      <w:r w:rsidRPr="00D20BC5">
        <w:rPr>
          <w:rFonts w:ascii="Sylfaen" w:hAnsi="Sylfaen"/>
          <w:bCs/>
          <w:lang w:val="en-US"/>
        </w:rPr>
        <w:t xml:space="preserve"> and</w:t>
      </w:r>
      <w:r w:rsidRPr="00D20BC5">
        <w:rPr>
          <w:rFonts w:ascii="Sylfaen" w:hAnsi="Sylfaen"/>
          <w:bCs/>
          <w:lang w:val="hy-AM"/>
        </w:rPr>
        <w:t xml:space="preserve"> crime, </w:t>
      </w:r>
      <w:r w:rsidRPr="00D20BC5">
        <w:rPr>
          <w:rFonts w:ascii="Sylfaen" w:hAnsi="Sylfaen"/>
          <w:bCs/>
          <w:lang w:val="en-US"/>
        </w:rPr>
        <w:t>promoted</w:t>
      </w:r>
      <w:r w:rsidRPr="00D20BC5">
        <w:rPr>
          <w:rFonts w:ascii="Sylfaen" w:hAnsi="Sylfaen"/>
          <w:bCs/>
          <w:lang w:val="hy-AM"/>
        </w:rPr>
        <w:t xml:space="preserve"> by journalists</w:t>
      </w:r>
      <w:r w:rsidRPr="00D20BC5">
        <w:rPr>
          <w:rFonts w:ascii="Sylfaen" w:hAnsi="Sylfaen"/>
          <w:bCs/>
          <w:lang w:val="en-US"/>
        </w:rPr>
        <w:t>’ contribution, too</w:t>
      </w:r>
      <w:r w:rsidRPr="00D20BC5">
        <w:rPr>
          <w:rFonts w:ascii="Sylfaen" w:hAnsi="Sylfaen"/>
          <w:bCs/>
          <w:lang w:val="hy-AM"/>
        </w:rPr>
        <w:t>."</w:t>
      </w:r>
      <w:r w:rsidRPr="00D20BC5">
        <w:rPr>
          <w:rStyle w:val="FootnoteReference"/>
          <w:rFonts w:ascii="Sylfaen" w:hAnsi="Sylfaen"/>
          <w:lang w:val="hy-AM"/>
        </w:rPr>
        <w:footnoteReference w:id="135"/>
      </w:r>
    </w:p>
    <w:p w14:paraId="1F2A66B2" w14:textId="77777777" w:rsidR="00064BEC" w:rsidRPr="00D20BC5" w:rsidRDefault="00064BEC" w:rsidP="00D20BC5">
      <w:pPr>
        <w:pStyle w:val="NormalWeb"/>
        <w:shd w:val="clear" w:color="auto" w:fill="FFFFFF"/>
        <w:spacing w:before="0" w:beforeAutospacing="0" w:after="0" w:afterAutospacing="0" w:line="240" w:lineRule="auto"/>
        <w:ind w:firstLine="567"/>
        <w:rPr>
          <w:rFonts w:ascii="Sylfaen" w:hAnsi="Sylfaen"/>
          <w:lang w:val="hy-AM"/>
        </w:rPr>
      </w:pPr>
    </w:p>
    <w:p w14:paraId="63AC8F84" w14:textId="104BC49F" w:rsidR="00D86143" w:rsidRPr="00D20BC5" w:rsidRDefault="00D86143"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bCs/>
          <w:lang w:val="hy-AM"/>
        </w:rPr>
        <w:t>On July 10</w:t>
      </w:r>
      <w:r w:rsidRPr="00D20BC5">
        <w:rPr>
          <w:rFonts w:ascii="Sylfaen" w:hAnsi="Sylfaen"/>
          <w:lang w:val="hy-AM"/>
        </w:rPr>
        <w:t>, the Chief of Staff of the Prime Minister Eduard Aghajanyan filed a lawsuit in the Court of General Jurisdiction of Yerevan against the founder of 168</w:t>
      </w:r>
      <w:r w:rsidR="004A42C5" w:rsidRPr="00D20BC5">
        <w:rPr>
          <w:rFonts w:ascii="Sylfaen" w:hAnsi="Sylfaen"/>
          <w:lang w:val="en-US"/>
        </w:rPr>
        <w:t>.</w:t>
      </w:r>
      <w:r w:rsidRPr="00D20BC5">
        <w:rPr>
          <w:rFonts w:ascii="Sylfaen" w:hAnsi="Sylfaen"/>
          <w:lang w:val="hy-AM"/>
        </w:rPr>
        <w:t>am website 168 Zham L</w:t>
      </w:r>
      <w:r w:rsidRPr="00D20BC5">
        <w:rPr>
          <w:rFonts w:ascii="Sylfaen" w:hAnsi="Sylfaen"/>
          <w:lang w:val="en-US"/>
        </w:rPr>
        <w:t>td.</w:t>
      </w:r>
      <w:r w:rsidRPr="00D20BC5">
        <w:rPr>
          <w:rFonts w:ascii="Sylfaen" w:hAnsi="Sylfaen"/>
          <w:lang w:val="hy-AM"/>
        </w:rPr>
        <w:t xml:space="preserve">, </w:t>
      </w:r>
      <w:r w:rsidRPr="00D20BC5">
        <w:rPr>
          <w:rFonts w:ascii="Sylfaen" w:hAnsi="Sylfaen"/>
          <w:lang w:val="en-US"/>
        </w:rPr>
        <w:t>with claims of refutation of</w:t>
      </w:r>
      <w:r w:rsidRPr="00D20BC5">
        <w:rPr>
          <w:rFonts w:ascii="Sylfaen" w:hAnsi="Sylfaen"/>
          <w:lang w:val="hy-AM"/>
        </w:rPr>
        <w:t xml:space="preserve"> defamatory information and </w:t>
      </w:r>
      <w:r w:rsidRPr="00D20BC5">
        <w:rPr>
          <w:rFonts w:ascii="Sylfaen" w:hAnsi="Sylfaen"/>
          <w:lang w:val="en-US"/>
        </w:rPr>
        <w:t>a</w:t>
      </w:r>
      <w:r w:rsidRPr="00D20BC5">
        <w:rPr>
          <w:rFonts w:ascii="Sylfaen" w:hAnsi="Sylfaen"/>
          <w:lang w:val="hy-AM"/>
        </w:rPr>
        <w:t xml:space="preserve"> compensation for defamation.</w:t>
      </w:r>
    </w:p>
    <w:p w14:paraId="6E0A9A7C" w14:textId="594E320A" w:rsidR="00D86143" w:rsidRPr="00D20BC5" w:rsidRDefault="00D86143" w:rsidP="00D20BC5">
      <w:pPr>
        <w:pStyle w:val="NormalWeb"/>
        <w:shd w:val="clear" w:color="auto" w:fill="FFFFFF"/>
        <w:spacing w:before="0" w:beforeAutospacing="0" w:after="0" w:afterAutospacing="0" w:line="240" w:lineRule="auto"/>
        <w:ind w:firstLine="720"/>
        <w:textAlignment w:val="baseline"/>
        <w:rPr>
          <w:rFonts w:ascii="Sylfaen" w:hAnsi="Sylfaen"/>
          <w:lang w:val="en-US"/>
        </w:rPr>
      </w:pPr>
      <w:r w:rsidRPr="00D20BC5">
        <w:rPr>
          <w:rFonts w:ascii="Sylfaen" w:hAnsi="Sylfaen"/>
          <w:lang w:val="hy-AM"/>
        </w:rPr>
        <w:t xml:space="preserve">The reason for the lawsuit was </w:t>
      </w:r>
      <w:r w:rsidR="004A42C5" w:rsidRPr="00D20BC5">
        <w:rPr>
          <w:rFonts w:ascii="Sylfaen" w:hAnsi="Sylfaen"/>
          <w:lang w:val="en-US"/>
        </w:rPr>
        <w:t>an</w:t>
      </w:r>
      <w:r w:rsidRPr="00D20BC5">
        <w:rPr>
          <w:rFonts w:ascii="Sylfaen" w:hAnsi="Sylfaen"/>
          <w:lang w:val="hy-AM"/>
        </w:rPr>
        <w:t xml:space="preserve"> article</w:t>
      </w:r>
      <w:r w:rsidR="004A42C5" w:rsidRPr="00D20BC5">
        <w:rPr>
          <w:rFonts w:ascii="Sylfaen" w:hAnsi="Sylfaen"/>
          <w:lang w:val="en-US"/>
        </w:rPr>
        <w:t>, titled</w:t>
      </w:r>
      <w:r w:rsidRPr="00D20BC5">
        <w:rPr>
          <w:rFonts w:ascii="Sylfaen" w:hAnsi="Sylfaen"/>
          <w:lang w:val="hy-AM"/>
        </w:rPr>
        <w:t xml:space="preserve"> "</w:t>
      </w:r>
      <w:r w:rsidRPr="00D20BC5">
        <w:rPr>
          <w:rFonts w:ascii="Sylfaen" w:hAnsi="Sylfaen"/>
          <w:lang w:val="en-US"/>
        </w:rPr>
        <w:t xml:space="preserve">A </w:t>
      </w:r>
      <w:r w:rsidRPr="00D20BC5">
        <w:rPr>
          <w:rFonts w:ascii="Sylfaen" w:hAnsi="Sylfaen"/>
          <w:lang w:val="hy-AM"/>
        </w:rPr>
        <w:t xml:space="preserve">Party in the </w:t>
      </w:r>
      <w:r w:rsidRPr="00D20BC5">
        <w:rPr>
          <w:rFonts w:ascii="Sylfaen" w:hAnsi="Sylfaen"/>
          <w:lang w:val="en-US"/>
        </w:rPr>
        <w:t>G</w:t>
      </w:r>
      <w:r w:rsidRPr="00D20BC5">
        <w:rPr>
          <w:rFonts w:ascii="Sylfaen" w:hAnsi="Sylfaen"/>
          <w:lang w:val="hy-AM"/>
        </w:rPr>
        <w:t>overnment</w:t>
      </w:r>
      <w:r w:rsidRPr="00D20BC5">
        <w:rPr>
          <w:rFonts w:ascii="Sylfaen" w:hAnsi="Sylfaen"/>
          <w:lang w:val="en-US"/>
        </w:rPr>
        <w:t xml:space="preserve">-owned </w:t>
      </w:r>
      <w:r w:rsidRPr="00D20BC5">
        <w:rPr>
          <w:rFonts w:ascii="Sylfaen" w:hAnsi="Sylfaen"/>
          <w:lang w:val="hy-AM"/>
        </w:rPr>
        <w:t xml:space="preserve">Fermata </w:t>
      </w:r>
      <w:r w:rsidRPr="00D20BC5">
        <w:rPr>
          <w:rFonts w:ascii="Sylfaen" w:hAnsi="Sylfaen"/>
          <w:lang w:val="en-US"/>
        </w:rPr>
        <w:t>C</w:t>
      </w:r>
      <w:r w:rsidRPr="00D20BC5">
        <w:rPr>
          <w:rFonts w:ascii="Sylfaen" w:hAnsi="Sylfaen"/>
          <w:lang w:val="hy-AM"/>
        </w:rPr>
        <w:t xml:space="preserve">lub" </w:t>
      </w:r>
      <w:r w:rsidR="00E24F72" w:rsidRPr="00D20BC5">
        <w:rPr>
          <w:rFonts w:ascii="Sylfaen" w:hAnsi="Sylfaen"/>
          <w:lang w:val="en-US"/>
        </w:rPr>
        <w:t xml:space="preserve">and </w:t>
      </w:r>
      <w:r w:rsidRPr="00D20BC5">
        <w:rPr>
          <w:rFonts w:ascii="Sylfaen" w:hAnsi="Sylfaen"/>
          <w:lang w:val="hy-AM"/>
        </w:rPr>
        <w:t>published on the website on June 7.</w:t>
      </w:r>
      <w:r w:rsidRPr="00D20BC5">
        <w:rPr>
          <w:rStyle w:val="FootnoteReference"/>
          <w:rFonts w:ascii="Sylfaen" w:hAnsi="Sylfaen"/>
          <w:lang w:val="hy-AM"/>
        </w:rPr>
        <w:footnoteReference w:id="136"/>
      </w:r>
      <w:r w:rsidRPr="00D20BC5">
        <w:rPr>
          <w:rFonts w:ascii="Sylfaen" w:hAnsi="Sylfaen"/>
          <w:lang w:val="hy-AM"/>
        </w:rPr>
        <w:t xml:space="preserve"> </w:t>
      </w:r>
      <w:r w:rsidRPr="00D20BC5">
        <w:rPr>
          <w:rFonts w:ascii="Sylfaen" w:hAnsi="Sylfaen"/>
          <w:lang w:val="en-US"/>
        </w:rPr>
        <w:t>The article narrated that</w:t>
      </w:r>
      <w:r w:rsidRPr="00D20BC5">
        <w:rPr>
          <w:rFonts w:ascii="Sylfaen" w:hAnsi="Sylfaen"/>
          <w:lang w:val="hy-AM"/>
        </w:rPr>
        <w:t xml:space="preserve"> the club</w:t>
      </w:r>
      <w:r w:rsidRPr="00D20BC5">
        <w:rPr>
          <w:rFonts w:ascii="Sylfaen" w:hAnsi="Sylfaen"/>
          <w:lang w:val="en-US"/>
        </w:rPr>
        <w:t>, owned by</w:t>
      </w:r>
      <w:r w:rsidRPr="00D20BC5">
        <w:rPr>
          <w:rFonts w:ascii="Sylfaen" w:hAnsi="Sylfaen"/>
          <w:lang w:val="hy-AM"/>
        </w:rPr>
        <w:t xml:space="preserve"> Eduard Aghajanyan</w:t>
      </w:r>
      <w:r w:rsidRPr="00D20BC5">
        <w:rPr>
          <w:rFonts w:ascii="Sylfaen" w:hAnsi="Sylfaen"/>
          <w:lang w:val="en-US"/>
        </w:rPr>
        <w:t>,</w:t>
      </w:r>
      <w:r w:rsidRPr="00D20BC5">
        <w:rPr>
          <w:rFonts w:ascii="Sylfaen" w:hAnsi="Sylfaen"/>
          <w:lang w:val="hy-AM"/>
        </w:rPr>
        <w:t xml:space="preserve"> violated the </w:t>
      </w:r>
      <w:r w:rsidRPr="00D20BC5">
        <w:rPr>
          <w:rFonts w:ascii="Sylfaen" w:hAnsi="Sylfaen"/>
          <w:lang w:val="en-US"/>
        </w:rPr>
        <w:t xml:space="preserve">Commandant’s </w:t>
      </w:r>
      <w:r w:rsidRPr="00D20BC5">
        <w:rPr>
          <w:rFonts w:ascii="Sylfaen" w:hAnsi="Sylfaen"/>
          <w:lang w:val="hy-AM"/>
        </w:rPr>
        <w:t xml:space="preserve">decisions by organizing a </w:t>
      </w:r>
      <w:r w:rsidRPr="00D20BC5">
        <w:rPr>
          <w:rFonts w:ascii="Sylfaen" w:hAnsi="Sylfaen"/>
          <w:lang w:val="en-US"/>
        </w:rPr>
        <w:t xml:space="preserve">night-club style </w:t>
      </w:r>
      <w:r w:rsidRPr="00D20BC5">
        <w:rPr>
          <w:rFonts w:ascii="Sylfaen" w:hAnsi="Sylfaen"/>
          <w:lang w:val="hy-AM"/>
        </w:rPr>
        <w:t xml:space="preserve">party with the participation of several dozen people in a closed </w:t>
      </w:r>
      <w:r w:rsidRPr="00D20BC5">
        <w:rPr>
          <w:rFonts w:ascii="Sylfaen" w:hAnsi="Sylfaen"/>
          <w:lang w:val="en-US"/>
        </w:rPr>
        <w:t>space</w:t>
      </w:r>
      <w:r w:rsidRPr="00D20BC5">
        <w:rPr>
          <w:rFonts w:ascii="Sylfaen" w:hAnsi="Sylfaen"/>
          <w:lang w:val="hy-AM"/>
        </w:rPr>
        <w:t xml:space="preserve">, such as his club, which is </w:t>
      </w:r>
      <w:r w:rsidRPr="00D20BC5">
        <w:rPr>
          <w:rFonts w:ascii="Sylfaen" w:hAnsi="Sylfaen"/>
          <w:lang w:val="en-US"/>
        </w:rPr>
        <w:t>an act</w:t>
      </w:r>
      <w:r w:rsidRPr="00D20BC5">
        <w:rPr>
          <w:rFonts w:ascii="Sylfaen" w:hAnsi="Sylfaen"/>
          <w:lang w:val="hy-AM"/>
        </w:rPr>
        <w:t xml:space="preserve"> prohibited during the state of emergency caused by </w:t>
      </w:r>
      <w:r w:rsidRPr="00D20BC5">
        <w:rPr>
          <w:rFonts w:ascii="Sylfaen" w:hAnsi="Sylfaen"/>
          <w:lang w:val="en-US"/>
        </w:rPr>
        <w:t>COVID-19</w:t>
      </w:r>
      <w:r w:rsidRPr="00D20BC5">
        <w:rPr>
          <w:rFonts w:ascii="Sylfaen" w:hAnsi="Sylfaen"/>
          <w:lang w:val="hy-AM"/>
        </w:rPr>
        <w:t xml:space="preserve">. By the way, Eduard Aghajanyan sent a </w:t>
      </w:r>
      <w:r w:rsidRPr="00D20BC5">
        <w:rPr>
          <w:rFonts w:ascii="Sylfaen" w:hAnsi="Sylfaen"/>
          <w:lang w:val="en-US"/>
        </w:rPr>
        <w:t>refutation</w:t>
      </w:r>
      <w:r w:rsidRPr="00D20BC5">
        <w:rPr>
          <w:rFonts w:ascii="Sylfaen" w:hAnsi="Sylfaen"/>
          <w:lang w:val="hy-AM"/>
        </w:rPr>
        <w:t xml:space="preserve"> </w:t>
      </w:r>
      <w:r w:rsidR="00A7533C" w:rsidRPr="00D20BC5">
        <w:rPr>
          <w:rFonts w:ascii="Sylfaen" w:hAnsi="Sylfaen"/>
          <w:lang w:val="en-US"/>
        </w:rPr>
        <w:t>text t</w:t>
      </w:r>
      <w:r w:rsidRPr="00D20BC5">
        <w:rPr>
          <w:rFonts w:ascii="Sylfaen" w:hAnsi="Sylfaen"/>
          <w:lang w:val="hy-AM"/>
        </w:rPr>
        <w:t xml:space="preserve">o the editorial office, but the latter did not publish it due to disagreement with the presented </w:t>
      </w:r>
      <w:r w:rsidRPr="00D20BC5">
        <w:rPr>
          <w:rFonts w:ascii="Sylfaen" w:hAnsi="Sylfaen"/>
          <w:lang w:val="en-US"/>
        </w:rPr>
        <w:t>arguments</w:t>
      </w:r>
      <w:r w:rsidRPr="00D20BC5">
        <w:rPr>
          <w:rFonts w:ascii="Sylfaen" w:hAnsi="Sylfaen"/>
          <w:lang w:val="hy-AM"/>
        </w:rPr>
        <w:t>.</w:t>
      </w:r>
      <w:r w:rsidRPr="00D20BC5">
        <w:rPr>
          <w:rFonts w:ascii="Sylfaen" w:hAnsi="Sylfaen"/>
          <w:lang w:val="en-US"/>
        </w:rPr>
        <w:t xml:space="preserve"> </w:t>
      </w:r>
    </w:p>
    <w:p w14:paraId="27D57797" w14:textId="631C52E1" w:rsidR="00D86143" w:rsidRPr="00D20BC5" w:rsidRDefault="00D86143" w:rsidP="00D20BC5">
      <w:pPr>
        <w:pStyle w:val="NormalWeb"/>
        <w:shd w:val="clear" w:color="auto" w:fill="FFFFFF"/>
        <w:spacing w:before="0" w:beforeAutospacing="0" w:after="0" w:afterAutospacing="0" w:line="240" w:lineRule="auto"/>
        <w:ind w:firstLine="720"/>
        <w:textAlignment w:val="baseline"/>
        <w:rPr>
          <w:rFonts w:ascii="Sylfaen" w:hAnsi="Sylfaen"/>
          <w:lang w:val="en-US"/>
        </w:rPr>
      </w:pPr>
      <w:r w:rsidRPr="00D20BC5">
        <w:rPr>
          <w:rFonts w:ascii="Sylfaen" w:hAnsi="Sylfaen"/>
          <w:lang w:val="hy-AM"/>
        </w:rPr>
        <w:t xml:space="preserve">On July 17, the lawsuit was returned to </w:t>
      </w:r>
      <w:r w:rsidR="00630E85" w:rsidRPr="00D20BC5">
        <w:rPr>
          <w:rFonts w:ascii="Sylfaen" w:hAnsi="Sylfaen"/>
          <w:lang w:val="en-US"/>
        </w:rPr>
        <w:t xml:space="preserve">rectify </w:t>
      </w:r>
      <w:r w:rsidRPr="00D20BC5">
        <w:rPr>
          <w:rFonts w:ascii="Sylfaen" w:hAnsi="Sylfaen"/>
          <w:lang w:val="hy-AM"/>
        </w:rPr>
        <w:t xml:space="preserve">the violations. The plaintiff filed a new lawsuit on August 11. It was accepted for proceedings on August 21. </w:t>
      </w:r>
      <w:r w:rsidR="00982102" w:rsidRPr="00D20BC5">
        <w:rPr>
          <w:rFonts w:ascii="Sylfaen" w:hAnsi="Sylfaen"/>
          <w:lang w:val="en-US"/>
        </w:rPr>
        <w:t>The preliminary court se</w:t>
      </w:r>
      <w:r w:rsidR="0019702E">
        <w:rPr>
          <w:rFonts w:ascii="Sylfaen" w:hAnsi="Sylfaen"/>
          <w:lang w:val="en-US"/>
        </w:rPr>
        <w:t xml:space="preserve">ssions </w:t>
      </w:r>
      <w:proofErr w:type="gramStart"/>
      <w:r w:rsidR="00982102" w:rsidRPr="00D20BC5">
        <w:rPr>
          <w:rFonts w:ascii="Sylfaen" w:hAnsi="Sylfaen"/>
          <w:lang w:val="en-US"/>
        </w:rPr>
        <w:t>was</w:t>
      </w:r>
      <w:proofErr w:type="gramEnd"/>
      <w:r w:rsidR="0019702E">
        <w:rPr>
          <w:rFonts w:ascii="Sylfaen" w:hAnsi="Sylfaen"/>
          <w:lang w:val="en-US"/>
        </w:rPr>
        <w:t xml:space="preserve"> </w:t>
      </w:r>
      <w:r w:rsidR="00982102" w:rsidRPr="00D20BC5">
        <w:rPr>
          <w:rFonts w:ascii="Sylfaen" w:hAnsi="Sylfaen"/>
          <w:lang w:val="en-US"/>
        </w:rPr>
        <w:t xml:space="preserve">scheduled for </w:t>
      </w:r>
      <w:r w:rsidR="008A0981" w:rsidRPr="00D20BC5">
        <w:rPr>
          <w:rFonts w:ascii="Sylfaen" w:hAnsi="Sylfaen"/>
          <w:lang w:val="en-US"/>
        </w:rPr>
        <w:t>February 23, 2021.</w:t>
      </w:r>
    </w:p>
    <w:p w14:paraId="6ED1A546" w14:textId="77777777" w:rsidR="00F43558" w:rsidRPr="00D20BC5" w:rsidRDefault="00D86143" w:rsidP="00D20BC5">
      <w:pPr>
        <w:pStyle w:val="NormalWeb"/>
        <w:shd w:val="clear" w:color="auto" w:fill="FFFFFF"/>
        <w:spacing w:before="0" w:beforeAutospacing="0" w:after="0" w:afterAutospacing="0" w:line="240" w:lineRule="auto"/>
        <w:textAlignment w:val="baseline"/>
        <w:rPr>
          <w:rFonts w:ascii="Sylfaen" w:hAnsi="Sylfaen"/>
          <w:color w:val="000000"/>
          <w:lang w:val="hy-AM"/>
        </w:rPr>
      </w:pPr>
      <w:r w:rsidRPr="00D20BC5">
        <w:rPr>
          <w:rFonts w:ascii="Sylfaen" w:hAnsi="Sylfaen"/>
          <w:lang w:val="hy-AM"/>
        </w:rPr>
        <w:tab/>
      </w:r>
      <w:r w:rsidRPr="00D20BC5">
        <w:rPr>
          <w:rFonts w:ascii="Sylfaen" w:hAnsi="Sylfaen"/>
          <w:lang w:val="hy-AM"/>
        </w:rPr>
        <w:br/>
      </w:r>
      <w:r w:rsidRPr="00D20BC5">
        <w:rPr>
          <w:rFonts w:ascii="Sylfaen" w:hAnsi="Sylfaen"/>
          <w:lang w:val="hy-AM"/>
        </w:rPr>
        <w:tab/>
      </w:r>
      <w:r w:rsidRPr="00D20BC5">
        <w:rPr>
          <w:rFonts w:ascii="Sylfaen" w:hAnsi="Sylfaen"/>
          <w:b/>
          <w:bCs/>
          <w:color w:val="000000"/>
          <w:lang w:val="hy-AM"/>
        </w:rPr>
        <w:t>On July 10</w:t>
      </w:r>
      <w:r w:rsidRPr="00D20BC5">
        <w:rPr>
          <w:rFonts w:ascii="Sylfaen" w:hAnsi="Sylfaen"/>
          <w:color w:val="000000"/>
          <w:lang w:val="hy-AM"/>
        </w:rPr>
        <w:t>, the father of the RA Minister of Justice Rustam Badasyan, Vardan Badasyan, filed a lawsuit against Alternative NGO co-chair Narek Mantashyan</w:t>
      </w:r>
      <w:r w:rsidRPr="00D20BC5">
        <w:rPr>
          <w:rFonts w:ascii="Sylfaen" w:hAnsi="Sylfaen"/>
          <w:color w:val="000000"/>
          <w:lang w:val="en-US"/>
        </w:rPr>
        <w:t xml:space="preserve"> and</w:t>
      </w:r>
      <w:r w:rsidRPr="00D20BC5">
        <w:rPr>
          <w:rFonts w:ascii="Sylfaen" w:hAnsi="Sylfaen"/>
          <w:color w:val="000000"/>
          <w:lang w:val="hy-AM"/>
        </w:rPr>
        <w:t xml:space="preserve"> News.am, Analitik.am, 168.am,</w:t>
      </w:r>
      <w:r w:rsidRPr="00D20BC5">
        <w:rPr>
          <w:rFonts w:ascii="Sylfaen" w:hAnsi="Sylfaen"/>
          <w:color w:val="000000"/>
          <w:lang w:val="en-US"/>
        </w:rPr>
        <w:t xml:space="preserve"> </w:t>
      </w:r>
      <w:r w:rsidRPr="00D20BC5">
        <w:rPr>
          <w:rFonts w:ascii="Sylfaen" w:hAnsi="Sylfaen"/>
          <w:color w:val="000000"/>
          <w:lang w:val="hy-AM"/>
        </w:rPr>
        <w:t xml:space="preserve">Iravunk.com, Blognews.am, Alternativ.am, Ipress.am websites to publicly </w:t>
      </w:r>
      <w:r w:rsidRPr="00D20BC5">
        <w:rPr>
          <w:rFonts w:ascii="Sylfaen" w:hAnsi="Sylfaen"/>
          <w:color w:val="000000"/>
          <w:lang w:val="en-US"/>
        </w:rPr>
        <w:t xml:space="preserve">refute </w:t>
      </w:r>
      <w:r w:rsidRPr="00D20BC5">
        <w:rPr>
          <w:rFonts w:ascii="Sylfaen" w:hAnsi="Sylfaen"/>
          <w:color w:val="000000"/>
          <w:lang w:val="hy-AM"/>
        </w:rPr>
        <w:t xml:space="preserve">the defamatory factual data, publish the </w:t>
      </w:r>
      <w:r w:rsidRPr="00D20BC5">
        <w:rPr>
          <w:rFonts w:ascii="Sylfaen" w:hAnsi="Sylfaen"/>
          <w:color w:val="000000"/>
          <w:lang w:val="en-US"/>
        </w:rPr>
        <w:t>refutation</w:t>
      </w:r>
      <w:r w:rsidRPr="00D20BC5">
        <w:rPr>
          <w:rFonts w:ascii="Sylfaen" w:hAnsi="Sylfaen"/>
          <w:color w:val="000000"/>
          <w:lang w:val="hy-AM"/>
        </w:rPr>
        <w:t xml:space="preserve"> in the relevant media, compensate the damage caused to the honor, dignity and business reputation. The lawsuit </w:t>
      </w:r>
      <w:r w:rsidR="00547EA4" w:rsidRPr="00D20BC5">
        <w:rPr>
          <w:rFonts w:ascii="Sylfaen" w:hAnsi="Sylfaen"/>
          <w:color w:val="000000"/>
          <w:lang w:val="en-US"/>
        </w:rPr>
        <w:t>was triggered by</w:t>
      </w:r>
      <w:r w:rsidRPr="00D20BC5">
        <w:rPr>
          <w:rFonts w:ascii="Sylfaen" w:hAnsi="Sylfaen"/>
          <w:color w:val="000000"/>
          <w:lang w:val="hy-AM"/>
        </w:rPr>
        <w:t xml:space="preserve"> </w:t>
      </w:r>
      <w:r w:rsidRPr="00D20BC5">
        <w:rPr>
          <w:rFonts w:ascii="Sylfaen" w:hAnsi="Sylfaen"/>
          <w:color w:val="000000"/>
          <w:lang w:val="en-US"/>
        </w:rPr>
        <w:t>articles</w:t>
      </w:r>
      <w:r w:rsidRPr="00D20BC5">
        <w:rPr>
          <w:rFonts w:ascii="Sylfaen" w:hAnsi="Sylfaen"/>
          <w:color w:val="000000"/>
          <w:lang w:val="hy-AM"/>
        </w:rPr>
        <w:t xml:space="preserve"> about Vardan Badasyan's activity </w:t>
      </w:r>
      <w:r w:rsidRPr="00D20BC5">
        <w:rPr>
          <w:rFonts w:ascii="Sylfaen" w:hAnsi="Sylfaen"/>
          <w:color w:val="000000"/>
          <w:lang w:val="en-US"/>
        </w:rPr>
        <w:t xml:space="preserve">of many years, published </w:t>
      </w:r>
      <w:r w:rsidRPr="00D20BC5">
        <w:rPr>
          <w:rFonts w:ascii="Sylfaen" w:hAnsi="Sylfaen"/>
          <w:color w:val="000000"/>
          <w:lang w:val="hy-AM"/>
        </w:rPr>
        <w:t xml:space="preserve">on the </w:t>
      </w:r>
      <w:r w:rsidRPr="00D20BC5">
        <w:rPr>
          <w:rFonts w:ascii="Sylfaen" w:hAnsi="Sylfaen"/>
          <w:color w:val="000000"/>
          <w:lang w:val="en-US"/>
        </w:rPr>
        <w:t>above-</w:t>
      </w:r>
      <w:r w:rsidRPr="00D20BC5">
        <w:rPr>
          <w:rFonts w:ascii="Sylfaen" w:hAnsi="Sylfaen"/>
          <w:color w:val="000000"/>
          <w:lang w:val="hy-AM"/>
        </w:rPr>
        <w:t xml:space="preserve">mentioned websites, according to which he </w:t>
      </w:r>
      <w:r w:rsidRPr="00D20BC5">
        <w:rPr>
          <w:rFonts w:ascii="Sylfaen" w:hAnsi="Sylfaen"/>
          <w:color w:val="000000"/>
          <w:lang w:val="en-US"/>
        </w:rPr>
        <w:t>assigned</w:t>
      </w:r>
      <w:r w:rsidRPr="00D20BC5">
        <w:rPr>
          <w:rFonts w:ascii="Sylfaen" w:hAnsi="Sylfaen"/>
          <w:color w:val="000000"/>
          <w:lang w:val="hy-AM"/>
        </w:rPr>
        <w:t xml:space="preserve"> positions for money.</w:t>
      </w:r>
      <w:r w:rsidRPr="00D20BC5">
        <w:rPr>
          <w:rStyle w:val="FootnoteReference"/>
          <w:rFonts w:ascii="Sylfaen" w:hAnsi="Sylfaen"/>
          <w:color w:val="000000"/>
          <w:lang w:val="hy-AM"/>
        </w:rPr>
        <w:footnoteReference w:id="137"/>
      </w:r>
    </w:p>
    <w:p w14:paraId="629F4AB7" w14:textId="4CF882A8" w:rsidR="00D86143" w:rsidRPr="00D20BC5" w:rsidRDefault="00D86143" w:rsidP="00D20BC5">
      <w:pPr>
        <w:pStyle w:val="NormalWeb"/>
        <w:shd w:val="clear" w:color="auto" w:fill="FFFFFF"/>
        <w:spacing w:before="0" w:beforeAutospacing="0" w:after="0" w:afterAutospacing="0" w:line="240" w:lineRule="auto"/>
        <w:ind w:firstLine="567"/>
        <w:textAlignment w:val="baseline"/>
        <w:rPr>
          <w:rFonts w:ascii="Sylfaen" w:hAnsi="Sylfaen"/>
          <w:color w:val="000000"/>
          <w:lang w:val="en-US"/>
        </w:rPr>
      </w:pPr>
      <w:r w:rsidRPr="00D20BC5">
        <w:rPr>
          <w:rFonts w:ascii="Sylfaen" w:hAnsi="Sylfaen"/>
          <w:color w:val="000000"/>
          <w:lang w:val="hy-AM"/>
        </w:rPr>
        <w:t xml:space="preserve">On July 20, the lawsuit was accepted for proceedings. The court upheld the motion to apply </w:t>
      </w:r>
      <w:r w:rsidRPr="00D20BC5">
        <w:rPr>
          <w:rFonts w:ascii="Sylfaen" w:hAnsi="Sylfaen"/>
          <w:color w:val="000000"/>
          <w:lang w:val="en-US"/>
        </w:rPr>
        <w:t>a measure to the secure the claim, namely</w:t>
      </w:r>
      <w:r w:rsidRPr="00D20BC5">
        <w:rPr>
          <w:rFonts w:ascii="Sylfaen" w:hAnsi="Sylfaen"/>
          <w:color w:val="000000"/>
          <w:lang w:val="hy-AM"/>
        </w:rPr>
        <w:t xml:space="preserve"> 2,000,000 AMD</w:t>
      </w:r>
      <w:r w:rsidRPr="00D20BC5">
        <w:rPr>
          <w:rFonts w:ascii="Sylfaen" w:hAnsi="Sylfaen"/>
          <w:color w:val="000000"/>
          <w:lang w:val="en-US"/>
        </w:rPr>
        <w:t xml:space="preserve"> equal to the claimed compensation</w:t>
      </w:r>
      <w:r w:rsidRPr="00D20BC5">
        <w:rPr>
          <w:rFonts w:ascii="Sylfaen" w:hAnsi="Sylfaen"/>
          <w:color w:val="000000"/>
          <w:lang w:val="hy-AM"/>
        </w:rPr>
        <w:t xml:space="preserve"> was seized from the property owned by Narek Mantashyan. </w:t>
      </w:r>
      <w:r w:rsidR="008243A2" w:rsidRPr="00D20BC5">
        <w:rPr>
          <w:rFonts w:ascii="Sylfaen" w:hAnsi="Sylfaen"/>
          <w:color w:val="000000"/>
          <w:lang w:val="en-US"/>
        </w:rPr>
        <w:t>Preliminary court sessions were held on October 19 and December 4, with the next one scheduled for February 15, 2021.</w:t>
      </w:r>
    </w:p>
    <w:p w14:paraId="6AE16354" w14:textId="77777777" w:rsidR="00D86143" w:rsidRPr="00D20BC5" w:rsidRDefault="00D86143" w:rsidP="00D20BC5">
      <w:pPr>
        <w:pStyle w:val="NormalWeb"/>
        <w:shd w:val="clear" w:color="auto" w:fill="FFFFFF"/>
        <w:spacing w:before="0" w:beforeAutospacing="0" w:after="0" w:afterAutospacing="0" w:line="240" w:lineRule="auto"/>
        <w:ind w:firstLine="567"/>
        <w:rPr>
          <w:rFonts w:ascii="Sylfaen" w:hAnsi="Sylfaen"/>
          <w:lang w:val="hy-AM"/>
        </w:rPr>
      </w:pPr>
    </w:p>
    <w:p w14:paraId="3E1BEF30" w14:textId="77777777" w:rsidR="008243A2" w:rsidRPr="00D20BC5" w:rsidRDefault="008243A2" w:rsidP="00D20BC5">
      <w:pPr>
        <w:spacing w:after="0" w:line="240" w:lineRule="auto"/>
        <w:ind w:firstLine="567"/>
        <w:rPr>
          <w:rFonts w:ascii="Sylfaen" w:eastAsia="Times New Roman" w:hAnsi="Sylfaen" w:cs="Times New Roman"/>
          <w:sz w:val="24"/>
          <w:szCs w:val="24"/>
          <w:lang w:val="hy-AM"/>
        </w:rPr>
      </w:pPr>
      <w:r w:rsidRPr="00D20BC5">
        <w:rPr>
          <w:rFonts w:ascii="Sylfaen" w:hAnsi="Sylfaen" w:cs="Times New Roman"/>
          <w:b/>
          <w:bCs/>
          <w:sz w:val="24"/>
          <w:szCs w:val="24"/>
          <w:lang w:eastAsia="ru-RU"/>
        </w:rPr>
        <w:t>O</w:t>
      </w:r>
      <w:r w:rsidRPr="00D20BC5">
        <w:rPr>
          <w:rFonts w:ascii="Sylfaen" w:eastAsia="Times New Roman" w:hAnsi="Sylfaen" w:cs="Times New Roman"/>
          <w:b/>
          <w:bCs/>
          <w:sz w:val="24"/>
          <w:szCs w:val="24"/>
          <w:lang w:val="hy-AM"/>
        </w:rPr>
        <w:t>n July 12</w:t>
      </w:r>
      <w:r w:rsidRPr="00D20BC5">
        <w:rPr>
          <w:rFonts w:ascii="Sylfaen" w:eastAsia="Times New Roman" w:hAnsi="Sylfaen" w:cs="Times New Roman"/>
          <w:sz w:val="24"/>
          <w:szCs w:val="24"/>
          <w:lang w:val="hy-AM"/>
        </w:rPr>
        <w:t xml:space="preserve">, Hetq.am online </w:t>
      </w:r>
      <w:r w:rsidRPr="00D20BC5">
        <w:rPr>
          <w:rFonts w:ascii="Sylfaen" w:eastAsia="Times New Roman" w:hAnsi="Sylfaen" w:cs="Times New Roman"/>
          <w:sz w:val="24"/>
          <w:szCs w:val="24"/>
        </w:rPr>
        <w:t>outlet</w:t>
      </w:r>
      <w:r w:rsidRPr="00D20BC5">
        <w:rPr>
          <w:rFonts w:ascii="Sylfaen" w:eastAsia="Times New Roman" w:hAnsi="Sylfaen" w:cs="Times New Roman"/>
          <w:sz w:val="24"/>
          <w:szCs w:val="24"/>
          <w:lang w:val="hy-AM"/>
        </w:rPr>
        <w:t xml:space="preserve"> was </w:t>
      </w:r>
      <w:r w:rsidRPr="00D20BC5">
        <w:rPr>
          <w:rFonts w:ascii="Sylfaen" w:eastAsia="Times New Roman" w:hAnsi="Sylfaen" w:cs="Times New Roman"/>
          <w:sz w:val="24"/>
          <w:szCs w:val="24"/>
        </w:rPr>
        <w:t>under DDOS</w:t>
      </w:r>
      <w:r w:rsidRPr="00D20BC5">
        <w:rPr>
          <w:rFonts w:ascii="Sylfaen" w:eastAsia="Times New Roman" w:hAnsi="Sylfaen" w:cs="Times New Roman"/>
          <w:sz w:val="24"/>
          <w:szCs w:val="24"/>
          <w:lang w:val="hy-AM"/>
        </w:rPr>
        <w:t xml:space="preserve"> attack</w:t>
      </w:r>
      <w:r w:rsidRPr="00D20BC5">
        <w:rPr>
          <w:rFonts w:ascii="Sylfaen" w:eastAsia="Times New Roman" w:hAnsi="Sylfaen" w:cs="Times New Roman"/>
          <w:sz w:val="24"/>
          <w:szCs w:val="24"/>
        </w:rPr>
        <w:t xml:space="preserve">. </w:t>
      </w:r>
      <w:r w:rsidRPr="00D20BC5">
        <w:rPr>
          <w:rFonts w:ascii="Sylfaen" w:eastAsia="Times New Roman" w:hAnsi="Sylfaen" w:cs="Times New Roman"/>
          <w:sz w:val="24"/>
          <w:szCs w:val="24"/>
          <w:lang w:val="hy-AM"/>
        </w:rPr>
        <w:t>The next morning the site was restored. According to experts, the attack was from abroad.</w:t>
      </w:r>
    </w:p>
    <w:p w14:paraId="3C1CF626" w14:textId="77777777" w:rsidR="008243A2" w:rsidRPr="00D20BC5" w:rsidRDefault="008243A2" w:rsidP="00D20BC5">
      <w:pPr>
        <w:pStyle w:val="NormalWeb"/>
        <w:shd w:val="clear" w:color="auto" w:fill="FFFFFF"/>
        <w:spacing w:before="0" w:beforeAutospacing="0" w:after="0" w:afterAutospacing="0" w:line="240" w:lineRule="auto"/>
        <w:ind w:firstLine="567"/>
        <w:rPr>
          <w:rFonts w:ascii="Sylfaen" w:hAnsi="Sylfaen"/>
          <w:lang w:val="hy-AM"/>
        </w:rPr>
      </w:pPr>
    </w:p>
    <w:p w14:paraId="3CE5136C" w14:textId="13C40CBD" w:rsidR="00ED33C7" w:rsidRPr="00D20BC5" w:rsidRDefault="00ED33C7"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lang w:val="hy-AM"/>
        </w:rPr>
        <w:t xml:space="preserve">On </w:t>
      </w:r>
      <w:r w:rsidRPr="00D20BC5">
        <w:rPr>
          <w:rFonts w:ascii="Sylfaen" w:hAnsi="Sylfaen"/>
          <w:b/>
          <w:lang w:val="en-US"/>
        </w:rPr>
        <w:t>July</w:t>
      </w:r>
      <w:r w:rsidRPr="00D20BC5">
        <w:rPr>
          <w:rFonts w:ascii="Sylfaen" w:hAnsi="Sylfaen"/>
          <w:b/>
          <w:lang w:val="hy-AM"/>
        </w:rPr>
        <w:t xml:space="preserve"> 1</w:t>
      </w:r>
      <w:r w:rsidRPr="00D20BC5">
        <w:rPr>
          <w:rFonts w:ascii="Sylfaen" w:hAnsi="Sylfaen"/>
          <w:b/>
          <w:lang w:val="en-US"/>
        </w:rPr>
        <w:t>3</w:t>
      </w:r>
      <w:r w:rsidRPr="00D20BC5">
        <w:rPr>
          <w:rFonts w:ascii="Sylfaen" w:hAnsi="Sylfaen"/>
          <w:lang w:val="hy-AM"/>
        </w:rPr>
        <w:t xml:space="preserve">, </w:t>
      </w:r>
      <w:r w:rsidRPr="00D20BC5">
        <w:rPr>
          <w:rFonts w:ascii="Sylfaen" w:hAnsi="Sylfaen"/>
          <w:lang w:val="en-US"/>
        </w:rPr>
        <w:t>Yerevan</w:t>
      </w:r>
      <w:r w:rsidRPr="00D20BC5">
        <w:rPr>
          <w:rFonts w:ascii="Sylfaen" w:hAnsi="Sylfaen"/>
          <w:lang w:val="hy-AM"/>
        </w:rPr>
        <w:t xml:space="preserve"> Court of General Jurisdiction held a regular court hearing on the case of </w:t>
      </w:r>
      <w:r w:rsidRPr="00D20BC5">
        <w:rPr>
          <w:rFonts w:ascii="Sylfaen" w:hAnsi="Sylfaen"/>
          <w:i/>
          <w:iCs/>
          <w:lang w:val="en-US"/>
        </w:rPr>
        <w:t xml:space="preserve">journalist </w:t>
      </w:r>
      <w:r w:rsidRPr="00D20BC5">
        <w:rPr>
          <w:rFonts w:ascii="Sylfaen" w:hAnsi="Sylfaen"/>
          <w:i/>
          <w:iCs/>
          <w:lang w:val="hy-AM"/>
        </w:rPr>
        <w:t xml:space="preserve">Artur Hovhannisyan </w:t>
      </w:r>
      <w:r w:rsidRPr="00D20BC5">
        <w:rPr>
          <w:rFonts w:ascii="Sylfaen" w:hAnsi="Sylfaen"/>
          <w:i/>
          <w:iCs/>
          <w:lang w:val="en-US"/>
        </w:rPr>
        <w:t>v.</w:t>
      </w:r>
      <w:r w:rsidRPr="00D20BC5">
        <w:rPr>
          <w:rFonts w:ascii="Sylfaen" w:hAnsi="Sylfaen"/>
          <w:i/>
          <w:iCs/>
          <w:lang w:val="hy-AM"/>
        </w:rPr>
        <w:t xml:space="preserve"> RA Ministry of Health</w:t>
      </w:r>
      <w:r w:rsidRPr="00D20BC5">
        <w:rPr>
          <w:rFonts w:ascii="Sylfaen" w:hAnsi="Sylfaen"/>
          <w:lang w:val="hy-AM"/>
        </w:rPr>
        <w:t xml:space="preserve"> (</w:t>
      </w:r>
      <w:r w:rsidRPr="00D20BC5">
        <w:rPr>
          <w:rFonts w:ascii="Sylfaen" w:hAnsi="Sylfaen"/>
          <w:lang w:val="en-US"/>
        </w:rPr>
        <w:t xml:space="preserve">with </w:t>
      </w:r>
      <w:r w:rsidRPr="00D20BC5">
        <w:rPr>
          <w:rFonts w:ascii="Sylfaen" w:hAnsi="Sylfaen"/>
          <w:lang w:val="hy-AM"/>
        </w:rPr>
        <w:t xml:space="preserve">Aravot Daily </w:t>
      </w:r>
      <w:r w:rsidRPr="00D20BC5">
        <w:rPr>
          <w:rFonts w:ascii="Sylfaen" w:hAnsi="Sylfaen"/>
          <w:lang w:val="en-US"/>
        </w:rPr>
        <w:t>Ltd. involved as third party)</w:t>
      </w:r>
      <w:r w:rsidRPr="00D20BC5">
        <w:rPr>
          <w:rFonts w:ascii="Sylfaen" w:hAnsi="Sylfaen"/>
          <w:lang w:val="hy-AM"/>
        </w:rPr>
        <w:t>.</w:t>
      </w:r>
    </w:p>
    <w:p w14:paraId="3B26FC4A" w14:textId="5CE71F04" w:rsidR="00ED33C7" w:rsidRPr="00D20BC5" w:rsidRDefault="00ED33C7"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en-US"/>
        </w:rPr>
        <w:t xml:space="preserve">We would like to remind that the </w:t>
      </w:r>
      <w:r w:rsidRPr="00D20BC5">
        <w:rPr>
          <w:rFonts w:ascii="Sylfaen" w:hAnsi="Sylfaen"/>
          <w:lang w:val="hy-AM"/>
        </w:rPr>
        <w:t>case</w:t>
      </w:r>
      <w:r w:rsidRPr="00D20BC5">
        <w:rPr>
          <w:rFonts w:ascii="Sylfaen" w:hAnsi="Sylfaen"/>
          <w:lang w:val="en-US"/>
        </w:rPr>
        <w:t xml:space="preserve"> was prompted by “Don’t Trust Fake Information: </w:t>
      </w:r>
      <w:r w:rsidRPr="00D20BC5">
        <w:rPr>
          <w:rFonts w:ascii="Sylfaen" w:hAnsi="Sylfaen"/>
          <w:lang w:val="hy-AM"/>
        </w:rPr>
        <w:t xml:space="preserve">There has been no attempt at vaccination at the Aygabats community school in Shirak </w:t>
      </w:r>
      <w:r w:rsidRPr="00D20BC5">
        <w:rPr>
          <w:rFonts w:ascii="Sylfaen" w:hAnsi="Sylfaen"/>
          <w:lang w:val="en-US"/>
        </w:rPr>
        <w:t>marz” information piece, published on the official website of MoH, moh.am,  on</w:t>
      </w:r>
      <w:r w:rsidRPr="00D20BC5">
        <w:rPr>
          <w:rFonts w:ascii="Sylfaen" w:hAnsi="Sylfaen"/>
          <w:lang w:val="hy-AM"/>
        </w:rPr>
        <w:t xml:space="preserve"> January 11</w:t>
      </w:r>
      <w:r w:rsidRPr="00D20BC5">
        <w:rPr>
          <w:rFonts w:ascii="Sylfaen" w:hAnsi="Sylfaen"/>
          <w:lang w:val="en-US"/>
        </w:rPr>
        <w:t>, 2018.</w:t>
      </w:r>
      <w:r w:rsidRPr="00D20BC5">
        <w:rPr>
          <w:rStyle w:val="FootnoteReference"/>
          <w:rFonts w:ascii="Sylfaen" w:hAnsi="Sylfaen"/>
          <w:lang w:val="hy-AM"/>
        </w:rPr>
        <w:footnoteReference w:id="138"/>
      </w:r>
      <w:r w:rsidRPr="00D20BC5">
        <w:rPr>
          <w:rFonts w:ascii="Sylfaen" w:hAnsi="Sylfaen"/>
          <w:lang w:val="en-US"/>
        </w:rPr>
        <w:t xml:space="preserve"> </w:t>
      </w:r>
      <w:r w:rsidRPr="00D20BC5">
        <w:rPr>
          <w:rFonts w:ascii="Sylfaen" w:hAnsi="Sylfaen"/>
          <w:lang w:val="hy-AM"/>
        </w:rPr>
        <w:t xml:space="preserve">According to the plaintiff, this publication contains insults and slander </w:t>
      </w:r>
      <w:r w:rsidRPr="00D20BC5">
        <w:rPr>
          <w:rFonts w:ascii="Sylfaen" w:hAnsi="Sylfaen"/>
          <w:lang w:val="en-US"/>
        </w:rPr>
        <w:t xml:space="preserve">in his </w:t>
      </w:r>
      <w:r w:rsidRPr="00D20BC5">
        <w:rPr>
          <w:rFonts w:ascii="Sylfaen" w:hAnsi="Sylfaen"/>
          <w:lang w:val="hy-AM"/>
        </w:rPr>
        <w:t>address (</w:t>
      </w:r>
      <w:r w:rsidRPr="00D20BC5">
        <w:rPr>
          <w:rFonts w:ascii="Sylfaen" w:hAnsi="Sylfaen"/>
          <w:lang w:val="en-US"/>
        </w:rPr>
        <w:t>For details see</w:t>
      </w:r>
      <w:r w:rsidRPr="00D20BC5">
        <w:rPr>
          <w:rFonts w:ascii="Sylfaen" w:hAnsi="Sylfaen"/>
          <w:lang w:val="hy-AM"/>
        </w:rPr>
        <w:t xml:space="preserve"> the </w:t>
      </w:r>
      <w:r w:rsidRPr="00D20BC5">
        <w:rPr>
          <w:rFonts w:ascii="Sylfaen" w:hAnsi="Sylfaen"/>
          <w:lang w:val="en-US"/>
        </w:rPr>
        <w:t xml:space="preserve">CPFE’s </w:t>
      </w:r>
      <w:r w:rsidRPr="00D20BC5">
        <w:rPr>
          <w:rFonts w:ascii="Sylfaen" w:hAnsi="Sylfaen"/>
          <w:lang w:val="hy-AM"/>
        </w:rPr>
        <w:t xml:space="preserve">annual reports </w:t>
      </w:r>
      <w:r w:rsidRPr="00D20BC5">
        <w:rPr>
          <w:rFonts w:ascii="Sylfaen" w:hAnsi="Sylfaen"/>
          <w:lang w:val="en-US"/>
        </w:rPr>
        <w:t>for</w:t>
      </w:r>
      <w:r w:rsidRPr="00D20BC5">
        <w:rPr>
          <w:rFonts w:ascii="Sylfaen" w:hAnsi="Sylfaen"/>
          <w:lang w:val="hy-AM"/>
        </w:rPr>
        <w:t xml:space="preserve"> 2018</w:t>
      </w:r>
      <w:r w:rsidRPr="00D20BC5">
        <w:rPr>
          <w:rFonts w:ascii="Sylfaen" w:hAnsi="Sylfaen"/>
          <w:lang w:val="en-US"/>
        </w:rPr>
        <w:t xml:space="preserve"> and </w:t>
      </w:r>
      <w:r w:rsidRPr="00D20BC5">
        <w:rPr>
          <w:rFonts w:ascii="Sylfaen" w:hAnsi="Sylfaen"/>
          <w:lang w:val="hy-AM"/>
        </w:rPr>
        <w:t>2019</w:t>
      </w:r>
      <w:r w:rsidRPr="00D20BC5">
        <w:rPr>
          <w:rFonts w:ascii="Sylfaen" w:hAnsi="Sylfaen"/>
          <w:lang w:val="en-US"/>
        </w:rPr>
        <w:t>, in</w:t>
      </w:r>
      <w:r w:rsidRPr="00D20BC5">
        <w:rPr>
          <w:rFonts w:ascii="Sylfaen" w:hAnsi="Sylfaen"/>
          <w:lang w:val="hy-AM"/>
        </w:rPr>
        <w:t xml:space="preserve"> the </w:t>
      </w:r>
      <w:r w:rsidRPr="00D20BC5">
        <w:rPr>
          <w:rFonts w:ascii="Sylfaen" w:hAnsi="Sylfaen"/>
          <w:i/>
          <w:iCs/>
          <w:lang w:val="hy-AM"/>
        </w:rPr>
        <w:t>Reports</w:t>
      </w:r>
      <w:r w:rsidRPr="00D20BC5">
        <w:rPr>
          <w:rFonts w:ascii="Sylfaen" w:hAnsi="Sylfaen"/>
          <w:lang w:val="hy-AM"/>
        </w:rPr>
        <w:t xml:space="preserve"> section of </w:t>
      </w:r>
      <w:r w:rsidRPr="00D20BC5">
        <w:rPr>
          <w:rFonts w:ascii="Sylfaen" w:hAnsi="Sylfaen"/>
          <w:lang w:val="en-US"/>
        </w:rPr>
        <w:t xml:space="preserve"> </w:t>
      </w:r>
      <w:r w:rsidR="005A5219" w:rsidRPr="00D20BC5">
        <w:rPr>
          <w:rFonts w:ascii="Sylfaen" w:hAnsi="Sylfaen"/>
          <w:lang w:val="en-US"/>
        </w:rPr>
        <w:t>www.</w:t>
      </w:r>
      <w:r w:rsidRPr="00D20BC5">
        <w:rPr>
          <w:rFonts w:ascii="Sylfaen" w:hAnsi="Sylfaen"/>
          <w:lang w:val="hy-AM"/>
        </w:rPr>
        <w:t>khosq.am website).</w:t>
      </w:r>
    </w:p>
    <w:p w14:paraId="61A9657E" w14:textId="350F348D" w:rsidR="00ED33C7" w:rsidRPr="00D20BC5" w:rsidRDefault="005A5219"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en-US"/>
        </w:rPr>
        <w:t>A court</w:t>
      </w:r>
      <w:r w:rsidR="00ED33C7" w:rsidRPr="00D20BC5">
        <w:rPr>
          <w:rFonts w:ascii="Sylfaen" w:hAnsi="Sylfaen"/>
          <w:lang w:val="en-US"/>
        </w:rPr>
        <w:t xml:space="preserve"> hearing </w:t>
      </w:r>
      <w:r w:rsidRPr="00D20BC5">
        <w:rPr>
          <w:rFonts w:ascii="Sylfaen" w:hAnsi="Sylfaen"/>
          <w:lang w:val="en-US"/>
        </w:rPr>
        <w:t>was also held on October 19, with the next one scheduled for February 2, 2021.</w:t>
      </w:r>
    </w:p>
    <w:p w14:paraId="5529BA83" w14:textId="77777777" w:rsidR="00ED33C7" w:rsidRPr="00D20BC5" w:rsidRDefault="00ED33C7"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24968677" w14:textId="67E34BA3" w:rsidR="003F3D04" w:rsidRPr="00D20BC5" w:rsidRDefault="003F3D04"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r w:rsidRPr="00D20BC5">
        <w:rPr>
          <w:rFonts w:ascii="Sylfaen" w:hAnsi="Sylfaen"/>
          <w:b/>
          <w:bCs/>
          <w:color w:val="1D2129"/>
          <w:shd w:val="clear" w:color="auto" w:fill="FFFFFF"/>
          <w:lang w:val="hy-AM"/>
        </w:rPr>
        <w:t>On July 13</w:t>
      </w:r>
      <w:r w:rsidRPr="00D20BC5">
        <w:rPr>
          <w:rFonts w:ascii="Sylfaen" w:hAnsi="Sylfaen"/>
          <w:color w:val="1D2129"/>
          <w:shd w:val="clear" w:color="auto" w:fill="FFFFFF"/>
          <w:lang w:val="hy-AM"/>
        </w:rPr>
        <w:t>, the</w:t>
      </w:r>
      <w:r w:rsidRPr="00D20BC5">
        <w:rPr>
          <w:rFonts w:ascii="Sylfaen" w:hAnsi="Sylfaen"/>
          <w:color w:val="1D2129"/>
          <w:shd w:val="clear" w:color="auto" w:fill="FFFFFF"/>
          <w:lang w:val="en-US"/>
        </w:rPr>
        <w:t xml:space="preserve"> father of the</w:t>
      </w:r>
      <w:r w:rsidRPr="00D20BC5">
        <w:rPr>
          <w:rFonts w:ascii="Sylfaen" w:hAnsi="Sylfaen"/>
          <w:color w:val="1D2129"/>
          <w:shd w:val="clear" w:color="auto" w:fill="FFFFFF"/>
          <w:lang w:val="hy-AM"/>
        </w:rPr>
        <w:t xml:space="preserve"> Minister of Justice Rustam Badasyan, Vardan Badasyan, filed a lawsuit in the Court of General Jurisdiction of Yerevan against</w:t>
      </w:r>
      <w:r w:rsidRPr="00D20BC5">
        <w:rPr>
          <w:rFonts w:ascii="Sylfaen" w:hAnsi="Sylfaen"/>
          <w:color w:val="1D2129"/>
          <w:shd w:val="clear" w:color="auto" w:fill="FFFFFF"/>
          <w:lang w:val="en-US"/>
        </w:rPr>
        <w:t xml:space="preserve"> </w:t>
      </w:r>
      <w:r w:rsidRPr="00D20BC5">
        <w:rPr>
          <w:rFonts w:ascii="Sylfaen" w:hAnsi="Sylfaen"/>
          <w:color w:val="1D2129"/>
          <w:shd w:val="clear" w:color="auto" w:fill="FFFFFF"/>
          <w:lang w:val="hy-AM"/>
        </w:rPr>
        <w:t xml:space="preserve">Alternativ.am news </w:t>
      </w:r>
      <w:r w:rsidRPr="00D20BC5">
        <w:rPr>
          <w:rFonts w:ascii="Sylfaen" w:hAnsi="Sylfaen"/>
          <w:color w:val="1D2129"/>
          <w:shd w:val="clear" w:color="auto" w:fill="FFFFFF"/>
          <w:lang w:val="en-US"/>
        </w:rPr>
        <w:t>web</w:t>
      </w:r>
      <w:r w:rsidRPr="00D20BC5">
        <w:rPr>
          <w:rFonts w:ascii="Sylfaen" w:hAnsi="Sylfaen"/>
          <w:color w:val="1D2129"/>
          <w:shd w:val="clear" w:color="auto" w:fill="FFFFFF"/>
          <w:lang w:val="hy-AM"/>
        </w:rPr>
        <w:t xml:space="preserve">site, </w:t>
      </w:r>
      <w:r w:rsidRPr="00D20BC5">
        <w:rPr>
          <w:rFonts w:ascii="Sylfaen" w:hAnsi="Sylfaen"/>
          <w:color w:val="1D2129"/>
          <w:shd w:val="clear" w:color="auto" w:fill="FFFFFF"/>
          <w:lang w:val="en-US"/>
        </w:rPr>
        <w:t>with claims of confiscation of money and publication of a refutation</w:t>
      </w:r>
      <w:r w:rsidRPr="00D20BC5">
        <w:rPr>
          <w:rFonts w:ascii="Sylfaen" w:hAnsi="Sylfaen"/>
          <w:color w:val="1D2129"/>
          <w:shd w:val="clear" w:color="auto" w:fill="FFFFFF"/>
          <w:lang w:val="hy-AM"/>
        </w:rPr>
        <w:t>.</w:t>
      </w:r>
    </w:p>
    <w:p w14:paraId="3DB14FCF" w14:textId="62F9A9AC" w:rsidR="003F3D04" w:rsidRPr="00D20BC5" w:rsidRDefault="003F3D04"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en-US"/>
        </w:rPr>
      </w:pPr>
      <w:r w:rsidRPr="00D20BC5">
        <w:rPr>
          <w:rFonts w:ascii="Sylfaen" w:hAnsi="Sylfaen"/>
          <w:color w:val="1D2129"/>
          <w:shd w:val="clear" w:color="auto" w:fill="FFFFFF"/>
          <w:lang w:val="hy-AM"/>
        </w:rPr>
        <w:t xml:space="preserve">The lawsuit was </w:t>
      </w:r>
      <w:r w:rsidRPr="00D20BC5">
        <w:rPr>
          <w:rFonts w:ascii="Sylfaen" w:hAnsi="Sylfaen"/>
          <w:color w:val="1D2129"/>
          <w:shd w:val="clear" w:color="auto" w:fill="FFFFFF"/>
          <w:lang w:val="en-US"/>
        </w:rPr>
        <w:t xml:space="preserve">triggered by an article, </w:t>
      </w:r>
      <w:r w:rsidRPr="00D20BC5">
        <w:rPr>
          <w:rFonts w:ascii="Sylfaen" w:hAnsi="Sylfaen"/>
          <w:color w:val="1D2129"/>
          <w:shd w:val="clear" w:color="auto" w:fill="FFFFFF"/>
          <w:lang w:val="hy-AM"/>
        </w:rPr>
        <w:t>published on the</w:t>
      </w:r>
      <w:r w:rsidRPr="00D20BC5">
        <w:rPr>
          <w:rFonts w:ascii="Sylfaen" w:hAnsi="Sylfaen"/>
          <w:color w:val="1D2129"/>
          <w:shd w:val="clear" w:color="auto" w:fill="FFFFFF"/>
          <w:lang w:val="en-US"/>
        </w:rPr>
        <w:t xml:space="preserve"> above-</w:t>
      </w:r>
      <w:r w:rsidRPr="00D20BC5">
        <w:rPr>
          <w:rFonts w:ascii="Sylfaen" w:hAnsi="Sylfaen"/>
          <w:color w:val="1D2129"/>
          <w:shd w:val="clear" w:color="auto" w:fill="FFFFFF"/>
          <w:lang w:val="hy-AM"/>
        </w:rPr>
        <w:t>mentioned website on June 9</w:t>
      </w:r>
      <w:r w:rsidRPr="00D20BC5">
        <w:rPr>
          <w:rFonts w:ascii="Sylfaen" w:hAnsi="Sylfaen"/>
          <w:color w:val="1D2129"/>
          <w:shd w:val="clear" w:color="auto" w:fill="FFFFFF"/>
          <w:lang w:val="en-US"/>
        </w:rPr>
        <w:t>, titled</w:t>
      </w:r>
      <w:r w:rsidRPr="00D20BC5">
        <w:rPr>
          <w:rFonts w:ascii="Sylfaen" w:hAnsi="Sylfaen"/>
          <w:color w:val="1D2129"/>
          <w:shd w:val="clear" w:color="auto" w:fill="FFFFFF"/>
          <w:lang w:val="hy-AM"/>
        </w:rPr>
        <w:t xml:space="preserve"> "The </w:t>
      </w:r>
      <w:r w:rsidRPr="00D20BC5">
        <w:rPr>
          <w:rFonts w:ascii="Sylfaen" w:hAnsi="Sylfaen"/>
          <w:color w:val="1D2129"/>
          <w:shd w:val="clear" w:color="auto" w:fill="FFFFFF"/>
          <w:lang w:val="en-US"/>
        </w:rPr>
        <w:t>apple</w:t>
      </w:r>
      <w:r w:rsidRPr="00D20BC5">
        <w:rPr>
          <w:rFonts w:ascii="Sylfaen" w:hAnsi="Sylfaen"/>
          <w:color w:val="1D2129"/>
          <w:shd w:val="clear" w:color="auto" w:fill="FFFFFF"/>
          <w:lang w:val="hy-AM"/>
        </w:rPr>
        <w:t xml:space="preserve"> does not fall far from the tree. Rustam Badasyan should start the vetting process from his own father</w:t>
      </w:r>
      <w:r w:rsidRPr="00D20BC5">
        <w:rPr>
          <w:rFonts w:ascii="Sylfaen" w:hAnsi="Sylfaen"/>
          <w:color w:val="1D2129"/>
          <w:shd w:val="clear" w:color="auto" w:fill="FFFFFF"/>
          <w:lang w:val="en-US"/>
        </w:rPr>
        <w:t>.</w:t>
      </w:r>
      <w:r w:rsidRPr="00D20BC5">
        <w:rPr>
          <w:rFonts w:ascii="Sylfaen" w:hAnsi="Sylfaen"/>
          <w:color w:val="1D2129"/>
          <w:shd w:val="clear" w:color="auto" w:fill="FFFFFF"/>
          <w:lang w:val="hy-AM"/>
        </w:rPr>
        <w:t>"</w:t>
      </w:r>
      <w:r w:rsidRPr="00D20BC5">
        <w:rPr>
          <w:rFonts w:ascii="Sylfaen" w:hAnsi="Sylfaen"/>
          <w:color w:val="1D2129"/>
          <w:shd w:val="clear" w:color="auto" w:fill="FFFFFF"/>
          <w:lang w:val="en-US"/>
        </w:rPr>
        <w:t xml:space="preserve"> I</w:t>
      </w:r>
      <w:r w:rsidRPr="00D20BC5">
        <w:rPr>
          <w:rFonts w:ascii="Sylfaen" w:hAnsi="Sylfaen"/>
          <w:color w:val="1D2129"/>
          <w:shd w:val="clear" w:color="auto" w:fill="FFFFFF"/>
          <w:lang w:val="hy-AM"/>
        </w:rPr>
        <w:t xml:space="preserve">t </w:t>
      </w:r>
      <w:r w:rsidRPr="00D20BC5">
        <w:rPr>
          <w:rFonts w:ascii="Sylfaen" w:hAnsi="Sylfaen"/>
          <w:color w:val="1D2129"/>
          <w:shd w:val="clear" w:color="auto" w:fill="FFFFFF"/>
          <w:lang w:val="en-US"/>
        </w:rPr>
        <w:t>was</w:t>
      </w:r>
      <w:r w:rsidRPr="00D20BC5">
        <w:rPr>
          <w:rFonts w:ascii="Sylfaen" w:hAnsi="Sylfaen"/>
          <w:color w:val="1D2129"/>
          <w:shd w:val="clear" w:color="auto" w:fill="FFFFFF"/>
          <w:lang w:val="hy-AM"/>
        </w:rPr>
        <w:t xml:space="preserve"> particularly mentioned that Vardan Badasyan </w:t>
      </w:r>
      <w:r w:rsidRPr="00D20BC5">
        <w:rPr>
          <w:rFonts w:ascii="Sylfaen" w:hAnsi="Sylfaen"/>
          <w:color w:val="1D2129"/>
          <w:shd w:val="clear" w:color="auto" w:fill="FFFFFF"/>
          <w:lang w:val="en-US"/>
        </w:rPr>
        <w:t>used to be</w:t>
      </w:r>
      <w:r w:rsidRPr="00D20BC5">
        <w:rPr>
          <w:rFonts w:ascii="Sylfaen" w:hAnsi="Sylfaen"/>
          <w:color w:val="1D2129"/>
          <w:shd w:val="clear" w:color="auto" w:fill="FFFFFF"/>
          <w:lang w:val="hy-AM"/>
        </w:rPr>
        <w:t xml:space="preserve"> the Deputy Head of the Legal Department of the Police, the First Deputy Head of the 6th Department</w:t>
      </w:r>
      <w:r w:rsidRPr="00D20BC5">
        <w:rPr>
          <w:rFonts w:ascii="Sylfaen" w:hAnsi="Sylfaen"/>
          <w:color w:val="1D2129"/>
          <w:shd w:val="clear" w:color="auto" w:fill="FFFFFF"/>
          <w:lang w:val="en-US"/>
        </w:rPr>
        <w:t xml:space="preserve"> and “the appointments in positions below his level of hierarchy were made on one condition– appointment for money</w:t>
      </w:r>
      <w:r w:rsidR="008272D9" w:rsidRPr="00D20BC5">
        <w:rPr>
          <w:rFonts w:ascii="Sylfaen" w:hAnsi="Sylfaen"/>
          <w:color w:val="1D2129"/>
          <w:shd w:val="clear" w:color="auto" w:fill="FFFFFF"/>
          <w:lang w:val="en-US"/>
        </w:rPr>
        <w:t>.</w:t>
      </w:r>
      <w:r w:rsidRPr="00D20BC5">
        <w:rPr>
          <w:rFonts w:ascii="Sylfaen" w:hAnsi="Sylfaen"/>
          <w:color w:val="1D2129"/>
          <w:shd w:val="clear" w:color="auto" w:fill="FFFFFF"/>
          <w:lang w:val="en-US"/>
        </w:rPr>
        <w:t>”</w:t>
      </w:r>
      <w:r w:rsidRPr="00D20BC5">
        <w:rPr>
          <w:rStyle w:val="FootnoteReference"/>
          <w:rFonts w:ascii="Sylfaen" w:hAnsi="Sylfaen"/>
          <w:color w:val="1D2129"/>
          <w:shd w:val="clear" w:color="auto" w:fill="FFFFFF"/>
          <w:lang w:val="hy-AM"/>
        </w:rPr>
        <w:footnoteReference w:id="139"/>
      </w:r>
    </w:p>
    <w:p w14:paraId="564F841A" w14:textId="37854513" w:rsidR="003F3D04" w:rsidRPr="00D20BC5" w:rsidRDefault="003F3D04"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en-US"/>
        </w:rPr>
      </w:pPr>
      <w:r w:rsidRPr="00D20BC5">
        <w:rPr>
          <w:rFonts w:ascii="Sylfaen" w:hAnsi="Sylfaen"/>
          <w:color w:val="1D2129"/>
          <w:shd w:val="clear" w:color="auto" w:fill="FFFFFF"/>
          <w:lang w:val="hy-AM"/>
        </w:rPr>
        <w:t xml:space="preserve">On July 22, the lawsuit was accepted for proceedings. A court session </w:t>
      </w:r>
      <w:r w:rsidR="00373A44" w:rsidRPr="00D20BC5">
        <w:rPr>
          <w:rFonts w:ascii="Sylfaen" w:hAnsi="Sylfaen"/>
          <w:color w:val="1D2129"/>
          <w:shd w:val="clear" w:color="auto" w:fill="FFFFFF"/>
          <w:lang w:val="en-US"/>
        </w:rPr>
        <w:t>was held on</w:t>
      </w:r>
      <w:r w:rsidRPr="00D20BC5">
        <w:rPr>
          <w:rFonts w:ascii="Sylfaen" w:hAnsi="Sylfaen"/>
          <w:color w:val="1D2129"/>
          <w:shd w:val="clear" w:color="auto" w:fill="FFFFFF"/>
          <w:lang w:val="hy-AM"/>
        </w:rPr>
        <w:t xml:space="preserve"> November 13</w:t>
      </w:r>
      <w:r w:rsidR="00373A44" w:rsidRPr="00D20BC5">
        <w:rPr>
          <w:rFonts w:ascii="Sylfaen" w:hAnsi="Sylfaen"/>
          <w:color w:val="1D2129"/>
          <w:shd w:val="clear" w:color="auto" w:fill="FFFFFF"/>
          <w:lang w:val="en-US"/>
        </w:rPr>
        <w:t>, with the next one scheduled for March 19</w:t>
      </w:r>
      <w:r w:rsidR="00D120CF" w:rsidRPr="00D20BC5">
        <w:rPr>
          <w:rFonts w:ascii="Sylfaen" w:hAnsi="Sylfaen"/>
          <w:color w:val="1D2129"/>
          <w:shd w:val="clear" w:color="auto" w:fill="FFFFFF"/>
          <w:lang w:val="en-US"/>
        </w:rPr>
        <w:t>, 2021.</w:t>
      </w:r>
    </w:p>
    <w:p w14:paraId="438BB35C" w14:textId="77777777" w:rsidR="003F3D04" w:rsidRPr="00D20BC5" w:rsidRDefault="003F3D04"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p>
    <w:p w14:paraId="616CA90F" w14:textId="77777777" w:rsidR="003F3D04" w:rsidRPr="00D20BC5" w:rsidRDefault="003F3D04" w:rsidP="00D20BC5">
      <w:pPr>
        <w:spacing w:after="0" w:line="240" w:lineRule="auto"/>
        <w:ind w:firstLine="567"/>
        <w:rPr>
          <w:rFonts w:ascii="Sylfaen" w:hAnsi="Sylfaen" w:cs="Times New Roman"/>
          <w:color w:val="1D2129"/>
          <w:sz w:val="24"/>
          <w:szCs w:val="24"/>
          <w:shd w:val="clear" w:color="auto" w:fill="FFFFFF"/>
          <w:lang w:val="hy-AM"/>
        </w:rPr>
      </w:pPr>
      <w:r w:rsidRPr="00D20BC5">
        <w:rPr>
          <w:rFonts w:ascii="Sylfaen" w:hAnsi="Sylfaen" w:cs="Times New Roman"/>
          <w:b/>
          <w:color w:val="1D2129"/>
          <w:sz w:val="24"/>
          <w:szCs w:val="24"/>
          <w:shd w:val="clear" w:color="auto" w:fill="FFFFFF"/>
          <w:lang w:val="hy-AM"/>
        </w:rPr>
        <w:tab/>
      </w:r>
      <w:r w:rsidRPr="00D20BC5">
        <w:rPr>
          <w:rFonts w:ascii="Sylfaen" w:hAnsi="Sylfaen" w:cs="Times New Roman"/>
          <w:b/>
          <w:bCs/>
          <w:color w:val="1D2129"/>
          <w:sz w:val="24"/>
          <w:szCs w:val="24"/>
          <w:shd w:val="clear" w:color="auto" w:fill="FFFFFF"/>
          <w:lang w:val="hy-AM"/>
        </w:rPr>
        <w:t>On July 13</w:t>
      </w:r>
      <w:r w:rsidRPr="00D20BC5">
        <w:rPr>
          <w:rFonts w:ascii="Sylfaen" w:hAnsi="Sylfaen" w:cs="Times New Roman"/>
          <w:color w:val="1D2129"/>
          <w:sz w:val="24"/>
          <w:szCs w:val="24"/>
          <w:shd w:val="clear" w:color="auto" w:fill="FFFFFF"/>
          <w:lang w:val="hy-AM"/>
        </w:rPr>
        <w:t xml:space="preserve">, NA Deputy Speaker Alen Simonyan filed a lawsuit in the Court of General Jurisdiction of Yerevan against Ani Hovhannisyan, the founder of Analitik.am website, </w:t>
      </w:r>
      <w:r w:rsidRPr="00D20BC5">
        <w:rPr>
          <w:rFonts w:ascii="Sylfaen" w:hAnsi="Sylfaen" w:cs="Times New Roman"/>
          <w:color w:val="1D2129"/>
          <w:sz w:val="24"/>
          <w:szCs w:val="24"/>
          <w:shd w:val="clear" w:color="auto" w:fill="FFFFFF"/>
        </w:rPr>
        <w:t>claiming</w:t>
      </w:r>
      <w:r w:rsidRPr="00D20BC5">
        <w:rPr>
          <w:rFonts w:ascii="Sylfaen" w:hAnsi="Sylfaen" w:cs="Times New Roman"/>
          <w:color w:val="1D2129"/>
          <w:sz w:val="24"/>
          <w:szCs w:val="24"/>
          <w:shd w:val="clear" w:color="auto" w:fill="FFFFFF"/>
          <w:lang w:val="hy-AM"/>
        </w:rPr>
        <w:t xml:space="preserve"> compensation.</w:t>
      </w:r>
    </w:p>
    <w:p w14:paraId="209EA015" w14:textId="42F8EE16" w:rsidR="003F3D04" w:rsidRPr="00D20BC5" w:rsidRDefault="003F3D04" w:rsidP="00D20BC5">
      <w:pPr>
        <w:spacing w:after="0" w:line="240" w:lineRule="auto"/>
        <w:ind w:firstLine="567"/>
        <w:rPr>
          <w:rFonts w:ascii="Sylfaen" w:hAnsi="Sylfaen" w:cs="Times New Roman"/>
          <w:color w:val="1D2129"/>
          <w:sz w:val="24"/>
          <w:szCs w:val="24"/>
          <w:shd w:val="clear" w:color="auto" w:fill="FFFFFF"/>
          <w:lang w:val="hy-AM"/>
        </w:rPr>
      </w:pPr>
      <w:r w:rsidRPr="00D20BC5">
        <w:rPr>
          <w:rFonts w:ascii="Sylfaen" w:hAnsi="Sylfaen" w:cs="Times New Roman"/>
          <w:color w:val="1D2129"/>
          <w:sz w:val="24"/>
          <w:szCs w:val="24"/>
          <w:shd w:val="clear" w:color="auto" w:fill="FFFFFF"/>
          <w:lang w:val="hy-AM"/>
        </w:rPr>
        <w:t>The reason for the lawsuit was</w:t>
      </w:r>
      <w:r w:rsidRPr="00D20BC5">
        <w:rPr>
          <w:rFonts w:ascii="Sylfaen" w:hAnsi="Sylfaen" w:cs="Times New Roman"/>
          <w:color w:val="1D2129"/>
          <w:sz w:val="24"/>
          <w:szCs w:val="24"/>
          <w:shd w:val="clear" w:color="auto" w:fill="FFFFFF"/>
        </w:rPr>
        <w:t xml:space="preserve"> an article, titled </w:t>
      </w:r>
      <w:r w:rsidRPr="00D20BC5">
        <w:rPr>
          <w:rFonts w:ascii="Sylfaen" w:hAnsi="Sylfaen" w:cs="Times New Roman"/>
          <w:color w:val="1D2129"/>
          <w:sz w:val="24"/>
          <w:szCs w:val="24"/>
          <w:shd w:val="clear" w:color="auto" w:fill="FFFFFF"/>
          <w:lang w:val="hy-AM"/>
        </w:rPr>
        <w:t xml:space="preserve"> "The government needs a referendum to ratify the Istanbul Convention</w:t>
      </w:r>
      <w:r w:rsidRPr="00D20BC5">
        <w:rPr>
          <w:rFonts w:ascii="Sylfaen" w:hAnsi="Sylfaen" w:cs="Times New Roman"/>
          <w:color w:val="1D2129"/>
          <w:sz w:val="24"/>
          <w:szCs w:val="24"/>
          <w:shd w:val="clear" w:color="auto" w:fill="FFFFFF"/>
        </w:rPr>
        <w:t>.</w:t>
      </w:r>
      <w:r w:rsidRPr="00D20BC5">
        <w:rPr>
          <w:rFonts w:ascii="Sylfaen" w:hAnsi="Sylfaen" w:cs="Times New Roman"/>
          <w:color w:val="1D2129"/>
          <w:sz w:val="24"/>
          <w:szCs w:val="24"/>
          <w:shd w:val="clear" w:color="auto" w:fill="FFFFFF"/>
          <w:lang w:val="hy-AM"/>
        </w:rPr>
        <w:t>"</w:t>
      </w:r>
      <w:r w:rsidRPr="00D20BC5">
        <w:rPr>
          <w:rFonts w:ascii="Sylfaen" w:hAnsi="Sylfaen" w:cs="Times New Roman"/>
          <w:color w:val="1D2129"/>
          <w:sz w:val="24"/>
          <w:szCs w:val="24"/>
          <w:shd w:val="clear" w:color="auto" w:fill="FFFFFF"/>
        </w:rPr>
        <w:t xml:space="preserve"> Was</w:t>
      </w:r>
      <w:r w:rsidRPr="00D20BC5">
        <w:rPr>
          <w:rFonts w:ascii="Sylfaen" w:hAnsi="Sylfaen" w:cs="Times New Roman"/>
          <w:color w:val="1D2129"/>
          <w:sz w:val="24"/>
          <w:szCs w:val="24"/>
          <w:shd w:val="clear" w:color="auto" w:fill="FFFFFF"/>
          <w:lang w:val="hy-AM"/>
        </w:rPr>
        <w:t xml:space="preserve"> this confirmed by Alen Simonyan?"</w:t>
      </w:r>
      <w:r w:rsidRPr="00D20BC5">
        <w:rPr>
          <w:rFonts w:ascii="Sylfaen" w:hAnsi="Sylfaen" w:cs="Times New Roman"/>
          <w:color w:val="1D2129"/>
          <w:sz w:val="24"/>
          <w:szCs w:val="24"/>
          <w:shd w:val="clear" w:color="auto" w:fill="FFFFFF"/>
        </w:rPr>
        <w:t xml:space="preserve"> and </w:t>
      </w:r>
      <w:r w:rsidRPr="00D20BC5">
        <w:rPr>
          <w:rFonts w:ascii="Sylfaen" w:hAnsi="Sylfaen" w:cs="Times New Roman"/>
          <w:color w:val="1D2129"/>
          <w:sz w:val="24"/>
          <w:szCs w:val="24"/>
          <w:shd w:val="clear" w:color="auto" w:fill="FFFFFF"/>
          <w:lang w:val="hy-AM"/>
        </w:rPr>
        <w:t>published on the website on February 11</w:t>
      </w:r>
      <w:r w:rsidRPr="00D20BC5">
        <w:rPr>
          <w:rFonts w:ascii="Sylfaen" w:hAnsi="Sylfaen" w:cs="Times New Roman"/>
          <w:color w:val="1D2129"/>
          <w:sz w:val="24"/>
          <w:szCs w:val="24"/>
          <w:shd w:val="clear" w:color="auto" w:fill="FFFFFF"/>
        </w:rPr>
        <w:t xml:space="preserve">, </w:t>
      </w:r>
      <w:r w:rsidR="004F4E51" w:rsidRPr="00D20BC5">
        <w:rPr>
          <w:rFonts w:ascii="Sylfaen" w:hAnsi="Sylfaen" w:cs="Times New Roman"/>
          <w:color w:val="1D2129"/>
          <w:sz w:val="24"/>
          <w:szCs w:val="24"/>
          <w:shd w:val="clear" w:color="auto" w:fill="FFFFFF"/>
        </w:rPr>
        <w:t>stating</w:t>
      </w:r>
      <w:r w:rsidRPr="00D20BC5">
        <w:rPr>
          <w:rFonts w:ascii="Sylfaen" w:hAnsi="Sylfaen" w:cs="Times New Roman"/>
          <w:color w:val="1D2129"/>
          <w:sz w:val="24"/>
          <w:szCs w:val="24"/>
          <w:shd w:val="clear" w:color="auto" w:fill="FFFFFF"/>
        </w:rPr>
        <w:t xml:space="preserve"> that</w:t>
      </w:r>
      <w:r w:rsidR="004F4E51" w:rsidRPr="00D20BC5">
        <w:rPr>
          <w:rFonts w:ascii="Sylfaen" w:hAnsi="Sylfaen" w:cs="Times New Roman"/>
          <w:color w:val="1D2129"/>
          <w:sz w:val="24"/>
          <w:szCs w:val="24"/>
          <w:shd w:val="clear" w:color="auto" w:fill="FFFFFF"/>
        </w:rPr>
        <w:t xml:space="preserve"> the</w:t>
      </w:r>
      <w:r w:rsidRPr="00D20BC5">
        <w:rPr>
          <w:rFonts w:ascii="Sylfaen" w:hAnsi="Sylfaen" w:cs="Times New Roman"/>
          <w:color w:val="1D2129"/>
          <w:sz w:val="24"/>
          <w:szCs w:val="24"/>
          <w:shd w:val="clear" w:color="auto" w:fill="FFFFFF"/>
        </w:rPr>
        <w:t xml:space="preserve"> present composition of the Constitutional Court would not give a positive opinion on the Istanbul Convention, hence it was crucial for the ruling power to change the composition of the RA Constitutional Court as soon as possible.</w:t>
      </w:r>
      <w:r w:rsidRPr="00D20BC5">
        <w:rPr>
          <w:rStyle w:val="FootnoteReference"/>
          <w:rFonts w:ascii="Sylfaen" w:hAnsi="Sylfaen" w:cs="Times New Roman"/>
          <w:color w:val="1D2129"/>
          <w:sz w:val="24"/>
          <w:szCs w:val="24"/>
          <w:shd w:val="clear" w:color="auto" w:fill="FFFFFF"/>
          <w:lang w:val="hy-AM"/>
        </w:rPr>
        <w:footnoteReference w:id="140"/>
      </w:r>
      <w:r w:rsidRPr="00D20BC5">
        <w:rPr>
          <w:rFonts w:ascii="Sylfaen" w:hAnsi="Sylfaen" w:cs="Times New Roman"/>
          <w:color w:val="1D2129"/>
          <w:sz w:val="24"/>
          <w:szCs w:val="24"/>
          <w:shd w:val="clear" w:color="auto" w:fill="FFFFFF"/>
        </w:rPr>
        <w:t xml:space="preserve"> </w:t>
      </w:r>
      <w:r w:rsidRPr="00D20BC5">
        <w:rPr>
          <w:rFonts w:ascii="Sylfaen" w:hAnsi="Sylfaen" w:cs="Times New Roman"/>
          <w:color w:val="1D2129"/>
          <w:sz w:val="24"/>
          <w:szCs w:val="24"/>
          <w:shd w:val="clear" w:color="auto" w:fill="FFFFFF"/>
          <w:lang w:val="hy-AM"/>
        </w:rPr>
        <w:t xml:space="preserve">On February 17, Alen Simonyan sent a letter to the editorial office, refuting the comments mentioned in the article </w:t>
      </w:r>
      <w:r w:rsidR="004F4E51" w:rsidRPr="00D20BC5">
        <w:rPr>
          <w:rFonts w:ascii="Sylfaen" w:hAnsi="Sylfaen" w:cs="Times New Roman"/>
          <w:color w:val="1D2129"/>
          <w:sz w:val="24"/>
          <w:szCs w:val="24"/>
          <w:shd w:val="clear" w:color="auto" w:fill="FFFFFF"/>
        </w:rPr>
        <w:t>that he meant</w:t>
      </w:r>
      <w:r w:rsidRPr="00D20BC5">
        <w:rPr>
          <w:rFonts w:ascii="Sylfaen" w:hAnsi="Sylfaen" w:cs="Times New Roman"/>
          <w:color w:val="1D2129"/>
          <w:sz w:val="24"/>
          <w:szCs w:val="24"/>
          <w:shd w:val="clear" w:color="auto" w:fill="FFFFFF"/>
          <w:lang w:val="hy-AM"/>
        </w:rPr>
        <w:t xml:space="preserve"> the Istanbul Convention </w:t>
      </w:r>
      <w:r w:rsidRPr="00D20BC5">
        <w:rPr>
          <w:rFonts w:ascii="Sylfaen" w:hAnsi="Sylfaen" w:cs="Times New Roman"/>
          <w:color w:val="1D2129"/>
          <w:sz w:val="24"/>
          <w:szCs w:val="24"/>
          <w:shd w:val="clear" w:color="auto" w:fill="FFFFFF"/>
        </w:rPr>
        <w:t>per se</w:t>
      </w:r>
      <w:r w:rsidRPr="00D20BC5">
        <w:rPr>
          <w:rFonts w:ascii="Times New Roman" w:hAnsi="Times New Roman" w:cs="Times New Roman"/>
          <w:color w:val="1D2129"/>
          <w:sz w:val="24"/>
          <w:szCs w:val="24"/>
          <w:shd w:val="clear" w:color="auto" w:fill="FFFFFF"/>
          <w:lang w:val="hy-AM"/>
        </w:rPr>
        <w:t>․</w:t>
      </w:r>
      <w:r w:rsidRPr="00D20BC5">
        <w:rPr>
          <w:rFonts w:ascii="Sylfaen" w:hAnsi="Sylfaen" w:cs="Times New Roman"/>
          <w:color w:val="1D2129"/>
          <w:sz w:val="24"/>
          <w:szCs w:val="24"/>
          <w:shd w:val="clear" w:color="auto" w:fill="FFFFFF"/>
          <w:lang w:val="hy-AM"/>
        </w:rPr>
        <w:t xml:space="preserve"> "</w:t>
      </w:r>
      <w:r w:rsidRPr="00D20BC5">
        <w:rPr>
          <w:rFonts w:ascii="Times New Roman" w:hAnsi="Times New Roman" w:cs="Times New Roman"/>
          <w:color w:val="1D2129"/>
          <w:sz w:val="24"/>
          <w:szCs w:val="24"/>
          <w:shd w:val="clear" w:color="auto" w:fill="FFFFFF"/>
          <w:lang w:val="hy-AM"/>
        </w:rPr>
        <w:t>․․․․․․</w:t>
      </w:r>
      <w:r w:rsidRPr="00D20BC5">
        <w:rPr>
          <w:rFonts w:ascii="Sylfaen" w:hAnsi="Sylfaen" w:cs="Times New Roman"/>
          <w:color w:val="1D2129"/>
          <w:sz w:val="24"/>
          <w:szCs w:val="24"/>
          <w:shd w:val="clear" w:color="auto" w:fill="FFFFFF"/>
          <w:lang w:val="hy-AM"/>
        </w:rPr>
        <w:t xml:space="preserve"> the journalist presented his assumption </w:t>
      </w:r>
      <w:r w:rsidRPr="00D20BC5">
        <w:rPr>
          <w:rFonts w:ascii="Sylfaen" w:hAnsi="Sylfaen" w:cs="Times New Roman"/>
          <w:color w:val="1D2129"/>
          <w:sz w:val="24"/>
          <w:szCs w:val="24"/>
          <w:shd w:val="clear" w:color="auto" w:fill="FFFFFF"/>
        </w:rPr>
        <w:t>as if it were the</w:t>
      </w:r>
      <w:r w:rsidRPr="00D20BC5">
        <w:rPr>
          <w:rFonts w:ascii="Sylfaen" w:hAnsi="Sylfaen" w:cs="Times New Roman"/>
          <w:color w:val="1D2129"/>
          <w:sz w:val="24"/>
          <w:szCs w:val="24"/>
          <w:shd w:val="clear" w:color="auto" w:fill="FFFFFF"/>
          <w:lang w:val="hy-AM"/>
        </w:rPr>
        <w:t xml:space="preserve"> reality</w:t>
      </w:r>
      <w:r w:rsidRPr="00D20BC5">
        <w:rPr>
          <w:rFonts w:ascii="Sylfaen" w:hAnsi="Sylfaen" w:cs="Times New Roman"/>
          <w:color w:val="1D2129"/>
          <w:sz w:val="24"/>
          <w:szCs w:val="24"/>
          <w:shd w:val="clear" w:color="auto" w:fill="FFFFFF"/>
        </w:rPr>
        <w:t xml:space="preserve"> and used the respective wording as the</w:t>
      </w:r>
      <w:r w:rsidRPr="00D20BC5">
        <w:rPr>
          <w:rFonts w:ascii="Sylfaen" w:hAnsi="Sylfaen" w:cs="Times New Roman"/>
          <w:color w:val="1D2129"/>
          <w:sz w:val="24"/>
          <w:szCs w:val="24"/>
          <w:shd w:val="clear" w:color="auto" w:fill="FFFFFF"/>
          <w:lang w:val="hy-AM"/>
        </w:rPr>
        <w:t xml:space="preserve"> headline."</w:t>
      </w:r>
      <w:r w:rsidRPr="00D20BC5">
        <w:rPr>
          <w:rStyle w:val="FootnoteReference"/>
          <w:rFonts w:ascii="Sylfaen" w:hAnsi="Sylfaen" w:cs="Times New Roman"/>
          <w:color w:val="1D2129"/>
          <w:sz w:val="24"/>
          <w:szCs w:val="24"/>
          <w:shd w:val="clear" w:color="auto" w:fill="FFFFFF"/>
          <w:lang w:val="hy-AM"/>
        </w:rPr>
        <w:t xml:space="preserve"> </w:t>
      </w:r>
      <w:r w:rsidRPr="00D20BC5">
        <w:rPr>
          <w:rStyle w:val="FootnoteReference"/>
          <w:rFonts w:ascii="Sylfaen" w:hAnsi="Sylfaen" w:cs="Times New Roman"/>
          <w:color w:val="1D2129"/>
          <w:sz w:val="24"/>
          <w:szCs w:val="24"/>
          <w:shd w:val="clear" w:color="auto" w:fill="FFFFFF"/>
          <w:lang w:val="hy-AM"/>
        </w:rPr>
        <w:footnoteReference w:id="141"/>
      </w:r>
      <w:r w:rsidRPr="00D20BC5">
        <w:rPr>
          <w:rFonts w:ascii="Sylfaen" w:hAnsi="Sylfaen" w:cs="Times New Roman"/>
          <w:color w:val="1D2129"/>
          <w:sz w:val="24"/>
          <w:szCs w:val="24"/>
          <w:shd w:val="clear" w:color="auto" w:fill="FFFFFF"/>
          <w:lang w:val="hy-AM"/>
        </w:rPr>
        <w:t xml:space="preserve"> However, the website reiterated </w:t>
      </w:r>
      <w:r w:rsidRPr="00D20BC5">
        <w:rPr>
          <w:rFonts w:ascii="Sylfaen" w:hAnsi="Sylfaen" w:cs="Times New Roman"/>
          <w:color w:val="1D2129"/>
          <w:sz w:val="24"/>
          <w:szCs w:val="24"/>
          <w:shd w:val="clear" w:color="auto" w:fill="FFFFFF"/>
        </w:rPr>
        <w:t xml:space="preserve">the </w:t>
      </w:r>
      <w:r w:rsidRPr="00D20BC5">
        <w:rPr>
          <w:rFonts w:ascii="Sylfaen" w:hAnsi="Sylfaen" w:cs="Times New Roman"/>
          <w:color w:val="1D2129"/>
          <w:sz w:val="24"/>
          <w:szCs w:val="24"/>
          <w:shd w:val="clear" w:color="auto" w:fill="FFFFFF"/>
          <w:lang w:val="hy-AM"/>
        </w:rPr>
        <w:t>opinion</w:t>
      </w:r>
      <w:r w:rsidRPr="00D20BC5">
        <w:rPr>
          <w:rFonts w:ascii="Sylfaen" w:hAnsi="Sylfaen" w:cs="Times New Roman"/>
          <w:color w:val="1D2129"/>
          <w:sz w:val="24"/>
          <w:szCs w:val="24"/>
          <w:shd w:val="clear" w:color="auto" w:fill="FFFFFF"/>
        </w:rPr>
        <w:t xml:space="preserve"> it had already expressed</w:t>
      </w:r>
      <w:r w:rsidRPr="00D20BC5">
        <w:rPr>
          <w:rFonts w:ascii="Sylfaen" w:hAnsi="Sylfaen" w:cs="Times New Roman"/>
          <w:color w:val="1D2129"/>
          <w:sz w:val="24"/>
          <w:szCs w:val="24"/>
          <w:shd w:val="clear" w:color="auto" w:fill="FFFFFF"/>
          <w:lang w:val="hy-AM"/>
        </w:rPr>
        <w:t>.</w:t>
      </w:r>
    </w:p>
    <w:p w14:paraId="422C400C" w14:textId="77777777" w:rsidR="002C29BF" w:rsidRPr="00D20BC5" w:rsidRDefault="003F3D04"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r w:rsidRPr="00D20BC5">
        <w:rPr>
          <w:rFonts w:ascii="Sylfaen" w:hAnsi="Sylfaen"/>
          <w:color w:val="1D2129"/>
          <w:shd w:val="clear" w:color="auto" w:fill="FFFFFF"/>
          <w:lang w:val="hy-AM"/>
        </w:rPr>
        <w:t xml:space="preserve">On July 27, the lawsuit was accepted for proceedings. The court rejected the motion to apply </w:t>
      </w:r>
      <w:r w:rsidR="002C29BF" w:rsidRPr="00D20BC5">
        <w:rPr>
          <w:rFonts w:ascii="Sylfaen" w:hAnsi="Sylfaen"/>
          <w:color w:val="1D2129"/>
          <w:shd w:val="clear" w:color="auto" w:fill="FFFFFF"/>
          <w:lang w:val="en-US"/>
        </w:rPr>
        <w:t>a measure to secure the claim</w:t>
      </w:r>
      <w:r w:rsidRPr="00D20BC5">
        <w:rPr>
          <w:rFonts w:ascii="Sylfaen" w:hAnsi="Sylfaen"/>
          <w:color w:val="1D2129"/>
          <w:shd w:val="clear" w:color="auto" w:fill="FFFFFF"/>
          <w:lang w:val="hy-AM"/>
        </w:rPr>
        <w:t xml:space="preserve"> (seizure of property). </w:t>
      </w:r>
    </w:p>
    <w:p w14:paraId="7DC3B048" w14:textId="20496C6F" w:rsidR="002C29BF" w:rsidRPr="00D20BC5" w:rsidRDefault="002C29BF"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en-US"/>
        </w:rPr>
      </w:pPr>
      <w:r w:rsidRPr="00D20BC5">
        <w:rPr>
          <w:rFonts w:ascii="Sylfaen" w:hAnsi="Sylfaen"/>
          <w:color w:val="1D2129"/>
          <w:shd w:val="clear" w:color="auto" w:fill="FFFFFF"/>
          <w:lang w:val="en-US"/>
        </w:rPr>
        <w:t>A court session was held on December 2, with the next one scheduled for March 2, 2021.</w:t>
      </w:r>
    </w:p>
    <w:p w14:paraId="7D5614BA"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p>
    <w:p w14:paraId="1AC42A97" w14:textId="557A1666" w:rsidR="002C29BF" w:rsidRPr="00D20BC5" w:rsidRDefault="002C29BF" w:rsidP="00D20BC5">
      <w:pPr>
        <w:spacing w:after="0" w:line="240" w:lineRule="auto"/>
        <w:ind w:firstLine="567"/>
        <w:rPr>
          <w:rFonts w:ascii="Sylfaen" w:hAnsi="Sylfaen" w:cs="Times New Roman"/>
          <w:color w:val="1D2129"/>
          <w:sz w:val="24"/>
          <w:szCs w:val="24"/>
          <w:shd w:val="clear" w:color="auto" w:fill="FFFFFF"/>
        </w:rPr>
      </w:pPr>
      <w:r w:rsidRPr="00D20BC5">
        <w:rPr>
          <w:rFonts w:ascii="Sylfaen" w:hAnsi="Sylfaen" w:cs="Times New Roman"/>
          <w:b/>
          <w:bCs/>
          <w:color w:val="1D2129"/>
          <w:sz w:val="24"/>
          <w:szCs w:val="24"/>
          <w:shd w:val="clear" w:color="auto" w:fill="FFFFFF"/>
          <w:lang w:val="hy-AM"/>
        </w:rPr>
        <w:t>On July 13</w:t>
      </w:r>
      <w:r w:rsidRPr="00D20BC5">
        <w:rPr>
          <w:rFonts w:ascii="Sylfaen" w:hAnsi="Sylfaen" w:cs="Times New Roman"/>
          <w:color w:val="1D2129"/>
          <w:sz w:val="24"/>
          <w:szCs w:val="24"/>
          <w:shd w:val="clear" w:color="auto" w:fill="FFFFFF"/>
          <w:lang w:val="hy-AM"/>
        </w:rPr>
        <w:t xml:space="preserve">, citizen Zaven Hakobyan filed a lawsuit in the Court of General Jurisdiction of Yerevan against the </w:t>
      </w:r>
      <w:r w:rsidRPr="00D20BC5">
        <w:rPr>
          <w:rFonts w:ascii="Sylfaen" w:hAnsi="Sylfaen" w:cs="Times New Roman"/>
          <w:i/>
          <w:iCs/>
          <w:color w:val="1D2129"/>
          <w:sz w:val="24"/>
          <w:szCs w:val="24"/>
          <w:shd w:val="clear" w:color="auto" w:fill="FFFFFF"/>
          <w:lang w:val="hy-AM"/>
        </w:rPr>
        <w:t>Zhamanak</w:t>
      </w:r>
      <w:r w:rsidRPr="00D20BC5">
        <w:rPr>
          <w:rFonts w:ascii="Sylfaen" w:hAnsi="Sylfaen" w:cs="Times New Roman"/>
          <w:color w:val="1D2129"/>
          <w:sz w:val="24"/>
          <w:szCs w:val="24"/>
          <w:shd w:val="clear" w:color="auto" w:fill="FFFFFF"/>
          <w:lang w:val="hy-AM"/>
        </w:rPr>
        <w:t xml:space="preserve"> daily, </w:t>
      </w:r>
      <w:r w:rsidRPr="00D20BC5">
        <w:rPr>
          <w:rFonts w:ascii="Sylfaen" w:hAnsi="Sylfaen" w:cs="Times New Roman"/>
          <w:color w:val="1D2129"/>
          <w:sz w:val="24"/>
          <w:szCs w:val="24"/>
          <w:shd w:val="clear" w:color="auto" w:fill="FFFFFF"/>
        </w:rPr>
        <w:t>claiming a</w:t>
      </w:r>
      <w:r w:rsidRPr="00D20BC5">
        <w:rPr>
          <w:rFonts w:ascii="Sylfaen" w:hAnsi="Sylfaen" w:cs="Times New Roman"/>
          <w:color w:val="1D2129"/>
          <w:sz w:val="24"/>
          <w:szCs w:val="24"/>
          <w:shd w:val="clear" w:color="auto" w:fill="FFFFFF"/>
          <w:lang w:val="hy-AM"/>
        </w:rPr>
        <w:t xml:space="preserve"> compensation for</w:t>
      </w:r>
      <w:r w:rsidRPr="00D20BC5">
        <w:rPr>
          <w:rFonts w:ascii="Sylfaen" w:hAnsi="Sylfaen" w:cs="Times New Roman"/>
          <w:color w:val="1D2129"/>
          <w:sz w:val="24"/>
          <w:szCs w:val="24"/>
          <w:shd w:val="clear" w:color="auto" w:fill="FFFFFF"/>
        </w:rPr>
        <w:t xml:space="preserve"> the</w:t>
      </w:r>
      <w:r w:rsidRPr="00D20BC5">
        <w:rPr>
          <w:rFonts w:ascii="Sylfaen" w:hAnsi="Sylfaen" w:cs="Times New Roman"/>
          <w:color w:val="1D2129"/>
          <w:sz w:val="24"/>
          <w:szCs w:val="24"/>
          <w:shd w:val="clear" w:color="auto" w:fill="FFFFFF"/>
          <w:lang w:val="hy-AM"/>
        </w:rPr>
        <w:t xml:space="preserve"> non-pecuniary damage caused to his business reputation, </w:t>
      </w:r>
      <w:r w:rsidRPr="00D20BC5">
        <w:rPr>
          <w:rFonts w:ascii="Sylfaen" w:hAnsi="Sylfaen" w:cs="Times New Roman"/>
          <w:color w:val="1D2129"/>
          <w:sz w:val="24"/>
          <w:szCs w:val="24"/>
          <w:shd w:val="clear" w:color="auto" w:fill="FFFFFF"/>
        </w:rPr>
        <w:t xml:space="preserve">a </w:t>
      </w:r>
      <w:r w:rsidRPr="00D20BC5">
        <w:rPr>
          <w:rFonts w:ascii="Sylfaen" w:hAnsi="Sylfaen" w:cs="Times New Roman"/>
          <w:color w:val="1D2129"/>
          <w:sz w:val="24"/>
          <w:szCs w:val="24"/>
          <w:shd w:val="clear" w:color="auto" w:fill="FFFFFF"/>
          <w:lang w:val="hy-AM"/>
        </w:rPr>
        <w:t xml:space="preserve">public apology and </w:t>
      </w:r>
      <w:r w:rsidRPr="00D20BC5">
        <w:rPr>
          <w:rFonts w:ascii="Sylfaen" w:hAnsi="Sylfaen" w:cs="Times New Roman"/>
          <w:color w:val="1D2129"/>
          <w:sz w:val="24"/>
          <w:szCs w:val="24"/>
          <w:shd w:val="clear" w:color="auto" w:fill="FFFFFF"/>
        </w:rPr>
        <w:t>a refutation</w:t>
      </w:r>
      <w:r w:rsidRPr="00D20BC5">
        <w:rPr>
          <w:rFonts w:ascii="Sylfaen" w:hAnsi="Sylfaen" w:cs="Times New Roman"/>
          <w:color w:val="1D2129"/>
          <w:sz w:val="24"/>
          <w:szCs w:val="24"/>
          <w:shd w:val="clear" w:color="auto" w:fill="FFFFFF"/>
          <w:lang w:val="hy-AM"/>
        </w:rPr>
        <w:t xml:space="preserve">. The reason for the lawsuit </w:t>
      </w:r>
      <w:r w:rsidRPr="00D20BC5">
        <w:rPr>
          <w:rFonts w:ascii="Sylfaen" w:hAnsi="Sylfaen" w:cs="Times New Roman"/>
          <w:color w:val="1D2129"/>
          <w:sz w:val="24"/>
          <w:szCs w:val="24"/>
          <w:shd w:val="clear" w:color="auto" w:fill="FFFFFF"/>
        </w:rPr>
        <w:t xml:space="preserve">was an article, </w:t>
      </w:r>
      <w:r w:rsidRPr="00D20BC5">
        <w:rPr>
          <w:rFonts w:ascii="Sylfaen" w:hAnsi="Sylfaen" w:cs="Times New Roman"/>
          <w:color w:val="1D2129"/>
          <w:sz w:val="24"/>
          <w:szCs w:val="24"/>
          <w:shd w:val="clear" w:color="auto" w:fill="FFFFFF"/>
          <w:lang w:val="hy-AM"/>
        </w:rPr>
        <w:t>was published in the daily on June 13</w:t>
      </w:r>
      <w:r w:rsidR="00784BC2" w:rsidRPr="00D20BC5">
        <w:rPr>
          <w:rFonts w:ascii="Sylfaen" w:hAnsi="Sylfaen" w:cs="Times New Roman"/>
          <w:color w:val="1D2129"/>
          <w:sz w:val="24"/>
          <w:szCs w:val="24"/>
          <w:shd w:val="clear" w:color="auto" w:fill="FFFFFF"/>
        </w:rPr>
        <w:t xml:space="preserve">, </w:t>
      </w:r>
      <w:r w:rsidRPr="00D20BC5">
        <w:rPr>
          <w:rFonts w:ascii="Sylfaen" w:hAnsi="Sylfaen" w:cs="Times New Roman"/>
          <w:color w:val="1D2129"/>
          <w:sz w:val="24"/>
          <w:szCs w:val="24"/>
          <w:shd w:val="clear" w:color="auto" w:fill="FFFFFF"/>
        </w:rPr>
        <w:t xml:space="preserve">titled </w:t>
      </w:r>
      <w:r w:rsidRPr="00D20BC5">
        <w:rPr>
          <w:rFonts w:ascii="Sylfaen" w:hAnsi="Sylfaen" w:cs="Times New Roman"/>
          <w:color w:val="1D2129"/>
          <w:sz w:val="24"/>
          <w:szCs w:val="24"/>
          <w:shd w:val="clear" w:color="auto" w:fill="FFFFFF"/>
          <w:lang w:val="hy-AM"/>
        </w:rPr>
        <w:t xml:space="preserve"> "</w:t>
      </w:r>
      <w:r w:rsidRPr="00D20BC5">
        <w:rPr>
          <w:rFonts w:ascii="Sylfaen" w:hAnsi="Sylfaen" w:cs="Times New Roman"/>
          <w:color w:val="1D2129"/>
          <w:sz w:val="24"/>
          <w:szCs w:val="24"/>
          <w:shd w:val="clear" w:color="auto" w:fill="FFFFFF"/>
        </w:rPr>
        <w:t>What Vanetsyan Left Behind</w:t>
      </w:r>
      <w:r w:rsidR="00784BC2" w:rsidRPr="00D20BC5">
        <w:rPr>
          <w:rFonts w:ascii="Sylfaen" w:hAnsi="Sylfaen" w:cs="Times New Roman"/>
          <w:color w:val="1D2129"/>
          <w:sz w:val="24"/>
          <w:szCs w:val="24"/>
          <w:shd w:val="clear" w:color="auto" w:fill="FFFFFF"/>
        </w:rPr>
        <w:t>?</w:t>
      </w:r>
      <w:r w:rsidRPr="00D20BC5">
        <w:rPr>
          <w:rFonts w:ascii="Sylfaen" w:hAnsi="Sylfaen" w:cs="Times New Roman"/>
          <w:color w:val="1D2129"/>
          <w:sz w:val="24"/>
          <w:szCs w:val="24"/>
          <w:shd w:val="clear" w:color="auto" w:fill="FFFFFF"/>
        </w:rPr>
        <w:t xml:space="preserve"> </w:t>
      </w:r>
      <w:r w:rsidRPr="00D20BC5">
        <w:rPr>
          <w:rFonts w:ascii="Sylfaen" w:hAnsi="Sylfaen" w:cs="Times New Roman"/>
          <w:color w:val="1D2129"/>
          <w:sz w:val="24"/>
          <w:szCs w:val="24"/>
          <w:shd w:val="clear" w:color="auto" w:fill="FFFFFF"/>
          <w:lang w:val="hy-AM"/>
        </w:rPr>
        <w:t xml:space="preserve">Who are Zaven </w:t>
      </w:r>
      <w:r w:rsidRPr="00D20BC5">
        <w:rPr>
          <w:rFonts w:ascii="Sylfaen" w:hAnsi="Sylfaen" w:cs="Times New Roman"/>
          <w:color w:val="1D2129"/>
          <w:sz w:val="24"/>
          <w:szCs w:val="24"/>
          <w:shd w:val="clear" w:color="auto" w:fill="FFFFFF"/>
        </w:rPr>
        <w:t>and</w:t>
      </w:r>
      <w:r w:rsidRPr="00D20BC5">
        <w:rPr>
          <w:rFonts w:ascii="Sylfaen" w:hAnsi="Sylfaen" w:cs="Times New Roman"/>
          <w:color w:val="1D2129"/>
          <w:sz w:val="24"/>
          <w:szCs w:val="24"/>
          <w:shd w:val="clear" w:color="auto" w:fill="FFFFFF"/>
          <w:lang w:val="hy-AM"/>
        </w:rPr>
        <w:t xml:space="preserve"> Sos Hakobyans?" </w:t>
      </w:r>
      <w:r w:rsidRPr="00D20BC5">
        <w:rPr>
          <w:rFonts w:ascii="Sylfaen" w:hAnsi="Sylfaen" w:cs="Times New Roman"/>
          <w:color w:val="1D2129"/>
          <w:sz w:val="24"/>
          <w:szCs w:val="24"/>
          <w:shd w:val="clear" w:color="auto" w:fill="FFFFFF"/>
        </w:rPr>
        <w:t>where it was particularly mentioned that when the former head of the NSS Artur Vanetsyan was in office, “his godson Zaven Hakobyan who was notorious for being extremely corrupt was promoted from an operative inspector to the head of the super profitable Araratyan Customs, however, after Vanetsyan’s dismissal, he also managed to escape the system by a near miss.”</w:t>
      </w:r>
      <w:r w:rsidRPr="00D20BC5">
        <w:rPr>
          <w:rStyle w:val="FootnoteReference"/>
          <w:rFonts w:ascii="Sylfaen" w:hAnsi="Sylfaen" w:cs="Times New Roman"/>
          <w:color w:val="1D2129"/>
          <w:sz w:val="24"/>
          <w:szCs w:val="24"/>
          <w:shd w:val="clear" w:color="auto" w:fill="FFFFFF"/>
          <w:lang w:val="hy-AM"/>
        </w:rPr>
        <w:t xml:space="preserve"> </w:t>
      </w:r>
      <w:r w:rsidRPr="00D20BC5">
        <w:rPr>
          <w:rStyle w:val="FootnoteReference"/>
          <w:rFonts w:ascii="Sylfaen" w:hAnsi="Sylfaen" w:cs="Times New Roman"/>
          <w:color w:val="1D2129"/>
          <w:sz w:val="24"/>
          <w:szCs w:val="24"/>
          <w:shd w:val="clear" w:color="auto" w:fill="FFFFFF"/>
          <w:lang w:val="hy-AM"/>
        </w:rPr>
        <w:footnoteReference w:id="142"/>
      </w:r>
    </w:p>
    <w:p w14:paraId="72A291FC" w14:textId="333DC1BC" w:rsidR="002C29BF" w:rsidRPr="00D20BC5" w:rsidRDefault="002C29BF" w:rsidP="00D20BC5">
      <w:pPr>
        <w:spacing w:after="0" w:line="240" w:lineRule="auto"/>
        <w:ind w:firstLine="567"/>
        <w:rPr>
          <w:rFonts w:ascii="Sylfaen" w:hAnsi="Sylfaen" w:cs="Times New Roman"/>
          <w:color w:val="1D2129"/>
          <w:sz w:val="24"/>
          <w:szCs w:val="24"/>
          <w:shd w:val="clear" w:color="auto" w:fill="FFFFFF"/>
        </w:rPr>
      </w:pPr>
      <w:r w:rsidRPr="00D20BC5">
        <w:rPr>
          <w:rFonts w:ascii="Sylfaen" w:hAnsi="Sylfaen" w:cs="Times New Roman"/>
          <w:color w:val="1D2129"/>
          <w:sz w:val="24"/>
          <w:szCs w:val="24"/>
          <w:shd w:val="clear" w:color="auto" w:fill="FFFFFF"/>
          <w:lang w:val="hy-AM"/>
        </w:rPr>
        <w:t xml:space="preserve">On August 21, the lawsuit was returned </w:t>
      </w:r>
      <w:r w:rsidRPr="00D20BC5">
        <w:rPr>
          <w:rFonts w:ascii="Sylfaen" w:hAnsi="Sylfaen" w:cs="Times New Roman"/>
          <w:color w:val="1D2129"/>
          <w:sz w:val="24"/>
          <w:szCs w:val="24"/>
          <w:shd w:val="clear" w:color="auto" w:fill="FFFFFF"/>
        </w:rPr>
        <w:t>for corrections in the documents</w:t>
      </w:r>
      <w:r w:rsidRPr="00D20BC5">
        <w:rPr>
          <w:rFonts w:ascii="Sylfaen" w:hAnsi="Sylfaen" w:cs="Times New Roman"/>
          <w:color w:val="1D2129"/>
          <w:sz w:val="24"/>
          <w:szCs w:val="24"/>
          <w:shd w:val="clear" w:color="auto" w:fill="FFFFFF"/>
          <w:lang w:val="hy-AM"/>
        </w:rPr>
        <w:t xml:space="preserve">, on August 31, it was </w:t>
      </w:r>
      <w:r w:rsidRPr="00D20BC5">
        <w:rPr>
          <w:rFonts w:ascii="Sylfaen" w:hAnsi="Sylfaen" w:cs="Times New Roman"/>
          <w:color w:val="1D2129"/>
          <w:sz w:val="24"/>
          <w:szCs w:val="24"/>
          <w:shd w:val="clear" w:color="auto" w:fill="FFFFFF"/>
        </w:rPr>
        <w:t>re-</w:t>
      </w:r>
      <w:r w:rsidRPr="00D20BC5">
        <w:rPr>
          <w:rFonts w:ascii="Sylfaen" w:hAnsi="Sylfaen" w:cs="Times New Roman"/>
          <w:color w:val="1D2129"/>
          <w:sz w:val="24"/>
          <w:szCs w:val="24"/>
          <w:shd w:val="clear" w:color="auto" w:fill="FFFFFF"/>
          <w:lang w:val="hy-AM"/>
        </w:rPr>
        <w:t xml:space="preserve">submitted and accepted for proceedings on September 14. </w:t>
      </w:r>
      <w:r w:rsidR="00357660" w:rsidRPr="00D20BC5">
        <w:rPr>
          <w:rFonts w:ascii="Sylfaen" w:hAnsi="Sylfaen" w:cs="Times New Roman"/>
          <w:color w:val="1D2129"/>
          <w:sz w:val="24"/>
          <w:szCs w:val="24"/>
          <w:shd w:val="clear" w:color="auto" w:fill="FFFFFF"/>
        </w:rPr>
        <w:t>A court session on the case was held on November 27, with the next one scheduled for January 19, 2021.</w:t>
      </w:r>
    </w:p>
    <w:p w14:paraId="615F2966" w14:textId="77777777" w:rsidR="002C29BF" w:rsidRPr="00D20BC5" w:rsidRDefault="002C29BF"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p>
    <w:p w14:paraId="52C95FDA" w14:textId="77777777" w:rsidR="00357660" w:rsidRPr="00D20BC5" w:rsidRDefault="00357660" w:rsidP="00D20BC5">
      <w:pPr>
        <w:spacing w:after="0" w:line="240" w:lineRule="auto"/>
        <w:ind w:firstLine="567"/>
        <w:rPr>
          <w:rFonts w:ascii="Sylfaen" w:hAnsi="Sylfaen" w:cs="Times New Roman"/>
          <w:color w:val="1D2129"/>
          <w:sz w:val="24"/>
          <w:szCs w:val="24"/>
          <w:shd w:val="clear" w:color="auto" w:fill="FFFFFF"/>
          <w:lang w:val="hy-AM"/>
        </w:rPr>
      </w:pPr>
      <w:r w:rsidRPr="00D20BC5">
        <w:rPr>
          <w:rFonts w:ascii="Sylfaen" w:hAnsi="Sylfaen" w:cs="Times New Roman"/>
          <w:b/>
          <w:bCs/>
          <w:color w:val="1D2129"/>
          <w:sz w:val="24"/>
          <w:szCs w:val="24"/>
          <w:shd w:val="clear" w:color="auto" w:fill="FFFFFF"/>
          <w:lang w:val="hy-AM"/>
        </w:rPr>
        <w:t>On July 14</w:t>
      </w:r>
      <w:r w:rsidRPr="00D20BC5">
        <w:rPr>
          <w:rFonts w:ascii="Sylfaen" w:hAnsi="Sylfaen" w:cs="Times New Roman"/>
          <w:color w:val="1D2129"/>
          <w:sz w:val="24"/>
          <w:szCs w:val="24"/>
          <w:shd w:val="clear" w:color="auto" w:fill="FFFFFF"/>
          <w:lang w:val="hy-AM"/>
        </w:rPr>
        <w:t>, citizen Edgar Janibekyan filed a lawsuit in the Court of General Jurisdiction of Yerevan against Gagik Shamshyan, the founder of Shamshyan Media L</w:t>
      </w:r>
      <w:r w:rsidRPr="00D20BC5">
        <w:rPr>
          <w:rFonts w:ascii="Sylfaen" w:hAnsi="Sylfaen" w:cs="Times New Roman"/>
          <w:color w:val="1D2129"/>
          <w:sz w:val="24"/>
          <w:szCs w:val="24"/>
          <w:shd w:val="clear" w:color="auto" w:fill="FFFFFF"/>
        </w:rPr>
        <w:t>td.</w:t>
      </w:r>
      <w:r w:rsidRPr="00D20BC5">
        <w:rPr>
          <w:rFonts w:ascii="Sylfaen" w:hAnsi="Sylfaen" w:cs="Times New Roman"/>
          <w:color w:val="1D2129"/>
          <w:sz w:val="24"/>
          <w:szCs w:val="24"/>
          <w:shd w:val="clear" w:color="auto" w:fill="FFFFFF"/>
          <w:lang w:val="hy-AM"/>
        </w:rPr>
        <w:t>, with claims of defamation and compensation for non-pecuniary damage.</w:t>
      </w:r>
    </w:p>
    <w:p w14:paraId="126F2256" w14:textId="15D1084F" w:rsidR="00357660" w:rsidRPr="00D20BC5" w:rsidRDefault="00357660" w:rsidP="00D20BC5">
      <w:pPr>
        <w:spacing w:after="0" w:line="240" w:lineRule="auto"/>
        <w:ind w:firstLine="720"/>
        <w:rPr>
          <w:rFonts w:ascii="Sylfaen" w:hAnsi="Sylfaen" w:cs="Times New Roman"/>
          <w:color w:val="1D2129"/>
          <w:sz w:val="24"/>
          <w:szCs w:val="24"/>
          <w:shd w:val="clear" w:color="auto" w:fill="FFFFFF"/>
          <w:lang w:val="hy-AM"/>
        </w:rPr>
      </w:pPr>
      <w:r w:rsidRPr="00D20BC5">
        <w:rPr>
          <w:rFonts w:ascii="Sylfaen" w:hAnsi="Sylfaen" w:cs="Times New Roman"/>
          <w:color w:val="1D2129"/>
          <w:sz w:val="24"/>
          <w:szCs w:val="24"/>
          <w:shd w:val="clear" w:color="auto" w:fill="FFFFFF"/>
          <w:lang w:val="hy-AM"/>
        </w:rPr>
        <w:t xml:space="preserve">The reason for the lawsuit was </w:t>
      </w:r>
      <w:r w:rsidRPr="00D20BC5">
        <w:rPr>
          <w:rFonts w:ascii="Sylfaen" w:hAnsi="Sylfaen" w:cs="Times New Roman"/>
          <w:color w:val="1D2129"/>
          <w:sz w:val="24"/>
          <w:szCs w:val="24"/>
          <w:shd w:val="clear" w:color="auto" w:fill="FFFFFF"/>
        </w:rPr>
        <w:t>an article, titled “Arabkir District Police D</w:t>
      </w:r>
      <w:r w:rsidRPr="00D20BC5">
        <w:rPr>
          <w:rFonts w:ascii="Sylfaen" w:hAnsi="Sylfaen" w:cs="Times New Roman"/>
          <w:color w:val="1D2129"/>
          <w:sz w:val="24"/>
          <w:szCs w:val="24"/>
          <w:shd w:val="clear" w:color="auto" w:fill="FFFFFF"/>
          <w:lang w:val="hy-AM"/>
        </w:rPr>
        <w:t>iscover</w:t>
      </w:r>
      <w:r w:rsidRPr="00D20BC5">
        <w:rPr>
          <w:rFonts w:ascii="Sylfaen" w:hAnsi="Sylfaen" w:cs="Times New Roman"/>
          <w:color w:val="1D2129"/>
          <w:sz w:val="24"/>
          <w:szCs w:val="24"/>
          <w:shd w:val="clear" w:color="auto" w:fill="FFFFFF"/>
        </w:rPr>
        <w:t xml:space="preserve"> Another Large Batch of Drugs in Yerevan: </w:t>
      </w:r>
      <w:r w:rsidRPr="00D20BC5">
        <w:rPr>
          <w:rFonts w:ascii="Sylfaen" w:hAnsi="Sylfaen" w:cs="Times New Roman"/>
          <w:color w:val="1D2129"/>
          <w:sz w:val="24"/>
          <w:szCs w:val="24"/>
          <w:shd w:val="clear" w:color="auto" w:fill="FFFFFF"/>
          <w:lang w:val="hy-AM"/>
        </w:rPr>
        <w:t xml:space="preserve"> </w:t>
      </w:r>
      <w:r w:rsidR="00AD317B" w:rsidRPr="00D20BC5">
        <w:rPr>
          <w:rFonts w:ascii="Sylfaen" w:hAnsi="Sylfaen" w:cs="Times New Roman"/>
          <w:color w:val="1D2129"/>
          <w:sz w:val="24"/>
          <w:szCs w:val="24"/>
          <w:shd w:val="clear" w:color="auto" w:fill="FFFFFF"/>
        </w:rPr>
        <w:t xml:space="preserve">the </w:t>
      </w:r>
      <w:r w:rsidRPr="00D20BC5">
        <w:rPr>
          <w:rFonts w:ascii="Sylfaen" w:hAnsi="Sylfaen" w:cs="Times New Roman"/>
          <w:color w:val="1D2129"/>
          <w:sz w:val="24"/>
          <w:szCs w:val="24"/>
          <w:shd w:val="clear" w:color="auto" w:fill="FFFFFF"/>
          <w:lang w:val="hy-AM"/>
        </w:rPr>
        <w:t xml:space="preserve">26-year-old suspect </w:t>
      </w:r>
      <w:r w:rsidRPr="00D20BC5">
        <w:rPr>
          <w:rFonts w:ascii="Sylfaen" w:hAnsi="Sylfaen" w:cs="Times New Roman"/>
          <w:color w:val="1D2129"/>
          <w:sz w:val="24"/>
          <w:szCs w:val="24"/>
          <w:shd w:val="clear" w:color="auto" w:fill="FFFFFF"/>
        </w:rPr>
        <w:t>bought it</w:t>
      </w:r>
      <w:r w:rsidRPr="00D20BC5">
        <w:rPr>
          <w:rFonts w:ascii="Sylfaen" w:hAnsi="Sylfaen" w:cs="Times New Roman"/>
          <w:color w:val="1D2129"/>
          <w:sz w:val="24"/>
          <w:szCs w:val="24"/>
          <w:shd w:val="clear" w:color="auto" w:fill="FFFFFF"/>
          <w:lang w:val="hy-AM"/>
        </w:rPr>
        <w:t xml:space="preserve"> </w:t>
      </w:r>
      <w:r w:rsidRPr="00D20BC5">
        <w:rPr>
          <w:rFonts w:ascii="Sylfaen" w:hAnsi="Sylfaen" w:cs="Times New Roman"/>
          <w:color w:val="1D2129"/>
          <w:sz w:val="24"/>
          <w:szCs w:val="24"/>
          <w:shd w:val="clear" w:color="auto" w:fill="FFFFFF"/>
        </w:rPr>
        <w:t xml:space="preserve">over </w:t>
      </w:r>
      <w:r w:rsidRPr="00D20BC5">
        <w:rPr>
          <w:rFonts w:ascii="Sylfaen" w:hAnsi="Sylfaen" w:cs="Times New Roman"/>
          <w:color w:val="1D2129"/>
          <w:sz w:val="24"/>
          <w:szCs w:val="24"/>
          <w:shd w:val="clear" w:color="auto" w:fill="FFFFFF"/>
          <w:lang w:val="hy-AM"/>
        </w:rPr>
        <w:t>Telegram</w:t>
      </w:r>
      <w:r w:rsidRPr="00D20BC5">
        <w:rPr>
          <w:rFonts w:ascii="Sylfaen" w:hAnsi="Sylfaen" w:cs="Times New Roman"/>
          <w:color w:val="1D2129"/>
          <w:sz w:val="24"/>
          <w:szCs w:val="24"/>
          <w:shd w:val="clear" w:color="auto" w:fill="FFFFFF"/>
        </w:rPr>
        <w:t xml:space="preserve"> App: A Photo Report</w:t>
      </w:r>
      <w:r w:rsidRPr="00D20BC5">
        <w:rPr>
          <w:rFonts w:ascii="Sylfaen" w:hAnsi="Sylfaen" w:cs="Times New Roman"/>
          <w:color w:val="1D2129"/>
          <w:sz w:val="24"/>
          <w:szCs w:val="24"/>
          <w:shd w:val="clear" w:color="auto" w:fill="FFFFFF"/>
          <w:lang w:val="hy-AM"/>
        </w:rPr>
        <w:t>"</w:t>
      </w:r>
      <w:r w:rsidRPr="00D20BC5">
        <w:rPr>
          <w:rFonts w:ascii="Sylfaen" w:hAnsi="Sylfaen" w:cs="Times New Roman"/>
          <w:color w:val="1D2129"/>
          <w:sz w:val="24"/>
          <w:szCs w:val="24"/>
          <w:shd w:val="clear" w:color="auto" w:fill="FFFFFF"/>
        </w:rPr>
        <w:t xml:space="preserve"> and published on Shamshyan.com website on June 14. </w:t>
      </w:r>
      <w:r w:rsidRPr="00D20BC5">
        <w:rPr>
          <w:rFonts w:ascii="Sylfaen" w:hAnsi="Sylfaen" w:cs="Times New Roman"/>
          <w:color w:val="1D2129"/>
          <w:sz w:val="24"/>
          <w:szCs w:val="24"/>
          <w:shd w:val="clear" w:color="auto" w:fill="FFFFFF"/>
          <w:lang w:val="hy-AM"/>
        </w:rPr>
        <w:t xml:space="preserve"> </w:t>
      </w:r>
      <w:r w:rsidRPr="00D20BC5">
        <w:rPr>
          <w:rFonts w:ascii="Sylfaen" w:hAnsi="Sylfaen" w:cs="Times New Roman"/>
          <w:color w:val="1D2129"/>
          <w:sz w:val="24"/>
          <w:szCs w:val="24"/>
          <w:shd w:val="clear" w:color="auto" w:fill="FFFFFF"/>
        </w:rPr>
        <w:t>In th</w:t>
      </w:r>
      <w:r w:rsidRPr="00D20BC5">
        <w:rPr>
          <w:rFonts w:ascii="Sylfaen" w:hAnsi="Sylfaen" w:cs="Times New Roman"/>
          <w:color w:val="1D2129"/>
          <w:sz w:val="24"/>
          <w:szCs w:val="24"/>
          <w:shd w:val="clear" w:color="auto" w:fill="FFFFFF"/>
          <w:lang w:val="hy-AM"/>
        </w:rPr>
        <w:t xml:space="preserve">e article the website, referring to </w:t>
      </w:r>
      <w:r w:rsidRPr="00D20BC5">
        <w:rPr>
          <w:rFonts w:ascii="Sylfaen" w:hAnsi="Sylfaen" w:cs="Times New Roman"/>
          <w:color w:val="1D2129"/>
          <w:sz w:val="24"/>
          <w:szCs w:val="24"/>
          <w:shd w:val="clear" w:color="auto" w:fill="FFFFFF"/>
        </w:rPr>
        <w:t>the</w:t>
      </w:r>
      <w:r w:rsidRPr="00D20BC5">
        <w:rPr>
          <w:rFonts w:ascii="Sylfaen" w:hAnsi="Sylfaen" w:cs="Times New Roman"/>
          <w:color w:val="1D2129"/>
          <w:sz w:val="24"/>
          <w:szCs w:val="24"/>
          <w:shd w:val="clear" w:color="auto" w:fill="FFFFFF"/>
          <w:lang w:val="hy-AM"/>
        </w:rPr>
        <w:t xml:space="preserve"> information</w:t>
      </w:r>
      <w:r w:rsidRPr="00D20BC5">
        <w:rPr>
          <w:rFonts w:ascii="Sylfaen" w:hAnsi="Sylfaen" w:cs="Times New Roman"/>
          <w:color w:val="1D2129"/>
          <w:sz w:val="24"/>
          <w:szCs w:val="24"/>
          <w:shd w:val="clear" w:color="auto" w:fill="FFFFFF"/>
        </w:rPr>
        <w:t xml:space="preserve"> it availed of</w:t>
      </w:r>
      <w:r w:rsidRPr="00D20BC5">
        <w:rPr>
          <w:rFonts w:ascii="Sylfaen" w:hAnsi="Sylfaen" w:cs="Times New Roman"/>
          <w:color w:val="1D2129"/>
          <w:sz w:val="24"/>
          <w:szCs w:val="24"/>
          <w:shd w:val="clear" w:color="auto" w:fill="FFFFFF"/>
          <w:lang w:val="hy-AM"/>
        </w:rPr>
        <w:t>, wrote that Edgar Janibekyan was among the detained.</w:t>
      </w:r>
      <w:r w:rsidRPr="00D20BC5">
        <w:rPr>
          <w:rStyle w:val="FootnoteReference"/>
          <w:rFonts w:ascii="Sylfaen" w:hAnsi="Sylfaen" w:cs="Times New Roman"/>
          <w:color w:val="1D2129"/>
          <w:sz w:val="24"/>
          <w:szCs w:val="24"/>
          <w:shd w:val="clear" w:color="auto" w:fill="FFFFFF"/>
          <w:lang w:val="hy-AM"/>
        </w:rPr>
        <w:footnoteReference w:id="143"/>
      </w:r>
    </w:p>
    <w:p w14:paraId="4C85058C" w14:textId="23B83BB2" w:rsidR="00357660" w:rsidRPr="00D20BC5" w:rsidRDefault="005F2B37" w:rsidP="00D20BC5">
      <w:pPr>
        <w:spacing w:after="0" w:line="240" w:lineRule="auto"/>
        <w:ind w:firstLine="720"/>
        <w:rPr>
          <w:rFonts w:ascii="Sylfaen" w:hAnsi="Sylfaen" w:cs="Times New Roman"/>
          <w:color w:val="1D2129"/>
          <w:sz w:val="24"/>
          <w:szCs w:val="24"/>
          <w:shd w:val="clear" w:color="auto" w:fill="FFFFFF"/>
        </w:rPr>
      </w:pPr>
      <w:r w:rsidRPr="00D20BC5">
        <w:rPr>
          <w:rFonts w:ascii="Sylfaen" w:hAnsi="Sylfaen" w:cs="Times New Roman"/>
          <w:color w:val="1D2129"/>
          <w:sz w:val="24"/>
          <w:szCs w:val="24"/>
          <w:shd w:val="clear" w:color="auto" w:fill="FFFFFF"/>
        </w:rPr>
        <w:t>The lawsuit was</w:t>
      </w:r>
      <w:r w:rsidR="00357660" w:rsidRPr="00D20BC5">
        <w:rPr>
          <w:rFonts w:ascii="Sylfaen" w:hAnsi="Sylfaen" w:cs="Times New Roman"/>
          <w:color w:val="1D2129"/>
          <w:sz w:val="24"/>
          <w:szCs w:val="24"/>
          <w:shd w:val="clear" w:color="auto" w:fill="FFFFFF"/>
          <w:lang w:val="hy-AM"/>
        </w:rPr>
        <w:t xml:space="preserve"> returned to the plaintiff </w:t>
      </w:r>
      <w:r w:rsidR="00357660" w:rsidRPr="00D20BC5">
        <w:rPr>
          <w:rFonts w:ascii="Sylfaen" w:hAnsi="Sylfaen" w:cs="Times New Roman"/>
          <w:color w:val="1D2129"/>
          <w:sz w:val="24"/>
          <w:szCs w:val="24"/>
          <w:shd w:val="clear" w:color="auto" w:fill="FFFFFF"/>
        </w:rPr>
        <w:t>for corrections</w:t>
      </w:r>
      <w:r w:rsidRPr="00D20BC5">
        <w:rPr>
          <w:rFonts w:ascii="Sylfaen" w:hAnsi="Sylfaen" w:cs="Times New Roman"/>
          <w:color w:val="1D2129"/>
          <w:sz w:val="24"/>
          <w:szCs w:val="24"/>
          <w:shd w:val="clear" w:color="auto" w:fill="FFFFFF"/>
        </w:rPr>
        <w:t xml:space="preserve"> twice, and </w:t>
      </w:r>
      <w:r w:rsidR="00357660" w:rsidRPr="00D20BC5">
        <w:rPr>
          <w:rFonts w:ascii="Sylfaen" w:hAnsi="Sylfaen" w:cs="Times New Roman"/>
          <w:color w:val="1D2129"/>
          <w:sz w:val="24"/>
          <w:szCs w:val="24"/>
          <w:shd w:val="clear" w:color="auto" w:fill="FFFFFF"/>
          <w:lang w:val="hy-AM"/>
        </w:rPr>
        <w:t>was accepted</w:t>
      </w:r>
      <w:r w:rsidRPr="00D20BC5">
        <w:rPr>
          <w:rFonts w:ascii="Sylfaen" w:hAnsi="Sylfaen" w:cs="Times New Roman"/>
          <w:color w:val="1D2129"/>
          <w:sz w:val="24"/>
          <w:szCs w:val="24"/>
          <w:shd w:val="clear" w:color="auto" w:fill="FFFFFF"/>
        </w:rPr>
        <w:t xml:space="preserve"> for proceedings</w:t>
      </w:r>
      <w:r w:rsidR="00357660" w:rsidRPr="00D20BC5">
        <w:rPr>
          <w:rFonts w:ascii="Sylfaen" w:hAnsi="Sylfaen" w:cs="Times New Roman"/>
          <w:color w:val="1D2129"/>
          <w:sz w:val="24"/>
          <w:szCs w:val="24"/>
          <w:shd w:val="clear" w:color="auto" w:fill="FFFFFF"/>
          <w:lang w:val="hy-AM"/>
        </w:rPr>
        <w:t xml:space="preserve"> on </w:t>
      </w:r>
      <w:r w:rsidR="00357660" w:rsidRPr="00D20BC5">
        <w:rPr>
          <w:rFonts w:ascii="Sylfaen" w:hAnsi="Sylfaen" w:cs="Times New Roman"/>
          <w:color w:val="1D2129"/>
          <w:sz w:val="24"/>
          <w:szCs w:val="24"/>
          <w:shd w:val="clear" w:color="auto" w:fill="FFFFFF"/>
        </w:rPr>
        <w:t>September</w:t>
      </w:r>
      <w:r w:rsidR="00357660" w:rsidRPr="00D20BC5">
        <w:rPr>
          <w:rFonts w:ascii="Sylfaen" w:hAnsi="Sylfaen" w:cs="Times New Roman"/>
          <w:color w:val="1D2129"/>
          <w:sz w:val="24"/>
          <w:szCs w:val="24"/>
          <w:shd w:val="clear" w:color="auto" w:fill="FFFFFF"/>
          <w:lang w:val="hy-AM"/>
        </w:rPr>
        <w:t xml:space="preserve"> 14.</w:t>
      </w:r>
      <w:r w:rsidRPr="00D20BC5">
        <w:rPr>
          <w:rFonts w:ascii="Sylfaen" w:hAnsi="Sylfaen" w:cs="Times New Roman"/>
          <w:color w:val="1D2129"/>
          <w:sz w:val="24"/>
          <w:szCs w:val="24"/>
          <w:shd w:val="clear" w:color="auto" w:fill="FFFFFF"/>
        </w:rPr>
        <w:t xml:space="preserve"> A court session was scheduled for January 15, 2021.</w:t>
      </w:r>
    </w:p>
    <w:p w14:paraId="081CC54A" w14:textId="77777777" w:rsidR="00357660" w:rsidRPr="00D20BC5" w:rsidRDefault="00357660"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p>
    <w:p w14:paraId="4CC6B111" w14:textId="6D6144C9" w:rsidR="005F2B37" w:rsidRPr="00D20BC5" w:rsidRDefault="005F2B37" w:rsidP="00D20BC5">
      <w:pPr>
        <w:spacing w:after="0" w:line="240" w:lineRule="auto"/>
        <w:ind w:firstLine="567"/>
        <w:rPr>
          <w:rFonts w:ascii="Sylfaen" w:hAnsi="Sylfaen" w:cs="Times New Roman"/>
          <w:color w:val="1D2129"/>
          <w:sz w:val="24"/>
          <w:szCs w:val="24"/>
          <w:shd w:val="clear" w:color="auto" w:fill="FFFFFF"/>
          <w:lang w:val="hy-AM"/>
        </w:rPr>
      </w:pPr>
      <w:r w:rsidRPr="00D20BC5">
        <w:rPr>
          <w:rFonts w:ascii="Sylfaen" w:hAnsi="Sylfaen" w:cs="Times New Roman"/>
          <w:b/>
          <w:bCs/>
          <w:color w:val="1D2129"/>
          <w:sz w:val="24"/>
          <w:szCs w:val="24"/>
          <w:shd w:val="clear" w:color="auto" w:fill="FFFFFF"/>
          <w:lang w:val="hy-AM"/>
        </w:rPr>
        <w:t>On July 14</w:t>
      </w:r>
      <w:r w:rsidRPr="00D20BC5">
        <w:rPr>
          <w:rFonts w:ascii="Sylfaen" w:hAnsi="Sylfaen" w:cs="Times New Roman"/>
          <w:color w:val="1D2129"/>
          <w:sz w:val="24"/>
          <w:szCs w:val="24"/>
          <w:shd w:val="clear" w:color="auto" w:fill="FFFFFF"/>
          <w:lang w:val="hy-AM"/>
        </w:rPr>
        <w:t>, Aysor.am, Tert.am, News.a</w:t>
      </w:r>
      <w:r w:rsidRPr="00D20BC5">
        <w:rPr>
          <w:rFonts w:ascii="Sylfaen" w:hAnsi="Sylfaen" w:cs="Times New Roman"/>
          <w:color w:val="1D2129"/>
          <w:sz w:val="24"/>
          <w:szCs w:val="24"/>
          <w:shd w:val="clear" w:color="auto" w:fill="FFFFFF"/>
        </w:rPr>
        <w:t>m</w:t>
      </w:r>
      <w:r w:rsidRPr="00D20BC5">
        <w:rPr>
          <w:rFonts w:ascii="Sylfaen" w:hAnsi="Sylfaen" w:cs="Times New Roman"/>
          <w:color w:val="1D2129"/>
          <w:sz w:val="24"/>
          <w:szCs w:val="24"/>
          <w:shd w:val="clear" w:color="auto" w:fill="FFFFFF"/>
          <w:lang w:val="hy-AM"/>
        </w:rPr>
        <w:t>, Armtimes.com, A1plus.am</w:t>
      </w:r>
      <w:r w:rsidRPr="00D20BC5">
        <w:rPr>
          <w:rFonts w:ascii="Sylfaen" w:hAnsi="Sylfaen" w:cs="Times New Roman"/>
          <w:color w:val="1D2129"/>
          <w:sz w:val="24"/>
          <w:szCs w:val="24"/>
          <w:shd w:val="clear" w:color="auto" w:fill="FFFFFF"/>
        </w:rPr>
        <w:t xml:space="preserve"> news websites</w:t>
      </w:r>
      <w:r w:rsidRPr="00D20BC5">
        <w:rPr>
          <w:rFonts w:ascii="Sylfaen" w:hAnsi="Sylfaen" w:cs="Times New Roman"/>
          <w:color w:val="1D2129"/>
          <w:sz w:val="24"/>
          <w:szCs w:val="24"/>
          <w:shd w:val="clear" w:color="auto" w:fill="FFFFFF"/>
          <w:lang w:val="hy-AM"/>
        </w:rPr>
        <w:t xml:space="preserve"> were hacked.</w:t>
      </w:r>
      <w:r w:rsidRPr="00D20BC5">
        <w:rPr>
          <w:rStyle w:val="FootnoteReference"/>
          <w:rFonts w:ascii="Sylfaen" w:hAnsi="Sylfaen" w:cs="Times New Roman"/>
          <w:sz w:val="24"/>
          <w:szCs w:val="24"/>
          <w:lang w:val="hy-AM"/>
        </w:rPr>
        <w:footnoteReference w:id="144"/>
      </w:r>
      <w:r w:rsidRPr="00D20BC5">
        <w:rPr>
          <w:rFonts w:ascii="Sylfaen" w:hAnsi="Sylfaen" w:cs="Times New Roman"/>
          <w:color w:val="1D2129"/>
          <w:sz w:val="24"/>
          <w:szCs w:val="24"/>
          <w:shd w:val="clear" w:color="auto" w:fill="FFFFFF"/>
          <w:lang w:val="hy-AM"/>
        </w:rPr>
        <w:t xml:space="preserve"> The attacks are </w:t>
      </w:r>
      <w:r w:rsidRPr="00D20BC5">
        <w:rPr>
          <w:rFonts w:ascii="Sylfaen" w:hAnsi="Sylfaen" w:cs="Times New Roman"/>
          <w:color w:val="1D2129"/>
          <w:sz w:val="24"/>
          <w:szCs w:val="24"/>
          <w:shd w:val="clear" w:color="auto" w:fill="FFFFFF"/>
        </w:rPr>
        <w:t>related</w:t>
      </w:r>
      <w:r w:rsidRPr="00D20BC5">
        <w:rPr>
          <w:rFonts w:ascii="Sylfaen" w:hAnsi="Sylfaen" w:cs="Times New Roman"/>
          <w:color w:val="1D2129"/>
          <w:sz w:val="24"/>
          <w:szCs w:val="24"/>
          <w:shd w:val="clear" w:color="auto" w:fill="FFFFFF"/>
          <w:lang w:val="hy-AM"/>
        </w:rPr>
        <w:t xml:space="preserve"> with the Armenian-Azerbaijani border clashes in the direction of Tavush. </w:t>
      </w:r>
      <w:r w:rsidRPr="00D20BC5">
        <w:rPr>
          <w:rFonts w:ascii="Sylfaen" w:hAnsi="Sylfaen" w:cs="Times New Roman"/>
          <w:color w:val="1D2129"/>
          <w:sz w:val="24"/>
          <w:szCs w:val="24"/>
          <w:shd w:val="clear" w:color="auto" w:fill="FFFFFF"/>
        </w:rPr>
        <w:t xml:space="preserve">As for </w:t>
      </w:r>
      <w:r w:rsidRPr="00D20BC5">
        <w:rPr>
          <w:rFonts w:ascii="Sylfaen" w:hAnsi="Sylfaen" w:cs="Times New Roman"/>
          <w:color w:val="1D2129"/>
          <w:sz w:val="24"/>
          <w:szCs w:val="24"/>
          <w:shd w:val="clear" w:color="auto" w:fill="FFFFFF"/>
          <w:lang w:val="hy-AM"/>
        </w:rPr>
        <w:t>Tert</w:t>
      </w:r>
      <w:r w:rsidRPr="00D20BC5">
        <w:rPr>
          <w:rFonts w:ascii="Times New Roman" w:hAnsi="Times New Roman" w:cs="Times New Roman"/>
          <w:color w:val="1D2129"/>
          <w:sz w:val="24"/>
          <w:szCs w:val="24"/>
          <w:shd w:val="clear" w:color="auto" w:fill="FFFFFF"/>
          <w:lang w:val="hy-AM"/>
        </w:rPr>
        <w:t>․</w:t>
      </w:r>
      <w:r w:rsidRPr="00D20BC5">
        <w:rPr>
          <w:rFonts w:ascii="Sylfaen" w:hAnsi="Sylfaen" w:cs="Times New Roman"/>
          <w:color w:val="1D2129"/>
          <w:sz w:val="24"/>
          <w:szCs w:val="24"/>
          <w:shd w:val="clear" w:color="auto" w:fill="FFFFFF"/>
          <w:lang w:val="hy-AM"/>
        </w:rPr>
        <w:t xml:space="preserve">am, in particular, the specialists note that Azerbaijan tried </w:t>
      </w:r>
      <w:r w:rsidRPr="00D20BC5">
        <w:rPr>
          <w:rFonts w:ascii="Sylfaen" w:hAnsi="Sylfaen" w:cs="Times New Roman"/>
          <w:color w:val="1D2129"/>
          <w:sz w:val="24"/>
          <w:szCs w:val="24"/>
          <w:shd w:val="clear" w:color="auto" w:fill="FFFFFF"/>
        </w:rPr>
        <w:t xml:space="preserve">to implement a </w:t>
      </w:r>
      <w:r w:rsidRPr="00D20BC5">
        <w:rPr>
          <w:rFonts w:ascii="Sylfaen" w:hAnsi="Sylfaen" w:cs="Times New Roman"/>
          <w:color w:val="1D2129"/>
          <w:sz w:val="24"/>
          <w:szCs w:val="24"/>
          <w:shd w:val="clear" w:color="auto" w:fill="FFFFFF"/>
          <w:lang w:val="hy-AM"/>
        </w:rPr>
        <w:t>DDoS attack with about 10 thousand IPs. At the same time, they report on an unprecedented event</w:t>
      </w:r>
      <w:r w:rsidRPr="00D20BC5">
        <w:rPr>
          <w:rFonts w:ascii="Sylfaen" w:hAnsi="Sylfaen" w:cs="Times New Roman"/>
          <w:color w:val="1D2129"/>
          <w:sz w:val="24"/>
          <w:szCs w:val="24"/>
          <w:shd w:val="clear" w:color="auto" w:fill="FFFFFF"/>
        </w:rPr>
        <w:t xml:space="preserve">. </w:t>
      </w:r>
      <w:r w:rsidRPr="00D20BC5">
        <w:rPr>
          <w:rFonts w:ascii="Sylfaen" w:hAnsi="Sylfaen" w:cs="Times New Roman"/>
          <w:color w:val="1D2129"/>
          <w:sz w:val="24"/>
          <w:szCs w:val="24"/>
          <w:shd w:val="clear" w:color="auto" w:fill="FFFFFF"/>
          <w:lang w:val="hy-AM"/>
        </w:rPr>
        <w:t xml:space="preserve"> This time</w:t>
      </w:r>
      <w:r w:rsidRPr="00D20BC5">
        <w:rPr>
          <w:rFonts w:ascii="Sylfaen" w:hAnsi="Sylfaen" w:cs="Times New Roman"/>
          <w:color w:val="1D2129"/>
          <w:sz w:val="24"/>
          <w:szCs w:val="24"/>
          <w:shd w:val="clear" w:color="auto" w:fill="FFFFFF"/>
        </w:rPr>
        <w:t xml:space="preserve"> it was noticed that they worked in a well-systematized and synchronized manner, </w:t>
      </w:r>
      <w:r w:rsidRPr="00D20BC5">
        <w:rPr>
          <w:rFonts w:ascii="Sylfaen" w:hAnsi="Sylfaen" w:cs="Times New Roman"/>
          <w:color w:val="1D2129"/>
          <w:sz w:val="24"/>
          <w:szCs w:val="24"/>
          <w:shd w:val="clear" w:color="auto" w:fill="FFFFFF"/>
          <w:lang w:val="hy-AM"/>
        </w:rPr>
        <w:t xml:space="preserve">and a large number of users were attacking </w:t>
      </w:r>
      <w:r w:rsidR="00B724CB" w:rsidRPr="00D20BC5">
        <w:rPr>
          <w:rFonts w:ascii="Sylfaen" w:hAnsi="Sylfaen" w:cs="Times New Roman"/>
          <w:color w:val="1D2129"/>
          <w:sz w:val="24"/>
          <w:szCs w:val="24"/>
          <w:shd w:val="clear" w:color="auto" w:fill="FFFFFF"/>
        </w:rPr>
        <w:t xml:space="preserve">some </w:t>
      </w:r>
      <w:r w:rsidRPr="00D20BC5">
        <w:rPr>
          <w:rFonts w:ascii="Sylfaen" w:hAnsi="Sylfaen" w:cs="Times New Roman"/>
          <w:color w:val="1D2129"/>
          <w:sz w:val="24"/>
          <w:szCs w:val="24"/>
          <w:shd w:val="clear" w:color="auto" w:fill="FFFFFF"/>
          <w:lang w:val="hy-AM"/>
        </w:rPr>
        <w:t>websites at the same time.</w:t>
      </w:r>
    </w:p>
    <w:p w14:paraId="332716FF" w14:textId="77777777" w:rsidR="00B724CB" w:rsidRPr="00D20BC5" w:rsidRDefault="00B724CB"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r w:rsidRPr="00D20BC5">
        <w:rPr>
          <w:rFonts w:ascii="Sylfaen" w:hAnsi="Sylfaen"/>
          <w:color w:val="1D2129"/>
          <w:shd w:val="clear" w:color="auto" w:fill="FFFFFF"/>
          <w:lang w:val="hy-AM"/>
        </w:rPr>
        <w:t xml:space="preserve"> </w:t>
      </w:r>
    </w:p>
    <w:p w14:paraId="5F662C4B" w14:textId="5366604D" w:rsidR="004E77B5" w:rsidRPr="00D20BC5" w:rsidRDefault="005F2B37" w:rsidP="00D20BC5">
      <w:pPr>
        <w:spacing w:after="0" w:line="240" w:lineRule="auto"/>
        <w:ind w:firstLine="567"/>
        <w:rPr>
          <w:rFonts w:ascii="Sylfaen" w:eastAsia="Times New Roman" w:hAnsi="Sylfaen" w:cs="Times New Roman"/>
          <w:sz w:val="24"/>
          <w:szCs w:val="24"/>
          <w:lang w:val="hy-AM" w:eastAsia="ru-RU"/>
        </w:rPr>
      </w:pPr>
      <w:r w:rsidRPr="00D20BC5">
        <w:rPr>
          <w:rFonts w:ascii="Sylfaen" w:eastAsia="Times New Roman" w:hAnsi="Sylfaen" w:cs="Times New Roman"/>
          <w:b/>
          <w:bCs/>
          <w:sz w:val="24"/>
          <w:szCs w:val="24"/>
          <w:lang w:val="hy-AM" w:eastAsia="ru-RU"/>
        </w:rPr>
        <w:t>On July 15</w:t>
      </w:r>
      <w:r w:rsidRPr="00D20BC5">
        <w:rPr>
          <w:rFonts w:ascii="Sylfaen" w:eastAsia="Times New Roman" w:hAnsi="Sylfaen" w:cs="Times New Roman"/>
          <w:sz w:val="24"/>
          <w:szCs w:val="24"/>
          <w:lang w:val="hy-AM" w:eastAsia="ru-RU"/>
        </w:rPr>
        <w:t>, the National Security Service issued a statement</w:t>
      </w:r>
      <w:r w:rsidRPr="00D20BC5">
        <w:rPr>
          <w:rFonts w:ascii="Sylfaen" w:eastAsia="Times New Roman" w:hAnsi="Sylfaen" w:cs="Times New Roman"/>
          <w:sz w:val="24"/>
          <w:szCs w:val="24"/>
          <w:lang w:eastAsia="ru-RU"/>
        </w:rPr>
        <w:t xml:space="preserve">, </w:t>
      </w:r>
      <w:r w:rsidRPr="00D20BC5">
        <w:rPr>
          <w:rFonts w:ascii="Sylfaen" w:eastAsia="Times New Roman" w:hAnsi="Sylfaen" w:cs="Times New Roman"/>
          <w:sz w:val="24"/>
          <w:szCs w:val="24"/>
          <w:lang w:val="hy-AM" w:eastAsia="ru-RU"/>
        </w:rPr>
        <w:t xml:space="preserve">urging media representatives, in particular, not to use Azerbaijani information resources, refrain from disseminating </w:t>
      </w:r>
      <w:r w:rsidRPr="00D20BC5">
        <w:rPr>
          <w:rFonts w:ascii="Sylfaen" w:eastAsia="Times New Roman" w:hAnsi="Sylfaen" w:cs="Times New Roman"/>
          <w:sz w:val="24"/>
          <w:szCs w:val="24"/>
          <w:lang w:eastAsia="ru-RU"/>
        </w:rPr>
        <w:t>unchecked</w:t>
      </w:r>
      <w:r w:rsidRPr="00D20BC5">
        <w:rPr>
          <w:rFonts w:ascii="Sylfaen" w:eastAsia="Times New Roman" w:hAnsi="Sylfaen" w:cs="Times New Roman"/>
          <w:sz w:val="24"/>
          <w:szCs w:val="24"/>
          <w:lang w:val="hy-AM" w:eastAsia="ru-RU"/>
        </w:rPr>
        <w:t xml:space="preserve"> and unverified information</w:t>
      </w:r>
      <w:r w:rsidR="004E77B5" w:rsidRPr="00D20BC5">
        <w:rPr>
          <w:rFonts w:ascii="Sylfaen" w:eastAsia="Times New Roman" w:hAnsi="Sylfaen" w:cs="Times New Roman"/>
          <w:sz w:val="24"/>
          <w:szCs w:val="24"/>
          <w:lang w:eastAsia="ru-RU"/>
        </w:rPr>
        <w:t xml:space="preserve">. The NSS </w:t>
      </w:r>
      <w:r w:rsidRPr="00D20BC5">
        <w:rPr>
          <w:rFonts w:ascii="Sylfaen" w:eastAsia="Times New Roman" w:hAnsi="Sylfaen" w:cs="Times New Roman"/>
          <w:sz w:val="24"/>
          <w:szCs w:val="24"/>
          <w:lang w:eastAsia="ru-RU"/>
        </w:rPr>
        <w:t xml:space="preserve">published a video where besides Azerbaijani media materials and social media users’ posts and comments they presented </w:t>
      </w:r>
      <w:r w:rsidRPr="00D20BC5">
        <w:rPr>
          <w:rFonts w:ascii="Sylfaen" w:eastAsia="Times New Roman" w:hAnsi="Sylfaen" w:cs="Times New Roman"/>
          <w:sz w:val="24"/>
          <w:szCs w:val="24"/>
          <w:lang w:val="hy-AM" w:eastAsia="ru-RU"/>
        </w:rPr>
        <w:t>Hetq.am</w:t>
      </w:r>
      <w:r w:rsidRPr="00D20BC5">
        <w:rPr>
          <w:rFonts w:ascii="Sylfaen" w:eastAsia="Times New Roman" w:hAnsi="Sylfaen" w:cs="Times New Roman"/>
          <w:sz w:val="24"/>
          <w:szCs w:val="24"/>
          <w:lang w:eastAsia="ru-RU"/>
        </w:rPr>
        <w:t>’s</w:t>
      </w:r>
      <w:r w:rsidRPr="00D20BC5">
        <w:rPr>
          <w:rFonts w:ascii="Sylfaen" w:eastAsia="Times New Roman" w:hAnsi="Sylfaen" w:cs="Times New Roman"/>
          <w:sz w:val="24"/>
          <w:szCs w:val="24"/>
          <w:lang w:val="hy-AM" w:eastAsia="ru-RU"/>
        </w:rPr>
        <w:t xml:space="preserve"> publication about the shelling </w:t>
      </w:r>
      <w:r w:rsidR="004E77B5" w:rsidRPr="00D20BC5">
        <w:rPr>
          <w:rFonts w:ascii="Sylfaen" w:eastAsia="Times New Roman" w:hAnsi="Sylfaen" w:cs="Times New Roman"/>
          <w:sz w:val="24"/>
          <w:szCs w:val="24"/>
          <w:lang w:eastAsia="ru-RU"/>
        </w:rPr>
        <w:t>in</w:t>
      </w:r>
      <w:r w:rsidRPr="00D20BC5">
        <w:rPr>
          <w:rFonts w:ascii="Sylfaen" w:eastAsia="Times New Roman" w:hAnsi="Sylfaen" w:cs="Times New Roman"/>
          <w:sz w:val="24"/>
          <w:szCs w:val="24"/>
          <w:lang w:val="hy-AM" w:eastAsia="ru-RU"/>
        </w:rPr>
        <w:t xml:space="preserve"> Aygepar</w:t>
      </w:r>
      <w:r w:rsidRPr="00D20BC5">
        <w:rPr>
          <w:rFonts w:ascii="Sylfaen" w:eastAsia="Times New Roman" w:hAnsi="Sylfaen" w:cs="Times New Roman"/>
          <w:sz w:val="24"/>
          <w:szCs w:val="24"/>
          <w:lang w:eastAsia="ru-RU"/>
        </w:rPr>
        <w:t>, a</w:t>
      </w:r>
      <w:r w:rsidRPr="00D20BC5">
        <w:rPr>
          <w:rFonts w:ascii="Sylfaen" w:eastAsia="Times New Roman" w:hAnsi="Sylfaen" w:cs="Times New Roman"/>
          <w:sz w:val="24"/>
          <w:szCs w:val="24"/>
          <w:lang w:val="hy-AM" w:eastAsia="ru-RU"/>
        </w:rPr>
        <w:t xml:space="preserve"> border village</w:t>
      </w:r>
      <w:r w:rsidRPr="00D20BC5">
        <w:rPr>
          <w:rFonts w:ascii="Sylfaen" w:eastAsia="Times New Roman" w:hAnsi="Sylfaen" w:cs="Times New Roman"/>
          <w:sz w:val="24"/>
          <w:szCs w:val="24"/>
          <w:lang w:eastAsia="ru-RU"/>
        </w:rPr>
        <w:t xml:space="preserve"> in Tavush</w:t>
      </w:r>
      <w:r w:rsidRPr="00D20BC5">
        <w:rPr>
          <w:rFonts w:ascii="Sylfaen" w:eastAsia="Times New Roman" w:hAnsi="Sylfaen" w:cs="Times New Roman"/>
          <w:sz w:val="24"/>
          <w:szCs w:val="24"/>
          <w:lang w:val="hy-AM" w:eastAsia="ru-RU"/>
        </w:rPr>
        <w:t>.</w:t>
      </w:r>
      <w:r w:rsidRPr="00D20BC5">
        <w:rPr>
          <w:rStyle w:val="FootnoteReference"/>
          <w:rFonts w:ascii="Sylfaen" w:hAnsi="Sylfaen" w:cs="Times New Roman"/>
          <w:sz w:val="24"/>
          <w:szCs w:val="24"/>
          <w:lang w:val="hy-AM" w:eastAsia="ru-RU"/>
        </w:rPr>
        <w:footnoteReference w:id="145"/>
      </w:r>
      <w:r w:rsidRPr="00D20BC5">
        <w:rPr>
          <w:rFonts w:ascii="Sylfaen" w:eastAsia="Times New Roman" w:hAnsi="Sylfaen" w:cs="Times New Roman"/>
          <w:sz w:val="24"/>
          <w:szCs w:val="24"/>
          <w:lang w:val="hy-AM" w:eastAsia="ru-RU"/>
        </w:rPr>
        <w:t xml:space="preserve"> The website considers this an attempt at censorship – an unfounded restriction, as the information provided by Hetq.am from the scene was also confirmed by the representative of the Ministry of Defense</w:t>
      </w:r>
      <w:r w:rsidRPr="00D20BC5">
        <w:rPr>
          <w:rFonts w:ascii="Sylfaen" w:eastAsia="Times New Roman" w:hAnsi="Sylfaen" w:cs="Times New Roman"/>
          <w:sz w:val="24"/>
          <w:szCs w:val="24"/>
          <w:lang w:eastAsia="ru-RU"/>
        </w:rPr>
        <w:t xml:space="preserve"> and</w:t>
      </w:r>
      <w:r w:rsidRPr="00D20BC5">
        <w:rPr>
          <w:rFonts w:ascii="Sylfaen" w:eastAsia="Times New Roman" w:hAnsi="Sylfaen" w:cs="Times New Roman"/>
          <w:sz w:val="24"/>
          <w:szCs w:val="24"/>
          <w:lang w:val="hy-AM" w:eastAsia="ru-RU"/>
        </w:rPr>
        <w:t xml:space="preserve"> the Human Rights Defender.</w:t>
      </w:r>
    </w:p>
    <w:p w14:paraId="4DE0D523" w14:textId="09EC65E7" w:rsidR="00064BEC" w:rsidRPr="00D20BC5" w:rsidRDefault="00064BEC" w:rsidP="00D20BC5">
      <w:pPr>
        <w:spacing w:after="0" w:line="240" w:lineRule="auto"/>
        <w:ind w:firstLine="567"/>
        <w:rPr>
          <w:rFonts w:ascii="Sylfaen" w:hAnsi="Sylfaen" w:cs="Times New Roman"/>
          <w:sz w:val="24"/>
          <w:szCs w:val="24"/>
          <w:lang w:val="hy-AM"/>
        </w:rPr>
      </w:pPr>
    </w:p>
    <w:p w14:paraId="11D3F8B0" w14:textId="3FFE6914" w:rsidR="009F75E0" w:rsidRPr="00D20BC5" w:rsidRDefault="009F75E0" w:rsidP="00D20BC5">
      <w:pPr>
        <w:spacing w:after="0" w:line="240" w:lineRule="auto"/>
        <w:ind w:firstLine="567"/>
        <w:rPr>
          <w:rFonts w:ascii="Sylfaen" w:eastAsia="Times New Roman" w:hAnsi="Sylfaen" w:cs="Times New Roman"/>
          <w:sz w:val="24"/>
          <w:szCs w:val="24"/>
          <w:lang w:val="hy-AM" w:eastAsia="ru-RU"/>
        </w:rPr>
      </w:pPr>
      <w:r w:rsidRPr="00D20BC5">
        <w:rPr>
          <w:rFonts w:ascii="Sylfaen" w:eastAsia="Times New Roman" w:hAnsi="Sylfaen" w:cs="Times New Roman"/>
          <w:b/>
          <w:bCs/>
          <w:sz w:val="24"/>
          <w:szCs w:val="24"/>
          <w:lang w:val="hy-AM" w:eastAsia="ru-RU"/>
        </w:rPr>
        <w:t>On July 24,</w:t>
      </w:r>
      <w:r w:rsidRPr="00D20BC5">
        <w:rPr>
          <w:rFonts w:ascii="Sylfaen" w:eastAsia="Times New Roman" w:hAnsi="Sylfaen" w:cs="Times New Roman"/>
          <w:sz w:val="24"/>
          <w:szCs w:val="24"/>
          <w:lang w:val="hy-AM" w:eastAsia="ru-RU"/>
        </w:rPr>
        <w:t xml:space="preserve"> the head of Arshaluys community of Armavir </w:t>
      </w:r>
      <w:r w:rsidRPr="00D20BC5">
        <w:rPr>
          <w:rFonts w:ascii="Sylfaen" w:eastAsia="Times New Roman" w:hAnsi="Sylfaen" w:cs="Times New Roman"/>
          <w:sz w:val="24"/>
          <w:szCs w:val="24"/>
          <w:lang w:eastAsia="ru-RU"/>
        </w:rPr>
        <w:t>marz</w:t>
      </w:r>
      <w:r w:rsidRPr="00D20BC5">
        <w:rPr>
          <w:rFonts w:ascii="Sylfaen" w:eastAsia="Times New Roman" w:hAnsi="Sylfaen" w:cs="Times New Roman"/>
          <w:sz w:val="24"/>
          <w:szCs w:val="24"/>
          <w:lang w:val="hy-AM" w:eastAsia="ru-RU"/>
        </w:rPr>
        <w:t xml:space="preserve">, Zarzand Grigoryan, filed a lawsuit in the  </w:t>
      </w:r>
      <w:r w:rsidRPr="00D20BC5">
        <w:rPr>
          <w:rFonts w:ascii="Sylfaen" w:eastAsia="Times New Roman" w:hAnsi="Sylfaen" w:cs="Times New Roman"/>
          <w:sz w:val="24"/>
          <w:szCs w:val="24"/>
          <w:lang w:eastAsia="ru-RU"/>
        </w:rPr>
        <w:t>Armavir C</w:t>
      </w:r>
      <w:r w:rsidRPr="00D20BC5">
        <w:rPr>
          <w:rFonts w:ascii="Sylfaen" w:eastAsia="Times New Roman" w:hAnsi="Sylfaen" w:cs="Times New Roman"/>
          <w:sz w:val="24"/>
          <w:szCs w:val="24"/>
          <w:lang w:val="hy-AM" w:eastAsia="ru-RU"/>
        </w:rPr>
        <w:t xml:space="preserve">ourt of </w:t>
      </w:r>
      <w:r w:rsidRPr="00D20BC5">
        <w:rPr>
          <w:rFonts w:ascii="Sylfaen" w:eastAsia="Times New Roman" w:hAnsi="Sylfaen" w:cs="Times New Roman"/>
          <w:sz w:val="24"/>
          <w:szCs w:val="24"/>
          <w:lang w:eastAsia="ru-RU"/>
        </w:rPr>
        <w:t>G</w:t>
      </w:r>
      <w:r w:rsidRPr="00D20BC5">
        <w:rPr>
          <w:rFonts w:ascii="Sylfaen" w:eastAsia="Times New Roman" w:hAnsi="Sylfaen" w:cs="Times New Roman"/>
          <w:sz w:val="24"/>
          <w:szCs w:val="24"/>
          <w:lang w:val="hy-AM" w:eastAsia="ru-RU"/>
        </w:rPr>
        <w:t xml:space="preserve">eneral </w:t>
      </w:r>
      <w:r w:rsidRPr="00D20BC5">
        <w:rPr>
          <w:rFonts w:ascii="Sylfaen" w:eastAsia="Times New Roman" w:hAnsi="Sylfaen" w:cs="Times New Roman"/>
          <w:sz w:val="24"/>
          <w:szCs w:val="24"/>
          <w:lang w:eastAsia="ru-RU"/>
        </w:rPr>
        <w:t>J</w:t>
      </w:r>
      <w:r w:rsidRPr="00D20BC5">
        <w:rPr>
          <w:rFonts w:ascii="Sylfaen" w:eastAsia="Times New Roman" w:hAnsi="Sylfaen" w:cs="Times New Roman"/>
          <w:sz w:val="24"/>
          <w:szCs w:val="24"/>
          <w:lang w:val="hy-AM" w:eastAsia="ru-RU"/>
        </w:rPr>
        <w:t>urisdiction</w:t>
      </w:r>
      <w:r w:rsidRPr="00D20BC5">
        <w:rPr>
          <w:rFonts w:ascii="Sylfaen" w:eastAsia="Times New Roman" w:hAnsi="Sylfaen" w:cs="Times New Roman"/>
          <w:sz w:val="24"/>
          <w:szCs w:val="24"/>
          <w:lang w:eastAsia="ru-RU"/>
        </w:rPr>
        <w:t xml:space="preserve"> </w:t>
      </w:r>
      <w:r w:rsidRPr="00D20BC5">
        <w:rPr>
          <w:rFonts w:ascii="Sylfaen" w:eastAsia="Times New Roman" w:hAnsi="Sylfaen" w:cs="Times New Roman"/>
          <w:sz w:val="24"/>
          <w:szCs w:val="24"/>
          <w:lang w:val="hy-AM" w:eastAsia="ru-RU"/>
        </w:rPr>
        <w:t>against citizen Virab Shahbazyan</w:t>
      </w:r>
      <w:r w:rsidRPr="00D20BC5">
        <w:rPr>
          <w:rFonts w:ascii="Sylfaen" w:eastAsia="Times New Roman" w:hAnsi="Sylfaen" w:cs="Times New Roman"/>
          <w:sz w:val="24"/>
          <w:szCs w:val="24"/>
          <w:lang w:eastAsia="ru-RU"/>
        </w:rPr>
        <w:t xml:space="preserve"> and Bats TV Plus Ltd., seeking a refutation of slander, a </w:t>
      </w:r>
      <w:r w:rsidRPr="00D20BC5">
        <w:rPr>
          <w:rFonts w:ascii="Sylfaen" w:eastAsia="Times New Roman" w:hAnsi="Sylfaen" w:cs="Times New Roman"/>
          <w:sz w:val="24"/>
          <w:szCs w:val="24"/>
          <w:lang w:val="hy-AM" w:eastAsia="ru-RU"/>
        </w:rPr>
        <w:t xml:space="preserve">public apology </w:t>
      </w:r>
      <w:r w:rsidRPr="00D20BC5">
        <w:rPr>
          <w:rFonts w:ascii="Sylfaen" w:eastAsia="Times New Roman" w:hAnsi="Sylfaen" w:cs="Times New Roman"/>
          <w:sz w:val="24"/>
          <w:szCs w:val="24"/>
          <w:lang w:eastAsia="ru-RU"/>
        </w:rPr>
        <w:t>and confiscation of a</w:t>
      </w:r>
      <w:r w:rsidRPr="00D20BC5">
        <w:rPr>
          <w:rFonts w:ascii="Sylfaen" w:eastAsia="Times New Roman" w:hAnsi="Sylfaen" w:cs="Times New Roman"/>
          <w:sz w:val="24"/>
          <w:szCs w:val="24"/>
          <w:lang w:val="hy-AM" w:eastAsia="ru-RU"/>
        </w:rPr>
        <w:t xml:space="preserve"> </w:t>
      </w:r>
      <w:r w:rsidRPr="00D20BC5">
        <w:rPr>
          <w:rFonts w:ascii="Sylfaen" w:eastAsia="Times New Roman" w:hAnsi="Sylfaen" w:cs="Times New Roman"/>
          <w:sz w:val="24"/>
          <w:szCs w:val="24"/>
          <w:lang w:eastAsia="ru-RU"/>
        </w:rPr>
        <w:t>sum</w:t>
      </w:r>
      <w:r w:rsidR="00D367B7" w:rsidRPr="00D20BC5">
        <w:rPr>
          <w:rFonts w:ascii="Sylfaen" w:eastAsia="Times New Roman" w:hAnsi="Sylfaen" w:cs="Times New Roman"/>
          <w:sz w:val="24"/>
          <w:szCs w:val="24"/>
          <w:lang w:val="hy-AM" w:eastAsia="ru-RU"/>
        </w:rPr>
        <w:t xml:space="preserve"> </w:t>
      </w:r>
      <w:r w:rsidR="00D367B7" w:rsidRPr="00D20BC5">
        <w:rPr>
          <w:rFonts w:ascii="Sylfaen" w:eastAsia="Times New Roman" w:hAnsi="Sylfaen" w:cs="Times New Roman"/>
          <w:sz w:val="24"/>
          <w:szCs w:val="24"/>
          <w:lang w:eastAsia="ru-RU"/>
        </w:rPr>
        <w:t>as compensation</w:t>
      </w:r>
      <w:r w:rsidRPr="00D20BC5">
        <w:rPr>
          <w:rFonts w:ascii="Sylfaen" w:eastAsia="Times New Roman" w:hAnsi="Sylfaen" w:cs="Times New Roman"/>
          <w:sz w:val="24"/>
          <w:szCs w:val="24"/>
          <w:lang w:val="hy-AM" w:eastAsia="ru-RU"/>
        </w:rPr>
        <w:t xml:space="preserve">. The reason for the lawsuit is </w:t>
      </w:r>
      <w:r w:rsidRPr="00D20BC5">
        <w:rPr>
          <w:rFonts w:ascii="Sylfaen" w:eastAsia="Times New Roman" w:hAnsi="Sylfaen" w:cs="Times New Roman"/>
          <w:sz w:val="24"/>
          <w:szCs w:val="24"/>
          <w:lang w:eastAsia="ru-RU"/>
        </w:rPr>
        <w:t xml:space="preserve">the broadcast on </w:t>
      </w:r>
      <w:r w:rsidRPr="00D20BC5">
        <w:rPr>
          <w:rFonts w:ascii="Sylfaen" w:eastAsia="Times New Roman" w:hAnsi="Sylfaen" w:cs="Times New Roman"/>
          <w:sz w:val="24"/>
          <w:szCs w:val="24"/>
          <w:lang w:val="hy-AM" w:eastAsia="ru-RU"/>
        </w:rPr>
        <w:t>Ba</w:t>
      </w:r>
      <w:r w:rsidRPr="00D20BC5">
        <w:rPr>
          <w:rFonts w:ascii="Sylfaen" w:eastAsia="Times New Roman" w:hAnsi="Sylfaen" w:cs="Times New Roman"/>
          <w:sz w:val="24"/>
          <w:szCs w:val="24"/>
          <w:lang w:eastAsia="ru-RU"/>
        </w:rPr>
        <w:t>ts</w:t>
      </w:r>
      <w:r w:rsidRPr="00D20BC5">
        <w:rPr>
          <w:rFonts w:ascii="Sylfaen" w:eastAsia="Times New Roman" w:hAnsi="Sylfaen" w:cs="Times New Roman"/>
          <w:sz w:val="24"/>
          <w:szCs w:val="24"/>
          <w:lang w:val="hy-AM" w:eastAsia="ru-RU"/>
        </w:rPr>
        <w:t xml:space="preserve"> TV</w:t>
      </w:r>
      <w:r w:rsidRPr="00D20BC5">
        <w:rPr>
          <w:rFonts w:ascii="Sylfaen" w:eastAsia="Times New Roman" w:hAnsi="Sylfaen" w:cs="Times New Roman"/>
          <w:sz w:val="24"/>
          <w:szCs w:val="24"/>
          <w:lang w:eastAsia="ru-RU"/>
        </w:rPr>
        <w:t>, dated October 29,</w:t>
      </w:r>
      <w:r w:rsidRPr="00D20BC5">
        <w:rPr>
          <w:rFonts w:ascii="Sylfaen" w:eastAsia="Times New Roman" w:hAnsi="Sylfaen" w:cs="Times New Roman"/>
          <w:sz w:val="24"/>
          <w:szCs w:val="24"/>
          <w:lang w:val="hy-AM" w:eastAsia="ru-RU"/>
        </w:rPr>
        <w:t xml:space="preserve"> 2019</w:t>
      </w:r>
      <w:r w:rsidRPr="00D20BC5">
        <w:rPr>
          <w:rFonts w:ascii="Times New Roman" w:eastAsia="Times New Roman" w:hAnsi="Times New Roman" w:cs="Times New Roman"/>
          <w:sz w:val="24"/>
          <w:szCs w:val="24"/>
          <w:lang w:val="hy-AM" w:eastAsia="ru-RU"/>
        </w:rPr>
        <w:t>․</w:t>
      </w:r>
      <w:r w:rsidRPr="00D20BC5">
        <w:rPr>
          <w:rFonts w:ascii="Sylfaen" w:eastAsia="Times New Roman" w:hAnsi="Sylfaen" w:cs="Times New Roman"/>
          <w:sz w:val="24"/>
          <w:szCs w:val="24"/>
          <w:lang w:val="hy-AM" w:eastAsia="ru-RU"/>
        </w:rPr>
        <w:t xml:space="preserve"> Virab Shahbazyan, a resident of Arshaluys village, spoke about Zarzand Grigoryan's activities, in particular, noting that the latter</w:t>
      </w:r>
      <w:r w:rsidRPr="00D20BC5">
        <w:rPr>
          <w:rFonts w:ascii="Sylfaen" w:eastAsia="Times New Roman" w:hAnsi="Sylfaen" w:cs="Times New Roman"/>
          <w:sz w:val="24"/>
          <w:szCs w:val="24"/>
          <w:lang w:eastAsia="ru-RU"/>
        </w:rPr>
        <w:t xml:space="preserve"> was still</w:t>
      </w:r>
      <w:r w:rsidRPr="00D20BC5">
        <w:rPr>
          <w:rFonts w:ascii="Sylfaen" w:eastAsia="Times New Roman" w:hAnsi="Sylfaen" w:cs="Times New Roman"/>
          <w:sz w:val="24"/>
          <w:szCs w:val="24"/>
          <w:lang w:val="hy-AM" w:eastAsia="ru-RU"/>
        </w:rPr>
        <w:t xml:space="preserve"> continu</w:t>
      </w:r>
      <w:r w:rsidRPr="00D20BC5">
        <w:rPr>
          <w:rFonts w:ascii="Sylfaen" w:eastAsia="Times New Roman" w:hAnsi="Sylfaen" w:cs="Times New Roman"/>
          <w:sz w:val="24"/>
          <w:szCs w:val="24"/>
          <w:lang w:eastAsia="ru-RU"/>
        </w:rPr>
        <w:t>ing</w:t>
      </w:r>
      <w:r w:rsidRPr="00D20BC5">
        <w:rPr>
          <w:rFonts w:ascii="Sylfaen" w:eastAsia="Times New Roman" w:hAnsi="Sylfaen" w:cs="Times New Roman"/>
          <w:sz w:val="24"/>
          <w:szCs w:val="24"/>
          <w:lang w:val="hy-AM" w:eastAsia="ru-RU"/>
        </w:rPr>
        <w:t xml:space="preserve"> his illegal activities even after the revolution. "He has been persecuting, robbing and oppressing the people for 12 years, he manages the village</w:t>
      </w:r>
      <w:r w:rsidRPr="00D20BC5">
        <w:rPr>
          <w:rFonts w:ascii="Sylfaen" w:eastAsia="Times New Roman" w:hAnsi="Sylfaen" w:cs="Times New Roman"/>
          <w:sz w:val="24"/>
          <w:szCs w:val="24"/>
          <w:lang w:eastAsia="ru-RU"/>
        </w:rPr>
        <w:t xml:space="preserve"> alone</w:t>
      </w:r>
      <w:r w:rsidRPr="00D20BC5">
        <w:rPr>
          <w:rFonts w:ascii="Sylfaen" w:eastAsia="Times New Roman" w:hAnsi="Sylfaen" w:cs="Times New Roman"/>
          <w:sz w:val="24"/>
          <w:szCs w:val="24"/>
          <w:lang w:val="hy-AM" w:eastAsia="ru-RU"/>
        </w:rPr>
        <w:t>, sells the lands at a high price, and the authorities and law-enforcers do not interfere in all this."</w:t>
      </w:r>
      <w:r w:rsidRPr="00D20BC5">
        <w:rPr>
          <w:rStyle w:val="FootnoteReference"/>
          <w:rFonts w:ascii="Sylfaen" w:eastAsia="Times New Roman" w:hAnsi="Sylfaen" w:cs="Times New Roman"/>
          <w:sz w:val="24"/>
          <w:szCs w:val="24"/>
          <w:lang w:val="hy-AM" w:eastAsia="ru-RU"/>
        </w:rPr>
        <w:footnoteReference w:id="146"/>
      </w:r>
    </w:p>
    <w:p w14:paraId="04C4ED65" w14:textId="29EFE299" w:rsidR="009F75E0" w:rsidRPr="00D20BC5" w:rsidRDefault="009F75E0" w:rsidP="00D20BC5">
      <w:pPr>
        <w:pStyle w:val="NormalWeb"/>
        <w:shd w:val="clear" w:color="auto" w:fill="FFFFFF"/>
        <w:spacing w:before="0" w:beforeAutospacing="0" w:after="0" w:afterAutospacing="0" w:line="240" w:lineRule="auto"/>
        <w:ind w:firstLine="567"/>
        <w:textAlignment w:val="baseline"/>
        <w:rPr>
          <w:rFonts w:ascii="Sylfaen" w:hAnsi="Sylfaen"/>
          <w:color w:val="21346E"/>
          <w:shd w:val="clear" w:color="auto" w:fill="FFFFFF"/>
          <w:lang w:val="en-US"/>
        </w:rPr>
      </w:pPr>
      <w:r w:rsidRPr="00D20BC5">
        <w:rPr>
          <w:rFonts w:ascii="Sylfaen" w:hAnsi="Sylfaen"/>
          <w:lang w:val="hy-AM"/>
        </w:rPr>
        <w:t>On August 6, the lawsuit was accepted for proceedings.</w:t>
      </w:r>
      <w:r w:rsidR="00CA160B" w:rsidRPr="00D20BC5">
        <w:rPr>
          <w:rFonts w:ascii="Sylfaen" w:hAnsi="Sylfaen"/>
          <w:lang w:val="en-US"/>
        </w:rPr>
        <w:t xml:space="preserve"> A court session was held on December 10, with the next one scheduled for March 16, 2021.</w:t>
      </w:r>
    </w:p>
    <w:p w14:paraId="74E73DF7"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color w:val="21346E"/>
          <w:shd w:val="clear" w:color="auto" w:fill="FFFFFF"/>
          <w:lang w:val="hy-AM"/>
        </w:rPr>
      </w:pPr>
    </w:p>
    <w:p w14:paraId="6ED4534C" w14:textId="5AC0D604" w:rsidR="00C27FC1" w:rsidRPr="00D20BC5" w:rsidRDefault="00C27FC1"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D20BC5">
        <w:rPr>
          <w:rFonts w:ascii="Sylfaen" w:eastAsia="Calibri" w:hAnsi="Sylfaen"/>
          <w:b/>
          <w:bCs/>
          <w:iCs/>
          <w:lang w:val="hy-AM"/>
        </w:rPr>
        <w:t>On July 29</w:t>
      </w:r>
      <w:r w:rsidRPr="00D20BC5">
        <w:rPr>
          <w:rFonts w:ascii="Sylfaen" w:eastAsia="Calibri" w:hAnsi="Sylfaen"/>
          <w:iCs/>
          <w:lang w:val="hy-AM"/>
        </w:rPr>
        <w:t xml:space="preserve">, NA </w:t>
      </w:r>
      <w:r w:rsidRPr="00D20BC5">
        <w:rPr>
          <w:rFonts w:ascii="Sylfaen" w:eastAsia="Calibri" w:hAnsi="Sylfaen"/>
          <w:iCs/>
          <w:lang w:val="en-US"/>
        </w:rPr>
        <w:t>MP</w:t>
      </w:r>
      <w:r w:rsidRPr="00D20BC5">
        <w:rPr>
          <w:rFonts w:ascii="Sylfaen" w:eastAsia="Calibri" w:hAnsi="Sylfaen"/>
          <w:iCs/>
          <w:lang w:val="hy-AM"/>
        </w:rPr>
        <w:t xml:space="preserve"> Sofia Hovsepyan filed a lawsuit </w:t>
      </w:r>
      <w:r w:rsidRPr="00D20BC5">
        <w:rPr>
          <w:rFonts w:ascii="Sylfaen" w:eastAsia="Calibri" w:hAnsi="Sylfaen"/>
          <w:iCs/>
          <w:lang w:val="en-US"/>
        </w:rPr>
        <w:t>with</w:t>
      </w:r>
      <w:r w:rsidRPr="00D20BC5">
        <w:rPr>
          <w:rFonts w:ascii="Sylfaen" w:eastAsia="Calibri" w:hAnsi="Sylfaen"/>
          <w:iCs/>
          <w:lang w:val="hy-AM"/>
        </w:rPr>
        <w:t xml:space="preserve"> the Court of General Jurisdiction of Yerevan against the editor-in-chief of </w:t>
      </w:r>
      <w:r w:rsidRPr="00D20BC5">
        <w:rPr>
          <w:rFonts w:ascii="Sylfaen" w:eastAsia="Calibri" w:hAnsi="Sylfaen"/>
          <w:i/>
          <w:lang w:val="hy-AM"/>
        </w:rPr>
        <w:t>Haykakan Zham</w:t>
      </w:r>
      <w:r w:rsidRPr="00D20BC5">
        <w:rPr>
          <w:rFonts w:ascii="Sylfaen" w:eastAsia="Calibri" w:hAnsi="Sylfaen"/>
          <w:iCs/>
          <w:lang w:val="hy-AM"/>
        </w:rPr>
        <w:t xml:space="preserve"> </w:t>
      </w:r>
      <w:r w:rsidRPr="00D20BC5">
        <w:rPr>
          <w:rFonts w:ascii="Sylfaen" w:eastAsia="Calibri" w:hAnsi="Sylfaen"/>
          <w:iCs/>
          <w:lang w:val="en-US"/>
        </w:rPr>
        <w:t xml:space="preserve">news </w:t>
      </w:r>
      <w:r w:rsidRPr="00D20BC5">
        <w:rPr>
          <w:rFonts w:ascii="Sylfaen" w:eastAsia="Calibri" w:hAnsi="Sylfaen"/>
          <w:iCs/>
          <w:lang w:val="hy-AM"/>
        </w:rPr>
        <w:t>agency Anna G</w:t>
      </w:r>
      <w:r w:rsidRPr="00D20BC5">
        <w:rPr>
          <w:rFonts w:ascii="Sylfaen" w:eastAsia="Calibri" w:hAnsi="Sylfaen"/>
          <w:iCs/>
          <w:lang w:val="en-US"/>
        </w:rPr>
        <w:t>ev</w:t>
      </w:r>
      <w:r w:rsidRPr="00D20BC5">
        <w:rPr>
          <w:rFonts w:ascii="Sylfaen" w:eastAsia="Calibri" w:hAnsi="Sylfaen"/>
          <w:iCs/>
          <w:lang w:val="hy-AM"/>
        </w:rPr>
        <w:t xml:space="preserve">orgyan, </w:t>
      </w:r>
      <w:r w:rsidRPr="00D20BC5">
        <w:rPr>
          <w:rFonts w:ascii="Sylfaen" w:eastAsia="Calibri" w:hAnsi="Sylfaen"/>
          <w:iCs/>
          <w:lang w:val="en-US"/>
        </w:rPr>
        <w:t xml:space="preserve">claiming a compensation  </w:t>
      </w:r>
      <w:r w:rsidRPr="00D20BC5">
        <w:rPr>
          <w:rFonts w:ascii="Sylfaen" w:eastAsia="Calibri" w:hAnsi="Sylfaen"/>
          <w:iCs/>
          <w:lang w:val="hy-AM"/>
        </w:rPr>
        <w:t>for the damage caused to her honor, dignity,</w:t>
      </w:r>
      <w:r w:rsidRPr="00D20BC5">
        <w:rPr>
          <w:rFonts w:ascii="Sylfaen" w:eastAsia="Calibri" w:hAnsi="Sylfaen"/>
          <w:iCs/>
          <w:lang w:val="en-US"/>
        </w:rPr>
        <w:t xml:space="preserve"> and</w:t>
      </w:r>
      <w:r w:rsidRPr="00D20BC5">
        <w:rPr>
          <w:rFonts w:ascii="Sylfaen" w:eastAsia="Calibri" w:hAnsi="Sylfaen"/>
          <w:iCs/>
          <w:lang w:val="hy-AM"/>
        </w:rPr>
        <w:t xml:space="preserve"> business reputation and </w:t>
      </w:r>
      <w:r w:rsidRPr="00D20BC5">
        <w:rPr>
          <w:rFonts w:ascii="Sylfaen" w:eastAsia="Calibri" w:hAnsi="Sylfaen"/>
          <w:iCs/>
          <w:lang w:val="en-US"/>
        </w:rPr>
        <w:t>a refutation of the slander</w:t>
      </w:r>
      <w:r w:rsidRPr="00D20BC5">
        <w:rPr>
          <w:rFonts w:ascii="Sylfaen" w:eastAsia="Calibri" w:hAnsi="Sylfaen"/>
          <w:iCs/>
          <w:lang w:val="hy-AM"/>
        </w:rPr>
        <w:t xml:space="preserve">. As the </w:t>
      </w:r>
      <w:r w:rsidRPr="00D20BC5">
        <w:rPr>
          <w:rFonts w:ascii="Sylfaen" w:eastAsia="Calibri" w:hAnsi="Sylfaen"/>
          <w:iCs/>
          <w:lang w:val="en-US"/>
        </w:rPr>
        <w:t>MP</w:t>
      </w:r>
      <w:r w:rsidRPr="00D20BC5">
        <w:rPr>
          <w:rFonts w:ascii="Sylfaen" w:eastAsia="Calibri" w:hAnsi="Sylfaen"/>
          <w:iCs/>
          <w:lang w:val="hy-AM"/>
        </w:rPr>
        <w:t xml:space="preserve"> informed the CPFE, the lawsuit was </w:t>
      </w:r>
      <w:r w:rsidRPr="00D20BC5">
        <w:rPr>
          <w:rFonts w:ascii="Sylfaen" w:eastAsia="Calibri" w:hAnsi="Sylfaen"/>
          <w:iCs/>
          <w:lang w:val="en-US"/>
        </w:rPr>
        <w:t xml:space="preserve">triggered by </w:t>
      </w:r>
      <w:r w:rsidRPr="00D20BC5">
        <w:rPr>
          <w:rFonts w:ascii="Sylfaen" w:eastAsia="Calibri" w:hAnsi="Sylfaen"/>
          <w:iCs/>
          <w:lang w:val="hy-AM"/>
        </w:rPr>
        <w:t xml:space="preserve">a number of articles published on Hzham.am website. In particular, the article titled "Velvet Corruption" </w:t>
      </w:r>
      <w:r w:rsidR="00BD72B2" w:rsidRPr="00D20BC5">
        <w:rPr>
          <w:rFonts w:ascii="Sylfaen" w:eastAsia="Calibri" w:hAnsi="Sylfaen"/>
          <w:iCs/>
          <w:lang w:val="en-US"/>
        </w:rPr>
        <w:t xml:space="preserve">and </w:t>
      </w:r>
      <w:r w:rsidRPr="00D20BC5">
        <w:rPr>
          <w:rFonts w:ascii="Sylfaen" w:eastAsia="Calibri" w:hAnsi="Sylfaen"/>
          <w:iCs/>
          <w:lang w:val="hy-AM"/>
        </w:rPr>
        <w:t>published on June 1 states that "</w:t>
      </w:r>
      <w:r w:rsidRPr="00D20BC5">
        <w:rPr>
          <w:rFonts w:ascii="Sylfaen" w:eastAsia="Calibri" w:hAnsi="Sylfaen"/>
          <w:iCs/>
          <w:lang w:val="en-US"/>
        </w:rPr>
        <w:t xml:space="preserve">Sofia Hovsepyan, the former Deputy governor of Shirak and now an MP from the My Step faction, used to </w:t>
      </w:r>
      <w:r w:rsidRPr="00D20BC5">
        <w:rPr>
          <w:rFonts w:ascii="Sylfaen" w:eastAsia="Calibri" w:hAnsi="Sylfaen"/>
          <w:iCs/>
          <w:lang w:val="hy-AM"/>
        </w:rPr>
        <w:t>extort gifts from the heads of regional infrastructure</w:t>
      </w:r>
      <w:r w:rsidR="00BD72B2" w:rsidRPr="00D20BC5">
        <w:rPr>
          <w:rFonts w:ascii="Sylfaen" w:eastAsia="Calibri" w:hAnsi="Sylfaen"/>
          <w:iCs/>
          <w:lang w:val="en-US"/>
        </w:rPr>
        <w:t xml:space="preserve"> companies</w:t>
      </w:r>
      <w:r w:rsidRPr="00D20BC5">
        <w:rPr>
          <w:rFonts w:ascii="Sylfaen" w:eastAsia="Calibri" w:hAnsi="Sylfaen"/>
          <w:iCs/>
          <w:lang w:val="hy-AM"/>
        </w:rPr>
        <w:t>.</w:t>
      </w:r>
      <w:r w:rsidRPr="00D20BC5">
        <w:rPr>
          <w:rStyle w:val="FootnoteReference"/>
          <w:rFonts w:ascii="Sylfaen" w:eastAsia="Calibri" w:hAnsi="Sylfaen"/>
          <w:iCs/>
          <w:lang w:val="hy-AM"/>
        </w:rPr>
        <w:footnoteReference w:id="147"/>
      </w:r>
      <w:r w:rsidRPr="00D20BC5">
        <w:rPr>
          <w:rFonts w:ascii="Sylfaen" w:eastAsia="Calibri" w:hAnsi="Sylfaen"/>
          <w:iCs/>
          <w:lang w:val="hy-AM"/>
        </w:rPr>
        <w:t xml:space="preserve"> </w:t>
      </w:r>
      <w:r w:rsidRPr="00D20BC5">
        <w:rPr>
          <w:rFonts w:ascii="Sylfaen" w:eastAsia="Calibri" w:hAnsi="Sylfaen"/>
          <w:iCs/>
          <w:lang w:val="en-US"/>
        </w:rPr>
        <w:t xml:space="preserve">The </w:t>
      </w:r>
      <w:r w:rsidRPr="00D20BC5">
        <w:rPr>
          <w:rFonts w:ascii="Sylfaen" w:eastAsia="Calibri" w:hAnsi="Sylfaen"/>
          <w:iCs/>
          <w:lang w:val="hy-AM"/>
        </w:rPr>
        <w:t>March 13 article</w:t>
      </w:r>
      <w:r w:rsidRPr="00D20BC5">
        <w:rPr>
          <w:rFonts w:ascii="Sylfaen" w:eastAsia="Calibri" w:hAnsi="Sylfaen"/>
          <w:iCs/>
          <w:lang w:val="en-US"/>
        </w:rPr>
        <w:t>,</w:t>
      </w:r>
      <w:r w:rsidRPr="00D20BC5">
        <w:rPr>
          <w:rFonts w:ascii="Sylfaen" w:eastAsia="Calibri" w:hAnsi="Sylfaen"/>
          <w:iCs/>
          <w:lang w:val="hy-AM"/>
        </w:rPr>
        <w:t xml:space="preserve"> titled "They are afraid that </w:t>
      </w:r>
      <w:r w:rsidR="00BC32D7" w:rsidRPr="00D20BC5">
        <w:rPr>
          <w:rFonts w:ascii="Sylfaen" w:eastAsia="Calibri" w:hAnsi="Sylfaen"/>
          <w:iCs/>
          <w:lang w:val="en-US"/>
        </w:rPr>
        <w:t>electoral bribes</w:t>
      </w:r>
      <w:r w:rsidRPr="00D20BC5">
        <w:rPr>
          <w:rFonts w:ascii="Sylfaen" w:eastAsia="Calibri" w:hAnsi="Sylfaen"/>
          <w:iCs/>
          <w:lang w:val="hy-AM"/>
        </w:rPr>
        <w:t xml:space="preserve"> will be distributed during the </w:t>
      </w:r>
      <w:r w:rsidR="000D7027" w:rsidRPr="00D20BC5">
        <w:rPr>
          <w:rFonts w:ascii="Sylfaen" w:eastAsia="Calibri" w:hAnsi="Sylfaen"/>
          <w:iCs/>
          <w:lang w:val="en-US"/>
        </w:rPr>
        <w:t>campaign</w:t>
      </w:r>
      <w:r w:rsidRPr="00D20BC5">
        <w:rPr>
          <w:rFonts w:ascii="Sylfaen" w:eastAsia="Calibri" w:hAnsi="Sylfaen"/>
          <w:iCs/>
          <w:lang w:val="hy-AM"/>
        </w:rPr>
        <w:t>"</w:t>
      </w:r>
      <w:r w:rsidRPr="00D20BC5">
        <w:rPr>
          <w:rFonts w:ascii="Sylfaen" w:eastAsia="Calibri" w:hAnsi="Sylfaen"/>
          <w:iCs/>
          <w:lang w:val="en-US"/>
        </w:rPr>
        <w:t>,</w:t>
      </w:r>
      <w:r w:rsidRPr="00D20BC5">
        <w:rPr>
          <w:rFonts w:ascii="Sylfaen" w:eastAsia="Calibri" w:hAnsi="Sylfaen"/>
          <w:iCs/>
          <w:lang w:val="hy-AM"/>
        </w:rPr>
        <w:t xml:space="preserve"> states that "</w:t>
      </w:r>
      <w:r w:rsidRPr="00D20BC5">
        <w:rPr>
          <w:rFonts w:ascii="Sylfaen" w:eastAsia="Calibri" w:hAnsi="Sylfaen"/>
          <w:iCs/>
          <w:lang w:val="en-US"/>
        </w:rPr>
        <w:t>the</w:t>
      </w:r>
      <w:r w:rsidRPr="00D20BC5">
        <w:rPr>
          <w:rFonts w:ascii="Sylfaen" w:eastAsia="Calibri" w:hAnsi="Sylfaen"/>
          <w:iCs/>
          <w:lang w:val="hy-AM"/>
        </w:rPr>
        <w:t xml:space="preserve"> candidate</w:t>
      </w:r>
      <w:r w:rsidRPr="00D20BC5">
        <w:rPr>
          <w:rFonts w:ascii="Sylfaen" w:eastAsia="Calibri" w:hAnsi="Sylfaen"/>
          <w:iCs/>
          <w:lang w:val="en-US"/>
        </w:rPr>
        <w:t xml:space="preserve">, sponsored by Sofia Hovsepyan, </w:t>
      </w:r>
      <w:r w:rsidRPr="00D20BC5">
        <w:rPr>
          <w:rFonts w:ascii="Sylfaen" w:eastAsia="Calibri" w:hAnsi="Sylfaen"/>
          <w:iCs/>
          <w:lang w:val="hy-AM"/>
        </w:rPr>
        <w:t>will distribute</w:t>
      </w:r>
      <w:r w:rsidRPr="00D20BC5">
        <w:rPr>
          <w:rFonts w:ascii="Sylfaen" w:eastAsia="Calibri" w:hAnsi="Sylfaen"/>
          <w:iCs/>
          <w:lang w:val="en-US"/>
        </w:rPr>
        <w:t xml:space="preserve"> monetary </w:t>
      </w:r>
      <w:r w:rsidRPr="00D20BC5">
        <w:rPr>
          <w:rFonts w:ascii="Sylfaen" w:eastAsia="Calibri" w:hAnsi="Sylfaen"/>
          <w:iCs/>
          <w:lang w:val="hy-AM"/>
        </w:rPr>
        <w:t>"gifts"</w:t>
      </w:r>
      <w:r w:rsidRPr="00D20BC5">
        <w:rPr>
          <w:rFonts w:ascii="Sylfaen" w:eastAsia="Calibri" w:hAnsi="Sylfaen"/>
          <w:iCs/>
          <w:lang w:val="en-US"/>
        </w:rPr>
        <w:t xml:space="preserve"> </w:t>
      </w:r>
      <w:r w:rsidRPr="00D20BC5">
        <w:rPr>
          <w:rFonts w:ascii="Sylfaen" w:eastAsia="Calibri" w:hAnsi="Sylfaen"/>
          <w:iCs/>
          <w:lang w:val="hy-AM"/>
        </w:rPr>
        <w:t>in Geghanist ahead of the local elections to be held on Sunday."</w:t>
      </w:r>
      <w:r w:rsidRPr="00D20BC5">
        <w:rPr>
          <w:rStyle w:val="FootnoteReference"/>
          <w:rFonts w:ascii="Sylfaen" w:eastAsia="Calibri" w:hAnsi="Sylfaen"/>
          <w:iCs/>
          <w:lang w:val="hy-AM"/>
        </w:rPr>
        <w:footnoteReference w:id="148"/>
      </w:r>
      <w:r w:rsidRPr="00D20BC5">
        <w:rPr>
          <w:rFonts w:ascii="Sylfaen" w:eastAsia="Calibri" w:hAnsi="Sylfaen"/>
          <w:iCs/>
          <w:lang w:val="hy-AM"/>
        </w:rPr>
        <w:t xml:space="preserve"> </w:t>
      </w:r>
      <w:r w:rsidRPr="00D20BC5">
        <w:rPr>
          <w:rFonts w:ascii="Sylfaen" w:eastAsia="Calibri" w:hAnsi="Sylfaen"/>
          <w:iCs/>
          <w:lang w:val="en-US"/>
        </w:rPr>
        <w:t xml:space="preserve">The July 10 </w:t>
      </w:r>
      <w:r w:rsidRPr="00D20BC5">
        <w:rPr>
          <w:rFonts w:ascii="Sylfaen" w:eastAsia="Calibri" w:hAnsi="Sylfaen"/>
          <w:iCs/>
          <w:lang w:val="hy-AM"/>
        </w:rPr>
        <w:t>article</w:t>
      </w:r>
      <w:r w:rsidRPr="00D20BC5">
        <w:rPr>
          <w:rFonts w:ascii="Sylfaen" w:eastAsia="Calibri" w:hAnsi="Sylfaen"/>
          <w:iCs/>
          <w:lang w:val="en-US"/>
        </w:rPr>
        <w:t xml:space="preserve">, titled </w:t>
      </w:r>
      <w:r w:rsidRPr="00D20BC5">
        <w:rPr>
          <w:rFonts w:ascii="Sylfaen" w:eastAsia="Calibri" w:hAnsi="Sylfaen"/>
          <w:iCs/>
          <w:lang w:val="hy-AM"/>
        </w:rPr>
        <w:t>"</w:t>
      </w:r>
      <w:r w:rsidRPr="00D20BC5">
        <w:rPr>
          <w:rFonts w:ascii="Sylfaen" w:eastAsia="Calibri" w:hAnsi="Sylfaen"/>
          <w:iCs/>
          <w:lang w:val="en-US"/>
        </w:rPr>
        <w:t>My Step Faction</w:t>
      </w:r>
      <w:r w:rsidRPr="00D20BC5">
        <w:rPr>
          <w:rFonts w:ascii="Sylfaen" w:eastAsia="Calibri" w:hAnsi="Sylfaen"/>
          <w:iCs/>
          <w:lang w:val="hy-AM"/>
        </w:rPr>
        <w:t xml:space="preserve"> </w:t>
      </w:r>
      <w:r w:rsidRPr="00D20BC5">
        <w:rPr>
          <w:rFonts w:ascii="Sylfaen" w:eastAsia="Calibri" w:hAnsi="Sylfaen"/>
          <w:iCs/>
          <w:lang w:val="en-US"/>
        </w:rPr>
        <w:t>M</w:t>
      </w:r>
      <w:r w:rsidRPr="00D20BC5">
        <w:rPr>
          <w:rFonts w:ascii="Sylfaen" w:eastAsia="Calibri" w:hAnsi="Sylfaen"/>
          <w:iCs/>
          <w:lang w:val="hy-AM"/>
        </w:rPr>
        <w:t>embers</w:t>
      </w:r>
      <w:r w:rsidRPr="00D20BC5">
        <w:rPr>
          <w:rFonts w:ascii="Sylfaen" w:eastAsia="Calibri" w:hAnsi="Sylfaen"/>
          <w:iCs/>
          <w:lang w:val="en-US"/>
        </w:rPr>
        <w:t xml:space="preserve"> Speak about</w:t>
      </w:r>
      <w:r w:rsidRPr="00D20BC5">
        <w:rPr>
          <w:rFonts w:ascii="Sylfaen" w:eastAsia="Calibri" w:hAnsi="Sylfaen"/>
          <w:iCs/>
          <w:lang w:val="hy-AM"/>
        </w:rPr>
        <w:t xml:space="preserve"> </w:t>
      </w:r>
      <w:r w:rsidRPr="00D20BC5">
        <w:rPr>
          <w:rFonts w:ascii="Sylfaen" w:eastAsia="Calibri" w:hAnsi="Sylfaen"/>
          <w:iCs/>
          <w:lang w:val="en-US"/>
        </w:rPr>
        <w:t>T</w:t>
      </w:r>
      <w:r w:rsidRPr="00D20BC5">
        <w:rPr>
          <w:rFonts w:ascii="Sylfaen" w:eastAsia="Calibri" w:hAnsi="Sylfaen"/>
          <w:iCs/>
          <w:lang w:val="hy-AM"/>
        </w:rPr>
        <w:t xml:space="preserve">heir </w:t>
      </w:r>
      <w:r w:rsidRPr="00D20BC5">
        <w:rPr>
          <w:rFonts w:ascii="Sylfaen" w:eastAsia="Calibri" w:hAnsi="Sylfaen"/>
          <w:iCs/>
          <w:lang w:val="en-US"/>
        </w:rPr>
        <w:t>A</w:t>
      </w:r>
      <w:r w:rsidRPr="00D20BC5">
        <w:rPr>
          <w:rFonts w:ascii="Sylfaen" w:eastAsia="Calibri" w:hAnsi="Sylfaen"/>
          <w:iCs/>
          <w:lang w:val="hy-AM"/>
        </w:rPr>
        <w:t xml:space="preserve">chievements" also mentions that the </w:t>
      </w:r>
      <w:r w:rsidRPr="00D20BC5">
        <w:rPr>
          <w:rFonts w:ascii="Sylfaen" w:eastAsia="Calibri" w:hAnsi="Sylfaen"/>
          <w:iCs/>
          <w:lang w:val="en-US"/>
        </w:rPr>
        <w:t>MP</w:t>
      </w:r>
      <w:r w:rsidRPr="00D20BC5">
        <w:rPr>
          <w:rFonts w:ascii="Sylfaen" w:eastAsia="Calibri" w:hAnsi="Sylfaen"/>
          <w:iCs/>
          <w:lang w:val="hy-AM"/>
        </w:rPr>
        <w:t xml:space="preserve"> bought 2 apartments due to</w:t>
      </w:r>
      <w:r w:rsidRPr="00D20BC5">
        <w:rPr>
          <w:rFonts w:ascii="Sylfaen" w:eastAsia="Calibri" w:hAnsi="Sylfaen"/>
          <w:iCs/>
          <w:lang w:val="en-US"/>
        </w:rPr>
        <w:t xml:space="preserve"> the</w:t>
      </w:r>
      <w:r w:rsidRPr="00D20BC5">
        <w:rPr>
          <w:rFonts w:ascii="Sylfaen" w:eastAsia="Calibri" w:hAnsi="Sylfaen"/>
          <w:iCs/>
          <w:lang w:val="hy-AM"/>
        </w:rPr>
        <w:t xml:space="preserve"> bonuses</w:t>
      </w:r>
      <w:r w:rsidRPr="00D20BC5">
        <w:rPr>
          <w:rFonts w:ascii="Sylfaen" w:eastAsia="Calibri" w:hAnsi="Sylfaen"/>
          <w:iCs/>
          <w:lang w:val="en-US"/>
        </w:rPr>
        <w:t xml:space="preserve"> paid to her by the Parliament</w:t>
      </w:r>
      <w:r w:rsidRPr="00D20BC5">
        <w:rPr>
          <w:rFonts w:ascii="Sylfaen" w:eastAsia="Calibri" w:hAnsi="Sylfaen"/>
          <w:iCs/>
          <w:lang w:val="hy-AM"/>
        </w:rPr>
        <w:t>.</w:t>
      </w:r>
      <w:r w:rsidRPr="00D20BC5">
        <w:rPr>
          <w:rStyle w:val="FootnoteReference"/>
          <w:rFonts w:ascii="Sylfaen" w:eastAsia="Calibri" w:hAnsi="Sylfaen"/>
          <w:iCs/>
          <w:lang w:val="hy-AM"/>
        </w:rPr>
        <w:footnoteReference w:id="149"/>
      </w:r>
    </w:p>
    <w:p w14:paraId="0B5D5E21" w14:textId="18ADE2E1" w:rsidR="00C27FC1" w:rsidRPr="00D20BC5" w:rsidRDefault="00C27FC1"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en-US"/>
        </w:rPr>
      </w:pPr>
      <w:r w:rsidRPr="00D20BC5">
        <w:rPr>
          <w:rFonts w:ascii="Sylfaen" w:eastAsia="Calibri" w:hAnsi="Sylfaen"/>
          <w:iCs/>
          <w:lang w:val="hy-AM"/>
        </w:rPr>
        <w:t xml:space="preserve">On August 4, the lawsuit was accepted for proceedings. </w:t>
      </w:r>
      <w:r w:rsidR="00032477" w:rsidRPr="00D20BC5">
        <w:rPr>
          <w:rFonts w:ascii="Sylfaen" w:eastAsia="Calibri" w:hAnsi="Sylfaen"/>
          <w:iCs/>
          <w:lang w:val="en-US"/>
        </w:rPr>
        <w:t>A court session was scheduled for April 13, 2021.</w:t>
      </w:r>
    </w:p>
    <w:p w14:paraId="0E8065F6" w14:textId="77777777" w:rsidR="00C27FC1" w:rsidRPr="00D20BC5" w:rsidRDefault="00C27FC1"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p>
    <w:p w14:paraId="17E5F64E" w14:textId="769D7664" w:rsidR="00743A8C" w:rsidRPr="00D20BC5" w:rsidRDefault="00743A8C"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D20BC5">
        <w:rPr>
          <w:rFonts w:ascii="Sylfaen" w:eastAsia="Calibri" w:hAnsi="Sylfaen"/>
          <w:b/>
          <w:bCs/>
          <w:lang w:val="hy-AM"/>
        </w:rPr>
        <w:t>On July 29,</w:t>
      </w:r>
      <w:r w:rsidRPr="00D20BC5">
        <w:rPr>
          <w:rFonts w:ascii="Sylfaen" w:eastAsia="Calibri" w:hAnsi="Sylfaen"/>
          <w:lang w:val="hy-AM"/>
        </w:rPr>
        <w:t xml:space="preserve"> citizen Boris Gasparyan filed a lawsuit in the Court of General Jurisdiction of Yerevan against Armen Abroyan, </w:t>
      </w:r>
      <w:r w:rsidRPr="00D20BC5">
        <w:rPr>
          <w:rFonts w:ascii="Sylfaen" w:eastAsia="Calibri" w:hAnsi="Sylfaen"/>
          <w:i/>
          <w:iCs/>
          <w:lang w:val="hy-AM"/>
        </w:rPr>
        <w:t xml:space="preserve">Hraparak Daily </w:t>
      </w:r>
      <w:r w:rsidRPr="00D20BC5">
        <w:rPr>
          <w:rFonts w:ascii="Sylfaen" w:eastAsia="Calibri" w:hAnsi="Sylfaen"/>
          <w:i/>
          <w:iCs/>
          <w:lang w:val="en-US"/>
        </w:rPr>
        <w:t xml:space="preserve">Ltd. </w:t>
      </w:r>
      <w:r w:rsidRPr="00D20BC5">
        <w:rPr>
          <w:rFonts w:ascii="Sylfaen" w:eastAsia="Calibri" w:hAnsi="Sylfaen"/>
          <w:lang w:val="en-US"/>
        </w:rPr>
        <w:t xml:space="preserve">and </w:t>
      </w:r>
      <w:r w:rsidRPr="00D20BC5">
        <w:rPr>
          <w:rFonts w:ascii="Sylfaen" w:eastAsia="Calibri" w:hAnsi="Sylfaen"/>
          <w:lang w:val="hy-AM"/>
        </w:rPr>
        <w:t xml:space="preserve">Factor Information Center NGO </w:t>
      </w:r>
      <w:r w:rsidRPr="00D20BC5">
        <w:rPr>
          <w:rFonts w:ascii="Sylfaen" w:eastAsia="Calibri" w:hAnsi="Sylfaen"/>
          <w:lang w:val="en-US"/>
        </w:rPr>
        <w:t xml:space="preserve">claiming </w:t>
      </w:r>
      <w:r w:rsidRPr="00D20BC5">
        <w:rPr>
          <w:rFonts w:ascii="Sylfaen" w:eastAsia="Calibri" w:hAnsi="Sylfaen"/>
          <w:lang w:val="hy-AM"/>
        </w:rPr>
        <w:t>for protection of honor and dignity</w:t>
      </w:r>
      <w:r w:rsidRPr="00D20BC5">
        <w:rPr>
          <w:rFonts w:ascii="Sylfaen" w:eastAsia="Calibri" w:hAnsi="Sylfaen"/>
          <w:lang w:val="en-US"/>
        </w:rPr>
        <w:t xml:space="preserve"> and a confiscation of a compensation</w:t>
      </w:r>
      <w:r w:rsidRPr="00D20BC5">
        <w:rPr>
          <w:rFonts w:ascii="Sylfaen" w:eastAsia="Calibri" w:hAnsi="Sylfaen"/>
          <w:lang w:val="hy-AM"/>
        </w:rPr>
        <w:t xml:space="preserve">. The lawsuit was </w:t>
      </w:r>
      <w:r w:rsidRPr="00D20BC5">
        <w:rPr>
          <w:rFonts w:ascii="Sylfaen" w:eastAsia="Calibri" w:hAnsi="Sylfaen"/>
          <w:lang w:val="en-US"/>
        </w:rPr>
        <w:t xml:space="preserve">triggered by the </w:t>
      </w:r>
      <w:r w:rsidRPr="00D20BC5">
        <w:rPr>
          <w:rFonts w:ascii="Sylfaen" w:eastAsia="Calibri" w:hAnsi="Sylfaen"/>
          <w:lang w:val="hy-AM"/>
        </w:rPr>
        <w:t xml:space="preserve">articles about </w:t>
      </w:r>
      <w:r w:rsidR="0089710A" w:rsidRPr="00D20BC5">
        <w:rPr>
          <w:rFonts w:ascii="Sylfaen" w:eastAsia="Calibri" w:hAnsi="Sylfaen"/>
          <w:lang w:val="en-US"/>
        </w:rPr>
        <w:t xml:space="preserve">the </w:t>
      </w:r>
      <w:r w:rsidRPr="00D20BC5">
        <w:rPr>
          <w:rFonts w:ascii="Sylfaen" w:eastAsia="Calibri" w:hAnsi="Sylfaen"/>
          <w:lang w:val="hy-AM"/>
        </w:rPr>
        <w:t xml:space="preserve">archeologist Boris Gasparyan published on Hraparak.am and Factor.am websites. Thus, </w:t>
      </w:r>
      <w:r w:rsidRPr="00D20BC5">
        <w:rPr>
          <w:rFonts w:ascii="Sylfaen" w:eastAsia="Calibri" w:hAnsi="Sylfaen"/>
          <w:lang w:val="en-US"/>
        </w:rPr>
        <w:t xml:space="preserve">the </w:t>
      </w:r>
      <w:r w:rsidRPr="00D20BC5">
        <w:rPr>
          <w:rFonts w:ascii="Sylfaen" w:eastAsia="Calibri" w:hAnsi="Sylfaen"/>
          <w:lang w:val="hy-AM"/>
        </w:rPr>
        <w:t>article</w:t>
      </w:r>
      <w:r w:rsidRPr="00D20BC5">
        <w:rPr>
          <w:rFonts w:ascii="Sylfaen" w:eastAsia="Calibri" w:hAnsi="Sylfaen"/>
          <w:lang w:val="en-US"/>
        </w:rPr>
        <w:t>, titled</w:t>
      </w:r>
      <w:r w:rsidRPr="00D20BC5">
        <w:rPr>
          <w:rFonts w:ascii="Sylfaen" w:eastAsia="Calibri" w:hAnsi="Sylfaen"/>
          <w:lang w:val="hy-AM"/>
        </w:rPr>
        <w:t xml:space="preserve"> "Tomato and pepper seedlings are </w:t>
      </w:r>
      <w:r w:rsidRPr="00D20BC5">
        <w:rPr>
          <w:rFonts w:ascii="Sylfaen" w:eastAsia="Calibri" w:hAnsi="Sylfaen"/>
          <w:lang w:val="en-US"/>
        </w:rPr>
        <w:t>planted in Areni Ca</w:t>
      </w:r>
      <w:r w:rsidR="00332628" w:rsidRPr="00D20BC5">
        <w:rPr>
          <w:rFonts w:ascii="Sylfaen" w:eastAsia="Calibri" w:hAnsi="Sylfaen"/>
          <w:lang w:val="en-US"/>
        </w:rPr>
        <w:t>v</w:t>
      </w:r>
      <w:r w:rsidRPr="00D20BC5">
        <w:rPr>
          <w:rFonts w:ascii="Sylfaen" w:eastAsia="Calibri" w:hAnsi="Sylfaen"/>
          <w:lang w:val="en-US"/>
        </w:rPr>
        <w:t xml:space="preserve">e under the disguise of viticulture </w:t>
      </w:r>
      <w:r w:rsidRPr="00D20BC5">
        <w:rPr>
          <w:rFonts w:ascii="Sylfaen" w:eastAsia="Calibri" w:hAnsi="Sylfaen"/>
          <w:lang w:val="hy-AM"/>
        </w:rPr>
        <w:t xml:space="preserve">development" </w:t>
      </w:r>
      <w:r w:rsidRPr="00D20BC5">
        <w:rPr>
          <w:rFonts w:ascii="Sylfaen" w:eastAsia="Calibri" w:hAnsi="Sylfaen"/>
          <w:lang w:val="en-US"/>
        </w:rPr>
        <w:t>and published on hraparak.am website on June 19, stated</w:t>
      </w:r>
      <w:r w:rsidRPr="00D20BC5">
        <w:rPr>
          <w:rFonts w:ascii="Sylfaen" w:eastAsia="Calibri" w:hAnsi="Sylfaen"/>
          <w:lang w:val="hy-AM"/>
        </w:rPr>
        <w:t xml:space="preserve"> that according to Armen Abroyan, former head of the History and Monuments Protection Agency, Boris Gasparyan was allowed to </w:t>
      </w:r>
      <w:r w:rsidRPr="00D20BC5">
        <w:rPr>
          <w:rFonts w:ascii="Sylfaen" w:eastAsia="Calibri" w:hAnsi="Sylfaen"/>
          <w:lang w:val="en-US"/>
        </w:rPr>
        <w:t>lease out</w:t>
      </w:r>
      <w:r w:rsidRPr="00D20BC5">
        <w:rPr>
          <w:rFonts w:ascii="Sylfaen" w:eastAsia="Calibri" w:hAnsi="Sylfaen"/>
          <w:lang w:val="hy-AM"/>
        </w:rPr>
        <w:t xml:space="preserve"> the cave, where tomato and pepper seedlings are </w:t>
      </w:r>
      <w:r w:rsidRPr="00D20BC5">
        <w:rPr>
          <w:rFonts w:ascii="Sylfaen" w:eastAsia="Calibri" w:hAnsi="Sylfaen"/>
          <w:lang w:val="en-US"/>
        </w:rPr>
        <w:t>planted</w:t>
      </w:r>
      <w:r w:rsidRPr="00D20BC5">
        <w:rPr>
          <w:rFonts w:ascii="Sylfaen" w:eastAsia="Calibri" w:hAnsi="Sylfaen"/>
          <w:lang w:val="hy-AM"/>
        </w:rPr>
        <w:t xml:space="preserve"> under the </w:t>
      </w:r>
      <w:r w:rsidRPr="00D20BC5">
        <w:rPr>
          <w:rFonts w:ascii="Sylfaen" w:eastAsia="Calibri" w:hAnsi="Sylfaen"/>
          <w:lang w:val="en-US"/>
        </w:rPr>
        <w:t xml:space="preserve">disguise of viticulture development in </w:t>
      </w:r>
      <w:r w:rsidRPr="00D20BC5">
        <w:rPr>
          <w:rFonts w:ascii="Sylfaen" w:eastAsia="Calibri" w:hAnsi="Sylfaen"/>
          <w:lang w:val="hy-AM"/>
        </w:rPr>
        <w:t xml:space="preserve"> Areni</w:t>
      </w:r>
      <w:r w:rsidRPr="00D20BC5">
        <w:rPr>
          <w:rFonts w:ascii="Sylfaen" w:eastAsia="Calibri" w:hAnsi="Sylfaen"/>
          <w:lang w:val="en-US"/>
        </w:rPr>
        <w:t>,</w:t>
      </w:r>
      <w:r w:rsidR="00332628" w:rsidRPr="00D20BC5">
        <w:rPr>
          <w:rFonts w:ascii="Sylfaen" w:eastAsia="Calibri" w:hAnsi="Sylfaen"/>
          <w:lang w:val="en-US"/>
        </w:rPr>
        <w:t xml:space="preserve"> moreover, specifically</w:t>
      </w:r>
      <w:r w:rsidRPr="00D20BC5">
        <w:rPr>
          <w:rFonts w:ascii="Sylfaen" w:eastAsia="Calibri" w:hAnsi="Sylfaen"/>
          <w:lang w:val="en-US"/>
        </w:rPr>
        <w:t xml:space="preserve"> </w:t>
      </w:r>
      <w:r w:rsidRPr="00D20BC5">
        <w:rPr>
          <w:rFonts w:ascii="Sylfaen" w:eastAsia="Calibri" w:hAnsi="Sylfaen"/>
          <w:lang w:val="hy-AM"/>
        </w:rPr>
        <w:t>in the reserve area.</w:t>
      </w:r>
      <w:r w:rsidRPr="00D20BC5">
        <w:rPr>
          <w:rStyle w:val="FootnoteReference"/>
          <w:rFonts w:ascii="Sylfaen" w:eastAsia="Calibri" w:hAnsi="Sylfaen"/>
          <w:lang w:val="hy-AM"/>
        </w:rPr>
        <w:footnoteReference w:id="150"/>
      </w:r>
      <w:r w:rsidRPr="00D20BC5">
        <w:rPr>
          <w:rFonts w:ascii="Sylfaen" w:eastAsia="Calibri" w:hAnsi="Sylfaen"/>
          <w:lang w:val="hy-AM"/>
        </w:rPr>
        <w:t xml:space="preserve"> Factor.am</w:t>
      </w:r>
      <w:r w:rsidRPr="00D20BC5">
        <w:rPr>
          <w:rFonts w:ascii="Sylfaen" w:eastAsia="Calibri" w:hAnsi="Sylfaen"/>
          <w:lang w:val="en-US"/>
        </w:rPr>
        <w:t xml:space="preserve">, too, </w:t>
      </w:r>
      <w:r w:rsidRPr="00D20BC5">
        <w:rPr>
          <w:rFonts w:ascii="Sylfaen" w:eastAsia="Calibri" w:hAnsi="Sylfaen"/>
          <w:lang w:val="hy-AM"/>
        </w:rPr>
        <w:t>published an article with the same content on June 27</w:t>
      </w:r>
      <w:r w:rsidRPr="00D20BC5">
        <w:rPr>
          <w:rFonts w:ascii="Sylfaen" w:eastAsia="Calibri" w:hAnsi="Sylfaen"/>
          <w:lang w:val="en-US"/>
        </w:rPr>
        <w:t xml:space="preserve"> </w:t>
      </w:r>
      <w:r w:rsidR="00332628" w:rsidRPr="00D20BC5">
        <w:rPr>
          <w:rFonts w:ascii="Sylfaen" w:eastAsia="Calibri" w:hAnsi="Sylfaen"/>
          <w:lang w:val="en-US"/>
        </w:rPr>
        <w:t>under the heading</w:t>
      </w:r>
      <w:r w:rsidRPr="00D20BC5">
        <w:rPr>
          <w:rFonts w:ascii="Sylfaen" w:eastAsia="Calibri" w:hAnsi="Sylfaen"/>
          <w:lang w:val="en-US"/>
        </w:rPr>
        <w:t xml:space="preserve"> of</w:t>
      </w:r>
      <w:r w:rsidRPr="00D20BC5">
        <w:rPr>
          <w:rFonts w:ascii="Sylfaen" w:eastAsia="Calibri" w:hAnsi="Sylfaen"/>
          <w:lang w:val="hy-AM"/>
        </w:rPr>
        <w:t xml:space="preserve"> "Who planted tomatoes and peppers in the area of </w:t>
      </w:r>
      <w:r w:rsidRPr="00D20BC5">
        <w:rPr>
          <w:rFonts w:eastAsia="Calibri"/>
          <w:lang w:val="hy-AM"/>
        </w:rPr>
        <w:t>​​</w:t>
      </w:r>
      <w:r w:rsidRPr="00D20BC5">
        <w:rPr>
          <w:rFonts w:ascii="Sylfaen" w:eastAsia="Calibri" w:hAnsi="Sylfaen"/>
          <w:lang w:val="hy-AM"/>
        </w:rPr>
        <w:t>Areni cave?</w:t>
      </w:r>
      <w:r w:rsidRPr="00D20BC5">
        <w:rPr>
          <w:rFonts w:ascii="Sylfaen" w:eastAsia="Calibri" w:hAnsi="Sylfaen"/>
          <w:lang w:val="en-US"/>
        </w:rPr>
        <w:t xml:space="preserve"> </w:t>
      </w:r>
      <w:r w:rsidRPr="00D20BC5">
        <w:rPr>
          <w:rFonts w:ascii="Sylfaen" w:eastAsia="Calibri" w:hAnsi="Sylfaen"/>
          <w:lang w:val="hy-AM"/>
        </w:rPr>
        <w:t xml:space="preserve">Abroyan blames the archeologist, </w:t>
      </w:r>
      <w:r w:rsidRPr="00D20BC5">
        <w:rPr>
          <w:rFonts w:ascii="Sylfaen" w:eastAsia="Calibri" w:hAnsi="Sylfaen"/>
          <w:lang w:val="en-US"/>
        </w:rPr>
        <w:t>the latter names</w:t>
      </w:r>
      <w:r w:rsidRPr="00D20BC5">
        <w:rPr>
          <w:rFonts w:ascii="Sylfaen" w:eastAsia="Calibri" w:hAnsi="Sylfaen"/>
          <w:lang w:val="hy-AM"/>
        </w:rPr>
        <w:t xml:space="preserve"> the offender."</w:t>
      </w:r>
      <w:r w:rsidRPr="00D20BC5">
        <w:rPr>
          <w:rStyle w:val="FootnoteReference"/>
          <w:rFonts w:ascii="Sylfaen" w:eastAsia="Calibri" w:hAnsi="Sylfaen"/>
          <w:lang w:val="hy-AM"/>
        </w:rPr>
        <w:t xml:space="preserve"> </w:t>
      </w:r>
      <w:r w:rsidRPr="00D20BC5">
        <w:rPr>
          <w:rStyle w:val="FootnoteReference"/>
          <w:rFonts w:ascii="Sylfaen" w:eastAsia="Calibri" w:hAnsi="Sylfaen"/>
          <w:lang w:val="hy-AM"/>
        </w:rPr>
        <w:footnoteReference w:id="151"/>
      </w:r>
    </w:p>
    <w:p w14:paraId="6C26C375" w14:textId="0A4EF88E" w:rsidR="00743A8C" w:rsidRPr="00D20BC5" w:rsidRDefault="00743A8C"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D20BC5">
        <w:rPr>
          <w:rFonts w:ascii="Sylfaen" w:eastAsia="Calibri" w:hAnsi="Sylfaen"/>
          <w:lang w:val="hy-AM"/>
        </w:rPr>
        <w:t xml:space="preserve">On August 6, the lawsuit was accepted for proceedings. The first court session </w:t>
      </w:r>
      <w:r w:rsidR="00D73375" w:rsidRPr="00D20BC5">
        <w:rPr>
          <w:rFonts w:ascii="Sylfaen" w:eastAsia="Calibri" w:hAnsi="Sylfaen"/>
          <w:lang w:val="en-US"/>
        </w:rPr>
        <w:t>was</w:t>
      </w:r>
      <w:r w:rsidRPr="00D20BC5">
        <w:rPr>
          <w:rFonts w:ascii="Sylfaen" w:eastAsia="Calibri" w:hAnsi="Sylfaen"/>
          <w:lang w:val="hy-AM"/>
        </w:rPr>
        <w:t xml:space="preserve"> scheduled for </w:t>
      </w:r>
      <w:r w:rsidR="00D73375" w:rsidRPr="00D20BC5">
        <w:rPr>
          <w:rFonts w:ascii="Sylfaen" w:eastAsia="Calibri" w:hAnsi="Sylfaen"/>
          <w:lang w:val="en-US"/>
        </w:rPr>
        <w:t>March 4, 2021</w:t>
      </w:r>
      <w:r w:rsidRPr="00D20BC5">
        <w:rPr>
          <w:rFonts w:ascii="Sylfaen" w:eastAsia="Calibri" w:hAnsi="Sylfaen"/>
          <w:lang w:val="hy-AM"/>
        </w:rPr>
        <w:t>.</w:t>
      </w:r>
    </w:p>
    <w:p w14:paraId="5352B035" w14:textId="14521F45"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color w:val="1D2129"/>
          <w:shd w:val="clear" w:color="auto" w:fill="FFFFFF"/>
          <w:lang w:val="hy-AM"/>
        </w:rPr>
      </w:pPr>
    </w:p>
    <w:p w14:paraId="2218C85F" w14:textId="46D1DFB3" w:rsidR="00D73375" w:rsidRPr="00D20BC5" w:rsidRDefault="00D73375" w:rsidP="00D20BC5">
      <w:pPr>
        <w:pStyle w:val="NormalWeb"/>
        <w:shd w:val="clear" w:color="auto" w:fill="FFFFFF"/>
        <w:spacing w:before="0" w:beforeAutospacing="0" w:after="0" w:afterAutospacing="0" w:line="240" w:lineRule="auto"/>
        <w:ind w:firstLine="567"/>
        <w:textAlignment w:val="baseline"/>
        <w:rPr>
          <w:rFonts w:ascii="Sylfaen" w:eastAsia="Calibri" w:hAnsi="Sylfaen"/>
          <w:iCs/>
          <w:lang w:val="en-US"/>
        </w:rPr>
      </w:pPr>
      <w:r w:rsidRPr="00D20BC5">
        <w:rPr>
          <w:rFonts w:ascii="Sylfaen" w:eastAsia="Calibri" w:hAnsi="Sylfaen"/>
          <w:b/>
          <w:bCs/>
          <w:iCs/>
          <w:lang w:val="hy-AM"/>
        </w:rPr>
        <w:t>On August 4</w:t>
      </w:r>
      <w:r w:rsidRPr="00D20BC5">
        <w:rPr>
          <w:rFonts w:ascii="Sylfaen" w:eastAsia="Calibri" w:hAnsi="Sylfaen"/>
          <w:iCs/>
          <w:lang w:val="en-US"/>
        </w:rPr>
        <w:t>,</w:t>
      </w:r>
      <w:r w:rsidRPr="00D20BC5">
        <w:rPr>
          <w:rFonts w:ascii="Sylfaen" w:eastAsia="Calibri" w:hAnsi="Sylfaen"/>
          <w:iCs/>
          <w:lang w:val="hy-AM"/>
        </w:rPr>
        <w:t xml:space="preserve"> the NA Deputy Speaker Alen Simonyan filed a lawsuit in the Court of General Jurisdiction of Yerevan against Iravunk Media L</w:t>
      </w:r>
      <w:r w:rsidRPr="00D20BC5">
        <w:rPr>
          <w:rFonts w:ascii="Sylfaen" w:eastAsia="Calibri" w:hAnsi="Sylfaen"/>
          <w:iCs/>
          <w:lang w:val="en-US"/>
        </w:rPr>
        <w:t xml:space="preserve">td., </w:t>
      </w:r>
      <w:r w:rsidRPr="00D20BC5">
        <w:rPr>
          <w:rFonts w:ascii="Sylfaen" w:eastAsia="Calibri" w:hAnsi="Sylfaen"/>
          <w:iCs/>
          <w:lang w:val="hy-AM"/>
        </w:rPr>
        <w:t>claim</w:t>
      </w:r>
      <w:r w:rsidRPr="00D20BC5">
        <w:rPr>
          <w:rFonts w:ascii="Sylfaen" w:eastAsia="Calibri" w:hAnsi="Sylfaen"/>
          <w:iCs/>
          <w:lang w:val="en-US"/>
        </w:rPr>
        <w:t>ing a</w:t>
      </w:r>
      <w:r w:rsidRPr="00D20BC5">
        <w:rPr>
          <w:rFonts w:ascii="Sylfaen" w:eastAsia="Calibri" w:hAnsi="Sylfaen"/>
          <w:iCs/>
          <w:lang w:val="hy-AM"/>
        </w:rPr>
        <w:t xml:space="preserve"> compensation </w:t>
      </w:r>
      <w:r w:rsidRPr="00D20BC5">
        <w:rPr>
          <w:rFonts w:ascii="Sylfaen" w:eastAsia="Calibri" w:hAnsi="Sylfaen"/>
          <w:iCs/>
          <w:lang w:val="en-US"/>
        </w:rPr>
        <w:t>for</w:t>
      </w:r>
      <w:r w:rsidRPr="00D20BC5">
        <w:rPr>
          <w:rFonts w:ascii="Sylfaen" w:eastAsia="Calibri" w:hAnsi="Sylfaen"/>
          <w:iCs/>
          <w:lang w:val="hy-AM"/>
        </w:rPr>
        <w:t xml:space="preserve"> the damage caused to </w:t>
      </w:r>
      <w:r w:rsidRPr="00D20BC5">
        <w:rPr>
          <w:rFonts w:ascii="Sylfaen" w:eastAsia="Calibri" w:hAnsi="Sylfaen"/>
          <w:iCs/>
          <w:lang w:val="en-US"/>
        </w:rPr>
        <w:t>his</w:t>
      </w:r>
      <w:r w:rsidRPr="00D20BC5">
        <w:rPr>
          <w:rFonts w:ascii="Sylfaen" w:eastAsia="Calibri" w:hAnsi="Sylfaen"/>
          <w:iCs/>
          <w:lang w:val="hy-AM"/>
        </w:rPr>
        <w:t xml:space="preserve"> honor and dignity. The lawsuit </w:t>
      </w:r>
      <w:r w:rsidRPr="00D20BC5">
        <w:rPr>
          <w:rFonts w:ascii="Sylfaen" w:eastAsia="Calibri" w:hAnsi="Sylfaen"/>
          <w:iCs/>
          <w:lang w:val="en-US"/>
        </w:rPr>
        <w:t>was triggered by</w:t>
      </w:r>
      <w:r w:rsidRPr="00D20BC5">
        <w:rPr>
          <w:rFonts w:ascii="Sylfaen" w:eastAsia="Calibri" w:hAnsi="Sylfaen"/>
          <w:iCs/>
          <w:lang w:val="hy-AM"/>
        </w:rPr>
        <w:t xml:space="preserve"> </w:t>
      </w:r>
      <w:r w:rsidRPr="00D20BC5">
        <w:rPr>
          <w:rFonts w:ascii="Sylfaen" w:eastAsia="Calibri" w:hAnsi="Sylfaen"/>
          <w:iCs/>
          <w:lang w:val="en-US"/>
        </w:rPr>
        <w:t xml:space="preserve">a publication in the </w:t>
      </w:r>
      <w:r w:rsidRPr="00D20BC5">
        <w:rPr>
          <w:rFonts w:ascii="Sylfaen" w:eastAsia="Calibri" w:hAnsi="Sylfaen"/>
          <w:i/>
          <w:lang w:val="en-US"/>
        </w:rPr>
        <w:t xml:space="preserve">Iravunk </w:t>
      </w:r>
      <w:r w:rsidRPr="00D20BC5">
        <w:rPr>
          <w:rFonts w:ascii="Sylfaen" w:eastAsia="Calibri" w:hAnsi="Sylfaen"/>
          <w:iCs/>
          <w:lang w:val="en-US"/>
        </w:rPr>
        <w:t xml:space="preserve">newspaper, where </w:t>
      </w:r>
      <w:r w:rsidRPr="00D20BC5">
        <w:rPr>
          <w:rFonts w:ascii="Sylfaen" w:eastAsia="Calibri" w:hAnsi="Sylfaen"/>
          <w:iCs/>
          <w:lang w:val="hy-AM"/>
        </w:rPr>
        <w:t>thoughts</w:t>
      </w:r>
      <w:r w:rsidRPr="00D20BC5">
        <w:rPr>
          <w:rFonts w:ascii="Sylfaen" w:eastAsia="Calibri" w:hAnsi="Sylfaen"/>
          <w:iCs/>
          <w:lang w:val="en-US"/>
        </w:rPr>
        <w:t xml:space="preserve"> were</w:t>
      </w:r>
      <w:r w:rsidRPr="00D20BC5">
        <w:rPr>
          <w:rFonts w:ascii="Sylfaen" w:eastAsia="Calibri" w:hAnsi="Sylfaen"/>
          <w:iCs/>
          <w:lang w:val="hy-AM"/>
        </w:rPr>
        <w:t xml:space="preserve"> attributed to Alen Simonyan</w:t>
      </w:r>
      <w:r w:rsidR="00F153FF" w:rsidRPr="00D20BC5">
        <w:rPr>
          <w:rFonts w:ascii="Sylfaen" w:eastAsia="Calibri" w:hAnsi="Sylfaen"/>
          <w:iCs/>
          <w:lang w:val="en-US"/>
        </w:rPr>
        <w:t>. H</w:t>
      </w:r>
      <w:r w:rsidRPr="00D20BC5">
        <w:rPr>
          <w:rFonts w:ascii="Sylfaen" w:eastAsia="Calibri" w:hAnsi="Sylfaen"/>
          <w:iCs/>
          <w:lang w:val="hy-AM"/>
        </w:rPr>
        <w:t>e</w:t>
      </w:r>
      <w:r w:rsidRPr="00D20BC5">
        <w:rPr>
          <w:rFonts w:ascii="Sylfaen" w:eastAsia="Calibri" w:hAnsi="Sylfaen"/>
          <w:iCs/>
          <w:lang w:val="en-US"/>
        </w:rPr>
        <w:t xml:space="preserve"> allegedly</w:t>
      </w:r>
      <w:r w:rsidRPr="00D20BC5">
        <w:rPr>
          <w:rFonts w:ascii="Sylfaen" w:eastAsia="Calibri" w:hAnsi="Sylfaen"/>
          <w:iCs/>
          <w:lang w:val="hy-AM"/>
        </w:rPr>
        <w:t xml:space="preserve"> said that the ruling political team </w:t>
      </w:r>
      <w:r w:rsidRPr="00D20BC5">
        <w:rPr>
          <w:rFonts w:ascii="Sylfaen" w:eastAsia="Calibri" w:hAnsi="Sylfaen"/>
          <w:iCs/>
          <w:lang w:val="en-US"/>
        </w:rPr>
        <w:t>wa</w:t>
      </w:r>
      <w:r w:rsidRPr="00D20BC5">
        <w:rPr>
          <w:rFonts w:ascii="Sylfaen" w:eastAsia="Calibri" w:hAnsi="Sylfaen"/>
          <w:iCs/>
          <w:lang w:val="hy-AM"/>
        </w:rPr>
        <w:t xml:space="preserve">s not ready to work </w:t>
      </w:r>
      <w:r w:rsidRPr="00D20BC5">
        <w:rPr>
          <w:rFonts w:ascii="Sylfaen" w:eastAsia="Calibri" w:hAnsi="Sylfaen"/>
          <w:iCs/>
          <w:lang w:val="en-US"/>
        </w:rPr>
        <w:t>if no</w:t>
      </w:r>
      <w:r w:rsidRPr="00D20BC5">
        <w:rPr>
          <w:rFonts w:ascii="Sylfaen" w:eastAsia="Calibri" w:hAnsi="Sylfaen"/>
          <w:iCs/>
          <w:lang w:val="hy-AM"/>
        </w:rPr>
        <w:t xml:space="preserve"> bonuses</w:t>
      </w:r>
      <w:r w:rsidRPr="00D20BC5">
        <w:rPr>
          <w:rFonts w:ascii="Sylfaen" w:eastAsia="Calibri" w:hAnsi="Sylfaen"/>
          <w:iCs/>
          <w:lang w:val="en-US"/>
        </w:rPr>
        <w:t xml:space="preserve"> were to be paid</w:t>
      </w:r>
      <w:r w:rsidRPr="00D20BC5">
        <w:rPr>
          <w:rFonts w:ascii="Sylfaen" w:eastAsia="Calibri" w:hAnsi="Sylfaen"/>
          <w:iCs/>
          <w:lang w:val="hy-AM"/>
        </w:rPr>
        <w:t xml:space="preserve">. On August 17, the lawsuit was accepted for proceedings. </w:t>
      </w:r>
      <w:r w:rsidR="00F153FF" w:rsidRPr="00D20BC5">
        <w:rPr>
          <w:rFonts w:ascii="Sylfaen" w:eastAsia="Calibri" w:hAnsi="Sylfaen"/>
          <w:iCs/>
          <w:lang w:val="en-US"/>
        </w:rPr>
        <w:t>A court session on the case was held on December 10, with the next one scheduled for April 13, 2021.</w:t>
      </w:r>
    </w:p>
    <w:p w14:paraId="4E5A67E0"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p>
    <w:p w14:paraId="7C8E83C2" w14:textId="23D48A61" w:rsidR="003046F8" w:rsidRPr="00D20BC5" w:rsidRDefault="003046F8" w:rsidP="00D20BC5">
      <w:pPr>
        <w:spacing w:after="0" w:line="240" w:lineRule="auto"/>
        <w:ind w:firstLine="567"/>
        <w:rPr>
          <w:rFonts w:ascii="Sylfaen" w:hAnsi="Sylfaen" w:cs="Times New Roman"/>
          <w:sz w:val="24"/>
          <w:szCs w:val="24"/>
          <w:lang w:val="hy-AM"/>
        </w:rPr>
      </w:pPr>
      <w:r w:rsidRPr="00D20BC5">
        <w:rPr>
          <w:rFonts w:ascii="Sylfaen" w:hAnsi="Sylfaen" w:cs="Times New Roman"/>
          <w:b/>
          <w:bCs/>
          <w:sz w:val="24"/>
          <w:szCs w:val="24"/>
          <w:lang w:val="hy-AM"/>
        </w:rPr>
        <w:t>On August 8</w:t>
      </w:r>
      <w:r w:rsidRPr="00D20BC5">
        <w:rPr>
          <w:rFonts w:ascii="Sylfaen" w:hAnsi="Sylfaen" w:cs="Times New Roman"/>
          <w:sz w:val="24"/>
          <w:szCs w:val="24"/>
          <w:lang w:val="hy-AM"/>
        </w:rPr>
        <w:t xml:space="preserve">, the former Chief of Police of the Republic of Armenia Vladimir Gasparyan obstructed the professional activity of the </w:t>
      </w:r>
      <w:r w:rsidRPr="00D20BC5">
        <w:rPr>
          <w:rFonts w:ascii="Sylfaen" w:hAnsi="Sylfaen" w:cs="Times New Roman"/>
          <w:sz w:val="24"/>
          <w:szCs w:val="24"/>
        </w:rPr>
        <w:t xml:space="preserve">Radio </w:t>
      </w:r>
      <w:r w:rsidRPr="00D20BC5">
        <w:rPr>
          <w:rFonts w:ascii="Sylfaen" w:hAnsi="Sylfaen" w:cs="Times New Roman"/>
          <w:sz w:val="24"/>
          <w:szCs w:val="24"/>
          <w:lang w:val="hy-AM"/>
        </w:rPr>
        <w:t>Liberty</w:t>
      </w:r>
      <w:r w:rsidRPr="00D20BC5">
        <w:rPr>
          <w:rFonts w:ascii="Sylfaen" w:hAnsi="Sylfaen" w:cs="Times New Roman"/>
          <w:sz w:val="24"/>
          <w:szCs w:val="24"/>
        </w:rPr>
        <w:t xml:space="preserve"> reporters</w:t>
      </w:r>
      <w:r w:rsidRPr="00D20BC5">
        <w:rPr>
          <w:rFonts w:ascii="Sylfaen" w:hAnsi="Sylfaen" w:cs="Times New Roman"/>
          <w:sz w:val="24"/>
          <w:szCs w:val="24"/>
          <w:lang w:val="hy-AM"/>
        </w:rPr>
        <w:t>.</w:t>
      </w:r>
      <w:r w:rsidRPr="00D20BC5">
        <w:rPr>
          <w:rStyle w:val="FootnoteReference"/>
          <w:rFonts w:ascii="Sylfaen" w:eastAsia="Times New Roman" w:hAnsi="Sylfaen" w:cs="Times New Roman"/>
          <w:sz w:val="24"/>
          <w:szCs w:val="24"/>
          <w:lang w:val="hy-AM" w:eastAsia="ru-RU"/>
        </w:rPr>
        <w:footnoteReference w:id="152"/>
      </w:r>
      <w:r w:rsidRPr="00D20BC5">
        <w:rPr>
          <w:rFonts w:ascii="Sylfaen" w:hAnsi="Sylfaen" w:cs="Times New Roman"/>
          <w:sz w:val="24"/>
          <w:szCs w:val="24"/>
          <w:lang w:val="hy-AM"/>
        </w:rPr>
        <w:t xml:space="preserve"> Noticing that the </w:t>
      </w:r>
      <w:r w:rsidRPr="00D20BC5">
        <w:rPr>
          <w:rFonts w:ascii="Sylfaen" w:hAnsi="Sylfaen" w:cs="Times New Roman"/>
          <w:sz w:val="24"/>
          <w:szCs w:val="24"/>
        </w:rPr>
        <w:t>reporters</w:t>
      </w:r>
      <w:r w:rsidRPr="00D20BC5">
        <w:rPr>
          <w:rFonts w:ascii="Sylfaen" w:hAnsi="Sylfaen" w:cs="Times New Roman"/>
          <w:sz w:val="24"/>
          <w:szCs w:val="24"/>
          <w:lang w:val="hy-AM"/>
        </w:rPr>
        <w:t xml:space="preserve"> were filming his private house on the </w:t>
      </w:r>
      <w:r w:rsidRPr="00D20BC5">
        <w:rPr>
          <w:rFonts w:ascii="Sylfaen" w:hAnsi="Sylfaen" w:cs="Times New Roman"/>
          <w:sz w:val="24"/>
          <w:szCs w:val="24"/>
        </w:rPr>
        <w:t>shore of Lake Sevan</w:t>
      </w:r>
      <w:r w:rsidRPr="00D20BC5">
        <w:rPr>
          <w:rFonts w:ascii="Sylfaen" w:hAnsi="Sylfaen" w:cs="Times New Roman"/>
          <w:sz w:val="24"/>
          <w:szCs w:val="24"/>
          <w:lang w:val="hy-AM"/>
        </w:rPr>
        <w:t xml:space="preserve">, the former </w:t>
      </w:r>
      <w:r w:rsidRPr="00D20BC5">
        <w:rPr>
          <w:rFonts w:ascii="Sylfaen" w:hAnsi="Sylfaen" w:cs="Times New Roman"/>
          <w:sz w:val="24"/>
          <w:szCs w:val="24"/>
        </w:rPr>
        <w:t>P</w:t>
      </w:r>
      <w:r w:rsidRPr="00D20BC5">
        <w:rPr>
          <w:rFonts w:ascii="Sylfaen" w:hAnsi="Sylfaen" w:cs="Times New Roman"/>
          <w:sz w:val="24"/>
          <w:szCs w:val="24"/>
          <w:lang w:val="hy-AM"/>
        </w:rPr>
        <w:t xml:space="preserve">olice </w:t>
      </w:r>
      <w:r w:rsidRPr="00D20BC5">
        <w:rPr>
          <w:rFonts w:ascii="Sylfaen" w:hAnsi="Sylfaen" w:cs="Times New Roman"/>
          <w:sz w:val="24"/>
          <w:szCs w:val="24"/>
        </w:rPr>
        <w:t>C</w:t>
      </w:r>
      <w:r w:rsidRPr="00D20BC5">
        <w:rPr>
          <w:rFonts w:ascii="Sylfaen" w:hAnsi="Sylfaen" w:cs="Times New Roman"/>
          <w:sz w:val="24"/>
          <w:szCs w:val="24"/>
          <w:lang w:val="hy-AM"/>
        </w:rPr>
        <w:t xml:space="preserve">hief, </w:t>
      </w:r>
      <w:r w:rsidRPr="00D20BC5">
        <w:rPr>
          <w:rFonts w:ascii="Sylfaen" w:hAnsi="Sylfaen" w:cs="Times New Roman"/>
          <w:sz w:val="24"/>
          <w:szCs w:val="24"/>
        </w:rPr>
        <w:t xml:space="preserve">as reported by Radio Liberty, </w:t>
      </w:r>
      <w:r w:rsidRPr="00D20BC5">
        <w:rPr>
          <w:rFonts w:ascii="Sylfaen" w:hAnsi="Sylfaen" w:cs="Times New Roman"/>
          <w:sz w:val="24"/>
          <w:szCs w:val="24"/>
          <w:lang w:val="hy-AM"/>
        </w:rPr>
        <w:t xml:space="preserve">drove the car in their direction, threatening to run over them, physically destroy them, "shoot" them, "kill them", swearing and demanding not </w:t>
      </w:r>
      <w:r w:rsidRPr="00D20BC5">
        <w:rPr>
          <w:rFonts w:ascii="Sylfaen" w:hAnsi="Sylfaen" w:cs="Times New Roman"/>
          <w:sz w:val="24"/>
          <w:szCs w:val="24"/>
        </w:rPr>
        <w:t xml:space="preserve">to </w:t>
      </w:r>
      <w:r w:rsidRPr="00D20BC5">
        <w:rPr>
          <w:rFonts w:ascii="Sylfaen" w:hAnsi="Sylfaen" w:cs="Times New Roman"/>
          <w:sz w:val="24"/>
          <w:szCs w:val="24"/>
          <w:lang w:val="hy-AM"/>
        </w:rPr>
        <w:t>publish the video. The editorial office submitted a report on the incident to the police. On August 9, a criminal case was initiated under Article 164, Part 3 of the RA Criminal Code (obstruction of a journalist's legal professional activity), but later Part 1 of the same article</w:t>
      </w:r>
      <w:r w:rsidRPr="00D20BC5">
        <w:rPr>
          <w:rFonts w:ascii="Sylfaen" w:hAnsi="Sylfaen" w:cs="Times New Roman"/>
          <w:sz w:val="24"/>
          <w:szCs w:val="24"/>
        </w:rPr>
        <w:t xml:space="preserve"> was chose</w:t>
      </w:r>
      <w:r w:rsidR="00244146" w:rsidRPr="00D20BC5">
        <w:rPr>
          <w:rFonts w:ascii="Sylfaen" w:hAnsi="Sylfaen" w:cs="Times New Roman"/>
          <w:sz w:val="24"/>
          <w:szCs w:val="24"/>
        </w:rPr>
        <w:t>n</w:t>
      </w:r>
      <w:r w:rsidRPr="00D20BC5">
        <w:rPr>
          <w:rFonts w:ascii="Sylfaen" w:hAnsi="Sylfaen" w:cs="Times New Roman"/>
          <w:sz w:val="24"/>
          <w:szCs w:val="24"/>
        </w:rPr>
        <w:t xml:space="preserve"> as the legal reference for the case</w:t>
      </w:r>
      <w:r w:rsidRPr="00D20BC5">
        <w:rPr>
          <w:rFonts w:ascii="Sylfaen" w:hAnsi="Sylfaen" w:cs="Times New Roman"/>
          <w:sz w:val="24"/>
          <w:szCs w:val="24"/>
          <w:lang w:val="hy-AM"/>
        </w:rPr>
        <w:t xml:space="preserve">. On September 17, Vladimir Gasparyan was charged </w:t>
      </w:r>
      <w:r w:rsidRPr="00D20BC5">
        <w:rPr>
          <w:rFonts w:ascii="Sylfaen" w:hAnsi="Sylfaen" w:cs="Times New Roman"/>
          <w:sz w:val="24"/>
          <w:szCs w:val="24"/>
        </w:rPr>
        <w:t>by the</w:t>
      </w:r>
      <w:r w:rsidRPr="00D20BC5">
        <w:rPr>
          <w:rStyle w:val="Heading1Char"/>
          <w:rFonts w:ascii="Sylfaen" w:hAnsi="Sylfaen" w:cs="Times New Roman"/>
          <w:color w:val="000000"/>
          <w:sz w:val="24"/>
          <w:szCs w:val="24"/>
        </w:rPr>
        <w:t xml:space="preserve"> </w:t>
      </w:r>
      <w:r w:rsidRPr="00D20BC5">
        <w:rPr>
          <w:rFonts w:ascii="Sylfaen" w:hAnsi="Sylfaen" w:cs="Times New Roman"/>
          <w:sz w:val="24"/>
          <w:szCs w:val="24"/>
        </w:rPr>
        <w:t xml:space="preserve">General Department of Investigation of Particularly Important Cases at the Central Office of the the RA Investigative Committee, and </w:t>
      </w:r>
      <w:r w:rsidR="00003C0D" w:rsidRPr="00D20BC5">
        <w:rPr>
          <w:rFonts w:ascii="Sylfaen" w:hAnsi="Sylfaen" w:cs="Times New Roman"/>
          <w:sz w:val="24"/>
          <w:szCs w:val="24"/>
        </w:rPr>
        <w:t>recognizance</w:t>
      </w:r>
      <w:r w:rsidRPr="00D20BC5">
        <w:rPr>
          <w:rFonts w:ascii="Sylfaen" w:hAnsi="Sylfaen" w:cs="Times New Roman"/>
          <w:sz w:val="24"/>
          <w:szCs w:val="24"/>
          <w:lang w:val="hy-AM"/>
        </w:rPr>
        <w:t xml:space="preserve"> was chosen as a precautionary measure. </w:t>
      </w:r>
    </w:p>
    <w:p w14:paraId="2BCD71E6" w14:textId="1304F8B8" w:rsidR="00003C0D" w:rsidRPr="00D20BC5" w:rsidRDefault="00003C0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lang w:val="hy-AM"/>
        </w:rPr>
        <w:t>On October 15, the Court of General Jurisdiction of Gegharkunik Region (Martuni residence) received the criminal case from the RA Prosecutor's Office with an indictment. On October 16, the case was accepted for proceedings. Court hearings were held on November 11, December 7</w:t>
      </w:r>
      <w:r w:rsidR="000739B5" w:rsidRPr="00D20BC5">
        <w:rPr>
          <w:rFonts w:ascii="Sylfaen" w:hAnsi="Sylfaen" w:cs="Times New Roman"/>
          <w:sz w:val="24"/>
          <w:szCs w:val="24"/>
        </w:rPr>
        <w:t xml:space="preserve"> and</w:t>
      </w:r>
      <w:r w:rsidRPr="00D20BC5">
        <w:rPr>
          <w:rFonts w:ascii="Sylfaen" w:hAnsi="Sylfaen" w:cs="Times New Roman"/>
          <w:sz w:val="24"/>
          <w:szCs w:val="24"/>
          <w:lang w:val="hy-AM"/>
        </w:rPr>
        <w:t xml:space="preserve"> 21,</w:t>
      </w:r>
      <w:r w:rsidR="000739B5" w:rsidRPr="00D20BC5">
        <w:rPr>
          <w:rFonts w:ascii="Sylfaen" w:hAnsi="Sylfaen" w:cs="Times New Roman"/>
          <w:sz w:val="24"/>
          <w:szCs w:val="24"/>
        </w:rPr>
        <w:t xml:space="preserve"> with the next one scheduled for </w:t>
      </w:r>
      <w:r w:rsidRPr="00D20BC5">
        <w:rPr>
          <w:rFonts w:ascii="Sylfaen" w:hAnsi="Sylfaen" w:cs="Times New Roman"/>
          <w:sz w:val="24"/>
          <w:szCs w:val="24"/>
          <w:lang w:val="hy-AM"/>
        </w:rPr>
        <w:t xml:space="preserve"> January 11</w:t>
      </w:r>
      <w:r w:rsidR="000739B5" w:rsidRPr="00D20BC5">
        <w:rPr>
          <w:rFonts w:ascii="Sylfaen" w:hAnsi="Sylfaen" w:cs="Times New Roman"/>
          <w:sz w:val="24"/>
          <w:szCs w:val="24"/>
        </w:rPr>
        <w:t>, 2021</w:t>
      </w:r>
      <w:r w:rsidRPr="00D20BC5">
        <w:rPr>
          <w:rFonts w:ascii="Sylfaen" w:hAnsi="Sylfaen" w:cs="Times New Roman"/>
          <w:sz w:val="24"/>
          <w:szCs w:val="24"/>
          <w:lang w:val="hy-AM"/>
        </w:rPr>
        <w:t>.</w:t>
      </w:r>
    </w:p>
    <w:p w14:paraId="2869C3F0" w14:textId="77777777" w:rsidR="003046F8" w:rsidRPr="00D20BC5" w:rsidRDefault="003046F8"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19B6481E" w14:textId="1C0C19EC" w:rsidR="000739B5" w:rsidRPr="00D20BC5" w:rsidRDefault="000739B5" w:rsidP="00D20BC5">
      <w:pPr>
        <w:spacing w:after="0" w:line="240" w:lineRule="auto"/>
        <w:ind w:firstLine="567"/>
        <w:rPr>
          <w:rFonts w:ascii="Sylfaen" w:eastAsia="Times New Roman" w:hAnsi="Sylfaen" w:cs="Times New Roman"/>
          <w:sz w:val="24"/>
          <w:szCs w:val="24"/>
          <w:lang w:val="hy-AM" w:eastAsia="ru-RU"/>
        </w:rPr>
      </w:pPr>
      <w:r w:rsidRPr="00D20BC5">
        <w:rPr>
          <w:rFonts w:ascii="Sylfaen" w:eastAsia="Times New Roman" w:hAnsi="Sylfaen" w:cs="Times New Roman"/>
          <w:b/>
          <w:sz w:val="24"/>
          <w:szCs w:val="24"/>
          <w:lang w:val="hy-AM" w:eastAsia="ru-RU"/>
        </w:rPr>
        <w:t xml:space="preserve">On August 13, </w:t>
      </w:r>
      <w:r w:rsidRPr="00D20BC5">
        <w:rPr>
          <w:rFonts w:ascii="Sylfaen" w:hAnsi="Sylfaen" w:cs="Times New Roman"/>
          <w:sz w:val="24"/>
          <w:szCs w:val="24"/>
          <w:lang w:val="hy-AM"/>
        </w:rPr>
        <w:t xml:space="preserve">Yerevan Court of General Jurisdiction held a court session on </w:t>
      </w:r>
      <w:r w:rsidRPr="00D20BC5">
        <w:rPr>
          <w:rFonts w:ascii="Sylfaen" w:hAnsi="Sylfaen" w:cs="Times New Roman"/>
          <w:i/>
          <w:iCs/>
          <w:sz w:val="24"/>
          <w:szCs w:val="24"/>
          <w:lang w:val="hy-AM"/>
        </w:rPr>
        <w:t xml:space="preserve">NA </w:t>
      </w:r>
      <w:r w:rsidR="00781830" w:rsidRPr="00D20BC5">
        <w:rPr>
          <w:rFonts w:ascii="Sylfaen" w:hAnsi="Sylfaen" w:cs="Times New Roman"/>
          <w:i/>
          <w:iCs/>
          <w:sz w:val="24"/>
          <w:szCs w:val="24"/>
        </w:rPr>
        <w:t>MP</w:t>
      </w:r>
      <w:r w:rsidRPr="00D20BC5">
        <w:rPr>
          <w:rFonts w:ascii="Sylfaen" w:hAnsi="Sylfaen" w:cs="Times New Roman"/>
          <w:i/>
          <w:iCs/>
          <w:sz w:val="24"/>
          <w:szCs w:val="24"/>
          <w:lang w:val="hy-AM"/>
        </w:rPr>
        <w:t xml:space="preserve"> Hayk Sargsyan </w:t>
      </w:r>
      <w:r w:rsidR="00781830" w:rsidRPr="00D20BC5">
        <w:rPr>
          <w:rFonts w:ascii="Sylfaen" w:hAnsi="Sylfaen" w:cs="Times New Roman"/>
          <w:i/>
          <w:iCs/>
          <w:sz w:val="24"/>
          <w:szCs w:val="24"/>
        </w:rPr>
        <w:t>v.</w:t>
      </w:r>
      <w:r w:rsidRPr="00D20BC5">
        <w:rPr>
          <w:rFonts w:ascii="Sylfaen" w:hAnsi="Sylfaen" w:cs="Times New Roman"/>
          <w:i/>
          <w:iCs/>
          <w:sz w:val="24"/>
          <w:szCs w:val="24"/>
          <w:lang w:val="hy-AM"/>
        </w:rPr>
        <w:t xml:space="preserve"> </w:t>
      </w:r>
      <w:r w:rsidRPr="00D20BC5">
        <w:rPr>
          <w:rFonts w:ascii="Sylfaen" w:hAnsi="Sylfaen" w:cs="Times New Roman"/>
          <w:i/>
          <w:iCs/>
          <w:sz w:val="24"/>
          <w:szCs w:val="24"/>
        </w:rPr>
        <w:t>Andradardz</w:t>
      </w:r>
      <w:r w:rsidRPr="00D20BC5">
        <w:rPr>
          <w:rFonts w:ascii="Sylfaen" w:hAnsi="Sylfaen" w:cs="Times New Roman"/>
          <w:i/>
          <w:iCs/>
          <w:sz w:val="24"/>
          <w:szCs w:val="24"/>
          <w:lang w:val="hy-AM"/>
        </w:rPr>
        <w:t xml:space="preserve"> Press Club NGO</w:t>
      </w:r>
      <w:r w:rsidRPr="00D20BC5">
        <w:rPr>
          <w:rFonts w:ascii="Sylfaen" w:hAnsi="Sylfaen" w:cs="Times New Roman"/>
          <w:sz w:val="24"/>
          <w:szCs w:val="24"/>
          <w:lang w:val="hy-AM"/>
        </w:rPr>
        <w:t xml:space="preserve"> </w:t>
      </w:r>
      <w:r w:rsidRPr="00D20BC5">
        <w:rPr>
          <w:rFonts w:ascii="Sylfaen" w:hAnsi="Sylfaen" w:cs="Times New Roman"/>
          <w:sz w:val="24"/>
          <w:szCs w:val="24"/>
        </w:rPr>
        <w:t>with claims of compensation for the</w:t>
      </w:r>
      <w:r w:rsidRPr="00D20BC5">
        <w:rPr>
          <w:rFonts w:ascii="Sylfaen" w:hAnsi="Sylfaen" w:cs="Times New Roman"/>
          <w:sz w:val="24"/>
          <w:szCs w:val="24"/>
          <w:lang w:val="hy-AM"/>
        </w:rPr>
        <w:t xml:space="preserve"> damage </w:t>
      </w:r>
      <w:r w:rsidRPr="00D20BC5">
        <w:rPr>
          <w:rFonts w:ascii="Sylfaen" w:hAnsi="Sylfaen" w:cs="Times New Roman"/>
          <w:sz w:val="24"/>
          <w:szCs w:val="24"/>
        </w:rPr>
        <w:t xml:space="preserve">caused </w:t>
      </w:r>
      <w:r w:rsidRPr="00D20BC5">
        <w:rPr>
          <w:rFonts w:ascii="Sylfaen" w:hAnsi="Sylfaen" w:cs="Times New Roman"/>
          <w:sz w:val="24"/>
          <w:szCs w:val="24"/>
          <w:lang w:val="hy-AM"/>
        </w:rPr>
        <w:t xml:space="preserve">to honor, dignity and </w:t>
      </w:r>
      <w:r w:rsidRPr="00D20BC5">
        <w:rPr>
          <w:rFonts w:ascii="Sylfaen" w:hAnsi="Sylfaen" w:cs="Times New Roman"/>
          <w:sz w:val="24"/>
          <w:szCs w:val="24"/>
        </w:rPr>
        <w:t xml:space="preserve">good </w:t>
      </w:r>
      <w:r w:rsidRPr="00D20BC5">
        <w:rPr>
          <w:rFonts w:ascii="Sylfaen" w:hAnsi="Sylfaen" w:cs="Times New Roman"/>
          <w:sz w:val="24"/>
          <w:szCs w:val="24"/>
          <w:lang w:val="hy-AM"/>
        </w:rPr>
        <w:t xml:space="preserve">reputation </w:t>
      </w:r>
      <w:r w:rsidRPr="00D20BC5">
        <w:rPr>
          <w:rFonts w:ascii="Sylfaen" w:hAnsi="Sylfaen" w:cs="Times New Roman"/>
          <w:sz w:val="24"/>
          <w:szCs w:val="24"/>
        </w:rPr>
        <w:t>by</w:t>
      </w:r>
      <w:r w:rsidRPr="00D20BC5">
        <w:rPr>
          <w:rFonts w:ascii="Sylfaen" w:hAnsi="Sylfaen" w:cs="Times New Roman"/>
          <w:sz w:val="24"/>
          <w:szCs w:val="24"/>
          <w:lang w:val="hy-AM"/>
        </w:rPr>
        <w:t xml:space="preserve"> defamation and insult.  </w:t>
      </w:r>
      <w:r w:rsidRPr="00D20BC5">
        <w:rPr>
          <w:rFonts w:ascii="Sylfaen" w:eastAsia="Times New Roman" w:hAnsi="Sylfaen" w:cs="Times New Roman"/>
          <w:b/>
          <w:sz w:val="24"/>
          <w:szCs w:val="24"/>
          <w:lang w:val="hy-AM" w:eastAsia="ru-RU"/>
        </w:rPr>
        <w:t xml:space="preserve"> </w:t>
      </w:r>
      <w:r w:rsidRPr="00D20BC5">
        <w:rPr>
          <w:rFonts w:ascii="Sylfaen" w:eastAsia="Times New Roman" w:hAnsi="Sylfaen" w:cs="Times New Roman"/>
          <w:sz w:val="24"/>
          <w:szCs w:val="24"/>
          <w:lang w:val="hy-AM" w:eastAsia="ru-RU"/>
        </w:rPr>
        <w:t xml:space="preserve"> </w:t>
      </w:r>
    </w:p>
    <w:p w14:paraId="7BBBE7A2" w14:textId="49B5B07C" w:rsidR="000739B5" w:rsidRPr="00D20BC5" w:rsidRDefault="000739B5" w:rsidP="00D20BC5">
      <w:pPr>
        <w:spacing w:after="0" w:line="240" w:lineRule="auto"/>
        <w:ind w:firstLine="567"/>
        <w:rPr>
          <w:rFonts w:ascii="Sylfaen" w:hAnsi="Sylfaen" w:cs="Times New Roman"/>
          <w:sz w:val="24"/>
          <w:szCs w:val="24"/>
        </w:rPr>
      </w:pPr>
      <w:r w:rsidRPr="00D20BC5">
        <w:rPr>
          <w:rFonts w:ascii="Sylfaen" w:eastAsia="Times New Roman" w:hAnsi="Sylfaen" w:cs="Times New Roman"/>
          <w:sz w:val="24"/>
          <w:szCs w:val="24"/>
          <w:lang w:val="hy-AM" w:eastAsia="ru-RU"/>
        </w:rPr>
        <w:t>We should remind that the lawsui</w:t>
      </w:r>
      <w:r w:rsidRPr="00D20BC5">
        <w:rPr>
          <w:rFonts w:ascii="Sylfaen" w:eastAsia="Times New Roman" w:hAnsi="Sylfaen" w:cs="Times New Roman"/>
          <w:sz w:val="24"/>
          <w:szCs w:val="24"/>
          <w:lang w:eastAsia="ru-RU"/>
        </w:rPr>
        <w:t xml:space="preserve">t was filed on June 19, 2019. </w:t>
      </w:r>
      <w:r w:rsidRPr="00D20BC5">
        <w:rPr>
          <w:rFonts w:ascii="Sylfaen" w:hAnsi="Sylfaen" w:cs="Times New Roman"/>
          <w:sz w:val="24"/>
          <w:szCs w:val="24"/>
        </w:rPr>
        <w:t>It</w:t>
      </w:r>
      <w:r w:rsidRPr="00D20BC5">
        <w:rPr>
          <w:rFonts w:ascii="Sylfaen" w:hAnsi="Sylfaen" w:cs="Times New Roman"/>
          <w:sz w:val="24"/>
          <w:szCs w:val="24"/>
          <w:lang w:val="hy-AM"/>
        </w:rPr>
        <w:t xml:space="preserve"> was </w:t>
      </w:r>
      <w:r w:rsidRPr="00D20BC5">
        <w:rPr>
          <w:rFonts w:ascii="Sylfaen" w:hAnsi="Sylfaen" w:cs="Times New Roman"/>
          <w:sz w:val="24"/>
          <w:szCs w:val="24"/>
        </w:rPr>
        <w:t>caused</w:t>
      </w:r>
      <w:r w:rsidRPr="00D20BC5">
        <w:rPr>
          <w:rFonts w:ascii="Sylfaen" w:hAnsi="Sylfaen" w:cs="Times New Roman"/>
          <w:sz w:val="24"/>
          <w:szCs w:val="24"/>
          <w:lang w:val="hy-AM"/>
        </w:rPr>
        <w:t xml:space="preserve"> </w:t>
      </w:r>
      <w:r w:rsidRPr="00D20BC5">
        <w:rPr>
          <w:rFonts w:ascii="Sylfaen" w:hAnsi="Sylfaen" w:cs="Times New Roman"/>
          <w:sz w:val="24"/>
          <w:szCs w:val="24"/>
        </w:rPr>
        <w:t>by an</w:t>
      </w:r>
      <w:r w:rsidRPr="00D20BC5">
        <w:rPr>
          <w:rFonts w:ascii="Sylfaen" w:hAnsi="Sylfaen" w:cs="Times New Roman"/>
          <w:sz w:val="24"/>
          <w:szCs w:val="24"/>
          <w:lang w:val="hy-AM"/>
        </w:rPr>
        <w:t xml:space="preserve"> article</w:t>
      </w:r>
      <w:r w:rsidRPr="00D20BC5">
        <w:rPr>
          <w:rFonts w:ascii="Sylfaen" w:hAnsi="Sylfaen" w:cs="Times New Roman"/>
          <w:sz w:val="24"/>
          <w:szCs w:val="24"/>
        </w:rPr>
        <w:t>, titled</w:t>
      </w:r>
      <w:r w:rsidRPr="00D20BC5">
        <w:rPr>
          <w:rFonts w:ascii="Sylfaen" w:hAnsi="Sylfaen" w:cs="Times New Roman"/>
          <w:sz w:val="24"/>
          <w:szCs w:val="24"/>
          <w:lang w:val="hy-AM"/>
        </w:rPr>
        <w:t xml:space="preserve"> "</w:t>
      </w:r>
      <w:r w:rsidR="00304047" w:rsidRPr="00D20BC5">
        <w:rPr>
          <w:rFonts w:ascii="Sylfaen" w:hAnsi="Sylfaen" w:cs="Times New Roman"/>
          <w:sz w:val="24"/>
          <w:szCs w:val="24"/>
        </w:rPr>
        <w:t>It is known w</w:t>
      </w:r>
      <w:r w:rsidRPr="00D20BC5">
        <w:rPr>
          <w:rFonts w:ascii="Sylfaen" w:hAnsi="Sylfaen" w:cs="Times New Roman"/>
          <w:sz w:val="24"/>
          <w:szCs w:val="24"/>
          <w:lang w:val="hy-AM"/>
        </w:rPr>
        <w:t xml:space="preserve">ho donated </w:t>
      </w:r>
      <w:r w:rsidRPr="00D20BC5">
        <w:rPr>
          <w:rFonts w:ascii="Sylfaen" w:hAnsi="Sylfaen" w:cs="Times New Roman"/>
          <w:sz w:val="24"/>
          <w:szCs w:val="24"/>
        </w:rPr>
        <w:t xml:space="preserve">an </w:t>
      </w:r>
      <w:r w:rsidRPr="00D20BC5">
        <w:rPr>
          <w:rFonts w:ascii="Sylfaen" w:hAnsi="Sylfaen" w:cs="Times New Roman"/>
          <w:sz w:val="24"/>
          <w:szCs w:val="24"/>
          <w:lang w:val="hy-AM"/>
        </w:rPr>
        <w:t>expensive car to Hayk Sargsyan and why" published on Newspress.am website.</w:t>
      </w:r>
      <w:r w:rsidRPr="00D20BC5">
        <w:rPr>
          <w:rStyle w:val="FootnoteReference"/>
          <w:rFonts w:ascii="Sylfaen" w:hAnsi="Sylfaen" w:cs="Times New Roman"/>
          <w:bCs/>
          <w:sz w:val="24"/>
          <w:szCs w:val="24"/>
          <w:lang w:val="hy-AM"/>
        </w:rPr>
        <w:footnoteReference w:id="153"/>
      </w:r>
      <w:r w:rsidRPr="00D20BC5">
        <w:rPr>
          <w:rFonts w:ascii="Sylfaen" w:hAnsi="Sylfaen" w:cs="Times New Roman"/>
          <w:sz w:val="24"/>
          <w:szCs w:val="24"/>
          <w:lang w:val="hy-AM"/>
        </w:rPr>
        <w:t xml:space="preserve">The </w:t>
      </w:r>
      <w:r w:rsidRPr="00D20BC5">
        <w:rPr>
          <w:rFonts w:ascii="Sylfaen" w:hAnsi="Sylfaen" w:cs="Times New Roman"/>
          <w:sz w:val="24"/>
          <w:szCs w:val="24"/>
        </w:rPr>
        <w:t>court hearing</w:t>
      </w:r>
      <w:r w:rsidR="00EE6B42" w:rsidRPr="00D20BC5">
        <w:rPr>
          <w:rFonts w:ascii="Sylfaen" w:hAnsi="Sylfaen" w:cs="Times New Roman"/>
          <w:sz w:val="24"/>
          <w:szCs w:val="24"/>
        </w:rPr>
        <w:t>s,</w:t>
      </w:r>
      <w:r w:rsidRPr="00D20BC5">
        <w:rPr>
          <w:rFonts w:ascii="Sylfaen" w:hAnsi="Sylfaen" w:cs="Times New Roman"/>
          <w:sz w:val="24"/>
          <w:szCs w:val="24"/>
        </w:rPr>
        <w:t xml:space="preserve"> scheduled for October 8</w:t>
      </w:r>
      <w:r w:rsidR="00EE6B42" w:rsidRPr="00D20BC5">
        <w:rPr>
          <w:rFonts w:ascii="Sylfaen" w:hAnsi="Sylfaen" w:cs="Times New Roman"/>
          <w:sz w:val="24"/>
          <w:szCs w:val="24"/>
        </w:rPr>
        <w:t xml:space="preserve"> and December 17, were postponed, with the next one scheduled for February 25, 2021.</w:t>
      </w:r>
    </w:p>
    <w:p w14:paraId="3A1E7020" w14:textId="5A406E18" w:rsidR="00B77D19" w:rsidRPr="00D20BC5" w:rsidRDefault="00B77D19" w:rsidP="00D20BC5">
      <w:pPr>
        <w:spacing w:after="0" w:line="240" w:lineRule="auto"/>
        <w:ind w:firstLine="567"/>
        <w:rPr>
          <w:rFonts w:ascii="Sylfaen" w:hAnsi="Sylfaen" w:cs="Times New Roman"/>
          <w:sz w:val="24"/>
          <w:szCs w:val="24"/>
        </w:rPr>
      </w:pPr>
      <w:r w:rsidRPr="00D20BC5">
        <w:rPr>
          <w:rFonts w:ascii="Sylfaen" w:eastAsia="Times New Roman" w:hAnsi="Sylfaen" w:cs="Times New Roman"/>
          <w:bCs/>
          <w:sz w:val="24"/>
          <w:szCs w:val="24"/>
          <w:lang w:eastAsia="ru-RU"/>
        </w:rPr>
        <w:t>The second lawsuit was filed on June 21, 2019, caused by</w:t>
      </w:r>
      <w:r w:rsidRPr="00D20BC5">
        <w:rPr>
          <w:rFonts w:ascii="Sylfaen" w:hAnsi="Sylfaen" w:cs="Times New Roman"/>
          <w:sz w:val="24"/>
          <w:szCs w:val="24"/>
        </w:rPr>
        <w:t xml:space="preserve"> caused</w:t>
      </w:r>
      <w:r w:rsidRPr="00D20BC5">
        <w:rPr>
          <w:rFonts w:ascii="Sylfaen" w:hAnsi="Sylfaen" w:cs="Times New Roman"/>
          <w:sz w:val="24"/>
          <w:szCs w:val="24"/>
          <w:lang w:val="hy-AM"/>
        </w:rPr>
        <w:t xml:space="preserve"> </w:t>
      </w:r>
      <w:r w:rsidRPr="00D20BC5">
        <w:rPr>
          <w:rFonts w:ascii="Sylfaen" w:hAnsi="Sylfaen" w:cs="Times New Roman"/>
          <w:sz w:val="24"/>
          <w:szCs w:val="24"/>
        </w:rPr>
        <w:t>by an</w:t>
      </w:r>
      <w:r w:rsidRPr="00D20BC5">
        <w:rPr>
          <w:rFonts w:ascii="Sylfaen" w:hAnsi="Sylfaen" w:cs="Times New Roman"/>
          <w:sz w:val="24"/>
          <w:szCs w:val="24"/>
          <w:lang w:val="hy-AM"/>
        </w:rPr>
        <w:t xml:space="preserve"> article</w:t>
      </w:r>
      <w:r w:rsidRPr="00D20BC5">
        <w:rPr>
          <w:rFonts w:ascii="Sylfaen" w:hAnsi="Sylfaen" w:cs="Times New Roman"/>
          <w:sz w:val="24"/>
          <w:szCs w:val="24"/>
        </w:rPr>
        <w:t>, titled</w:t>
      </w:r>
      <w:r w:rsidRPr="00D20BC5">
        <w:rPr>
          <w:rFonts w:ascii="Sylfaen" w:hAnsi="Sylfaen" w:cs="Times New Roman"/>
          <w:sz w:val="24"/>
          <w:szCs w:val="24"/>
          <w:lang w:val="hy-AM"/>
        </w:rPr>
        <w:t xml:space="preserve"> </w:t>
      </w:r>
      <w:r w:rsidR="0029671D" w:rsidRPr="00D20BC5">
        <w:rPr>
          <w:rFonts w:ascii="Sylfaen" w:hAnsi="Sylfaen" w:cs="Times New Roman"/>
          <w:bCs/>
          <w:sz w:val="24"/>
          <w:szCs w:val="24"/>
        </w:rPr>
        <w:t>“</w:t>
      </w:r>
      <w:r w:rsidR="00622969" w:rsidRPr="00D20BC5">
        <w:rPr>
          <w:rFonts w:ascii="Sylfaen" w:hAnsi="Sylfaen" w:cs="Times New Roman"/>
          <w:bCs/>
          <w:sz w:val="24"/>
          <w:szCs w:val="24"/>
        </w:rPr>
        <w:t>Another expensive gift</w:t>
      </w:r>
      <w:r w:rsidR="0029671D" w:rsidRPr="00D20BC5">
        <w:rPr>
          <w:rFonts w:ascii="Sylfaen" w:hAnsi="Sylfaen" w:cs="Times New Roman"/>
          <w:bCs/>
          <w:sz w:val="24"/>
          <w:szCs w:val="24"/>
        </w:rPr>
        <w:t xml:space="preserve"> for Hayk Sargsyan</w:t>
      </w:r>
      <w:r w:rsidR="00622969" w:rsidRPr="00D20BC5">
        <w:rPr>
          <w:rFonts w:ascii="Sylfaen" w:hAnsi="Sylfaen" w:cs="Times New Roman"/>
          <w:bCs/>
          <w:sz w:val="24"/>
          <w:szCs w:val="24"/>
        </w:rPr>
        <w:t xml:space="preserve">: a phone number at the </w:t>
      </w:r>
      <w:r w:rsidR="0029671D" w:rsidRPr="00D20BC5">
        <w:rPr>
          <w:rFonts w:ascii="Sylfaen" w:hAnsi="Sylfaen" w:cs="Times New Roman"/>
          <w:bCs/>
          <w:sz w:val="24"/>
          <w:szCs w:val="24"/>
        </w:rPr>
        <w:t>value of 20 million AMD”</w:t>
      </w:r>
      <w:r w:rsidR="00622969" w:rsidRPr="00D20BC5">
        <w:rPr>
          <w:rStyle w:val="FootnoteReference"/>
          <w:rFonts w:ascii="Sylfaen" w:hAnsi="Sylfaen" w:cs="Times New Roman"/>
          <w:bCs/>
          <w:sz w:val="24"/>
          <w:szCs w:val="24"/>
          <w:lang w:val="hy-AM"/>
        </w:rPr>
        <w:footnoteReference w:id="154"/>
      </w:r>
      <w:r w:rsidR="00622969" w:rsidRPr="00D20BC5">
        <w:rPr>
          <w:rFonts w:ascii="Sylfaen" w:hAnsi="Sylfaen" w:cs="Times New Roman"/>
          <w:sz w:val="24"/>
          <w:szCs w:val="24"/>
          <w:lang w:val="hy-AM"/>
        </w:rPr>
        <w:t xml:space="preserve"> published on Newspress.am website of Azndradardz Press Club NGO.</w:t>
      </w:r>
      <w:r w:rsidR="00A314E0" w:rsidRPr="00D20BC5">
        <w:rPr>
          <w:rFonts w:ascii="Sylfaen" w:hAnsi="Sylfaen" w:cs="Times New Roman"/>
          <w:sz w:val="24"/>
          <w:szCs w:val="24"/>
        </w:rPr>
        <w:t xml:space="preserve"> The trial, scheduled for December 17, was postponed, and the next session was scheduled for February 25, 2021.</w:t>
      </w:r>
    </w:p>
    <w:p w14:paraId="3760351B" w14:textId="40C0E998"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6161B159" w14:textId="31C22CEE" w:rsidR="003B601C" w:rsidRPr="00D20BC5" w:rsidRDefault="003B601C" w:rsidP="00D20BC5">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D20BC5">
        <w:rPr>
          <w:rFonts w:ascii="Sylfaen" w:hAnsi="Sylfaen"/>
          <w:b/>
          <w:lang w:val="hy-AM"/>
        </w:rPr>
        <w:t>On August 18</w:t>
      </w:r>
      <w:r w:rsidRPr="00D20BC5">
        <w:rPr>
          <w:rFonts w:ascii="Sylfaen" w:hAnsi="Sylfaen"/>
          <w:bCs/>
          <w:lang w:val="hy-AM"/>
        </w:rPr>
        <w:t xml:space="preserve">, the </w:t>
      </w:r>
      <w:r w:rsidRPr="00D20BC5">
        <w:rPr>
          <w:rFonts w:ascii="Sylfaen" w:hAnsi="Sylfaen"/>
          <w:bCs/>
          <w:lang w:val="en-US"/>
        </w:rPr>
        <w:t>P</w:t>
      </w:r>
      <w:r w:rsidRPr="00D20BC5">
        <w:rPr>
          <w:rFonts w:ascii="Sylfaen" w:hAnsi="Sylfaen"/>
          <w:bCs/>
          <w:lang w:val="hy-AM"/>
        </w:rPr>
        <w:t>olice hindered the professional activity of a group of journalists</w:t>
      </w:r>
      <w:r w:rsidRPr="00D20BC5">
        <w:rPr>
          <w:rFonts w:ascii="Sylfaen" w:hAnsi="Sylfaen"/>
          <w:bCs/>
          <w:lang w:val="en-US"/>
        </w:rPr>
        <w:t xml:space="preserve"> </w:t>
      </w:r>
      <w:r w:rsidRPr="00D20BC5">
        <w:rPr>
          <w:rFonts w:ascii="Sylfaen" w:hAnsi="Sylfaen"/>
          <w:bCs/>
          <w:lang w:val="hy-AM"/>
        </w:rPr>
        <w:t xml:space="preserve">in the yard of the National Assembly, where a </w:t>
      </w:r>
      <w:r w:rsidRPr="00D20BC5">
        <w:rPr>
          <w:rFonts w:ascii="Sylfaen" w:hAnsi="Sylfaen"/>
          <w:bCs/>
          <w:lang w:val="en-US"/>
        </w:rPr>
        <w:t xml:space="preserve">protest march </w:t>
      </w:r>
      <w:r w:rsidRPr="00D20BC5">
        <w:rPr>
          <w:rFonts w:ascii="Sylfaen" w:hAnsi="Sylfaen"/>
          <w:bCs/>
          <w:lang w:val="hy-AM"/>
        </w:rPr>
        <w:t xml:space="preserve">was organized for the protection of Amulsar </w:t>
      </w:r>
      <w:r w:rsidRPr="00D20BC5">
        <w:rPr>
          <w:rFonts w:ascii="Sylfaen" w:hAnsi="Sylfaen"/>
          <w:bCs/>
          <w:lang w:val="en-US"/>
        </w:rPr>
        <w:t>and</w:t>
      </w:r>
      <w:r w:rsidRPr="00D20BC5">
        <w:rPr>
          <w:rFonts w:ascii="Sylfaen" w:hAnsi="Sylfaen"/>
          <w:bCs/>
          <w:lang w:val="hy-AM"/>
        </w:rPr>
        <w:t xml:space="preserve"> Jermuk.</w:t>
      </w:r>
      <w:r w:rsidRPr="00D20BC5">
        <w:rPr>
          <w:rStyle w:val="FootnoteReference"/>
          <w:rFonts w:ascii="Sylfaen" w:hAnsi="Sylfaen"/>
          <w:lang w:val="hy-AM"/>
        </w:rPr>
        <w:footnoteReference w:id="155"/>
      </w:r>
      <w:r w:rsidRPr="00D20BC5">
        <w:rPr>
          <w:rFonts w:ascii="Sylfaen" w:hAnsi="Sylfaen"/>
          <w:bCs/>
          <w:lang w:val="hy-AM"/>
        </w:rPr>
        <w:t xml:space="preserve"> </w:t>
      </w:r>
      <w:r w:rsidRPr="00D20BC5">
        <w:rPr>
          <w:rFonts w:ascii="Sylfaen" w:hAnsi="Sylfaen"/>
          <w:bCs/>
          <w:lang w:val="en-US"/>
        </w:rPr>
        <w:t xml:space="preserve">The </w:t>
      </w:r>
      <w:r w:rsidRPr="00D20BC5">
        <w:rPr>
          <w:rFonts w:ascii="Sylfaen" w:hAnsi="Sylfaen"/>
          <w:bCs/>
          <w:lang w:val="hy-AM"/>
        </w:rPr>
        <w:t>the law enforcement officers</w:t>
      </w:r>
      <w:r w:rsidRPr="00D20BC5">
        <w:rPr>
          <w:rFonts w:ascii="Sylfaen" w:hAnsi="Sylfaen"/>
          <w:bCs/>
          <w:lang w:val="en-US"/>
        </w:rPr>
        <w:t xml:space="preserve"> let</w:t>
      </w:r>
      <w:r w:rsidRPr="00D20BC5">
        <w:rPr>
          <w:rFonts w:ascii="Sylfaen" w:hAnsi="Sylfaen"/>
          <w:bCs/>
          <w:lang w:val="hy-AM"/>
        </w:rPr>
        <w:t xml:space="preserve"> some of the activists and the citizens who joined the</w:t>
      </w:r>
      <w:r w:rsidRPr="00D20BC5">
        <w:rPr>
          <w:rFonts w:ascii="Sylfaen" w:hAnsi="Sylfaen"/>
          <w:bCs/>
          <w:lang w:val="en-US"/>
        </w:rPr>
        <w:t>m</w:t>
      </w:r>
      <w:r w:rsidRPr="00D20BC5">
        <w:rPr>
          <w:rFonts w:ascii="Sylfaen" w:hAnsi="Sylfaen"/>
          <w:bCs/>
          <w:lang w:val="hy-AM"/>
        </w:rPr>
        <w:t xml:space="preserve"> through the open gates of the park in front of the National Assembly,</w:t>
      </w:r>
      <w:r w:rsidRPr="00D20BC5">
        <w:rPr>
          <w:rFonts w:ascii="Sylfaen" w:hAnsi="Sylfaen"/>
          <w:bCs/>
          <w:lang w:val="en-US"/>
        </w:rPr>
        <w:t xml:space="preserve"> they</w:t>
      </w:r>
      <w:r w:rsidRPr="00D20BC5">
        <w:rPr>
          <w:rFonts w:ascii="Sylfaen" w:hAnsi="Sylfaen"/>
          <w:bCs/>
          <w:lang w:val="hy-AM"/>
        </w:rPr>
        <w:t xml:space="preserve"> first did not allow media representatives to enter the area</w:t>
      </w:r>
      <w:r w:rsidRPr="00D20BC5">
        <w:rPr>
          <w:rFonts w:ascii="Sylfaen" w:hAnsi="Sylfaen"/>
          <w:bCs/>
          <w:lang w:val="en-US"/>
        </w:rPr>
        <w:t xml:space="preserve"> to</w:t>
      </w:r>
      <w:r w:rsidRPr="00D20BC5">
        <w:rPr>
          <w:rFonts w:ascii="Sylfaen" w:hAnsi="Sylfaen"/>
          <w:bCs/>
          <w:lang w:val="hy-AM"/>
        </w:rPr>
        <w:t xml:space="preserve"> cover the event</w:t>
      </w:r>
      <w:r w:rsidRPr="00D20BC5">
        <w:rPr>
          <w:rFonts w:ascii="Sylfaen" w:hAnsi="Sylfaen"/>
          <w:bCs/>
          <w:lang w:val="en-US"/>
        </w:rPr>
        <w:t xml:space="preserve"> and</w:t>
      </w:r>
      <w:r w:rsidRPr="00D20BC5">
        <w:rPr>
          <w:rFonts w:ascii="Sylfaen" w:hAnsi="Sylfaen"/>
          <w:bCs/>
          <w:lang w:val="hy-AM"/>
        </w:rPr>
        <w:t xml:space="preserve"> then demanded permission from the Chief of Staff of the parliament</w:t>
      </w:r>
      <w:r w:rsidRPr="00D20BC5">
        <w:rPr>
          <w:rFonts w:ascii="Sylfaen" w:hAnsi="Sylfaen"/>
          <w:bCs/>
          <w:lang w:val="en-US"/>
        </w:rPr>
        <w:t xml:space="preserve"> and take footage only after such permission was granted.</w:t>
      </w:r>
      <w:r w:rsidRPr="00D20BC5">
        <w:rPr>
          <w:rFonts w:ascii="Sylfaen" w:hAnsi="Sylfaen"/>
          <w:bCs/>
          <w:lang w:val="hy-AM"/>
        </w:rPr>
        <w:t xml:space="preserve"> After an argument that lasted for about half an hour, the same policemen let the journalists in, </w:t>
      </w:r>
      <w:r w:rsidRPr="00D20BC5">
        <w:rPr>
          <w:rFonts w:ascii="Sylfaen" w:hAnsi="Sylfaen"/>
          <w:bCs/>
          <w:lang w:val="en-US"/>
        </w:rPr>
        <w:t>taking</w:t>
      </w:r>
      <w:r w:rsidRPr="00D20BC5">
        <w:rPr>
          <w:rFonts w:ascii="Sylfaen" w:hAnsi="Sylfaen"/>
          <w:bCs/>
          <w:lang w:val="hy-AM"/>
        </w:rPr>
        <w:t xml:space="preserve"> their name</w:t>
      </w:r>
      <w:r w:rsidRPr="00D20BC5">
        <w:rPr>
          <w:rFonts w:ascii="Sylfaen" w:hAnsi="Sylfaen"/>
          <w:bCs/>
          <w:lang w:val="en-US"/>
        </w:rPr>
        <w:t>s</w:t>
      </w:r>
      <w:r w:rsidRPr="00D20BC5">
        <w:rPr>
          <w:rFonts w:ascii="Sylfaen" w:hAnsi="Sylfaen"/>
          <w:bCs/>
          <w:lang w:val="hy-AM"/>
        </w:rPr>
        <w:t>, surname</w:t>
      </w:r>
      <w:r w:rsidRPr="00D20BC5">
        <w:rPr>
          <w:rFonts w:ascii="Sylfaen" w:hAnsi="Sylfaen"/>
          <w:bCs/>
          <w:lang w:val="en-US"/>
        </w:rPr>
        <w:t>s</w:t>
      </w:r>
      <w:r w:rsidRPr="00D20BC5">
        <w:rPr>
          <w:rFonts w:ascii="Sylfaen" w:hAnsi="Sylfaen"/>
          <w:bCs/>
          <w:lang w:val="hy-AM"/>
        </w:rPr>
        <w:t>, patronymic</w:t>
      </w:r>
      <w:r w:rsidRPr="00D20BC5">
        <w:rPr>
          <w:rFonts w:ascii="Sylfaen" w:hAnsi="Sylfaen"/>
          <w:bCs/>
          <w:lang w:val="en-US"/>
        </w:rPr>
        <w:t>s</w:t>
      </w:r>
      <w:r w:rsidRPr="00D20BC5">
        <w:rPr>
          <w:rFonts w:ascii="Sylfaen" w:hAnsi="Sylfaen"/>
          <w:bCs/>
          <w:lang w:val="hy-AM"/>
        </w:rPr>
        <w:t xml:space="preserve"> and the name</w:t>
      </w:r>
      <w:r w:rsidRPr="00D20BC5">
        <w:rPr>
          <w:rFonts w:ascii="Sylfaen" w:hAnsi="Sylfaen"/>
          <w:bCs/>
          <w:lang w:val="en-US"/>
        </w:rPr>
        <w:t>s</w:t>
      </w:r>
      <w:r w:rsidRPr="00D20BC5">
        <w:rPr>
          <w:rFonts w:ascii="Sylfaen" w:hAnsi="Sylfaen"/>
          <w:bCs/>
          <w:lang w:val="hy-AM"/>
        </w:rPr>
        <w:t xml:space="preserve"> of the media outlet</w:t>
      </w:r>
      <w:r w:rsidRPr="00D20BC5">
        <w:rPr>
          <w:rFonts w:ascii="Sylfaen" w:hAnsi="Sylfaen"/>
          <w:bCs/>
          <w:lang w:val="en-US"/>
        </w:rPr>
        <w:t>s</w:t>
      </w:r>
      <w:r w:rsidRPr="00D20BC5">
        <w:rPr>
          <w:rFonts w:ascii="Sylfaen" w:hAnsi="Sylfaen"/>
          <w:bCs/>
          <w:lang w:val="hy-AM"/>
        </w:rPr>
        <w:t>. Journalistic organizations issued a condemning statement on this occasion.</w:t>
      </w:r>
    </w:p>
    <w:p w14:paraId="43CE55B8" w14:textId="77777777" w:rsidR="00F06DB1" w:rsidRPr="00D20BC5" w:rsidRDefault="00F06DB1"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66034DDF" w14:textId="6550D33E" w:rsidR="001408DB" w:rsidRPr="00D20BC5" w:rsidRDefault="001408DB" w:rsidP="00D20BC5">
      <w:pPr>
        <w:spacing w:after="0" w:line="240" w:lineRule="auto"/>
        <w:ind w:firstLine="567"/>
        <w:rPr>
          <w:rFonts w:ascii="Sylfaen" w:eastAsia="Calibri" w:hAnsi="Sylfaen" w:cs="Times New Roman"/>
          <w:bCs/>
          <w:sz w:val="24"/>
          <w:szCs w:val="24"/>
          <w:lang w:val="hy-AM" w:eastAsia="ru-RU"/>
        </w:rPr>
      </w:pPr>
      <w:r w:rsidRPr="00D20BC5">
        <w:rPr>
          <w:rFonts w:ascii="Sylfaen" w:eastAsia="Calibri" w:hAnsi="Sylfaen" w:cs="Times New Roman"/>
          <w:b/>
          <w:sz w:val="24"/>
          <w:szCs w:val="24"/>
          <w:lang w:val="hy-AM" w:eastAsia="ru-RU"/>
        </w:rPr>
        <w:t xml:space="preserve">On August 19, </w:t>
      </w:r>
      <w:r w:rsidRPr="00D20BC5">
        <w:rPr>
          <w:rFonts w:ascii="Sylfaen" w:eastAsia="Calibri" w:hAnsi="Sylfaen" w:cs="Times New Roman"/>
          <w:bCs/>
          <w:sz w:val="24"/>
          <w:szCs w:val="24"/>
          <w:lang w:val="hy-AM" w:eastAsia="ru-RU"/>
        </w:rPr>
        <w:t>citizen Roman Baghdasaryan filed a lawsuit in the Court of General Jurisdiction of Yerevan against Media Plus L</w:t>
      </w:r>
      <w:r w:rsidRPr="00D20BC5">
        <w:rPr>
          <w:rFonts w:ascii="Sylfaen" w:eastAsia="Calibri" w:hAnsi="Sylfaen" w:cs="Times New Roman"/>
          <w:bCs/>
          <w:sz w:val="24"/>
          <w:szCs w:val="24"/>
          <w:lang w:eastAsia="ru-RU"/>
        </w:rPr>
        <w:t>td.</w:t>
      </w:r>
      <w:r w:rsidRPr="00D20BC5">
        <w:rPr>
          <w:rFonts w:ascii="Sylfaen" w:eastAsia="Calibri" w:hAnsi="Sylfaen" w:cs="Times New Roman"/>
          <w:bCs/>
          <w:sz w:val="24"/>
          <w:szCs w:val="24"/>
          <w:lang w:val="hy-AM" w:eastAsia="ru-RU"/>
        </w:rPr>
        <w:t xml:space="preserve">, </w:t>
      </w:r>
      <w:r w:rsidRPr="00D20BC5">
        <w:rPr>
          <w:rFonts w:ascii="Sylfaen" w:eastAsia="Calibri" w:hAnsi="Sylfaen" w:cs="Times New Roman"/>
          <w:bCs/>
          <w:sz w:val="24"/>
          <w:szCs w:val="24"/>
          <w:lang w:eastAsia="ru-RU"/>
        </w:rPr>
        <w:t>claiming refutation of slander</w:t>
      </w:r>
      <w:r w:rsidRPr="00D20BC5">
        <w:rPr>
          <w:rFonts w:ascii="Sylfaen" w:eastAsia="Calibri" w:hAnsi="Sylfaen" w:cs="Times New Roman"/>
          <w:bCs/>
          <w:sz w:val="24"/>
          <w:szCs w:val="24"/>
          <w:lang w:val="hy-AM" w:eastAsia="ru-RU"/>
        </w:rPr>
        <w:t xml:space="preserve"> and </w:t>
      </w:r>
      <w:r w:rsidRPr="00D20BC5">
        <w:rPr>
          <w:rFonts w:ascii="Sylfaen" w:eastAsia="Calibri" w:hAnsi="Sylfaen" w:cs="Times New Roman"/>
          <w:bCs/>
          <w:sz w:val="24"/>
          <w:szCs w:val="24"/>
          <w:lang w:eastAsia="ru-RU"/>
        </w:rPr>
        <w:t>a</w:t>
      </w:r>
      <w:r w:rsidRPr="00D20BC5">
        <w:rPr>
          <w:rFonts w:ascii="Sylfaen" w:eastAsia="Calibri" w:hAnsi="Sylfaen" w:cs="Times New Roman"/>
          <w:bCs/>
          <w:sz w:val="24"/>
          <w:szCs w:val="24"/>
          <w:lang w:val="hy-AM" w:eastAsia="ru-RU"/>
        </w:rPr>
        <w:t xml:space="preserve"> compensation. The reason for the lawsuit </w:t>
      </w:r>
      <w:r w:rsidR="00DF265B" w:rsidRPr="00D20BC5">
        <w:rPr>
          <w:rFonts w:ascii="Sylfaen" w:eastAsia="Calibri" w:hAnsi="Sylfaen" w:cs="Times New Roman"/>
          <w:bCs/>
          <w:sz w:val="24"/>
          <w:szCs w:val="24"/>
          <w:lang w:eastAsia="ru-RU"/>
        </w:rPr>
        <w:t>was</w:t>
      </w:r>
      <w:r w:rsidRPr="00D20BC5">
        <w:rPr>
          <w:rFonts w:ascii="Sylfaen" w:eastAsia="Calibri" w:hAnsi="Sylfaen" w:cs="Times New Roman"/>
          <w:bCs/>
          <w:sz w:val="24"/>
          <w:szCs w:val="24"/>
          <w:lang w:val="hy-AM" w:eastAsia="ru-RU"/>
        </w:rPr>
        <w:t xml:space="preserve"> </w:t>
      </w:r>
      <w:r w:rsidRPr="00D20BC5">
        <w:rPr>
          <w:rFonts w:ascii="Sylfaen" w:eastAsia="Calibri" w:hAnsi="Sylfaen" w:cs="Times New Roman"/>
          <w:bCs/>
          <w:sz w:val="24"/>
          <w:szCs w:val="24"/>
          <w:lang w:eastAsia="ru-RU"/>
        </w:rPr>
        <w:t>an</w:t>
      </w:r>
      <w:r w:rsidRPr="00D20BC5">
        <w:rPr>
          <w:rFonts w:ascii="Sylfaen" w:eastAsia="Calibri" w:hAnsi="Sylfaen" w:cs="Times New Roman"/>
          <w:bCs/>
          <w:sz w:val="24"/>
          <w:szCs w:val="24"/>
          <w:lang w:val="hy-AM" w:eastAsia="ru-RU"/>
        </w:rPr>
        <w:t xml:space="preserve"> article published on Yerevan.</w:t>
      </w:r>
      <w:r w:rsidR="00DF265B" w:rsidRPr="00D20BC5">
        <w:rPr>
          <w:rFonts w:ascii="Sylfaen" w:eastAsia="Calibri" w:hAnsi="Sylfaen" w:cs="Times New Roman"/>
          <w:bCs/>
          <w:sz w:val="24"/>
          <w:szCs w:val="24"/>
          <w:lang w:eastAsia="ru-RU"/>
        </w:rPr>
        <w:t>T</w:t>
      </w:r>
      <w:r w:rsidRPr="00D20BC5">
        <w:rPr>
          <w:rFonts w:ascii="Sylfaen" w:eastAsia="Calibri" w:hAnsi="Sylfaen" w:cs="Times New Roman"/>
          <w:bCs/>
          <w:sz w:val="24"/>
          <w:szCs w:val="24"/>
          <w:lang w:val="hy-AM" w:eastAsia="ru-RU"/>
        </w:rPr>
        <w:t xml:space="preserve">oday website on August 7: "Russian special services </w:t>
      </w:r>
      <w:r w:rsidRPr="00D20BC5">
        <w:rPr>
          <w:rFonts w:ascii="Sylfaen" w:eastAsia="Calibri" w:hAnsi="Sylfaen" w:cs="Times New Roman"/>
          <w:bCs/>
          <w:sz w:val="24"/>
          <w:szCs w:val="24"/>
          <w:lang w:eastAsia="ru-RU"/>
        </w:rPr>
        <w:t>take</w:t>
      </w:r>
      <w:r w:rsidRPr="00D20BC5">
        <w:rPr>
          <w:rFonts w:ascii="Sylfaen" w:eastAsia="Calibri" w:hAnsi="Sylfaen" w:cs="Times New Roman"/>
          <w:bCs/>
          <w:sz w:val="24"/>
          <w:szCs w:val="24"/>
          <w:lang w:val="hy-AM" w:eastAsia="ru-RU"/>
        </w:rPr>
        <w:t xml:space="preserve"> interest in the editors of the</w:t>
      </w:r>
      <w:r w:rsidRPr="00D20BC5">
        <w:rPr>
          <w:rFonts w:ascii="Sylfaen" w:eastAsia="Calibri" w:hAnsi="Sylfaen" w:cs="Times New Roman"/>
          <w:bCs/>
          <w:sz w:val="24"/>
          <w:szCs w:val="24"/>
          <w:lang w:eastAsia="ru-RU"/>
        </w:rPr>
        <w:t xml:space="preserve"> </w:t>
      </w:r>
      <w:r w:rsidRPr="00D20BC5">
        <w:rPr>
          <w:rFonts w:ascii="Sylfaen" w:eastAsia="Calibri" w:hAnsi="Sylfaen" w:cs="Times New Roman"/>
          <w:bCs/>
          <w:sz w:val="24"/>
          <w:szCs w:val="24"/>
          <w:lang w:val="hy-AM" w:eastAsia="ru-RU"/>
        </w:rPr>
        <w:t>"Bagramyan 26"</w:t>
      </w:r>
      <w:r w:rsidRPr="00D20BC5">
        <w:rPr>
          <w:rFonts w:ascii="Sylfaen" w:eastAsia="Calibri" w:hAnsi="Sylfaen" w:cs="Times New Roman"/>
          <w:bCs/>
          <w:sz w:val="24"/>
          <w:szCs w:val="24"/>
          <w:lang w:eastAsia="ru-RU"/>
        </w:rPr>
        <w:t xml:space="preserve"> channel</w:t>
      </w:r>
      <w:r w:rsidRPr="00D20BC5">
        <w:rPr>
          <w:rFonts w:ascii="Sylfaen" w:eastAsia="Calibri" w:hAnsi="Sylfaen" w:cs="Times New Roman"/>
          <w:bCs/>
          <w:sz w:val="24"/>
          <w:szCs w:val="24"/>
          <w:lang w:val="hy-AM" w:eastAsia="ru-RU"/>
        </w:rPr>
        <w:t xml:space="preserve"> that spreads </w:t>
      </w:r>
      <w:r w:rsidRPr="00D20BC5">
        <w:rPr>
          <w:rFonts w:ascii="Sylfaen" w:eastAsia="Calibri" w:hAnsi="Sylfaen" w:cs="Times New Roman"/>
          <w:bCs/>
          <w:sz w:val="24"/>
          <w:szCs w:val="24"/>
          <w:lang w:eastAsia="ru-RU"/>
        </w:rPr>
        <w:t>d</w:t>
      </w:r>
      <w:r w:rsidRPr="00D20BC5">
        <w:rPr>
          <w:rFonts w:ascii="Sylfaen" w:eastAsia="Calibri" w:hAnsi="Sylfaen" w:cs="Times New Roman"/>
          <w:bCs/>
          <w:sz w:val="24"/>
          <w:szCs w:val="24"/>
          <w:lang w:val="hy-AM" w:eastAsia="ru-RU"/>
        </w:rPr>
        <w:t>isinformation."</w:t>
      </w:r>
      <w:r w:rsidRPr="00D20BC5">
        <w:rPr>
          <w:rStyle w:val="FootnoteReference"/>
          <w:rFonts w:ascii="Sylfaen" w:eastAsia="Calibri" w:hAnsi="Sylfaen" w:cs="Times New Roman"/>
          <w:sz w:val="24"/>
          <w:szCs w:val="24"/>
          <w:lang w:val="hy-AM" w:eastAsia="ru-RU"/>
        </w:rPr>
        <w:footnoteReference w:id="156"/>
      </w:r>
      <w:r w:rsidRPr="00D20BC5">
        <w:rPr>
          <w:rFonts w:ascii="Sylfaen" w:eastAsia="Calibri" w:hAnsi="Sylfaen" w:cs="Times New Roman"/>
          <w:bCs/>
          <w:sz w:val="24"/>
          <w:szCs w:val="24"/>
          <w:lang w:val="hy-AM" w:eastAsia="ru-RU"/>
        </w:rPr>
        <w:t xml:space="preserve"> </w:t>
      </w:r>
      <w:r w:rsidRPr="00D20BC5">
        <w:rPr>
          <w:rFonts w:ascii="Sylfaen" w:eastAsia="Calibri" w:hAnsi="Sylfaen" w:cs="Times New Roman"/>
          <w:bCs/>
          <w:sz w:val="24"/>
          <w:szCs w:val="24"/>
          <w:lang w:eastAsia="ru-RU"/>
        </w:rPr>
        <w:t xml:space="preserve">It stated that </w:t>
      </w:r>
      <w:r w:rsidRPr="00D20BC5">
        <w:rPr>
          <w:rFonts w:ascii="Sylfaen" w:eastAsia="Calibri" w:hAnsi="Sylfaen" w:cs="Times New Roman"/>
          <w:bCs/>
          <w:sz w:val="24"/>
          <w:szCs w:val="24"/>
          <w:lang w:val="hy-AM" w:eastAsia="ru-RU"/>
        </w:rPr>
        <w:t>one of the admins of the mentioned Telegram</w:t>
      </w:r>
      <w:r w:rsidRPr="00D20BC5">
        <w:rPr>
          <w:rFonts w:ascii="Sylfaen" w:eastAsia="Calibri" w:hAnsi="Sylfaen" w:cs="Times New Roman"/>
          <w:bCs/>
          <w:sz w:val="24"/>
          <w:szCs w:val="24"/>
          <w:lang w:eastAsia="ru-RU"/>
        </w:rPr>
        <w:t xml:space="preserve"> channel was</w:t>
      </w:r>
      <w:r w:rsidRPr="00D20BC5">
        <w:rPr>
          <w:rFonts w:ascii="Sylfaen" w:eastAsia="Calibri" w:hAnsi="Sylfaen" w:cs="Times New Roman"/>
          <w:bCs/>
          <w:sz w:val="24"/>
          <w:szCs w:val="24"/>
          <w:lang w:val="hy-AM" w:eastAsia="ru-RU"/>
        </w:rPr>
        <w:t xml:space="preserve"> Roman Baghdasaryan, who live</w:t>
      </w:r>
      <w:r w:rsidRPr="00D20BC5">
        <w:rPr>
          <w:rFonts w:ascii="Sylfaen" w:eastAsia="Calibri" w:hAnsi="Sylfaen" w:cs="Times New Roman"/>
          <w:bCs/>
          <w:sz w:val="24"/>
          <w:szCs w:val="24"/>
          <w:lang w:eastAsia="ru-RU"/>
        </w:rPr>
        <w:t>d</w:t>
      </w:r>
      <w:r w:rsidRPr="00D20BC5">
        <w:rPr>
          <w:rFonts w:ascii="Sylfaen" w:eastAsia="Calibri" w:hAnsi="Sylfaen" w:cs="Times New Roman"/>
          <w:bCs/>
          <w:sz w:val="24"/>
          <w:szCs w:val="24"/>
          <w:lang w:val="hy-AM" w:eastAsia="ru-RU"/>
        </w:rPr>
        <w:t xml:space="preserve"> in Russia, </w:t>
      </w:r>
      <w:r w:rsidR="00DF265B" w:rsidRPr="00D20BC5">
        <w:rPr>
          <w:rFonts w:ascii="Sylfaen" w:eastAsia="Calibri" w:hAnsi="Sylfaen" w:cs="Times New Roman"/>
          <w:bCs/>
          <w:sz w:val="24"/>
          <w:szCs w:val="24"/>
          <w:lang w:eastAsia="ru-RU"/>
        </w:rPr>
        <w:t>and</w:t>
      </w:r>
      <w:r w:rsidR="00001395" w:rsidRPr="00D20BC5">
        <w:rPr>
          <w:rFonts w:ascii="Sylfaen" w:eastAsia="Calibri" w:hAnsi="Sylfaen" w:cs="Times New Roman"/>
          <w:bCs/>
          <w:sz w:val="24"/>
          <w:szCs w:val="24"/>
          <w:lang w:eastAsia="ru-RU"/>
        </w:rPr>
        <w:t xml:space="preserve"> </w:t>
      </w:r>
      <w:r w:rsidRPr="00D20BC5">
        <w:rPr>
          <w:rFonts w:ascii="Sylfaen" w:eastAsia="Calibri" w:hAnsi="Sylfaen" w:cs="Times New Roman"/>
          <w:bCs/>
          <w:sz w:val="24"/>
          <w:szCs w:val="24"/>
          <w:lang w:val="hy-AM" w:eastAsia="ru-RU"/>
        </w:rPr>
        <w:t>ha</w:t>
      </w:r>
      <w:r w:rsidRPr="00D20BC5">
        <w:rPr>
          <w:rFonts w:ascii="Sylfaen" w:eastAsia="Calibri" w:hAnsi="Sylfaen" w:cs="Times New Roman"/>
          <w:bCs/>
          <w:sz w:val="24"/>
          <w:szCs w:val="24"/>
          <w:lang w:eastAsia="ru-RU"/>
        </w:rPr>
        <w:t>d</w:t>
      </w:r>
      <w:r w:rsidRPr="00D20BC5">
        <w:rPr>
          <w:rFonts w:ascii="Sylfaen" w:eastAsia="Calibri" w:hAnsi="Sylfaen" w:cs="Times New Roman"/>
          <w:bCs/>
          <w:sz w:val="24"/>
          <w:szCs w:val="24"/>
          <w:lang w:val="hy-AM" w:eastAsia="ru-RU"/>
        </w:rPr>
        <w:t xml:space="preserve"> been targeted by the Russian special services. The federal government ha</w:t>
      </w:r>
      <w:r w:rsidRPr="00D20BC5">
        <w:rPr>
          <w:rFonts w:ascii="Sylfaen" w:eastAsia="Calibri" w:hAnsi="Sylfaen" w:cs="Times New Roman"/>
          <w:bCs/>
          <w:sz w:val="24"/>
          <w:szCs w:val="24"/>
          <w:lang w:eastAsia="ru-RU"/>
        </w:rPr>
        <w:t>d</w:t>
      </w:r>
      <w:r w:rsidRPr="00D20BC5">
        <w:rPr>
          <w:rFonts w:ascii="Sylfaen" w:eastAsia="Calibri" w:hAnsi="Sylfaen" w:cs="Times New Roman"/>
          <w:bCs/>
          <w:sz w:val="24"/>
          <w:szCs w:val="24"/>
          <w:lang w:val="hy-AM" w:eastAsia="ru-RU"/>
        </w:rPr>
        <w:t xml:space="preserve"> decided to expel them from Russia. And the reason </w:t>
      </w:r>
      <w:r w:rsidRPr="00D20BC5">
        <w:rPr>
          <w:rFonts w:ascii="Sylfaen" w:eastAsia="Calibri" w:hAnsi="Sylfaen" w:cs="Times New Roman"/>
          <w:bCs/>
          <w:sz w:val="24"/>
          <w:szCs w:val="24"/>
          <w:lang w:eastAsia="ru-RU"/>
        </w:rPr>
        <w:t>was</w:t>
      </w:r>
      <w:r w:rsidRPr="00D20BC5">
        <w:rPr>
          <w:rFonts w:ascii="Sylfaen" w:eastAsia="Calibri" w:hAnsi="Sylfaen" w:cs="Times New Roman"/>
          <w:bCs/>
          <w:sz w:val="24"/>
          <w:szCs w:val="24"/>
          <w:lang w:val="hy-AM" w:eastAsia="ru-RU"/>
        </w:rPr>
        <w:t xml:space="preserve"> that, according to the website, they</w:t>
      </w:r>
      <w:r w:rsidRPr="00D20BC5">
        <w:rPr>
          <w:rFonts w:ascii="Sylfaen" w:eastAsia="Calibri" w:hAnsi="Sylfaen" w:cs="Times New Roman"/>
          <w:bCs/>
          <w:sz w:val="24"/>
          <w:szCs w:val="24"/>
          <w:lang w:eastAsia="ru-RU"/>
        </w:rPr>
        <w:t xml:space="preserve"> were</w:t>
      </w:r>
      <w:r w:rsidRPr="00D20BC5">
        <w:rPr>
          <w:rFonts w:ascii="Sylfaen" w:eastAsia="Calibri" w:hAnsi="Sylfaen" w:cs="Times New Roman"/>
          <w:bCs/>
          <w:sz w:val="24"/>
          <w:szCs w:val="24"/>
          <w:lang w:val="hy-AM" w:eastAsia="ru-RU"/>
        </w:rPr>
        <w:t xml:space="preserve"> hiding </w:t>
      </w:r>
      <w:r w:rsidRPr="00D20BC5">
        <w:rPr>
          <w:rFonts w:ascii="Sylfaen" w:eastAsia="Calibri" w:hAnsi="Sylfaen" w:cs="Times New Roman"/>
          <w:bCs/>
          <w:sz w:val="24"/>
          <w:szCs w:val="24"/>
          <w:lang w:eastAsia="ru-RU"/>
        </w:rPr>
        <w:t>behind</w:t>
      </w:r>
      <w:r w:rsidRPr="00D20BC5">
        <w:rPr>
          <w:rFonts w:ascii="Sylfaen" w:eastAsia="Calibri" w:hAnsi="Sylfaen" w:cs="Times New Roman"/>
          <w:bCs/>
          <w:sz w:val="24"/>
          <w:szCs w:val="24"/>
          <w:lang w:val="hy-AM" w:eastAsia="ru-RU"/>
        </w:rPr>
        <w:t xml:space="preserve"> secret accounts</w:t>
      </w:r>
      <w:r w:rsidRPr="00D20BC5">
        <w:rPr>
          <w:rFonts w:ascii="Sylfaen" w:eastAsia="Calibri" w:hAnsi="Sylfaen" w:cs="Times New Roman"/>
          <w:bCs/>
          <w:sz w:val="24"/>
          <w:szCs w:val="24"/>
          <w:lang w:eastAsia="ru-RU"/>
        </w:rPr>
        <w:t xml:space="preserve"> and were</w:t>
      </w:r>
      <w:r w:rsidRPr="00D20BC5">
        <w:rPr>
          <w:rFonts w:ascii="Sylfaen" w:eastAsia="Calibri" w:hAnsi="Sylfaen" w:cs="Times New Roman"/>
          <w:bCs/>
          <w:sz w:val="24"/>
          <w:szCs w:val="24"/>
          <w:lang w:val="hy-AM" w:eastAsia="ru-RU"/>
        </w:rPr>
        <w:t xml:space="preserve"> actually target</w:t>
      </w:r>
      <w:r w:rsidRPr="00D20BC5">
        <w:rPr>
          <w:rFonts w:ascii="Sylfaen" w:eastAsia="Calibri" w:hAnsi="Sylfaen" w:cs="Times New Roman"/>
          <w:bCs/>
          <w:sz w:val="24"/>
          <w:szCs w:val="24"/>
          <w:lang w:eastAsia="ru-RU"/>
        </w:rPr>
        <w:t>ing</w:t>
      </w:r>
      <w:r w:rsidRPr="00D20BC5">
        <w:rPr>
          <w:rFonts w:ascii="Sylfaen" w:eastAsia="Calibri" w:hAnsi="Sylfaen" w:cs="Times New Roman"/>
          <w:bCs/>
          <w:sz w:val="24"/>
          <w:szCs w:val="24"/>
          <w:lang w:val="hy-AM" w:eastAsia="ru-RU"/>
        </w:rPr>
        <w:t xml:space="preserve"> Russia, a strategic ally of Armenia.</w:t>
      </w:r>
    </w:p>
    <w:p w14:paraId="00E2254E" w14:textId="5FA1B1D9" w:rsidR="00064BEC" w:rsidRPr="00D20BC5" w:rsidRDefault="001408DB" w:rsidP="00D20BC5">
      <w:pPr>
        <w:spacing w:after="0" w:line="240" w:lineRule="auto"/>
        <w:ind w:firstLine="567"/>
        <w:rPr>
          <w:rFonts w:ascii="Sylfaen" w:eastAsia="Calibri" w:hAnsi="Sylfaen" w:cs="Times New Roman"/>
          <w:bCs/>
          <w:sz w:val="24"/>
          <w:szCs w:val="24"/>
          <w:lang w:eastAsia="ru-RU"/>
        </w:rPr>
      </w:pPr>
      <w:r w:rsidRPr="00D20BC5">
        <w:rPr>
          <w:rFonts w:ascii="Sylfaen" w:eastAsia="Calibri" w:hAnsi="Sylfaen" w:cs="Times New Roman"/>
          <w:bCs/>
          <w:sz w:val="24"/>
          <w:szCs w:val="24"/>
          <w:lang w:val="hy-AM" w:eastAsia="ru-RU"/>
        </w:rPr>
        <w:t xml:space="preserve">On August 28, the lawsuit was accepted for proceedings, and on the same day, the motion to use </w:t>
      </w:r>
      <w:r w:rsidRPr="00D20BC5">
        <w:rPr>
          <w:rFonts w:ascii="Sylfaen" w:eastAsia="Calibri" w:hAnsi="Sylfaen" w:cs="Times New Roman"/>
          <w:bCs/>
          <w:sz w:val="24"/>
          <w:szCs w:val="24"/>
          <w:lang w:eastAsia="ru-RU"/>
        </w:rPr>
        <w:t>a measure for securing the claim by</w:t>
      </w:r>
      <w:r w:rsidRPr="00D20BC5">
        <w:rPr>
          <w:rFonts w:ascii="Sylfaen" w:eastAsia="Calibri" w:hAnsi="Sylfaen" w:cs="Times New Roman"/>
          <w:bCs/>
          <w:sz w:val="24"/>
          <w:szCs w:val="24"/>
          <w:lang w:val="hy-AM" w:eastAsia="ru-RU"/>
        </w:rPr>
        <w:t xml:space="preserve"> seiz</w:t>
      </w:r>
      <w:r w:rsidRPr="00D20BC5">
        <w:rPr>
          <w:rFonts w:ascii="Sylfaen" w:eastAsia="Calibri" w:hAnsi="Sylfaen" w:cs="Times New Roman"/>
          <w:bCs/>
          <w:sz w:val="24"/>
          <w:szCs w:val="24"/>
          <w:lang w:eastAsia="ru-RU"/>
        </w:rPr>
        <w:t>ing</w:t>
      </w:r>
      <w:r w:rsidRPr="00D20BC5">
        <w:rPr>
          <w:rFonts w:ascii="Sylfaen" w:eastAsia="Calibri" w:hAnsi="Sylfaen" w:cs="Times New Roman"/>
          <w:bCs/>
          <w:sz w:val="24"/>
          <w:szCs w:val="24"/>
          <w:lang w:val="hy-AM" w:eastAsia="ru-RU"/>
        </w:rPr>
        <w:t xml:space="preserve"> property was rejected. </w:t>
      </w:r>
      <w:r w:rsidR="00001395" w:rsidRPr="00D20BC5">
        <w:rPr>
          <w:rFonts w:ascii="Sylfaen" w:eastAsia="Calibri" w:hAnsi="Sylfaen" w:cs="Times New Roman"/>
          <w:bCs/>
          <w:sz w:val="24"/>
          <w:szCs w:val="24"/>
          <w:lang w:eastAsia="ru-RU"/>
        </w:rPr>
        <w:t>Court sessions on the case were held on November 6</w:t>
      </w:r>
      <w:r w:rsidR="00C602F6" w:rsidRPr="00D20BC5">
        <w:rPr>
          <w:rFonts w:ascii="Sylfaen" w:eastAsia="Calibri" w:hAnsi="Sylfaen" w:cs="Times New Roman"/>
          <w:bCs/>
          <w:sz w:val="24"/>
          <w:szCs w:val="24"/>
          <w:lang w:eastAsia="ru-RU"/>
        </w:rPr>
        <w:t xml:space="preserve"> and</w:t>
      </w:r>
      <w:r w:rsidR="00001395" w:rsidRPr="00D20BC5">
        <w:rPr>
          <w:rFonts w:ascii="Sylfaen" w:eastAsia="Calibri" w:hAnsi="Sylfaen" w:cs="Times New Roman"/>
          <w:bCs/>
          <w:sz w:val="24"/>
          <w:szCs w:val="24"/>
          <w:lang w:eastAsia="ru-RU"/>
        </w:rPr>
        <w:t xml:space="preserve"> December 9</w:t>
      </w:r>
      <w:r w:rsidR="00C602F6" w:rsidRPr="00D20BC5">
        <w:rPr>
          <w:rFonts w:ascii="Sylfaen" w:eastAsia="Calibri" w:hAnsi="Sylfaen" w:cs="Times New Roman"/>
          <w:bCs/>
          <w:sz w:val="24"/>
          <w:szCs w:val="24"/>
          <w:lang w:eastAsia="ru-RU"/>
        </w:rPr>
        <w:t>, with the next one scheduled for February 5, 2021.</w:t>
      </w:r>
    </w:p>
    <w:p w14:paraId="5930C2E6" w14:textId="77777777" w:rsidR="00C602F6" w:rsidRPr="00D20BC5" w:rsidRDefault="00C602F6" w:rsidP="00D20BC5">
      <w:pPr>
        <w:spacing w:after="0" w:line="240" w:lineRule="auto"/>
        <w:ind w:firstLine="567"/>
        <w:rPr>
          <w:rFonts w:ascii="Sylfaen" w:hAnsi="Sylfaen" w:cs="Times New Roman"/>
          <w:sz w:val="24"/>
          <w:szCs w:val="24"/>
        </w:rPr>
      </w:pPr>
    </w:p>
    <w:p w14:paraId="19390729" w14:textId="77777777" w:rsidR="00C602F6" w:rsidRPr="00D20BC5" w:rsidRDefault="00C602F6" w:rsidP="00D20BC5">
      <w:pPr>
        <w:spacing w:after="0" w:line="240" w:lineRule="auto"/>
        <w:ind w:firstLine="720"/>
        <w:rPr>
          <w:rFonts w:ascii="Sylfaen" w:hAnsi="Sylfaen" w:cs="Times New Roman"/>
          <w:sz w:val="24"/>
          <w:szCs w:val="24"/>
          <w:lang w:val="hy-AM"/>
        </w:rPr>
      </w:pPr>
      <w:r w:rsidRPr="00D20BC5">
        <w:rPr>
          <w:rFonts w:ascii="Sylfaen" w:hAnsi="Sylfaen" w:cs="Times New Roman"/>
          <w:b/>
          <w:bCs/>
          <w:sz w:val="24"/>
          <w:szCs w:val="24"/>
          <w:lang w:val="hy-AM"/>
        </w:rPr>
        <w:t>On August 21</w:t>
      </w:r>
      <w:r w:rsidRPr="00D20BC5">
        <w:rPr>
          <w:rFonts w:ascii="Sylfaen" w:hAnsi="Sylfaen" w:cs="Times New Roman"/>
          <w:sz w:val="24"/>
          <w:szCs w:val="24"/>
          <w:lang w:val="hy-AM"/>
        </w:rPr>
        <w:t xml:space="preserve">, Court of General Jurisdiction of Yerevan </w:t>
      </w:r>
      <w:r w:rsidRPr="00D20BC5">
        <w:rPr>
          <w:rFonts w:ascii="Sylfaen" w:hAnsi="Sylfaen" w:cs="Times New Roman"/>
          <w:sz w:val="24"/>
          <w:szCs w:val="24"/>
        </w:rPr>
        <w:t>held a</w:t>
      </w:r>
      <w:r w:rsidRPr="00D20BC5">
        <w:rPr>
          <w:rFonts w:ascii="Sylfaen" w:hAnsi="Sylfaen" w:cs="Times New Roman"/>
          <w:sz w:val="24"/>
          <w:szCs w:val="24"/>
          <w:lang w:val="hy-AM"/>
        </w:rPr>
        <w:t xml:space="preserve"> regular court session on the case of politician Vahan Babayan against journalist</w:t>
      </w:r>
      <w:r w:rsidRPr="00D20BC5">
        <w:rPr>
          <w:rFonts w:ascii="Sylfaen" w:hAnsi="Sylfaen" w:cs="Times New Roman"/>
          <w:sz w:val="24"/>
          <w:szCs w:val="24"/>
        </w:rPr>
        <w:t xml:space="preserve"> and </w:t>
      </w:r>
      <w:r w:rsidRPr="00D20BC5">
        <w:rPr>
          <w:rFonts w:ascii="Sylfaen" w:hAnsi="Sylfaen" w:cs="Times New Roman"/>
          <w:sz w:val="24"/>
          <w:szCs w:val="24"/>
          <w:lang w:val="hy-AM"/>
        </w:rPr>
        <w:t>publicist Liza Chagharyan.</w:t>
      </w:r>
    </w:p>
    <w:p w14:paraId="3BD46DF0" w14:textId="3873D4DA" w:rsidR="00C602F6" w:rsidRPr="00D20BC5" w:rsidRDefault="00C602F6" w:rsidP="00D20BC5">
      <w:pPr>
        <w:spacing w:after="0" w:line="240" w:lineRule="auto"/>
        <w:ind w:firstLine="720"/>
        <w:rPr>
          <w:rFonts w:ascii="Sylfaen" w:hAnsi="Sylfaen" w:cs="Times New Roman"/>
          <w:sz w:val="24"/>
          <w:szCs w:val="24"/>
          <w:lang w:val="hy-AM"/>
        </w:rPr>
      </w:pPr>
      <w:r w:rsidRPr="00D20BC5">
        <w:rPr>
          <w:rFonts w:ascii="Sylfaen" w:hAnsi="Sylfaen" w:cs="Times New Roman"/>
          <w:sz w:val="24"/>
          <w:szCs w:val="24"/>
        </w:rPr>
        <w:t>We should</w:t>
      </w:r>
      <w:r w:rsidRPr="00D20BC5">
        <w:rPr>
          <w:rFonts w:ascii="Sylfaen" w:hAnsi="Sylfaen" w:cs="Times New Roman"/>
          <w:sz w:val="24"/>
          <w:szCs w:val="24"/>
          <w:lang w:val="hy-AM"/>
        </w:rPr>
        <w:t xml:space="preserve"> remind</w:t>
      </w:r>
      <w:r w:rsidRPr="00D20BC5">
        <w:rPr>
          <w:rFonts w:ascii="Sylfaen" w:hAnsi="Sylfaen" w:cs="Times New Roman"/>
          <w:sz w:val="24"/>
          <w:szCs w:val="24"/>
        </w:rPr>
        <w:t xml:space="preserve"> that t</w:t>
      </w:r>
      <w:r w:rsidRPr="00D20BC5">
        <w:rPr>
          <w:rFonts w:ascii="Sylfaen" w:hAnsi="Sylfaen" w:cs="Times New Roman"/>
          <w:sz w:val="24"/>
          <w:szCs w:val="24"/>
          <w:lang w:val="hy-AM"/>
        </w:rPr>
        <w:t>he reason for the lawsuit was Liza Chagharyan's Facebook post</w:t>
      </w:r>
      <w:r w:rsidRPr="00D20BC5">
        <w:rPr>
          <w:rFonts w:ascii="Sylfaen" w:hAnsi="Sylfaen" w:cs="Times New Roman"/>
          <w:sz w:val="24"/>
          <w:szCs w:val="24"/>
        </w:rPr>
        <w:t xml:space="preserve">, dated </w:t>
      </w:r>
      <w:r w:rsidRPr="00D20BC5">
        <w:rPr>
          <w:rFonts w:ascii="Sylfaen" w:hAnsi="Sylfaen" w:cs="Times New Roman"/>
          <w:sz w:val="24"/>
          <w:szCs w:val="24"/>
          <w:lang w:val="hy-AM"/>
        </w:rPr>
        <w:t>April 13. "</w:t>
      </w:r>
      <w:r w:rsidRPr="00D20BC5">
        <w:rPr>
          <w:rFonts w:ascii="Sylfaen" w:hAnsi="Sylfaen" w:cs="Times New Roman"/>
          <w:sz w:val="24"/>
          <w:szCs w:val="24"/>
        </w:rPr>
        <w:t>The one under the name of vahan</w:t>
      </w:r>
      <w:r w:rsidRPr="00D20BC5">
        <w:rPr>
          <w:rFonts w:ascii="Sylfaen" w:hAnsi="Sylfaen" w:cs="Times New Roman"/>
          <w:sz w:val="24"/>
          <w:szCs w:val="24"/>
          <w:lang w:val="hy-AM"/>
        </w:rPr>
        <w:t xml:space="preserve"> babayan can claim the first place in the </w:t>
      </w:r>
      <w:r w:rsidR="0033728E" w:rsidRPr="00D20BC5">
        <w:rPr>
          <w:rFonts w:ascii="Sylfaen" w:hAnsi="Sylfaen" w:cs="Times New Roman"/>
          <w:sz w:val="24"/>
          <w:szCs w:val="24"/>
        </w:rPr>
        <w:t>universal</w:t>
      </w:r>
      <w:r w:rsidRPr="00D20BC5">
        <w:rPr>
          <w:rFonts w:ascii="Sylfaen" w:hAnsi="Sylfaen" w:cs="Times New Roman"/>
          <w:sz w:val="24"/>
          <w:szCs w:val="24"/>
          <w:lang w:val="hy-AM"/>
        </w:rPr>
        <w:t xml:space="preserve"> competition of </w:t>
      </w:r>
      <w:r w:rsidRPr="00D20BC5">
        <w:rPr>
          <w:rFonts w:ascii="Sylfaen" w:hAnsi="Sylfaen" w:cs="Times New Roman"/>
          <w:sz w:val="24"/>
          <w:szCs w:val="24"/>
        </w:rPr>
        <w:t>snivellers</w:t>
      </w:r>
      <w:r w:rsidRPr="00D20BC5">
        <w:rPr>
          <w:rFonts w:ascii="Sylfaen" w:hAnsi="Sylfaen" w:cs="Times New Roman"/>
          <w:sz w:val="24"/>
          <w:szCs w:val="24"/>
          <w:lang w:val="hy-AM"/>
        </w:rPr>
        <w:t>."</w:t>
      </w:r>
    </w:p>
    <w:p w14:paraId="5F8A52F2" w14:textId="57E83395" w:rsidR="00C602F6" w:rsidRPr="00D20BC5" w:rsidRDefault="0033728E" w:rsidP="00D20BC5">
      <w:pPr>
        <w:spacing w:after="0" w:line="240" w:lineRule="auto"/>
        <w:ind w:firstLine="720"/>
        <w:rPr>
          <w:rFonts w:ascii="Sylfaen" w:hAnsi="Sylfaen" w:cs="Times New Roman"/>
          <w:sz w:val="24"/>
          <w:szCs w:val="24"/>
        </w:rPr>
      </w:pPr>
      <w:r w:rsidRPr="00D20BC5">
        <w:rPr>
          <w:rFonts w:ascii="Sylfaen" w:hAnsi="Sylfaen" w:cs="Times New Roman"/>
          <w:sz w:val="24"/>
          <w:szCs w:val="24"/>
        </w:rPr>
        <w:t>A</w:t>
      </w:r>
      <w:r w:rsidR="00C602F6" w:rsidRPr="00D20BC5">
        <w:rPr>
          <w:rFonts w:ascii="Sylfaen" w:hAnsi="Sylfaen" w:cs="Times New Roman"/>
          <w:sz w:val="24"/>
          <w:szCs w:val="24"/>
          <w:lang w:val="hy-AM"/>
        </w:rPr>
        <w:t xml:space="preserve"> court session </w:t>
      </w:r>
      <w:r w:rsidRPr="00D20BC5">
        <w:rPr>
          <w:rFonts w:ascii="Sylfaen" w:hAnsi="Sylfaen" w:cs="Times New Roman"/>
          <w:sz w:val="24"/>
          <w:szCs w:val="24"/>
        </w:rPr>
        <w:t xml:space="preserve">was held on </w:t>
      </w:r>
      <w:r w:rsidR="00C602F6" w:rsidRPr="00D20BC5">
        <w:rPr>
          <w:rFonts w:ascii="Sylfaen" w:hAnsi="Sylfaen" w:cs="Times New Roman"/>
          <w:sz w:val="24"/>
          <w:szCs w:val="24"/>
          <w:lang w:val="hy-AM"/>
        </w:rPr>
        <w:t>November 18</w:t>
      </w:r>
      <w:r w:rsidRPr="00D20BC5">
        <w:rPr>
          <w:rFonts w:ascii="Sylfaen" w:hAnsi="Sylfaen" w:cs="Times New Roman"/>
          <w:sz w:val="24"/>
          <w:szCs w:val="24"/>
        </w:rPr>
        <w:t>, with the next one scheduled for March 5, 2021.</w:t>
      </w:r>
    </w:p>
    <w:p w14:paraId="76E3BCAD" w14:textId="77777777" w:rsidR="00C602F6" w:rsidRPr="00D20BC5" w:rsidRDefault="00C602F6"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1BB47F00" w14:textId="25F7AAD3" w:rsidR="0033728E" w:rsidRPr="00D20BC5" w:rsidRDefault="0033728E" w:rsidP="00D20BC5">
      <w:pPr>
        <w:spacing w:after="0" w:line="240" w:lineRule="auto"/>
        <w:ind w:firstLine="567"/>
        <w:rPr>
          <w:rFonts w:ascii="Sylfaen" w:hAnsi="Sylfaen" w:cs="Times New Roman"/>
          <w:bCs/>
          <w:sz w:val="24"/>
          <w:szCs w:val="24"/>
          <w:shd w:val="clear" w:color="auto" w:fill="FFFFFF"/>
        </w:rPr>
      </w:pPr>
      <w:r w:rsidRPr="00D20BC5">
        <w:rPr>
          <w:rFonts w:ascii="Sylfaen" w:hAnsi="Sylfaen" w:cs="Times New Roman"/>
          <w:b/>
          <w:sz w:val="24"/>
          <w:szCs w:val="24"/>
          <w:shd w:val="clear" w:color="auto" w:fill="FFFFFF"/>
          <w:lang w:val="hy-AM"/>
        </w:rPr>
        <w:t xml:space="preserve">On August 21, </w:t>
      </w:r>
      <w:r w:rsidRPr="00D20BC5">
        <w:rPr>
          <w:rFonts w:ascii="Sylfaen" w:hAnsi="Sylfaen" w:cs="Times New Roman"/>
          <w:bCs/>
          <w:sz w:val="24"/>
          <w:szCs w:val="24"/>
          <w:shd w:val="clear" w:color="auto" w:fill="FFFFFF"/>
          <w:lang w:val="hy-AM"/>
        </w:rPr>
        <w:t xml:space="preserve">Yerevan Court of General Jurisdiction held the first court session on </w:t>
      </w:r>
      <w:r w:rsidRPr="00D20BC5">
        <w:rPr>
          <w:rFonts w:ascii="Sylfaen" w:hAnsi="Sylfaen" w:cs="Times New Roman"/>
          <w:bCs/>
          <w:i/>
          <w:iCs/>
          <w:sz w:val="24"/>
          <w:szCs w:val="24"/>
          <w:shd w:val="clear" w:color="auto" w:fill="FFFFFF"/>
        </w:rPr>
        <w:t>J</w:t>
      </w:r>
      <w:r w:rsidRPr="00D20BC5">
        <w:rPr>
          <w:rFonts w:ascii="Sylfaen" w:hAnsi="Sylfaen" w:cs="Times New Roman"/>
          <w:bCs/>
          <w:i/>
          <w:iCs/>
          <w:sz w:val="24"/>
          <w:szCs w:val="24"/>
          <w:shd w:val="clear" w:color="auto" w:fill="FFFFFF"/>
          <w:lang w:val="hy-AM"/>
        </w:rPr>
        <w:t xml:space="preserve">irayr Sefilyan </w:t>
      </w:r>
      <w:r w:rsidR="006C3B05" w:rsidRPr="00D20BC5">
        <w:rPr>
          <w:rFonts w:ascii="Sylfaen" w:hAnsi="Sylfaen" w:cs="Times New Roman"/>
          <w:bCs/>
          <w:i/>
          <w:iCs/>
          <w:sz w:val="24"/>
          <w:szCs w:val="24"/>
          <w:shd w:val="clear" w:color="auto" w:fill="FFFFFF"/>
        </w:rPr>
        <w:t>v.</w:t>
      </w:r>
      <w:r w:rsidRPr="00D20BC5">
        <w:rPr>
          <w:rFonts w:ascii="Sylfaen" w:hAnsi="Sylfaen" w:cs="Times New Roman"/>
          <w:bCs/>
          <w:i/>
          <w:iCs/>
          <w:sz w:val="24"/>
          <w:szCs w:val="24"/>
          <w:shd w:val="clear" w:color="auto" w:fill="FFFFFF"/>
          <w:lang w:val="hy-AM"/>
        </w:rPr>
        <w:t xml:space="preserve"> Armenia TV</w:t>
      </w:r>
      <w:r w:rsidRPr="00D20BC5">
        <w:rPr>
          <w:rFonts w:ascii="Sylfaen" w:hAnsi="Sylfaen" w:cs="Times New Roman"/>
          <w:bCs/>
          <w:sz w:val="24"/>
          <w:szCs w:val="24"/>
          <w:shd w:val="clear" w:color="auto" w:fill="FFFFFF"/>
        </w:rPr>
        <w:t xml:space="preserve">. </w:t>
      </w:r>
    </w:p>
    <w:p w14:paraId="7678E7B5" w14:textId="261CAD80" w:rsidR="0033728E" w:rsidRPr="00D20BC5" w:rsidRDefault="0033728E" w:rsidP="00D20BC5">
      <w:pPr>
        <w:spacing w:after="0" w:line="240" w:lineRule="auto"/>
        <w:ind w:firstLine="720"/>
        <w:rPr>
          <w:rFonts w:ascii="Sylfaen" w:hAnsi="Sylfaen" w:cs="Times New Roman"/>
          <w:bCs/>
          <w:sz w:val="24"/>
          <w:szCs w:val="24"/>
          <w:shd w:val="clear" w:color="auto" w:fill="FFFFFF"/>
        </w:rPr>
      </w:pPr>
      <w:r w:rsidRPr="00D20BC5">
        <w:rPr>
          <w:rFonts w:ascii="Sylfaen" w:hAnsi="Sylfaen" w:cs="Times New Roman"/>
          <w:bCs/>
          <w:sz w:val="24"/>
          <w:szCs w:val="24"/>
          <w:shd w:val="clear" w:color="auto" w:fill="FFFFFF"/>
        </w:rPr>
        <w:t>We should remind that on October 18,</w:t>
      </w:r>
      <w:r w:rsidR="006C3B05" w:rsidRPr="00D20BC5">
        <w:rPr>
          <w:rFonts w:ascii="Sylfaen" w:hAnsi="Sylfaen" w:cs="Times New Roman"/>
          <w:bCs/>
          <w:sz w:val="24"/>
          <w:szCs w:val="24"/>
          <w:shd w:val="clear" w:color="auto" w:fill="FFFFFF"/>
        </w:rPr>
        <w:t xml:space="preserve"> 2019,</w:t>
      </w:r>
      <w:r w:rsidRPr="00D20BC5">
        <w:rPr>
          <w:rFonts w:ascii="Sylfaen" w:hAnsi="Sylfaen" w:cs="Times New Roman"/>
          <w:bCs/>
          <w:sz w:val="24"/>
          <w:szCs w:val="24"/>
          <w:shd w:val="clear" w:color="auto" w:fill="FFFFFF"/>
        </w:rPr>
        <w:t xml:space="preserve"> the Court of Cassation overturned the decision of the Civil Court of Appeal based on Jirayr Sefilyan’s appeal and remitted the case to Yerevan Court of General Jurisdiction for a new examination. This is a case that has been going on for three years. The lawsuit was caused by a video about him in the </w:t>
      </w:r>
      <w:r w:rsidR="00F62387" w:rsidRPr="00D20BC5">
        <w:rPr>
          <w:rFonts w:ascii="Sylfaen" w:hAnsi="Sylfaen" w:cs="Times New Roman"/>
          <w:bCs/>
          <w:i/>
          <w:iCs/>
          <w:sz w:val="24"/>
          <w:szCs w:val="24"/>
          <w:shd w:val="clear" w:color="auto" w:fill="FFFFFF"/>
        </w:rPr>
        <w:t xml:space="preserve">Acute </w:t>
      </w:r>
      <w:r w:rsidRPr="00D20BC5">
        <w:rPr>
          <w:rFonts w:ascii="Sylfaen" w:hAnsi="Sylfaen" w:cs="Times New Roman"/>
          <w:bCs/>
          <w:i/>
          <w:iCs/>
          <w:sz w:val="24"/>
          <w:szCs w:val="24"/>
          <w:shd w:val="clear" w:color="auto" w:fill="FFFFFF"/>
        </w:rPr>
        <w:t>Angle</w:t>
      </w:r>
      <w:r w:rsidRPr="00D20BC5">
        <w:rPr>
          <w:rFonts w:ascii="Sylfaen" w:hAnsi="Sylfaen" w:cs="Times New Roman"/>
          <w:bCs/>
          <w:sz w:val="24"/>
          <w:szCs w:val="24"/>
          <w:shd w:val="clear" w:color="auto" w:fill="FFFFFF"/>
        </w:rPr>
        <w:t xml:space="preserve"> </w:t>
      </w:r>
      <w:r w:rsidR="00F62387" w:rsidRPr="00D20BC5">
        <w:rPr>
          <w:rFonts w:ascii="Sylfaen" w:hAnsi="Sylfaen" w:cs="Times New Roman"/>
          <w:bCs/>
          <w:sz w:val="24"/>
          <w:szCs w:val="24"/>
          <w:shd w:val="clear" w:color="auto" w:fill="FFFFFF"/>
        </w:rPr>
        <w:t>show</w:t>
      </w:r>
      <w:r w:rsidRPr="00D20BC5">
        <w:rPr>
          <w:rFonts w:ascii="Sylfaen" w:hAnsi="Sylfaen" w:cs="Times New Roman"/>
          <w:bCs/>
          <w:sz w:val="24"/>
          <w:szCs w:val="24"/>
          <w:shd w:val="clear" w:color="auto" w:fill="FFFFFF"/>
        </w:rPr>
        <w:t xml:space="preserve"> on Armenia TV just days before Jirair Sefilyan's arrest, broadcast on June 12, 2016, which contained information that the plaintiff considers to be slander. On January 25, 2018, the Court of Appeal</w:t>
      </w:r>
      <w:r w:rsidR="00F62387" w:rsidRPr="00D20BC5">
        <w:rPr>
          <w:rFonts w:ascii="Sylfaen" w:hAnsi="Sylfaen" w:cs="Times New Roman"/>
          <w:bCs/>
          <w:sz w:val="24"/>
          <w:szCs w:val="24"/>
          <w:shd w:val="clear" w:color="auto" w:fill="FFFFFF"/>
        </w:rPr>
        <w:t>s</w:t>
      </w:r>
      <w:r w:rsidRPr="00D20BC5">
        <w:rPr>
          <w:rFonts w:ascii="Sylfaen" w:hAnsi="Sylfaen" w:cs="Times New Roman"/>
          <w:bCs/>
          <w:sz w:val="24"/>
          <w:szCs w:val="24"/>
          <w:shd w:val="clear" w:color="auto" w:fill="FFFFFF"/>
        </w:rPr>
        <w:t xml:space="preserve"> rejected Jirayr Sefilyan's appeal against the judgment of the first instance court. On February 28, </w:t>
      </w:r>
      <w:bookmarkStart w:id="2" w:name="_GoBack"/>
      <w:bookmarkEnd w:id="2"/>
      <w:r w:rsidR="00603925" w:rsidRPr="00D20BC5">
        <w:rPr>
          <w:rFonts w:ascii="Sylfaen" w:hAnsi="Sylfaen" w:cs="Times New Roman"/>
          <w:bCs/>
          <w:sz w:val="24"/>
          <w:szCs w:val="24"/>
          <w:shd w:val="clear" w:color="auto" w:fill="FFFFFF"/>
        </w:rPr>
        <w:t xml:space="preserve">this decision was appealed at </w:t>
      </w:r>
      <w:r w:rsidRPr="00D20BC5">
        <w:rPr>
          <w:rFonts w:ascii="Sylfaen" w:hAnsi="Sylfaen" w:cs="Times New Roman"/>
          <w:bCs/>
          <w:sz w:val="24"/>
          <w:szCs w:val="24"/>
          <w:shd w:val="clear" w:color="auto" w:fill="FFFFFF"/>
        </w:rPr>
        <w:t>the RA Court of Cassation</w:t>
      </w:r>
      <w:r w:rsidR="00603925" w:rsidRPr="00D20BC5">
        <w:rPr>
          <w:rFonts w:ascii="Sylfaen" w:hAnsi="Sylfaen" w:cs="Times New Roman"/>
          <w:bCs/>
          <w:sz w:val="24"/>
          <w:szCs w:val="24"/>
          <w:shd w:val="clear" w:color="auto" w:fill="FFFFFF"/>
        </w:rPr>
        <w:t xml:space="preserve">. The appeal </w:t>
      </w:r>
      <w:r w:rsidRPr="00D20BC5">
        <w:rPr>
          <w:rFonts w:ascii="Sylfaen" w:hAnsi="Sylfaen" w:cs="Times New Roman"/>
          <w:bCs/>
          <w:sz w:val="24"/>
          <w:szCs w:val="24"/>
          <w:shd w:val="clear" w:color="auto" w:fill="FFFFFF"/>
        </w:rPr>
        <w:t xml:space="preserve">was accepted for proceedings on June 18 and the case was on a halt for about 18 months. </w:t>
      </w:r>
      <w:r w:rsidRPr="00D20BC5">
        <w:rPr>
          <w:rFonts w:ascii="Sylfaen" w:hAnsi="Sylfaen" w:cs="Times New Roman"/>
          <w:sz w:val="24"/>
          <w:szCs w:val="24"/>
          <w:lang w:val="hy-AM"/>
        </w:rPr>
        <w:t>(For details see the CPFE annual report</w:t>
      </w:r>
      <w:r w:rsidRPr="00D20BC5">
        <w:rPr>
          <w:rFonts w:ascii="Sylfaen" w:hAnsi="Sylfaen" w:cs="Times New Roman"/>
          <w:sz w:val="24"/>
          <w:szCs w:val="24"/>
        </w:rPr>
        <w:t>s</w:t>
      </w:r>
      <w:r w:rsidRPr="00D20BC5">
        <w:rPr>
          <w:rFonts w:ascii="Sylfaen" w:hAnsi="Sylfaen" w:cs="Times New Roman"/>
          <w:sz w:val="24"/>
          <w:szCs w:val="24"/>
          <w:lang w:val="hy-AM"/>
        </w:rPr>
        <w:t xml:space="preserve"> for </w:t>
      </w:r>
      <w:r w:rsidRPr="00D20BC5">
        <w:rPr>
          <w:rFonts w:ascii="Sylfaen" w:hAnsi="Sylfaen" w:cs="Times New Roman"/>
          <w:sz w:val="24"/>
          <w:szCs w:val="24"/>
        </w:rPr>
        <w:t xml:space="preserve">2016, 2017, 2018, </w:t>
      </w:r>
      <w:r w:rsidRPr="00D20BC5">
        <w:rPr>
          <w:rFonts w:ascii="Sylfaen" w:hAnsi="Sylfaen" w:cs="Times New Roman"/>
          <w:sz w:val="24"/>
          <w:szCs w:val="24"/>
          <w:lang w:val="hy-AM"/>
        </w:rPr>
        <w:t>2019</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in the </w:t>
      </w:r>
      <w:r w:rsidRPr="00D20BC5">
        <w:rPr>
          <w:rFonts w:ascii="Sylfaen" w:hAnsi="Sylfaen" w:cs="Times New Roman"/>
          <w:i/>
          <w:iCs/>
          <w:sz w:val="24"/>
          <w:szCs w:val="24"/>
          <w:lang w:val="hy-AM"/>
        </w:rPr>
        <w:t>Reports</w:t>
      </w:r>
      <w:r w:rsidR="00603925" w:rsidRPr="00D20BC5">
        <w:rPr>
          <w:rFonts w:ascii="Sylfaen" w:hAnsi="Sylfaen" w:cs="Times New Roman"/>
          <w:sz w:val="24"/>
          <w:szCs w:val="24"/>
        </w:rPr>
        <w:t xml:space="preserve"> </w:t>
      </w:r>
      <w:r w:rsidRPr="00D20BC5">
        <w:rPr>
          <w:rFonts w:ascii="Sylfaen" w:hAnsi="Sylfaen" w:cs="Times New Roman"/>
          <w:sz w:val="24"/>
          <w:szCs w:val="24"/>
          <w:lang w:val="hy-AM"/>
        </w:rPr>
        <w:t xml:space="preserve">section of </w:t>
      </w:r>
      <w:r w:rsidR="00603925" w:rsidRPr="00D20BC5">
        <w:rPr>
          <w:rFonts w:ascii="Sylfaen" w:hAnsi="Sylfaen" w:cs="Times New Roman"/>
          <w:sz w:val="24"/>
          <w:szCs w:val="24"/>
        </w:rPr>
        <w:t>www.</w:t>
      </w:r>
      <w:r w:rsidRPr="00D20BC5">
        <w:rPr>
          <w:rFonts w:ascii="Sylfaen" w:hAnsi="Sylfaen" w:cs="Times New Roman"/>
          <w:sz w:val="24"/>
          <w:szCs w:val="24"/>
          <w:lang w:val="hy-AM"/>
        </w:rPr>
        <w:t>khosq.am website)</w:t>
      </w:r>
      <w:r w:rsidRPr="00D20BC5">
        <w:rPr>
          <w:rFonts w:ascii="Sylfaen" w:hAnsi="Sylfaen" w:cs="Times New Roman"/>
          <w:bCs/>
          <w:sz w:val="24"/>
          <w:szCs w:val="24"/>
          <w:shd w:val="clear" w:color="auto" w:fill="FFFFFF"/>
        </w:rPr>
        <w:t xml:space="preserve">. According to the </w:t>
      </w:r>
      <w:r w:rsidR="00E83D7F" w:rsidRPr="00D20BC5">
        <w:rPr>
          <w:rFonts w:ascii="Sylfaen" w:hAnsi="Sylfaen" w:cs="Times New Roman"/>
          <w:bCs/>
          <w:sz w:val="24"/>
          <w:szCs w:val="24"/>
          <w:shd w:val="clear" w:color="auto" w:fill="FFFFFF"/>
        </w:rPr>
        <w:t>ruling</w:t>
      </w:r>
      <w:r w:rsidRPr="00D20BC5">
        <w:rPr>
          <w:rFonts w:ascii="Sylfaen" w:hAnsi="Sylfaen" w:cs="Times New Roman"/>
          <w:bCs/>
          <w:sz w:val="24"/>
          <w:szCs w:val="24"/>
          <w:shd w:val="clear" w:color="auto" w:fill="FFFFFF"/>
        </w:rPr>
        <w:t xml:space="preserve"> of the Court of Cassation, when publishing any </w:t>
      </w:r>
      <w:r w:rsidR="00E83D7F" w:rsidRPr="00D20BC5">
        <w:rPr>
          <w:rFonts w:ascii="Sylfaen" w:hAnsi="Sylfaen" w:cs="Times New Roman"/>
          <w:bCs/>
          <w:sz w:val="24"/>
          <w:szCs w:val="24"/>
          <w:shd w:val="clear" w:color="auto" w:fill="FFFFFF"/>
        </w:rPr>
        <w:t>value</w:t>
      </w:r>
      <w:r w:rsidRPr="00D20BC5">
        <w:rPr>
          <w:rFonts w:ascii="Sylfaen" w:hAnsi="Sylfaen" w:cs="Times New Roman"/>
          <w:bCs/>
          <w:sz w:val="24"/>
          <w:szCs w:val="24"/>
          <w:shd w:val="clear" w:color="auto" w:fill="FFFFFF"/>
        </w:rPr>
        <w:t xml:space="preserve"> judgment, the journalist must take all reasonable measures to verify the information to be true, even if the journalist's judgment is based on the facts revealed by a certain person, the journalist must at least try to listen to the party the information is about.</w:t>
      </w:r>
      <w:r w:rsidRPr="00D20BC5">
        <w:rPr>
          <w:rStyle w:val="FootnoteReference"/>
          <w:rFonts w:ascii="Sylfaen" w:hAnsi="Sylfaen" w:cs="Times New Roman"/>
          <w:sz w:val="24"/>
          <w:szCs w:val="24"/>
          <w:lang w:val="hy-AM"/>
        </w:rPr>
        <w:footnoteReference w:id="157"/>
      </w:r>
    </w:p>
    <w:p w14:paraId="31C901EB" w14:textId="33B83B0A" w:rsidR="00E83D7F" w:rsidRPr="00D20BC5" w:rsidRDefault="00E83D7F" w:rsidP="00D20BC5">
      <w:pPr>
        <w:spacing w:after="0" w:line="240" w:lineRule="auto"/>
        <w:ind w:firstLine="720"/>
        <w:rPr>
          <w:rFonts w:ascii="Sylfaen" w:hAnsi="Sylfaen" w:cs="Times New Roman"/>
          <w:bCs/>
          <w:sz w:val="24"/>
          <w:szCs w:val="24"/>
          <w:shd w:val="clear" w:color="auto" w:fill="FFFFFF"/>
        </w:rPr>
      </w:pPr>
      <w:r w:rsidRPr="00D20BC5">
        <w:rPr>
          <w:rFonts w:ascii="Sylfaen" w:hAnsi="Sylfaen" w:cs="Times New Roman"/>
          <w:bCs/>
          <w:sz w:val="24"/>
          <w:szCs w:val="24"/>
          <w:shd w:val="clear" w:color="auto" w:fill="FFFFFF"/>
        </w:rPr>
        <w:t xml:space="preserve">On October 27, 2020, the Court of General Jurisdiction partially upheld Jirayr Sefilyan's claim </w:t>
      </w:r>
      <w:r w:rsidR="00464CC0" w:rsidRPr="00D20BC5">
        <w:rPr>
          <w:rFonts w:ascii="Sylfaen" w:hAnsi="Sylfaen" w:cs="Times New Roman"/>
          <w:bCs/>
          <w:sz w:val="24"/>
          <w:szCs w:val="24"/>
          <w:shd w:val="clear" w:color="auto" w:fill="FFFFFF"/>
        </w:rPr>
        <w:t>of compensation for the damage caused</w:t>
      </w:r>
      <w:r w:rsidRPr="00D20BC5">
        <w:rPr>
          <w:rFonts w:ascii="Sylfaen" w:hAnsi="Sylfaen" w:cs="Times New Roman"/>
          <w:bCs/>
          <w:sz w:val="24"/>
          <w:szCs w:val="24"/>
          <w:shd w:val="clear" w:color="auto" w:fill="FFFFFF"/>
        </w:rPr>
        <w:t xml:space="preserve"> to his honor and dignity through defamation and oblig</w:t>
      </w:r>
      <w:r w:rsidR="00464CC0" w:rsidRPr="00D20BC5">
        <w:rPr>
          <w:rFonts w:ascii="Sylfaen" w:hAnsi="Sylfaen" w:cs="Times New Roman"/>
          <w:bCs/>
          <w:sz w:val="24"/>
          <w:szCs w:val="24"/>
          <w:shd w:val="clear" w:color="auto" w:fill="FFFFFF"/>
        </w:rPr>
        <w:t>ation of</w:t>
      </w:r>
      <w:r w:rsidRPr="00D20BC5">
        <w:rPr>
          <w:rFonts w:ascii="Sylfaen" w:hAnsi="Sylfaen" w:cs="Times New Roman"/>
          <w:bCs/>
          <w:sz w:val="24"/>
          <w:szCs w:val="24"/>
          <w:shd w:val="clear" w:color="auto" w:fill="FFFFFF"/>
        </w:rPr>
        <w:t xml:space="preserve"> </w:t>
      </w:r>
      <w:r w:rsidR="00464CC0" w:rsidRPr="00D20BC5">
        <w:rPr>
          <w:rFonts w:ascii="Sylfaen" w:hAnsi="Sylfaen" w:cs="Times New Roman"/>
          <w:bCs/>
          <w:i/>
          <w:iCs/>
          <w:sz w:val="24"/>
          <w:szCs w:val="24"/>
          <w:shd w:val="clear" w:color="auto" w:fill="FFFFFF"/>
        </w:rPr>
        <w:t>Acute Angle</w:t>
      </w:r>
      <w:r w:rsidRPr="00D20BC5">
        <w:rPr>
          <w:rFonts w:ascii="Sylfaen" w:hAnsi="Sylfaen" w:cs="Times New Roman"/>
          <w:bCs/>
          <w:sz w:val="24"/>
          <w:szCs w:val="24"/>
          <w:shd w:val="clear" w:color="auto" w:fill="FFFFFF"/>
        </w:rPr>
        <w:t xml:space="preserve"> </w:t>
      </w:r>
      <w:r w:rsidR="00464CC0" w:rsidRPr="00D20BC5">
        <w:rPr>
          <w:rFonts w:ascii="Sylfaen" w:hAnsi="Sylfaen" w:cs="Times New Roman"/>
          <w:bCs/>
          <w:sz w:val="24"/>
          <w:szCs w:val="24"/>
          <w:shd w:val="clear" w:color="auto" w:fill="FFFFFF"/>
        </w:rPr>
        <w:t xml:space="preserve">TV show </w:t>
      </w:r>
      <w:r w:rsidRPr="00D20BC5">
        <w:rPr>
          <w:rFonts w:ascii="Sylfaen" w:hAnsi="Sylfaen" w:cs="Times New Roman"/>
          <w:bCs/>
          <w:sz w:val="24"/>
          <w:szCs w:val="24"/>
          <w:shd w:val="clear" w:color="auto" w:fill="FFFFFF"/>
        </w:rPr>
        <w:t xml:space="preserve">to publish the plaintiff's refutation in one of the forthcoming </w:t>
      </w:r>
      <w:r w:rsidR="00D0564D" w:rsidRPr="00D20BC5">
        <w:rPr>
          <w:rFonts w:ascii="Sylfaen" w:hAnsi="Sylfaen" w:cs="Times New Roman"/>
          <w:bCs/>
          <w:sz w:val="24"/>
          <w:szCs w:val="24"/>
          <w:shd w:val="clear" w:color="auto" w:fill="FFFFFF"/>
        </w:rPr>
        <w:t>editions of the show</w:t>
      </w:r>
      <w:r w:rsidRPr="00D20BC5">
        <w:rPr>
          <w:rFonts w:ascii="Sylfaen" w:hAnsi="Sylfaen" w:cs="Times New Roman"/>
          <w:bCs/>
          <w:sz w:val="24"/>
          <w:szCs w:val="24"/>
          <w:shd w:val="clear" w:color="auto" w:fill="FFFFFF"/>
        </w:rPr>
        <w:t xml:space="preserve">. The </w:t>
      </w:r>
      <w:r w:rsidR="00D0564D" w:rsidRPr="00D20BC5">
        <w:rPr>
          <w:rFonts w:ascii="Sylfaen" w:hAnsi="Sylfaen" w:cs="Times New Roman"/>
          <w:bCs/>
          <w:sz w:val="24"/>
          <w:szCs w:val="24"/>
          <w:shd w:val="clear" w:color="auto" w:fill="FFFFFF"/>
        </w:rPr>
        <w:t>judgment</w:t>
      </w:r>
      <w:r w:rsidRPr="00D20BC5">
        <w:rPr>
          <w:rFonts w:ascii="Sylfaen" w:hAnsi="Sylfaen" w:cs="Times New Roman"/>
          <w:bCs/>
          <w:sz w:val="24"/>
          <w:szCs w:val="24"/>
          <w:shd w:val="clear" w:color="auto" w:fill="FFFFFF"/>
        </w:rPr>
        <w:t xml:space="preserve"> was not appealed, it entered into legal force, but as of December 31, the </w:t>
      </w:r>
      <w:r w:rsidR="00D0564D" w:rsidRPr="00D20BC5">
        <w:rPr>
          <w:rFonts w:ascii="Sylfaen" w:hAnsi="Sylfaen" w:cs="Times New Roman"/>
          <w:bCs/>
          <w:sz w:val="24"/>
          <w:szCs w:val="24"/>
          <w:shd w:val="clear" w:color="auto" w:fill="FFFFFF"/>
        </w:rPr>
        <w:t>refutation</w:t>
      </w:r>
      <w:r w:rsidRPr="00D20BC5">
        <w:rPr>
          <w:rFonts w:ascii="Sylfaen" w:hAnsi="Sylfaen" w:cs="Times New Roman"/>
          <w:bCs/>
          <w:sz w:val="24"/>
          <w:szCs w:val="24"/>
          <w:shd w:val="clear" w:color="auto" w:fill="FFFFFF"/>
        </w:rPr>
        <w:t xml:space="preserve"> </w:t>
      </w:r>
      <w:r w:rsidR="00D0564D" w:rsidRPr="00D20BC5">
        <w:rPr>
          <w:rFonts w:ascii="Sylfaen" w:hAnsi="Sylfaen" w:cs="Times New Roman"/>
          <w:bCs/>
          <w:sz w:val="24"/>
          <w:szCs w:val="24"/>
          <w:shd w:val="clear" w:color="auto" w:fill="FFFFFF"/>
        </w:rPr>
        <w:t>had not been</w:t>
      </w:r>
      <w:r w:rsidRPr="00D20BC5">
        <w:rPr>
          <w:rFonts w:ascii="Sylfaen" w:hAnsi="Sylfaen" w:cs="Times New Roman"/>
          <w:bCs/>
          <w:sz w:val="24"/>
          <w:szCs w:val="24"/>
          <w:shd w:val="clear" w:color="auto" w:fill="FFFFFF"/>
        </w:rPr>
        <w:t xml:space="preserve"> published.</w:t>
      </w:r>
    </w:p>
    <w:p w14:paraId="1619D014" w14:textId="77777777" w:rsidR="00464CC0" w:rsidRPr="00D20BC5" w:rsidRDefault="00464CC0"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5B7BCA86" w14:textId="289ECDBE" w:rsidR="00E8216D" w:rsidRPr="00D20BC5" w:rsidRDefault="00E8216D" w:rsidP="00D20BC5">
      <w:pPr>
        <w:shd w:val="clear" w:color="auto" w:fill="FFFFFF"/>
        <w:spacing w:after="0" w:line="240" w:lineRule="auto"/>
        <w:ind w:firstLine="567"/>
        <w:textAlignment w:val="baseline"/>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August 26,</w:t>
      </w:r>
      <w:r w:rsidRPr="00D20BC5">
        <w:rPr>
          <w:rFonts w:ascii="Sylfaen" w:hAnsi="Sylfaen" w:cs="Times New Roman"/>
          <w:sz w:val="24"/>
          <w:szCs w:val="24"/>
          <w:shd w:val="clear" w:color="auto" w:fill="FFFFFF"/>
          <w:lang w:val="hy-AM"/>
        </w:rPr>
        <w:t xml:space="preserve"> poet Hovhannes Ghazaryan filed a lawsuit against Newspress.am website</w:t>
      </w:r>
      <w:r w:rsidR="00C36874" w:rsidRPr="00D20BC5">
        <w:rPr>
          <w:rFonts w:ascii="Sylfaen" w:hAnsi="Sylfaen" w:cs="Times New Roman"/>
          <w:sz w:val="24"/>
          <w:szCs w:val="24"/>
          <w:shd w:val="clear" w:color="auto" w:fill="FFFFFF"/>
        </w:rPr>
        <w:t xml:space="preserve"> and </w:t>
      </w:r>
      <w:r w:rsidR="00C36874" w:rsidRPr="00D20BC5">
        <w:rPr>
          <w:rFonts w:ascii="Sylfaen" w:hAnsi="Sylfaen" w:cs="Times New Roman"/>
          <w:sz w:val="24"/>
          <w:szCs w:val="24"/>
          <w:shd w:val="clear" w:color="auto" w:fill="FFFFFF"/>
          <w:lang w:val="hy-AM"/>
        </w:rPr>
        <w:t>journalist Armine Mkrtumyan</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with claims </w:t>
      </w:r>
      <w:r w:rsidR="00C36874" w:rsidRPr="00D20BC5">
        <w:rPr>
          <w:rFonts w:ascii="Sylfaen" w:hAnsi="Sylfaen" w:cs="Times New Roman"/>
          <w:sz w:val="24"/>
          <w:szCs w:val="24"/>
          <w:shd w:val="clear" w:color="auto" w:fill="FFFFFF"/>
        </w:rPr>
        <w:t>of refutation of slander and compensation of the damage</w:t>
      </w:r>
      <w:r w:rsidRPr="00D20BC5">
        <w:rPr>
          <w:rFonts w:ascii="Sylfaen" w:hAnsi="Sylfaen" w:cs="Times New Roman"/>
          <w:sz w:val="24"/>
          <w:szCs w:val="24"/>
          <w:shd w:val="clear" w:color="auto" w:fill="FFFFFF"/>
          <w:lang w:val="hy-AM"/>
        </w:rPr>
        <w:t xml:space="preserve">. The reason for the lawsuit was </w:t>
      </w:r>
      <w:r w:rsidRPr="00D20BC5">
        <w:rPr>
          <w:rFonts w:ascii="Sylfaen" w:hAnsi="Sylfaen" w:cs="Times New Roman"/>
          <w:sz w:val="24"/>
          <w:szCs w:val="24"/>
          <w:shd w:val="clear" w:color="auto" w:fill="FFFFFF"/>
        </w:rPr>
        <w:t xml:space="preserve">an article, titled </w:t>
      </w:r>
      <w:r w:rsidRPr="00D20BC5">
        <w:rPr>
          <w:rFonts w:ascii="Sylfaen" w:hAnsi="Sylfaen" w:cs="Times New Roman"/>
          <w:sz w:val="24"/>
          <w:szCs w:val="24"/>
          <w:shd w:val="clear" w:color="auto" w:fill="FFFFFF"/>
          <w:lang w:val="hy-AM"/>
        </w:rPr>
        <w:t xml:space="preserve">"It is immoral </w:t>
      </w:r>
      <w:r w:rsidRPr="00D20BC5">
        <w:rPr>
          <w:rFonts w:ascii="Sylfaen" w:hAnsi="Sylfaen" w:cs="Times New Roman"/>
          <w:sz w:val="24"/>
          <w:szCs w:val="24"/>
          <w:shd w:val="clear" w:color="auto" w:fill="FFFFFF"/>
        </w:rPr>
        <w:t>for</w:t>
      </w:r>
      <w:r w:rsidRPr="00D20BC5">
        <w:rPr>
          <w:rFonts w:ascii="Sylfaen" w:hAnsi="Sylfaen" w:cs="Times New Roman"/>
          <w:sz w:val="24"/>
          <w:szCs w:val="24"/>
          <w:shd w:val="clear" w:color="auto" w:fill="FFFFFF"/>
          <w:lang w:val="hy-AM"/>
        </w:rPr>
        <w:t xml:space="preserve"> a writer who </w:t>
      </w:r>
      <w:r w:rsidRPr="00D20BC5">
        <w:rPr>
          <w:rFonts w:ascii="Sylfaen" w:hAnsi="Sylfaen" w:cs="Times New Roman"/>
          <w:sz w:val="24"/>
          <w:szCs w:val="24"/>
          <w:shd w:val="clear" w:color="auto" w:fill="FFFFFF"/>
        </w:rPr>
        <w:t>helped</w:t>
      </w:r>
      <w:r w:rsidRPr="00D20BC5">
        <w:rPr>
          <w:rFonts w:ascii="Sylfaen" w:hAnsi="Sylfaen" w:cs="Times New Roman"/>
          <w:sz w:val="24"/>
          <w:szCs w:val="24"/>
          <w:shd w:val="clear" w:color="auto" w:fill="FFFFFF"/>
          <w:lang w:val="hy-AM"/>
        </w:rPr>
        <w:t xml:space="preserve"> boys </w:t>
      </w:r>
      <w:r w:rsidRPr="00D20BC5">
        <w:rPr>
          <w:rFonts w:ascii="Sylfaen" w:hAnsi="Sylfaen" w:cs="Times New Roman"/>
          <w:sz w:val="24"/>
          <w:szCs w:val="24"/>
          <w:shd w:val="clear" w:color="auto" w:fill="FFFFFF"/>
        </w:rPr>
        <w:t>evade</w:t>
      </w:r>
      <w:r w:rsidRPr="00D20BC5">
        <w:rPr>
          <w:rFonts w:ascii="Sylfaen" w:hAnsi="Sylfaen" w:cs="Times New Roman"/>
          <w:sz w:val="24"/>
          <w:szCs w:val="24"/>
          <w:shd w:val="clear" w:color="auto" w:fill="FFFFFF"/>
          <w:lang w:val="hy-AM"/>
        </w:rPr>
        <w:t xml:space="preserve"> army</w:t>
      </w:r>
      <w:r w:rsidRPr="00D20BC5">
        <w:rPr>
          <w:rFonts w:ascii="Sylfaen" w:hAnsi="Sylfaen" w:cs="Times New Roman"/>
          <w:sz w:val="24"/>
          <w:szCs w:val="24"/>
          <w:shd w:val="clear" w:color="auto" w:fill="FFFFFF"/>
        </w:rPr>
        <w:t xml:space="preserve"> service to</w:t>
      </w:r>
      <w:r w:rsidRPr="00D20BC5">
        <w:rPr>
          <w:rFonts w:ascii="Sylfaen" w:hAnsi="Sylfaen" w:cs="Times New Roman"/>
          <w:sz w:val="24"/>
          <w:szCs w:val="24"/>
          <w:shd w:val="clear" w:color="auto" w:fill="FFFFFF"/>
          <w:lang w:val="hy-AM"/>
        </w:rPr>
        <w:t xml:space="preserve"> talk</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about patriotism</w:t>
      </w:r>
      <w:r w:rsidRPr="00D20BC5">
        <w:rPr>
          <w:rFonts w:ascii="Sylfaen" w:hAnsi="Sylfaen" w:cs="Times New Roman"/>
          <w:sz w:val="24"/>
          <w:szCs w:val="24"/>
          <w:shd w:val="clear" w:color="auto" w:fill="FFFFFF"/>
        </w:rPr>
        <w:t>: not all writers are</w:t>
      </w:r>
      <w:r w:rsidRPr="00D20BC5">
        <w:rPr>
          <w:rFonts w:ascii="Sylfaen" w:hAnsi="Sylfaen" w:cs="Times New Roman"/>
          <w:sz w:val="24"/>
          <w:szCs w:val="24"/>
          <w:shd w:val="clear" w:color="auto" w:fill="FFFFFF"/>
          <w:lang w:val="hy-AM"/>
        </w:rPr>
        <w:t xml:space="preserve"> intellectual</w:t>
      </w:r>
      <w:r w:rsidRPr="00D20BC5">
        <w:rPr>
          <w:rFonts w:ascii="Sylfaen" w:hAnsi="Sylfaen" w:cs="Times New Roman"/>
          <w:sz w:val="24"/>
          <w:szCs w:val="24"/>
          <w:shd w:val="clear" w:color="auto" w:fill="FFFFFF"/>
        </w:rPr>
        <w:t>s</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and </w:t>
      </w:r>
      <w:r w:rsidRPr="00D20BC5">
        <w:rPr>
          <w:rFonts w:ascii="Sylfaen" w:hAnsi="Sylfaen" w:cs="Times New Roman"/>
          <w:sz w:val="24"/>
          <w:szCs w:val="24"/>
          <w:shd w:val="clear" w:color="auto" w:fill="FFFFFF"/>
          <w:lang w:val="hy-AM"/>
        </w:rPr>
        <w:t>published on the website on July 21</w:t>
      </w:r>
      <w:r w:rsidRPr="00D20BC5">
        <w:rPr>
          <w:rFonts w:ascii="Sylfaen" w:hAnsi="Sylfaen" w:cs="Times New Roman"/>
          <w:sz w:val="24"/>
          <w:szCs w:val="24"/>
          <w:shd w:val="clear" w:color="auto" w:fill="FFFFFF"/>
        </w:rPr>
        <w:t>.</w:t>
      </w:r>
      <w:r w:rsidRPr="00D20BC5">
        <w:rPr>
          <w:rStyle w:val="FootnoteReference"/>
          <w:rFonts w:ascii="Sylfaen" w:hAnsi="Sylfaen" w:cs="Times New Roman"/>
          <w:sz w:val="24"/>
          <w:szCs w:val="24"/>
          <w:shd w:val="clear" w:color="auto" w:fill="FFFFFF"/>
          <w:lang w:val="hy-AM"/>
        </w:rPr>
        <w:footnoteReference w:id="158"/>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Though o</w:t>
      </w:r>
      <w:r w:rsidRPr="00D20BC5">
        <w:rPr>
          <w:rFonts w:ascii="Sylfaen" w:hAnsi="Sylfaen" w:cs="Times New Roman"/>
          <w:sz w:val="24"/>
          <w:szCs w:val="24"/>
          <w:shd w:val="clear" w:color="auto" w:fill="FFFFFF"/>
          <w:lang w:val="hy-AM"/>
        </w:rPr>
        <w:t xml:space="preserve">n August 20, at the request of Hovhannes Ghazaryan, the website published a </w:t>
      </w:r>
      <w:r w:rsidRPr="00D20BC5">
        <w:rPr>
          <w:rFonts w:ascii="Sylfaen" w:hAnsi="Sylfaen" w:cs="Times New Roman"/>
          <w:sz w:val="24"/>
          <w:szCs w:val="24"/>
          <w:shd w:val="clear" w:color="auto" w:fill="FFFFFF"/>
        </w:rPr>
        <w:t>refutation</w:t>
      </w:r>
      <w:r w:rsidRPr="00D20BC5">
        <w:rPr>
          <w:rFonts w:ascii="Sylfaen" w:hAnsi="Sylfaen" w:cs="Times New Roman"/>
          <w:sz w:val="24"/>
          <w:szCs w:val="24"/>
          <w:shd w:val="clear" w:color="auto" w:fill="FFFFFF"/>
          <w:lang w:val="hy-AM"/>
        </w:rPr>
        <w:t xml:space="preserve">, the poet </w:t>
      </w:r>
      <w:r w:rsidRPr="00D20BC5">
        <w:rPr>
          <w:rFonts w:ascii="Sylfaen" w:hAnsi="Sylfaen" w:cs="Times New Roman"/>
          <w:sz w:val="24"/>
          <w:szCs w:val="24"/>
          <w:shd w:val="clear" w:color="auto" w:fill="FFFFFF"/>
        </w:rPr>
        <w:t xml:space="preserve">followed up on the incident by </w:t>
      </w:r>
      <w:r w:rsidRPr="00D20BC5">
        <w:rPr>
          <w:rFonts w:ascii="Sylfaen" w:hAnsi="Sylfaen" w:cs="Times New Roman"/>
          <w:sz w:val="24"/>
          <w:szCs w:val="24"/>
          <w:shd w:val="clear" w:color="auto" w:fill="FFFFFF"/>
          <w:lang w:val="hy-AM"/>
        </w:rPr>
        <w:t>fil</w:t>
      </w:r>
      <w:r w:rsidRPr="00D20BC5">
        <w:rPr>
          <w:rFonts w:ascii="Sylfaen" w:hAnsi="Sylfaen" w:cs="Times New Roman"/>
          <w:sz w:val="24"/>
          <w:szCs w:val="24"/>
          <w:shd w:val="clear" w:color="auto" w:fill="FFFFFF"/>
        </w:rPr>
        <w:t>ing</w:t>
      </w:r>
      <w:r w:rsidRPr="00D20BC5">
        <w:rPr>
          <w:rFonts w:ascii="Sylfaen" w:hAnsi="Sylfaen" w:cs="Times New Roman"/>
          <w:sz w:val="24"/>
          <w:szCs w:val="24"/>
          <w:shd w:val="clear" w:color="auto" w:fill="FFFFFF"/>
          <w:lang w:val="hy-AM"/>
        </w:rPr>
        <w:t xml:space="preserve"> a lawsuit against the website. As of September </w:t>
      </w:r>
      <w:r w:rsidR="007E198C" w:rsidRPr="00D20BC5">
        <w:rPr>
          <w:rFonts w:ascii="Sylfaen" w:hAnsi="Sylfaen" w:cs="Times New Roman"/>
          <w:sz w:val="24"/>
          <w:szCs w:val="24"/>
          <w:shd w:val="clear" w:color="auto" w:fill="FFFFFF"/>
        </w:rPr>
        <w:t>1</w:t>
      </w:r>
      <w:r w:rsidRPr="00D20BC5">
        <w:rPr>
          <w:rFonts w:ascii="Sylfaen" w:hAnsi="Sylfaen" w:cs="Times New Roman"/>
          <w:sz w:val="24"/>
          <w:szCs w:val="24"/>
          <w:shd w:val="clear" w:color="auto" w:fill="FFFFFF"/>
          <w:lang w:val="hy-AM"/>
        </w:rPr>
        <w:t xml:space="preserve">0, the lawsuit was </w:t>
      </w:r>
      <w:r w:rsidR="007E198C" w:rsidRPr="00D20BC5">
        <w:rPr>
          <w:rFonts w:ascii="Sylfaen" w:hAnsi="Sylfaen" w:cs="Times New Roman"/>
          <w:sz w:val="24"/>
          <w:szCs w:val="24"/>
          <w:shd w:val="clear" w:color="auto" w:fill="FFFFFF"/>
        </w:rPr>
        <w:t>returned for corrections. A new lawsuit was not filed</w:t>
      </w:r>
      <w:r w:rsidRPr="00D20BC5">
        <w:rPr>
          <w:rFonts w:ascii="Sylfaen" w:hAnsi="Sylfaen" w:cs="Times New Roman"/>
          <w:sz w:val="24"/>
          <w:szCs w:val="24"/>
          <w:shd w:val="clear" w:color="auto" w:fill="FFFFFF"/>
          <w:lang w:val="hy-AM"/>
        </w:rPr>
        <w:t>.</w:t>
      </w:r>
    </w:p>
    <w:p w14:paraId="3715625A" w14:textId="77777777" w:rsidR="00E8216D" w:rsidRPr="00D20BC5" w:rsidRDefault="00E8216D" w:rsidP="00D20BC5">
      <w:pPr>
        <w:shd w:val="clear" w:color="auto" w:fill="FFFFFF"/>
        <w:spacing w:after="0" w:line="240" w:lineRule="auto"/>
        <w:textAlignment w:val="baseline"/>
        <w:rPr>
          <w:rFonts w:ascii="Sylfaen" w:hAnsi="Sylfaen" w:cs="Times New Roman"/>
          <w:sz w:val="24"/>
          <w:szCs w:val="24"/>
          <w:shd w:val="clear" w:color="auto" w:fill="FFFFFF"/>
          <w:lang w:val="hy-AM"/>
        </w:rPr>
      </w:pPr>
    </w:p>
    <w:p w14:paraId="4A6AF135" w14:textId="544E85AD" w:rsidR="00E8216D" w:rsidRPr="00D20BC5" w:rsidRDefault="00E8216D" w:rsidP="00D20BC5">
      <w:pPr>
        <w:shd w:val="clear" w:color="auto" w:fill="FFFFFF"/>
        <w:spacing w:after="0" w:line="240" w:lineRule="auto"/>
        <w:ind w:firstLine="720"/>
        <w:textAlignment w:val="baseline"/>
        <w:rPr>
          <w:rFonts w:ascii="Sylfaen" w:hAnsi="Sylfaen" w:cs="Times New Roman"/>
          <w:sz w:val="24"/>
          <w:szCs w:val="24"/>
          <w:shd w:val="clear" w:color="auto" w:fill="FFFFFF"/>
        </w:rPr>
      </w:pPr>
      <w:r w:rsidRPr="00D20BC5">
        <w:rPr>
          <w:rFonts w:ascii="Sylfaen" w:hAnsi="Sylfaen" w:cs="Times New Roman"/>
          <w:b/>
          <w:bCs/>
          <w:sz w:val="24"/>
          <w:szCs w:val="24"/>
          <w:shd w:val="clear" w:color="auto" w:fill="FFFFFF"/>
          <w:lang w:val="hy-AM"/>
        </w:rPr>
        <w:t>On August 26</w:t>
      </w:r>
      <w:r w:rsidRPr="00D20BC5">
        <w:rPr>
          <w:rFonts w:ascii="Sylfaen" w:hAnsi="Sylfaen" w:cs="Times New Roman"/>
          <w:sz w:val="24"/>
          <w:szCs w:val="24"/>
          <w:shd w:val="clear" w:color="auto" w:fill="FFFFFF"/>
          <w:lang w:val="hy-AM"/>
        </w:rPr>
        <w:t xml:space="preserve">, Leila Karina </w:t>
      </w:r>
      <w:r w:rsidRPr="00D20BC5">
        <w:rPr>
          <w:rFonts w:ascii="Sylfaen" w:hAnsi="Sylfaen" w:cs="Times New Roman"/>
          <w:sz w:val="24"/>
          <w:szCs w:val="24"/>
          <w:shd w:val="clear" w:color="auto" w:fill="FFFFFF"/>
        </w:rPr>
        <w:t>Ye</w:t>
      </w:r>
      <w:r w:rsidRPr="00D20BC5">
        <w:rPr>
          <w:rFonts w:ascii="Sylfaen" w:hAnsi="Sylfaen" w:cs="Times New Roman"/>
          <w:sz w:val="24"/>
          <w:szCs w:val="24"/>
          <w:shd w:val="clear" w:color="auto" w:fill="FFFFFF"/>
          <w:lang w:val="hy-AM"/>
        </w:rPr>
        <w:t>zeguelyan Majaryan filed a lawsuit in the Court of General Jurisdiction of Yerevan against Noyan Tapan Information Analytical Center L</w:t>
      </w:r>
      <w:r w:rsidRPr="00D20BC5">
        <w:rPr>
          <w:rFonts w:ascii="Sylfaen" w:hAnsi="Sylfaen" w:cs="Times New Roman"/>
          <w:sz w:val="24"/>
          <w:szCs w:val="24"/>
          <w:shd w:val="clear" w:color="auto" w:fill="FFFFFF"/>
        </w:rPr>
        <w:t>td. and</w:t>
      </w:r>
      <w:r w:rsidRPr="00D20BC5">
        <w:rPr>
          <w:rFonts w:ascii="Sylfaen" w:hAnsi="Sylfaen" w:cs="Times New Roman"/>
          <w:sz w:val="24"/>
          <w:szCs w:val="24"/>
          <w:shd w:val="clear" w:color="auto" w:fill="FFFFFF"/>
          <w:lang w:val="hy-AM"/>
        </w:rPr>
        <w:t xml:space="preserve"> NT Holding </w:t>
      </w:r>
      <w:r w:rsidRPr="00D20BC5">
        <w:rPr>
          <w:rFonts w:ascii="Sylfaen" w:hAnsi="Sylfaen" w:cs="Times New Roman"/>
          <w:sz w:val="24"/>
          <w:szCs w:val="24"/>
          <w:shd w:val="clear" w:color="auto" w:fill="FFFFFF"/>
        </w:rPr>
        <w:t>Ltd.</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with claims of acknowledging the publication of personal information as illegal and without consent and consequently </w:t>
      </w:r>
      <w:r w:rsidR="00BE2841" w:rsidRPr="00D20BC5">
        <w:rPr>
          <w:rFonts w:ascii="Sylfaen" w:hAnsi="Sylfaen" w:cs="Times New Roman"/>
          <w:sz w:val="24"/>
          <w:szCs w:val="24"/>
          <w:shd w:val="clear" w:color="auto" w:fill="FFFFFF"/>
        </w:rPr>
        <w:t>remove</w:t>
      </w:r>
      <w:r w:rsidRPr="00D20BC5">
        <w:rPr>
          <w:rFonts w:ascii="Sylfaen" w:hAnsi="Sylfaen" w:cs="Times New Roman"/>
          <w:sz w:val="24"/>
          <w:szCs w:val="24"/>
          <w:shd w:val="clear" w:color="auto" w:fill="FFFFFF"/>
        </w:rPr>
        <w:t xml:space="preserve"> them. </w:t>
      </w:r>
      <w:r w:rsidRPr="00D20BC5">
        <w:rPr>
          <w:rFonts w:ascii="Sylfaen" w:hAnsi="Sylfaen" w:cs="Times New Roman"/>
          <w:sz w:val="24"/>
          <w:szCs w:val="24"/>
          <w:shd w:val="clear" w:color="auto" w:fill="FFFFFF"/>
          <w:lang w:val="hy-AM"/>
        </w:rPr>
        <w:t>On September 9, the lawsuit was accepted for proceedings.</w:t>
      </w:r>
      <w:r w:rsidR="00AD256B" w:rsidRPr="00D20BC5">
        <w:rPr>
          <w:rFonts w:ascii="Sylfaen" w:hAnsi="Sylfaen" w:cs="Times New Roman"/>
          <w:sz w:val="24"/>
          <w:szCs w:val="24"/>
          <w:shd w:val="clear" w:color="auto" w:fill="FFFFFF"/>
        </w:rPr>
        <w:t xml:space="preserve"> A court session on the case was held on November 23, with the next one scheduled for January 22, 2021.</w:t>
      </w:r>
    </w:p>
    <w:p w14:paraId="609BFE68" w14:textId="77777777" w:rsidR="00E8216D" w:rsidRPr="00D20BC5" w:rsidRDefault="00E8216D"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1D83407F" w14:textId="7401421F" w:rsidR="00AD256B" w:rsidRPr="00D20BC5" w:rsidRDefault="00AD256B" w:rsidP="00D20BC5">
      <w:pPr>
        <w:spacing w:after="0" w:line="240" w:lineRule="auto"/>
        <w:ind w:firstLine="567"/>
        <w:rPr>
          <w:rFonts w:ascii="Sylfaen" w:hAnsi="Sylfaen" w:cs="Times New Roman"/>
          <w:bCs/>
          <w:sz w:val="24"/>
          <w:szCs w:val="24"/>
        </w:rPr>
      </w:pPr>
      <w:r w:rsidRPr="00D20BC5">
        <w:rPr>
          <w:rFonts w:ascii="Sylfaen" w:hAnsi="Sylfaen" w:cs="Times New Roman"/>
          <w:b/>
          <w:sz w:val="24"/>
          <w:szCs w:val="24"/>
        </w:rPr>
        <w:t xml:space="preserve">On August 31, </w:t>
      </w:r>
      <w:r w:rsidRPr="00D20BC5">
        <w:rPr>
          <w:rFonts w:ascii="Sylfaen" w:hAnsi="Sylfaen" w:cs="Times New Roman"/>
          <w:bCs/>
          <w:sz w:val="24"/>
          <w:szCs w:val="24"/>
        </w:rPr>
        <w:t xml:space="preserve">Ara Harutyunyan, a former employee of the National Security Service, filed a lawsuit against the founder of 1in.am website Skizb Media </w:t>
      </w:r>
      <w:r w:rsidR="00B20550" w:rsidRPr="00D20BC5">
        <w:rPr>
          <w:rFonts w:ascii="Sylfaen" w:hAnsi="Sylfaen" w:cs="Times New Roman"/>
          <w:bCs/>
          <w:sz w:val="24"/>
          <w:szCs w:val="24"/>
        </w:rPr>
        <w:t>Kentron</w:t>
      </w:r>
      <w:r w:rsidRPr="00D20BC5">
        <w:rPr>
          <w:rFonts w:ascii="Sylfaen" w:hAnsi="Sylfaen" w:cs="Times New Roman"/>
          <w:bCs/>
          <w:sz w:val="24"/>
          <w:szCs w:val="24"/>
        </w:rPr>
        <w:t xml:space="preserve"> Ltd., claiming refutation of defamatory facts, publication of the refutation text and a compensation of the damage caused to his honor and dignity. The reason for the lawsuit was an article published </w:t>
      </w:r>
      <w:r w:rsidR="00B20550" w:rsidRPr="00D20BC5">
        <w:rPr>
          <w:rFonts w:ascii="Sylfaen" w:hAnsi="Sylfaen" w:cs="Times New Roman"/>
          <w:bCs/>
          <w:sz w:val="24"/>
          <w:szCs w:val="24"/>
        </w:rPr>
        <w:t>o</w:t>
      </w:r>
      <w:r w:rsidRPr="00D20BC5">
        <w:rPr>
          <w:rFonts w:ascii="Sylfaen" w:hAnsi="Sylfaen" w:cs="Times New Roman"/>
          <w:bCs/>
          <w:sz w:val="24"/>
          <w:szCs w:val="24"/>
        </w:rPr>
        <w:t xml:space="preserve">n 1in.am on July 31, which stated that the plaintiff </w:t>
      </w:r>
      <w:r w:rsidR="006F6D28" w:rsidRPr="00D20BC5">
        <w:rPr>
          <w:rFonts w:ascii="Sylfaen" w:hAnsi="Sylfaen" w:cs="Times New Roman"/>
          <w:bCs/>
          <w:sz w:val="24"/>
          <w:szCs w:val="24"/>
        </w:rPr>
        <w:t xml:space="preserve">had </w:t>
      </w:r>
      <w:r w:rsidRPr="00D20BC5">
        <w:rPr>
          <w:rFonts w:ascii="Sylfaen" w:hAnsi="Sylfaen" w:cs="Times New Roman"/>
          <w:bCs/>
          <w:sz w:val="24"/>
          <w:szCs w:val="24"/>
        </w:rPr>
        <w:t>served in the RA NSS for more than 20 years, and according to rumors, was paid cash in envelopes for years by the chief accountant of South Caucasus Railway company in exchange for "turning a blind eye" to the robberies along the railways, the organized smuggling of goods</w:t>
      </w:r>
      <w:r w:rsidRPr="00D20BC5">
        <w:rPr>
          <w:rFonts w:ascii="Times New Roman" w:hAnsi="Times New Roman" w:cs="Times New Roman"/>
          <w:bCs/>
          <w:sz w:val="24"/>
          <w:szCs w:val="24"/>
          <w:lang w:val="hy-AM"/>
        </w:rPr>
        <w:t>․</w:t>
      </w:r>
      <w:r w:rsidRPr="00D20BC5">
        <w:rPr>
          <w:rFonts w:ascii="Sylfaen" w:hAnsi="Sylfaen" w:cs="Times New Roman"/>
          <w:bCs/>
          <w:sz w:val="24"/>
          <w:szCs w:val="24"/>
          <w:lang w:val="hy-AM"/>
        </w:rPr>
        <w:t xml:space="preserve"> </w:t>
      </w:r>
      <w:r w:rsidRPr="00D20BC5">
        <w:rPr>
          <w:rFonts w:ascii="Sylfaen" w:hAnsi="Sylfaen" w:cs="Times New Roman"/>
          <w:bCs/>
          <w:sz w:val="24"/>
          <w:szCs w:val="24"/>
        </w:rPr>
        <w:t>He also engaged in protectionism.</w:t>
      </w:r>
      <w:r w:rsidRPr="00D20BC5">
        <w:rPr>
          <w:rStyle w:val="FootnoteReference"/>
          <w:rFonts w:ascii="Sylfaen" w:hAnsi="Sylfaen" w:cs="Times New Roman"/>
          <w:sz w:val="24"/>
          <w:szCs w:val="24"/>
          <w:shd w:val="clear" w:color="auto" w:fill="FFFFFF"/>
          <w:lang w:val="hy-AM"/>
        </w:rPr>
        <w:footnoteReference w:id="159"/>
      </w:r>
    </w:p>
    <w:p w14:paraId="4F4E0BF2" w14:textId="6C9361E7" w:rsidR="00AD256B" w:rsidRPr="00D20BC5" w:rsidRDefault="00AD256B" w:rsidP="00D20BC5">
      <w:pPr>
        <w:spacing w:after="0" w:line="240" w:lineRule="auto"/>
        <w:ind w:firstLine="567"/>
        <w:rPr>
          <w:rFonts w:ascii="Sylfaen" w:hAnsi="Sylfaen" w:cs="Times New Roman"/>
          <w:bCs/>
          <w:sz w:val="24"/>
          <w:szCs w:val="24"/>
        </w:rPr>
      </w:pPr>
      <w:r w:rsidRPr="00D20BC5">
        <w:rPr>
          <w:rFonts w:ascii="Sylfaen" w:hAnsi="Sylfaen" w:cs="Times New Roman"/>
          <w:bCs/>
          <w:sz w:val="24"/>
          <w:szCs w:val="24"/>
        </w:rPr>
        <w:t>The lawsuit was accepted for proceedings on September 9, and the motion for the use of a measure to secure the claim, namely by seizure of property, was rejected.</w:t>
      </w:r>
      <w:r w:rsidR="006F6D28" w:rsidRPr="00D20BC5">
        <w:rPr>
          <w:rFonts w:ascii="Sylfaen" w:hAnsi="Sylfaen" w:cs="Times New Roman"/>
          <w:bCs/>
          <w:sz w:val="24"/>
          <w:szCs w:val="24"/>
        </w:rPr>
        <w:t xml:space="preserve"> A court session on the case was held on December 8, with the next one scheduled for January 11, 2021.</w:t>
      </w:r>
    </w:p>
    <w:p w14:paraId="5A482A15" w14:textId="77777777" w:rsidR="00AD256B" w:rsidRPr="00D20BC5" w:rsidRDefault="00AD256B"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en-US"/>
        </w:rPr>
      </w:pPr>
    </w:p>
    <w:p w14:paraId="6F04F4FC" w14:textId="57347E92" w:rsidR="006F6D28" w:rsidRPr="00D20BC5" w:rsidRDefault="006F6D28" w:rsidP="00D20BC5">
      <w:pPr>
        <w:shd w:val="clear" w:color="auto" w:fill="FFFFFF"/>
        <w:spacing w:after="0" w:line="240" w:lineRule="auto"/>
        <w:ind w:firstLine="567"/>
        <w:textAlignment w:val="baseline"/>
        <w:rPr>
          <w:rFonts w:ascii="Sylfaen" w:hAnsi="Sylfaen" w:cs="Times New Roman"/>
          <w:sz w:val="24"/>
          <w:szCs w:val="24"/>
          <w:shd w:val="clear" w:color="auto" w:fill="FFFFFF"/>
        </w:rPr>
      </w:pPr>
      <w:r w:rsidRPr="00D20BC5">
        <w:rPr>
          <w:rFonts w:ascii="Sylfaen" w:hAnsi="Sylfaen" w:cs="Times New Roman"/>
          <w:b/>
          <w:bCs/>
          <w:sz w:val="24"/>
          <w:szCs w:val="24"/>
          <w:shd w:val="clear" w:color="auto" w:fill="FFFFFF"/>
          <w:lang w:val="hy-AM"/>
        </w:rPr>
        <w:t>On September 2,</w:t>
      </w:r>
      <w:r w:rsidRPr="00D20BC5">
        <w:rPr>
          <w:rFonts w:ascii="Sylfaen" w:hAnsi="Sylfaen" w:cs="Times New Roman"/>
          <w:sz w:val="24"/>
          <w:szCs w:val="24"/>
          <w:shd w:val="clear" w:color="auto" w:fill="FFFFFF"/>
          <w:lang w:val="hy-AM"/>
        </w:rPr>
        <w:t xml:space="preserve"> the </w:t>
      </w:r>
      <w:r w:rsidRPr="00D20BC5">
        <w:rPr>
          <w:rFonts w:ascii="Sylfaen" w:hAnsi="Sylfaen" w:cs="Times New Roman"/>
          <w:sz w:val="24"/>
          <w:szCs w:val="24"/>
          <w:shd w:val="clear" w:color="auto" w:fill="FFFFFF"/>
        </w:rPr>
        <w:t>MPs</w:t>
      </w:r>
      <w:r w:rsidRPr="00D20BC5">
        <w:rPr>
          <w:rFonts w:ascii="Sylfaen" w:hAnsi="Sylfaen" w:cs="Times New Roman"/>
          <w:sz w:val="24"/>
          <w:szCs w:val="24"/>
          <w:shd w:val="clear" w:color="auto" w:fill="FFFFFF"/>
          <w:lang w:val="hy-AM"/>
        </w:rPr>
        <w:t xml:space="preserve"> of the NA Bright Armenia faction</w:t>
      </w:r>
      <w:r w:rsidR="00FA32C2"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 Edmon Marukyan, Taron Simonyan and Armen Yeghiazaryan</w:t>
      </w:r>
      <w:r w:rsidR="00FA32C2"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 filed a lawsuit in the </w:t>
      </w:r>
      <w:r w:rsidRPr="00D20BC5">
        <w:rPr>
          <w:rFonts w:ascii="Sylfaen" w:hAnsi="Sylfaen" w:cs="Times New Roman"/>
          <w:sz w:val="24"/>
          <w:szCs w:val="24"/>
          <w:shd w:val="clear" w:color="auto" w:fill="FFFFFF"/>
        </w:rPr>
        <w:t>C</w:t>
      </w:r>
      <w:r w:rsidRPr="00D20BC5">
        <w:rPr>
          <w:rFonts w:ascii="Sylfaen" w:hAnsi="Sylfaen" w:cs="Times New Roman"/>
          <w:sz w:val="24"/>
          <w:szCs w:val="24"/>
          <w:shd w:val="clear" w:color="auto" w:fill="FFFFFF"/>
          <w:lang w:val="hy-AM"/>
        </w:rPr>
        <w:t xml:space="preserve">ourt of </w:t>
      </w:r>
      <w:r w:rsidRPr="00D20BC5">
        <w:rPr>
          <w:rFonts w:ascii="Sylfaen" w:hAnsi="Sylfaen" w:cs="Times New Roman"/>
          <w:sz w:val="24"/>
          <w:szCs w:val="24"/>
          <w:shd w:val="clear" w:color="auto" w:fill="FFFFFF"/>
        </w:rPr>
        <w:t>G</w:t>
      </w:r>
      <w:r w:rsidRPr="00D20BC5">
        <w:rPr>
          <w:rFonts w:ascii="Sylfaen" w:hAnsi="Sylfaen" w:cs="Times New Roman"/>
          <w:sz w:val="24"/>
          <w:szCs w:val="24"/>
          <w:shd w:val="clear" w:color="auto" w:fill="FFFFFF"/>
          <w:lang w:val="hy-AM"/>
        </w:rPr>
        <w:t xml:space="preserve">eneral </w:t>
      </w:r>
      <w:r w:rsidRPr="00D20BC5">
        <w:rPr>
          <w:rFonts w:ascii="Sylfaen" w:hAnsi="Sylfaen" w:cs="Times New Roman"/>
          <w:sz w:val="24"/>
          <w:szCs w:val="24"/>
          <w:shd w:val="clear" w:color="auto" w:fill="FFFFFF"/>
        </w:rPr>
        <w:t>J</w:t>
      </w:r>
      <w:r w:rsidRPr="00D20BC5">
        <w:rPr>
          <w:rFonts w:ascii="Sylfaen" w:hAnsi="Sylfaen" w:cs="Times New Roman"/>
          <w:sz w:val="24"/>
          <w:szCs w:val="24"/>
          <w:shd w:val="clear" w:color="auto" w:fill="FFFFFF"/>
          <w:lang w:val="hy-AM"/>
        </w:rPr>
        <w:t xml:space="preserve">urisdiction of Yerevan against Skizb Media </w:t>
      </w:r>
      <w:r w:rsidR="00FA32C2" w:rsidRPr="00D20BC5">
        <w:rPr>
          <w:rFonts w:ascii="Sylfaen" w:hAnsi="Sylfaen" w:cs="Times New Roman"/>
          <w:sz w:val="24"/>
          <w:szCs w:val="24"/>
          <w:shd w:val="clear" w:color="auto" w:fill="FFFFFF"/>
        </w:rPr>
        <w:t>Kentron</w:t>
      </w:r>
      <w:r w:rsidRPr="00D20BC5">
        <w:rPr>
          <w:rFonts w:ascii="Sylfaen" w:hAnsi="Sylfaen" w:cs="Times New Roman"/>
          <w:sz w:val="24"/>
          <w:szCs w:val="24"/>
          <w:shd w:val="clear" w:color="auto" w:fill="FFFFFF"/>
          <w:lang w:val="hy-AM"/>
        </w:rPr>
        <w:t xml:space="preserve"> L</w:t>
      </w:r>
      <w:r w:rsidRPr="00D20BC5">
        <w:rPr>
          <w:rFonts w:ascii="Sylfaen" w:hAnsi="Sylfaen" w:cs="Times New Roman"/>
          <w:sz w:val="24"/>
          <w:szCs w:val="24"/>
          <w:shd w:val="clear" w:color="auto" w:fill="FFFFFF"/>
        </w:rPr>
        <w:t>td.</w:t>
      </w:r>
      <w:r w:rsidRPr="00D20BC5">
        <w:rPr>
          <w:rFonts w:ascii="Sylfaen" w:hAnsi="Sylfaen" w:cs="Times New Roman"/>
          <w:sz w:val="24"/>
          <w:szCs w:val="24"/>
          <w:shd w:val="clear" w:color="auto" w:fill="FFFFFF"/>
          <w:lang w:val="hy-AM"/>
        </w:rPr>
        <w:t xml:space="preserve">, the founder of 1in.am news website, </w:t>
      </w:r>
      <w:r w:rsidRPr="00D20BC5">
        <w:rPr>
          <w:rFonts w:ascii="Sylfaen" w:hAnsi="Sylfaen" w:cs="Times New Roman"/>
          <w:sz w:val="24"/>
          <w:szCs w:val="24"/>
          <w:shd w:val="clear" w:color="auto" w:fill="FFFFFF"/>
        </w:rPr>
        <w:t xml:space="preserve">claiming the publication of refutation. </w:t>
      </w:r>
      <w:r w:rsidRPr="00D20BC5">
        <w:rPr>
          <w:rFonts w:ascii="Sylfaen" w:hAnsi="Sylfaen" w:cs="Times New Roman"/>
          <w:sz w:val="24"/>
          <w:szCs w:val="24"/>
          <w:shd w:val="clear" w:color="auto" w:fill="FFFFFF"/>
          <w:lang w:val="hy-AM"/>
        </w:rPr>
        <w:t xml:space="preserve">The reason for the lawsuit </w:t>
      </w:r>
      <w:r w:rsidR="00FA32C2"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a</w:t>
      </w:r>
      <w:r w:rsidRPr="00D20BC5">
        <w:rPr>
          <w:rFonts w:ascii="Sylfaen" w:hAnsi="Sylfaen" w:cs="Times New Roman"/>
          <w:sz w:val="24"/>
          <w:szCs w:val="24"/>
          <w:shd w:val="clear" w:color="auto" w:fill="FFFFFF"/>
          <w:lang w:val="hy-AM"/>
        </w:rPr>
        <w:t xml:space="preserve"> news</w:t>
      </w:r>
      <w:r w:rsidRPr="00D20BC5">
        <w:rPr>
          <w:rFonts w:ascii="Sylfaen" w:hAnsi="Sylfaen" w:cs="Times New Roman"/>
          <w:sz w:val="24"/>
          <w:szCs w:val="24"/>
          <w:shd w:val="clear" w:color="auto" w:fill="FFFFFF"/>
        </w:rPr>
        <w:t xml:space="preserve"> piece,</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titled “</w:t>
      </w:r>
      <w:r w:rsidRPr="00D20BC5">
        <w:rPr>
          <w:rFonts w:ascii="Sylfaen" w:hAnsi="Sylfaen" w:cs="Times New Roman"/>
          <w:sz w:val="24"/>
          <w:szCs w:val="24"/>
          <w:shd w:val="clear" w:color="auto" w:fill="FFFFFF"/>
          <w:lang w:val="hy-AM"/>
        </w:rPr>
        <w:t>Bright Armenia met with Serzh Sargsyan in the latter's house</w:t>
      </w:r>
      <w:r w:rsidRPr="00D20BC5">
        <w:rPr>
          <w:rFonts w:ascii="Sylfaen" w:hAnsi="Sylfaen" w:cs="Times New Roman"/>
          <w:sz w:val="24"/>
          <w:szCs w:val="24"/>
          <w:shd w:val="clear" w:color="auto" w:fill="FFFFFF"/>
        </w:rPr>
        <w:t xml:space="preserve">” and </w:t>
      </w:r>
      <w:r w:rsidRPr="00D20BC5">
        <w:rPr>
          <w:rFonts w:ascii="Sylfaen" w:hAnsi="Sylfaen" w:cs="Times New Roman"/>
          <w:sz w:val="24"/>
          <w:szCs w:val="24"/>
          <w:shd w:val="clear" w:color="auto" w:fill="FFFFFF"/>
          <w:lang w:val="hy-AM"/>
        </w:rPr>
        <w:t xml:space="preserve">published </w:t>
      </w:r>
      <w:r w:rsidR="00FA32C2" w:rsidRPr="00D20BC5">
        <w:rPr>
          <w:rFonts w:ascii="Sylfaen" w:hAnsi="Sylfaen" w:cs="Times New Roman"/>
          <w:sz w:val="24"/>
          <w:szCs w:val="24"/>
          <w:shd w:val="clear" w:color="auto" w:fill="FFFFFF"/>
        </w:rPr>
        <w:t>on</w:t>
      </w:r>
      <w:r w:rsidRPr="00D20BC5">
        <w:rPr>
          <w:rFonts w:ascii="Sylfaen" w:hAnsi="Sylfaen" w:cs="Times New Roman"/>
          <w:sz w:val="24"/>
          <w:szCs w:val="24"/>
          <w:shd w:val="clear" w:color="auto" w:fill="FFFFFF"/>
          <w:lang w:val="hy-AM"/>
        </w:rPr>
        <w:t xml:space="preserve"> 1in.am on June 19, </w:t>
      </w:r>
      <w:r w:rsidRPr="00D20BC5">
        <w:rPr>
          <w:rFonts w:ascii="Sylfaen" w:hAnsi="Sylfaen" w:cs="Times New Roman"/>
          <w:sz w:val="24"/>
          <w:szCs w:val="24"/>
          <w:shd w:val="clear" w:color="auto" w:fill="FFFFFF"/>
        </w:rPr>
        <w:t>which</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stated</w:t>
      </w:r>
      <w:r w:rsidRPr="00D20BC5">
        <w:rPr>
          <w:rFonts w:ascii="Sylfaen" w:hAnsi="Sylfaen" w:cs="Times New Roman"/>
          <w:sz w:val="24"/>
          <w:szCs w:val="24"/>
          <w:shd w:val="clear" w:color="auto" w:fill="FFFFFF"/>
          <w:lang w:val="hy-AM"/>
        </w:rPr>
        <w:t xml:space="preserve"> that the above-mentioned </w:t>
      </w:r>
      <w:r w:rsidRPr="00D20BC5">
        <w:rPr>
          <w:rFonts w:ascii="Sylfaen" w:hAnsi="Sylfaen" w:cs="Times New Roman"/>
          <w:sz w:val="24"/>
          <w:szCs w:val="24"/>
          <w:shd w:val="clear" w:color="auto" w:fill="FFFFFF"/>
        </w:rPr>
        <w:t>MPs</w:t>
      </w:r>
      <w:r w:rsidRPr="00D20BC5">
        <w:rPr>
          <w:rFonts w:ascii="Sylfaen" w:hAnsi="Sylfaen" w:cs="Times New Roman"/>
          <w:sz w:val="24"/>
          <w:szCs w:val="24"/>
          <w:shd w:val="clear" w:color="auto" w:fill="FFFFFF"/>
          <w:lang w:val="hy-AM"/>
        </w:rPr>
        <w:t xml:space="preserve"> discussed a number of events</w:t>
      </w:r>
      <w:r w:rsidRPr="00D20BC5">
        <w:rPr>
          <w:rFonts w:ascii="Sylfaen" w:hAnsi="Sylfaen" w:cs="Times New Roman"/>
          <w:sz w:val="24"/>
          <w:szCs w:val="24"/>
          <w:shd w:val="clear" w:color="auto" w:fill="FFFFFF"/>
        </w:rPr>
        <w:t xml:space="preserve"> and issues of domestic policy</w:t>
      </w:r>
      <w:r w:rsidRPr="00D20BC5">
        <w:rPr>
          <w:rFonts w:ascii="Sylfaen" w:hAnsi="Sylfaen" w:cs="Times New Roman"/>
          <w:sz w:val="24"/>
          <w:szCs w:val="24"/>
          <w:shd w:val="clear" w:color="auto" w:fill="FFFFFF"/>
          <w:lang w:val="hy-AM"/>
        </w:rPr>
        <w:t xml:space="preserve"> with Serzh Sargsyan.</w:t>
      </w:r>
      <w:r w:rsidRPr="00D20BC5">
        <w:rPr>
          <w:rStyle w:val="FootnoteReference"/>
          <w:rFonts w:ascii="Sylfaen" w:hAnsi="Sylfaen" w:cs="Times New Roman"/>
          <w:sz w:val="24"/>
          <w:szCs w:val="24"/>
          <w:shd w:val="clear" w:color="auto" w:fill="FFFFFF"/>
          <w:lang w:val="hy-AM"/>
        </w:rPr>
        <w:footnoteReference w:id="160"/>
      </w:r>
      <w:r w:rsidRPr="00D20BC5">
        <w:rPr>
          <w:rFonts w:ascii="Sylfaen" w:hAnsi="Sylfaen" w:cs="Times New Roman"/>
          <w:sz w:val="24"/>
          <w:szCs w:val="24"/>
          <w:shd w:val="clear" w:color="auto" w:fill="FFFFFF"/>
          <w:lang w:val="hy-AM"/>
        </w:rPr>
        <w:t xml:space="preserve"> On September 11, the lawsuit was accepted for proceedings.</w:t>
      </w:r>
      <w:r w:rsidR="00FA32C2" w:rsidRPr="00D20BC5">
        <w:rPr>
          <w:rFonts w:ascii="Sylfaen" w:hAnsi="Sylfaen" w:cs="Times New Roman"/>
          <w:sz w:val="24"/>
          <w:szCs w:val="24"/>
          <w:shd w:val="clear" w:color="auto" w:fill="FFFFFF"/>
        </w:rPr>
        <w:t xml:space="preserve"> A court hearing was scheduled for February 4, 2021.</w:t>
      </w:r>
    </w:p>
    <w:p w14:paraId="2C376401" w14:textId="77777777" w:rsidR="006F6D28" w:rsidRPr="00D20BC5" w:rsidRDefault="006F6D28" w:rsidP="00D20BC5">
      <w:pPr>
        <w:shd w:val="clear" w:color="auto" w:fill="FFFFFF"/>
        <w:spacing w:after="0" w:line="240" w:lineRule="auto"/>
        <w:textAlignment w:val="baseline"/>
        <w:rPr>
          <w:rFonts w:ascii="Sylfaen" w:hAnsi="Sylfaen" w:cs="Times New Roman"/>
          <w:sz w:val="24"/>
          <w:szCs w:val="24"/>
          <w:shd w:val="clear" w:color="auto" w:fill="FFFFFF"/>
          <w:lang w:val="hy-AM"/>
        </w:rPr>
      </w:pPr>
    </w:p>
    <w:p w14:paraId="136FF3F7" w14:textId="28D23219" w:rsidR="006F6D28" w:rsidRPr="00D20BC5" w:rsidRDefault="006F6D28"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D20BC5">
        <w:rPr>
          <w:rFonts w:ascii="Sylfaen" w:eastAsia="Calibri" w:hAnsi="Sylfaen"/>
          <w:b/>
          <w:lang w:val="hy-AM"/>
        </w:rPr>
        <w:t xml:space="preserve">On </w:t>
      </w:r>
      <w:r w:rsidRPr="00D20BC5">
        <w:rPr>
          <w:rFonts w:ascii="Sylfaen" w:eastAsia="Calibri" w:hAnsi="Sylfaen"/>
          <w:b/>
          <w:lang w:val="en-US"/>
        </w:rPr>
        <w:t>September 3</w:t>
      </w:r>
      <w:r w:rsidRPr="00D20BC5">
        <w:rPr>
          <w:rFonts w:ascii="Sylfaen" w:eastAsia="Calibri" w:hAnsi="Sylfaen"/>
          <w:b/>
          <w:lang w:val="hy-AM"/>
        </w:rPr>
        <w:t>,</w:t>
      </w:r>
      <w:r w:rsidRPr="00D20BC5">
        <w:rPr>
          <w:rFonts w:ascii="Sylfaen" w:eastAsia="Calibri" w:hAnsi="Sylfaen"/>
          <w:lang w:val="hy-AM"/>
        </w:rPr>
        <w:t xml:space="preserve"> Yerevan Court of </w:t>
      </w:r>
      <w:r w:rsidRPr="00D20BC5">
        <w:rPr>
          <w:rFonts w:ascii="Sylfaen" w:eastAsia="Calibri" w:hAnsi="Sylfaen"/>
          <w:lang w:val="en-US"/>
        </w:rPr>
        <w:t>General Jurisdication</w:t>
      </w:r>
      <w:r w:rsidRPr="00D20BC5">
        <w:rPr>
          <w:rFonts w:ascii="Sylfaen" w:eastAsia="Calibri" w:hAnsi="Sylfaen"/>
          <w:lang w:val="hy-AM"/>
        </w:rPr>
        <w:t xml:space="preserve"> </w:t>
      </w:r>
      <w:r w:rsidRPr="00D20BC5">
        <w:rPr>
          <w:rFonts w:ascii="Sylfaen" w:eastAsia="Calibri" w:hAnsi="Sylfaen"/>
          <w:lang w:val="en-US"/>
        </w:rPr>
        <w:t xml:space="preserve">held a regular court session on </w:t>
      </w:r>
      <w:r w:rsidRPr="00D20BC5">
        <w:rPr>
          <w:rFonts w:ascii="Sylfaen" w:eastAsia="Calibri" w:hAnsi="Sylfaen"/>
          <w:i/>
          <w:iCs/>
          <w:lang w:val="hy-AM"/>
        </w:rPr>
        <w:t xml:space="preserve">Tigran Mets Publishing House </w:t>
      </w:r>
      <w:r w:rsidR="001C3F36" w:rsidRPr="00D20BC5">
        <w:rPr>
          <w:rFonts w:ascii="Sylfaen" w:eastAsia="Calibri" w:hAnsi="Sylfaen"/>
          <w:i/>
          <w:iCs/>
          <w:lang w:val="en-US"/>
        </w:rPr>
        <w:t>v.</w:t>
      </w:r>
      <w:r w:rsidRPr="00D20BC5">
        <w:rPr>
          <w:rFonts w:ascii="Sylfaen" w:eastAsia="Calibri" w:hAnsi="Sylfaen"/>
          <w:i/>
          <w:iCs/>
          <w:lang w:val="hy-AM"/>
        </w:rPr>
        <w:t xml:space="preserve"> </w:t>
      </w:r>
      <w:r w:rsidRPr="00D20BC5">
        <w:rPr>
          <w:rFonts w:ascii="Sylfaen" w:eastAsia="Calibri" w:hAnsi="Sylfaen"/>
          <w:i/>
          <w:iCs/>
          <w:lang w:val="en-US"/>
        </w:rPr>
        <w:t>Iravunk</w:t>
      </w:r>
      <w:r w:rsidRPr="00D20BC5">
        <w:rPr>
          <w:rFonts w:ascii="Sylfaen" w:eastAsia="Calibri" w:hAnsi="Sylfaen"/>
          <w:i/>
          <w:iCs/>
          <w:lang w:val="hy-AM"/>
        </w:rPr>
        <w:t xml:space="preserve"> Media L</w:t>
      </w:r>
      <w:r w:rsidRPr="00D20BC5">
        <w:rPr>
          <w:rFonts w:ascii="Sylfaen" w:eastAsia="Calibri" w:hAnsi="Sylfaen"/>
          <w:i/>
          <w:iCs/>
          <w:lang w:val="en-US"/>
        </w:rPr>
        <w:t>td.,</w:t>
      </w:r>
      <w:r w:rsidRPr="00D20BC5">
        <w:rPr>
          <w:rFonts w:ascii="Sylfaen" w:eastAsia="Calibri" w:hAnsi="Sylfaen"/>
          <w:lang w:val="en-US"/>
        </w:rPr>
        <w:t xml:space="preserve"> during which a decision was made to apply the expedited trial. We should remind that the lawsuit was filed on January 22, 2019, claiming</w:t>
      </w:r>
      <w:r w:rsidRPr="00D20BC5">
        <w:rPr>
          <w:rFonts w:ascii="Sylfaen" w:eastAsia="Calibri" w:hAnsi="Sylfaen"/>
          <w:lang w:val="hy-AM"/>
        </w:rPr>
        <w:t xml:space="preserve"> </w:t>
      </w:r>
      <w:r w:rsidRPr="00D20BC5">
        <w:rPr>
          <w:rFonts w:ascii="Sylfaen" w:eastAsia="Calibri" w:hAnsi="Sylfaen"/>
          <w:lang w:val="en-US"/>
        </w:rPr>
        <w:t xml:space="preserve">to seize </w:t>
      </w:r>
      <w:r w:rsidRPr="00D20BC5">
        <w:rPr>
          <w:rFonts w:ascii="Sylfaen" w:eastAsia="Calibri" w:hAnsi="Sylfaen"/>
          <w:lang w:val="hy-AM"/>
        </w:rPr>
        <w:t xml:space="preserve">3 845 517 AMD in arrears and 77 000 AMD </w:t>
      </w:r>
      <w:r w:rsidR="001C3F36" w:rsidRPr="00D20BC5">
        <w:rPr>
          <w:rFonts w:ascii="Sylfaen" w:eastAsia="Calibri" w:hAnsi="Sylfaen"/>
          <w:lang w:val="en-US"/>
        </w:rPr>
        <w:t>as</w:t>
      </w:r>
      <w:r w:rsidRPr="00D20BC5">
        <w:rPr>
          <w:rFonts w:ascii="Sylfaen" w:eastAsia="Calibri" w:hAnsi="Sylfaen"/>
          <w:lang w:val="hy-AM"/>
        </w:rPr>
        <w:t xml:space="preserve"> </w:t>
      </w:r>
      <w:r w:rsidRPr="00D20BC5">
        <w:rPr>
          <w:rFonts w:ascii="Sylfaen" w:eastAsia="Calibri" w:hAnsi="Sylfaen"/>
          <w:lang w:val="en-US"/>
        </w:rPr>
        <w:t>advance</w:t>
      </w:r>
      <w:r w:rsidRPr="00D20BC5">
        <w:rPr>
          <w:rFonts w:ascii="Sylfaen" w:eastAsia="Calibri" w:hAnsi="Sylfaen"/>
          <w:lang w:val="hy-AM"/>
        </w:rPr>
        <w:t xml:space="preserve"> state fee</w:t>
      </w:r>
      <w:r w:rsidRPr="00D20BC5">
        <w:rPr>
          <w:rFonts w:ascii="Sylfaen" w:eastAsia="Calibri" w:hAnsi="Sylfaen"/>
          <w:lang w:val="en-US"/>
        </w:rPr>
        <w:t xml:space="preserve"> payment</w:t>
      </w:r>
      <w:r w:rsidRPr="00D20BC5">
        <w:rPr>
          <w:rFonts w:ascii="Sylfaen" w:eastAsia="Calibri" w:hAnsi="Sylfaen"/>
          <w:lang w:val="hy-AM"/>
        </w:rPr>
        <w:t>.</w:t>
      </w:r>
    </w:p>
    <w:p w14:paraId="48EF021A" w14:textId="0158B122" w:rsidR="006F6D28" w:rsidRPr="00D20BC5" w:rsidRDefault="006F6D28"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en-US"/>
        </w:rPr>
      </w:pPr>
      <w:r w:rsidRPr="00D20BC5">
        <w:rPr>
          <w:rFonts w:ascii="Sylfaen" w:eastAsia="Calibri" w:hAnsi="Sylfaen"/>
          <w:lang w:val="en-US"/>
        </w:rPr>
        <w:t>On September 14 the case was dismissed by the judgment of</w:t>
      </w:r>
      <w:r w:rsidR="00277AB5" w:rsidRPr="00D20BC5">
        <w:rPr>
          <w:rFonts w:ascii="Sylfaen" w:eastAsia="Calibri" w:hAnsi="Sylfaen"/>
          <w:lang w:val="en-US"/>
        </w:rPr>
        <w:t xml:space="preserve"> the</w:t>
      </w:r>
      <w:r w:rsidRPr="00D20BC5">
        <w:rPr>
          <w:rFonts w:ascii="Sylfaen" w:eastAsia="Calibri" w:hAnsi="Sylfaen"/>
          <w:lang w:val="en-US"/>
        </w:rPr>
        <w:t xml:space="preserve"> court, based on the settlement agreement between the parties.</w:t>
      </w:r>
    </w:p>
    <w:p w14:paraId="26B9EFA6"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13AB94C4" w14:textId="4DF93713" w:rsidR="00ED4BBB" w:rsidRPr="00D20BC5" w:rsidRDefault="00ED4BBB" w:rsidP="00D20BC5">
      <w:pPr>
        <w:shd w:val="clear" w:color="auto" w:fill="FFFFFF"/>
        <w:spacing w:after="0" w:line="240" w:lineRule="auto"/>
        <w:ind w:firstLine="720"/>
        <w:textAlignment w:val="baseline"/>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September 8</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the operation of </w:t>
      </w:r>
      <w:r w:rsidRPr="00D20BC5">
        <w:rPr>
          <w:rFonts w:ascii="Sylfaen" w:hAnsi="Sylfaen" w:cs="Times New Roman"/>
          <w:sz w:val="24"/>
          <w:szCs w:val="24"/>
          <w:shd w:val="clear" w:color="auto" w:fill="FFFFFF"/>
          <w:lang w:val="hy-AM"/>
        </w:rPr>
        <w:t xml:space="preserve">one of the round-the-clock broadcasting platforms of 1in.am news website, </w:t>
      </w:r>
      <w:r w:rsidRPr="00D20BC5">
        <w:rPr>
          <w:rFonts w:ascii="Sylfaen" w:hAnsi="Sylfaen" w:cs="Times New Roman"/>
          <w:sz w:val="24"/>
          <w:szCs w:val="24"/>
          <w:shd w:val="clear" w:color="auto" w:fill="FFFFFF"/>
        </w:rPr>
        <w:t xml:space="preserve">namely </w:t>
      </w:r>
      <w:r w:rsidRPr="00D20BC5">
        <w:rPr>
          <w:rFonts w:ascii="Sylfaen" w:hAnsi="Sylfaen" w:cs="Times New Roman"/>
          <w:sz w:val="24"/>
          <w:szCs w:val="24"/>
          <w:shd w:val="clear" w:color="auto" w:fill="FFFFFF"/>
          <w:lang w:val="hy-AM"/>
        </w:rPr>
        <w:t xml:space="preserve">the Youtube channel, was </w:t>
      </w:r>
      <w:r w:rsidRPr="00D20BC5">
        <w:rPr>
          <w:rFonts w:ascii="Sylfaen" w:hAnsi="Sylfaen" w:cs="Times New Roman"/>
          <w:sz w:val="24"/>
          <w:szCs w:val="24"/>
          <w:shd w:val="clear" w:color="auto" w:fill="FFFFFF"/>
        </w:rPr>
        <w:t>blocked</w:t>
      </w:r>
      <w:r w:rsidRPr="00D20BC5">
        <w:rPr>
          <w:rFonts w:ascii="Sylfaen" w:hAnsi="Sylfaen" w:cs="Times New Roman"/>
          <w:sz w:val="24"/>
          <w:szCs w:val="24"/>
          <w:shd w:val="clear" w:color="auto" w:fill="FFFFFF"/>
          <w:lang w:val="hy-AM"/>
        </w:rPr>
        <w:t>.</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The website published a statement, according to which </w:t>
      </w:r>
      <w:r w:rsidRPr="00D20BC5">
        <w:rPr>
          <w:rFonts w:ascii="Sylfaen" w:hAnsi="Sylfaen" w:cs="Times New Roman"/>
          <w:sz w:val="24"/>
          <w:szCs w:val="24"/>
          <w:shd w:val="clear" w:color="auto" w:fill="FFFFFF"/>
        </w:rPr>
        <w:t>“A</w:t>
      </w:r>
      <w:r w:rsidRPr="00D20BC5">
        <w:rPr>
          <w:rFonts w:ascii="Sylfaen" w:hAnsi="Sylfaen" w:cs="Times New Roman"/>
          <w:sz w:val="24"/>
          <w:szCs w:val="24"/>
          <w:shd w:val="clear" w:color="auto" w:fill="FFFFFF"/>
          <w:lang w:val="hy-AM"/>
        </w:rPr>
        <w:t xml:space="preserve"> study conducted by local and international professional circles </w:t>
      </w:r>
      <w:r w:rsidRPr="00D20BC5">
        <w:rPr>
          <w:rFonts w:ascii="Sylfaen" w:hAnsi="Sylfaen" w:cs="Times New Roman"/>
          <w:sz w:val="24"/>
          <w:szCs w:val="24"/>
          <w:shd w:val="clear" w:color="auto" w:fill="FFFFFF"/>
        </w:rPr>
        <w:t>revealed</w:t>
      </w:r>
      <w:r w:rsidRPr="00D20BC5">
        <w:rPr>
          <w:rFonts w:ascii="Sylfaen" w:hAnsi="Sylfaen" w:cs="Times New Roman"/>
          <w:sz w:val="24"/>
          <w:szCs w:val="24"/>
          <w:shd w:val="clear" w:color="auto" w:fill="FFFFFF"/>
          <w:lang w:val="hy-AM"/>
        </w:rPr>
        <w:t xml:space="preserve"> that a few weeks ago, a targeted group attack was carried out to </w:t>
      </w:r>
      <w:r w:rsidRPr="00D20BC5">
        <w:rPr>
          <w:rFonts w:ascii="Sylfaen" w:hAnsi="Sylfaen" w:cs="Times New Roman"/>
          <w:sz w:val="24"/>
          <w:szCs w:val="24"/>
          <w:shd w:val="clear" w:color="auto" w:fill="FFFFFF"/>
        </w:rPr>
        <w:t>completely</w:t>
      </w:r>
      <w:r w:rsidRPr="00D20BC5">
        <w:rPr>
          <w:rFonts w:ascii="Sylfaen" w:hAnsi="Sylfaen" w:cs="Times New Roman"/>
          <w:sz w:val="24"/>
          <w:szCs w:val="24"/>
          <w:shd w:val="clear" w:color="auto" w:fill="FFFFFF"/>
          <w:lang w:val="hy-AM"/>
        </w:rPr>
        <w:t xml:space="preserve"> shut down the independent media</w:t>
      </w:r>
      <w:r w:rsidRPr="00D20BC5">
        <w:rPr>
          <w:rFonts w:ascii="Sylfaen" w:hAnsi="Sylfaen" w:cs="Times New Roman"/>
          <w:sz w:val="24"/>
          <w:szCs w:val="24"/>
          <w:shd w:val="clear" w:color="auto" w:fill="FFFFFF"/>
        </w:rPr>
        <w:t xml:space="preserve"> outlet</w:t>
      </w:r>
      <w:r w:rsidRPr="00D20BC5">
        <w:rPr>
          <w:rFonts w:ascii="Sylfaen" w:hAnsi="Sylfaen" w:cs="Times New Roman"/>
          <w:sz w:val="24"/>
          <w:szCs w:val="24"/>
          <w:shd w:val="clear" w:color="auto" w:fill="FFFFFF"/>
          <w:lang w:val="hy-AM"/>
        </w:rPr>
        <w:t>'s television platform</w:t>
      </w:r>
      <w:r w:rsidRPr="00D20BC5">
        <w:rPr>
          <w:rFonts w:ascii="Sylfaen" w:hAnsi="Sylfaen" w:cs="Times New Roman"/>
          <w:sz w:val="24"/>
          <w:szCs w:val="24"/>
          <w:shd w:val="clear" w:color="auto" w:fill="FFFFFF"/>
        </w:rPr>
        <w:t xml:space="preserve"> and </w:t>
      </w:r>
      <w:r w:rsidRPr="00D20BC5">
        <w:rPr>
          <w:rFonts w:ascii="Sylfaen" w:hAnsi="Sylfaen" w:cs="Times New Roman"/>
          <w:sz w:val="24"/>
          <w:szCs w:val="24"/>
          <w:shd w:val="clear" w:color="auto" w:fill="FFFFFF"/>
          <w:lang w:val="hy-AM"/>
        </w:rPr>
        <w:t>silence it</w:t>
      </w:r>
      <w:r w:rsidRPr="00D20BC5">
        <w:rPr>
          <w:rFonts w:ascii="Sylfaen" w:hAnsi="Sylfaen" w:cs="Times New Roman"/>
          <w:sz w:val="24"/>
          <w:szCs w:val="24"/>
          <w:shd w:val="clear" w:color="auto" w:fill="FFFFFF"/>
        </w:rPr>
        <w:t>. The attack was undertaken by</w:t>
      </w:r>
      <w:r w:rsidRPr="00D20BC5">
        <w:rPr>
          <w:rFonts w:ascii="Sylfaen" w:hAnsi="Sylfaen" w:cs="Times New Roman"/>
          <w:sz w:val="24"/>
          <w:szCs w:val="24"/>
          <w:shd w:val="clear" w:color="auto" w:fill="FFFFFF"/>
          <w:lang w:val="hy-AM"/>
        </w:rPr>
        <w:t xml:space="preserve"> the former Armenian authorities</w:t>
      </w:r>
      <w:r w:rsidRPr="00D20BC5">
        <w:rPr>
          <w:rFonts w:ascii="Sylfaen" w:hAnsi="Sylfaen" w:cs="Times New Roman"/>
          <w:sz w:val="24"/>
          <w:szCs w:val="24"/>
          <w:shd w:val="clear" w:color="auto" w:fill="FFFFFF"/>
        </w:rPr>
        <w:t xml:space="preserve"> and the armies of fake account holders, owned and managed by</w:t>
      </w:r>
      <w:r w:rsidRPr="00D20BC5">
        <w:rPr>
          <w:rFonts w:ascii="Sylfaen" w:hAnsi="Sylfaen" w:cs="Times New Roman"/>
          <w:sz w:val="24"/>
          <w:szCs w:val="24"/>
          <w:shd w:val="clear" w:color="auto" w:fill="FFFFFF"/>
          <w:lang w:val="hy-AM"/>
        </w:rPr>
        <w:t xml:space="preserve"> their newly launched satellites.</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1in.am</w:t>
      </w:r>
      <w:r w:rsidRPr="00D20BC5">
        <w:rPr>
          <w:rFonts w:ascii="Sylfaen" w:hAnsi="Sylfaen" w:cs="Times New Roman"/>
          <w:sz w:val="24"/>
          <w:szCs w:val="24"/>
          <w:shd w:val="clear" w:color="auto" w:fill="FFFFFF"/>
          <w:lang w:val="hy-AM"/>
        </w:rPr>
        <w:t xml:space="preserve"> worked on the backup channel for a few days.</w:t>
      </w:r>
    </w:p>
    <w:p w14:paraId="0DD3DC00" w14:textId="77777777" w:rsidR="00ED4BBB" w:rsidRPr="00D20BC5" w:rsidRDefault="00ED4BBB"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6DC1C4E9" w14:textId="77777777" w:rsidR="003A2800" w:rsidRPr="00D20BC5" w:rsidRDefault="003A2800"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6BBF86DC" w14:textId="3D33D71B" w:rsidR="00D86964" w:rsidRPr="00D20BC5" w:rsidRDefault="00D86964" w:rsidP="00D20BC5">
      <w:pPr>
        <w:shd w:val="clear" w:color="auto" w:fill="FFFFFF"/>
        <w:spacing w:after="0" w:line="240" w:lineRule="auto"/>
        <w:ind w:firstLine="567"/>
        <w:textAlignment w:val="baseline"/>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September 9</w:t>
      </w:r>
      <w:r w:rsidRPr="00D20BC5">
        <w:rPr>
          <w:rFonts w:ascii="Sylfaen" w:hAnsi="Sylfaen" w:cs="Times New Roman"/>
          <w:sz w:val="24"/>
          <w:szCs w:val="24"/>
          <w:shd w:val="clear" w:color="auto" w:fill="FFFFFF"/>
          <w:lang w:val="hy-AM"/>
        </w:rPr>
        <w:t>, Gegham Vardanyan, Chairman of the Board of the Eurasian Economic Commission, filed a lawsuit against Pastinfo L</w:t>
      </w:r>
      <w:r w:rsidRPr="00D20BC5">
        <w:rPr>
          <w:rFonts w:ascii="Sylfaen" w:hAnsi="Sylfaen" w:cs="Times New Roman"/>
          <w:sz w:val="24"/>
          <w:szCs w:val="24"/>
          <w:shd w:val="clear" w:color="auto" w:fill="FFFFFF"/>
        </w:rPr>
        <w:t>td.</w:t>
      </w:r>
      <w:r w:rsidRPr="00D20BC5">
        <w:rPr>
          <w:rFonts w:ascii="Sylfaen" w:hAnsi="Sylfaen" w:cs="Times New Roman"/>
          <w:sz w:val="24"/>
          <w:szCs w:val="24"/>
          <w:shd w:val="clear" w:color="auto" w:fill="FFFFFF"/>
          <w:lang w:val="hy-AM"/>
        </w:rPr>
        <w:t xml:space="preserve">, demanding that </w:t>
      </w:r>
      <w:r w:rsidRPr="00D20BC5">
        <w:rPr>
          <w:rFonts w:ascii="Sylfaen" w:hAnsi="Sylfaen" w:cs="Times New Roman"/>
          <w:sz w:val="24"/>
          <w:szCs w:val="24"/>
          <w:shd w:val="clear" w:color="auto" w:fill="FFFFFF"/>
        </w:rPr>
        <w:t>the latter</w:t>
      </w:r>
      <w:r w:rsidRPr="00D20BC5">
        <w:rPr>
          <w:rFonts w:ascii="Sylfaen" w:hAnsi="Sylfaen" w:cs="Times New Roman"/>
          <w:sz w:val="24"/>
          <w:szCs w:val="24"/>
          <w:shd w:val="clear" w:color="auto" w:fill="FFFFFF"/>
          <w:lang w:val="hy-AM"/>
        </w:rPr>
        <w:t xml:space="preserve"> be oblig</w:t>
      </w:r>
      <w:r w:rsidR="001304C1" w:rsidRPr="00D20BC5">
        <w:rPr>
          <w:rFonts w:ascii="Sylfaen" w:hAnsi="Sylfaen" w:cs="Times New Roman"/>
          <w:sz w:val="24"/>
          <w:szCs w:val="24"/>
          <w:shd w:val="clear" w:color="auto" w:fill="FFFFFF"/>
        </w:rPr>
        <w:t>at</w:t>
      </w:r>
      <w:r w:rsidRPr="00D20BC5">
        <w:rPr>
          <w:rFonts w:ascii="Sylfaen" w:hAnsi="Sylfaen" w:cs="Times New Roman"/>
          <w:sz w:val="24"/>
          <w:szCs w:val="24"/>
          <w:shd w:val="clear" w:color="auto" w:fill="FFFFFF"/>
          <w:lang w:val="hy-AM"/>
        </w:rPr>
        <w:t xml:space="preserve">ed to publicly </w:t>
      </w:r>
      <w:r w:rsidRPr="00D20BC5">
        <w:rPr>
          <w:rFonts w:ascii="Sylfaen" w:hAnsi="Sylfaen" w:cs="Times New Roman"/>
          <w:sz w:val="24"/>
          <w:szCs w:val="24"/>
          <w:shd w:val="clear" w:color="auto" w:fill="FFFFFF"/>
        </w:rPr>
        <w:t>refute</w:t>
      </w:r>
      <w:r w:rsidRPr="00D20BC5">
        <w:rPr>
          <w:rFonts w:ascii="Sylfaen" w:hAnsi="Sylfaen" w:cs="Times New Roman"/>
          <w:sz w:val="24"/>
          <w:szCs w:val="24"/>
          <w:shd w:val="clear" w:color="auto" w:fill="FFFFFF"/>
          <w:lang w:val="hy-AM"/>
        </w:rPr>
        <w:t xml:space="preserve"> the defamatory information and pay </w:t>
      </w:r>
      <w:r w:rsidRPr="00D20BC5">
        <w:rPr>
          <w:rFonts w:ascii="Sylfaen" w:hAnsi="Sylfaen" w:cs="Times New Roman"/>
          <w:sz w:val="24"/>
          <w:szCs w:val="24"/>
          <w:shd w:val="clear" w:color="auto" w:fill="FFFFFF"/>
        </w:rPr>
        <w:t xml:space="preserve">a </w:t>
      </w:r>
      <w:r w:rsidRPr="00D20BC5">
        <w:rPr>
          <w:rFonts w:ascii="Sylfaen" w:hAnsi="Sylfaen" w:cs="Times New Roman"/>
          <w:sz w:val="24"/>
          <w:szCs w:val="24"/>
          <w:shd w:val="clear" w:color="auto" w:fill="FFFFFF"/>
          <w:lang w:val="hy-AM"/>
        </w:rPr>
        <w:t xml:space="preserve">compensation. The reason for the lawsuit is </w:t>
      </w:r>
      <w:r w:rsidRPr="00D20BC5">
        <w:rPr>
          <w:rFonts w:ascii="Sylfaen" w:hAnsi="Sylfaen" w:cs="Times New Roman"/>
          <w:sz w:val="24"/>
          <w:szCs w:val="24"/>
          <w:shd w:val="clear" w:color="auto" w:fill="FFFFFF"/>
        </w:rPr>
        <w:t>an</w:t>
      </w:r>
      <w:r w:rsidRPr="00D20BC5">
        <w:rPr>
          <w:rFonts w:ascii="Sylfaen" w:hAnsi="Sylfaen" w:cs="Times New Roman"/>
          <w:sz w:val="24"/>
          <w:szCs w:val="24"/>
          <w:shd w:val="clear" w:color="auto" w:fill="FFFFFF"/>
          <w:lang w:val="hy-AM"/>
        </w:rPr>
        <w:t xml:space="preserve"> article, titled </w:t>
      </w:r>
      <w:r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 xml:space="preserve">Armenian </w:t>
      </w:r>
      <w:r w:rsidRPr="00D20BC5">
        <w:rPr>
          <w:rFonts w:ascii="Sylfaen" w:hAnsi="Sylfaen" w:cs="Times New Roman"/>
          <w:sz w:val="24"/>
          <w:szCs w:val="24"/>
          <w:shd w:val="clear" w:color="auto" w:fill="FFFFFF"/>
        </w:rPr>
        <w:t>R</w:t>
      </w:r>
      <w:r w:rsidRPr="00D20BC5">
        <w:rPr>
          <w:rFonts w:ascii="Sylfaen" w:hAnsi="Sylfaen" w:cs="Times New Roman"/>
          <w:sz w:val="24"/>
          <w:szCs w:val="24"/>
          <w:shd w:val="clear" w:color="auto" w:fill="FFFFFF"/>
          <w:lang w:val="hy-AM"/>
        </w:rPr>
        <w:t xml:space="preserve">epresentative in the Eurasian Economic Commission is </w:t>
      </w:r>
      <w:r w:rsidRPr="00D20BC5">
        <w:rPr>
          <w:rFonts w:ascii="Sylfaen" w:hAnsi="Sylfaen" w:cs="Times New Roman"/>
          <w:sz w:val="24"/>
          <w:szCs w:val="24"/>
          <w:shd w:val="clear" w:color="auto" w:fill="FFFFFF"/>
        </w:rPr>
        <w:t>S</w:t>
      </w:r>
      <w:r w:rsidRPr="00D20BC5">
        <w:rPr>
          <w:rFonts w:ascii="Sylfaen" w:hAnsi="Sylfaen" w:cs="Times New Roman"/>
          <w:sz w:val="24"/>
          <w:szCs w:val="24"/>
          <w:shd w:val="clear" w:color="auto" w:fill="FFFFFF"/>
          <w:lang w:val="hy-AM"/>
        </w:rPr>
        <w:t xml:space="preserve">uspected of </w:t>
      </w:r>
      <w:r w:rsidRPr="00D20BC5">
        <w:rPr>
          <w:rFonts w:ascii="Sylfaen" w:hAnsi="Sylfaen" w:cs="Times New Roman"/>
          <w:sz w:val="24"/>
          <w:szCs w:val="24"/>
          <w:shd w:val="clear" w:color="auto" w:fill="FFFFFF"/>
        </w:rPr>
        <w:t>A</w:t>
      </w:r>
      <w:r w:rsidRPr="00D20BC5">
        <w:rPr>
          <w:rFonts w:ascii="Sylfaen" w:hAnsi="Sylfaen" w:cs="Times New Roman"/>
          <w:sz w:val="24"/>
          <w:szCs w:val="24"/>
          <w:shd w:val="clear" w:color="auto" w:fill="FFFFFF"/>
          <w:lang w:val="hy-AM"/>
        </w:rPr>
        <w:t>buse</w:t>
      </w:r>
      <w:r w:rsidRPr="00D20BC5">
        <w:rPr>
          <w:rFonts w:ascii="Sylfaen" w:hAnsi="Sylfaen" w:cs="Times New Roman"/>
          <w:sz w:val="24"/>
          <w:szCs w:val="24"/>
          <w:shd w:val="clear" w:color="auto" w:fill="FFFFFF"/>
        </w:rPr>
        <w:t>”</w:t>
      </w:r>
      <w:r w:rsidRPr="00D20BC5">
        <w:rPr>
          <w:rStyle w:val="FootnoteReference"/>
          <w:rFonts w:ascii="Sylfaen" w:hAnsi="Sylfaen" w:cs="Times New Roman"/>
          <w:sz w:val="24"/>
          <w:szCs w:val="24"/>
          <w:shd w:val="clear" w:color="auto" w:fill="FFFFFF"/>
          <w:lang w:val="hy-AM"/>
        </w:rPr>
        <w:t xml:space="preserve"> </w:t>
      </w:r>
      <w:r w:rsidRPr="00D20BC5">
        <w:rPr>
          <w:rStyle w:val="FootnoteReference"/>
          <w:rFonts w:ascii="Sylfaen" w:hAnsi="Sylfaen" w:cs="Times New Roman"/>
          <w:sz w:val="24"/>
          <w:szCs w:val="24"/>
          <w:shd w:val="clear" w:color="auto" w:fill="FFFFFF"/>
          <w:lang w:val="hy-AM"/>
        </w:rPr>
        <w:footnoteReference w:id="161"/>
      </w:r>
      <w:r w:rsidRPr="00D20BC5">
        <w:rPr>
          <w:rFonts w:ascii="Sylfaen" w:hAnsi="Sylfaen" w:cs="Times New Roman"/>
          <w:sz w:val="24"/>
          <w:szCs w:val="24"/>
          <w:shd w:val="clear" w:color="auto" w:fill="FFFFFF"/>
        </w:rPr>
        <w:t xml:space="preserve"> and </w:t>
      </w:r>
      <w:r w:rsidRPr="00D20BC5">
        <w:rPr>
          <w:rFonts w:ascii="Sylfaen" w:hAnsi="Sylfaen" w:cs="Times New Roman"/>
          <w:sz w:val="24"/>
          <w:szCs w:val="24"/>
          <w:shd w:val="clear" w:color="auto" w:fill="FFFFFF"/>
          <w:lang w:val="hy-AM"/>
        </w:rPr>
        <w:t>published on Pastinfo.am website on August 31</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The</w:t>
      </w:r>
      <w:r w:rsidRPr="00D20BC5">
        <w:rPr>
          <w:rFonts w:ascii="Sylfaen" w:hAnsi="Sylfaen" w:cs="Times New Roman"/>
          <w:sz w:val="24"/>
          <w:szCs w:val="24"/>
          <w:shd w:val="clear" w:color="auto" w:fill="FFFFFF"/>
        </w:rPr>
        <w:t xml:space="preserve"> web</w:t>
      </w:r>
      <w:r w:rsidRPr="00D20BC5">
        <w:rPr>
          <w:rFonts w:ascii="Sylfaen" w:hAnsi="Sylfaen" w:cs="Times New Roman"/>
          <w:sz w:val="24"/>
          <w:szCs w:val="24"/>
          <w:shd w:val="clear" w:color="auto" w:fill="FFFFFF"/>
          <w:lang w:val="hy-AM"/>
        </w:rPr>
        <w:t>site refer</w:t>
      </w:r>
      <w:r w:rsidRPr="00D20BC5">
        <w:rPr>
          <w:rFonts w:ascii="Sylfaen" w:hAnsi="Sylfaen" w:cs="Times New Roman"/>
          <w:sz w:val="24"/>
          <w:szCs w:val="24"/>
          <w:shd w:val="clear" w:color="auto" w:fill="FFFFFF"/>
        </w:rPr>
        <w:t>red to</w:t>
      </w:r>
      <w:r w:rsidRPr="00D20BC5">
        <w:rPr>
          <w:rFonts w:ascii="Sylfaen" w:hAnsi="Sylfaen" w:cs="Times New Roman"/>
          <w:sz w:val="24"/>
          <w:szCs w:val="24"/>
          <w:shd w:val="clear" w:color="auto" w:fill="FFFFFF"/>
          <w:lang w:val="hy-AM"/>
        </w:rPr>
        <w:t xml:space="preserve"> its own sources </w:t>
      </w:r>
      <w:r w:rsidR="009C0919" w:rsidRPr="00D20BC5">
        <w:rPr>
          <w:rFonts w:ascii="Sylfaen" w:hAnsi="Sylfaen" w:cs="Times New Roman"/>
          <w:sz w:val="24"/>
          <w:szCs w:val="24"/>
          <w:shd w:val="clear" w:color="auto" w:fill="FFFFFF"/>
        </w:rPr>
        <w:t>and</w:t>
      </w:r>
      <w:r w:rsidRPr="00D20BC5">
        <w:rPr>
          <w:rFonts w:ascii="Sylfaen" w:hAnsi="Sylfaen" w:cs="Times New Roman"/>
          <w:sz w:val="24"/>
          <w:szCs w:val="24"/>
          <w:shd w:val="clear" w:color="auto" w:fill="FFFFFF"/>
          <w:lang w:val="hy-AM"/>
        </w:rPr>
        <w:t xml:space="preserve"> wr</w:t>
      </w:r>
      <w:r w:rsidRPr="00D20BC5">
        <w:rPr>
          <w:rFonts w:ascii="Sylfaen" w:hAnsi="Sylfaen" w:cs="Times New Roman"/>
          <w:sz w:val="24"/>
          <w:szCs w:val="24"/>
          <w:shd w:val="clear" w:color="auto" w:fill="FFFFFF"/>
        </w:rPr>
        <w:t xml:space="preserve">ote as follows: </w:t>
      </w:r>
      <w:r w:rsidRPr="00D20BC5">
        <w:rPr>
          <w:rFonts w:ascii="Sylfaen" w:hAnsi="Sylfaen" w:cs="Times New Roman"/>
          <w:sz w:val="24"/>
          <w:szCs w:val="24"/>
          <w:shd w:val="clear" w:color="auto" w:fill="FFFFFF"/>
          <w:lang w:val="hy-AM"/>
        </w:rPr>
        <w:t>"</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Gegham Vardanyan, </w:t>
      </w:r>
      <w:r w:rsidRPr="00D20BC5">
        <w:rPr>
          <w:rFonts w:ascii="Sylfaen" w:hAnsi="Sylfaen" w:cs="Times New Roman"/>
          <w:sz w:val="24"/>
          <w:szCs w:val="24"/>
          <w:shd w:val="clear" w:color="auto" w:fill="FFFFFF"/>
        </w:rPr>
        <w:t>abusing</w:t>
      </w:r>
      <w:r w:rsidRPr="00D20BC5">
        <w:rPr>
          <w:rFonts w:ascii="Sylfaen" w:hAnsi="Sylfaen" w:cs="Times New Roman"/>
          <w:sz w:val="24"/>
          <w:szCs w:val="24"/>
          <w:shd w:val="clear" w:color="auto" w:fill="FFFFFF"/>
          <w:lang w:val="hy-AM"/>
        </w:rPr>
        <w:t xml:space="preserve"> his official position, </w:t>
      </w:r>
      <w:r w:rsidR="009C0919" w:rsidRPr="00D20BC5">
        <w:rPr>
          <w:rFonts w:ascii="Sylfaen" w:hAnsi="Sylfaen" w:cs="Times New Roman"/>
          <w:sz w:val="24"/>
          <w:szCs w:val="24"/>
          <w:shd w:val="clear" w:color="auto" w:fill="FFFFFF"/>
        </w:rPr>
        <w:t>found</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job</w:t>
      </w:r>
      <w:r w:rsidRPr="00D20BC5">
        <w:rPr>
          <w:rFonts w:ascii="Sylfaen" w:hAnsi="Sylfaen" w:cs="Times New Roman"/>
          <w:sz w:val="24"/>
          <w:szCs w:val="24"/>
          <w:shd w:val="clear" w:color="auto" w:fill="FFFFFF"/>
        </w:rPr>
        <w:t xml:space="preserve">s </w:t>
      </w:r>
      <w:r w:rsidR="00012E5E" w:rsidRPr="00D20BC5">
        <w:rPr>
          <w:rFonts w:ascii="Sylfaen" w:hAnsi="Sylfaen" w:cs="Times New Roman"/>
          <w:sz w:val="24"/>
          <w:szCs w:val="24"/>
          <w:shd w:val="clear" w:color="auto" w:fill="FFFFFF"/>
        </w:rPr>
        <w:t>for</w:t>
      </w:r>
      <w:r w:rsidRPr="00D20BC5">
        <w:rPr>
          <w:rFonts w:ascii="Sylfaen" w:hAnsi="Sylfaen" w:cs="Times New Roman"/>
          <w:sz w:val="24"/>
          <w:szCs w:val="24"/>
          <w:shd w:val="clear" w:color="auto" w:fill="FFFFFF"/>
          <w:lang w:val="hy-AM"/>
        </w:rPr>
        <w:t xml:space="preserve"> his relatives</w:t>
      </w:r>
      <w:r w:rsidRPr="00D20BC5">
        <w:rPr>
          <w:rFonts w:ascii="Sylfaen" w:hAnsi="Sylfaen" w:cs="Times New Roman"/>
          <w:sz w:val="24"/>
          <w:szCs w:val="24"/>
          <w:shd w:val="clear" w:color="auto" w:fill="FFFFFF"/>
        </w:rPr>
        <w:t xml:space="preserve"> and</w:t>
      </w:r>
      <w:r w:rsidRPr="00D20BC5">
        <w:rPr>
          <w:rFonts w:ascii="Sylfaen" w:hAnsi="Sylfaen" w:cs="Times New Roman"/>
          <w:sz w:val="24"/>
          <w:szCs w:val="24"/>
          <w:shd w:val="clear" w:color="auto" w:fill="FFFFFF"/>
          <w:lang w:val="hy-AM"/>
        </w:rPr>
        <w:t xml:space="preserve"> tried to</w:t>
      </w:r>
      <w:r w:rsidRPr="00D20BC5">
        <w:rPr>
          <w:rFonts w:ascii="Sylfaen" w:hAnsi="Sylfaen" w:cs="Times New Roman"/>
          <w:sz w:val="24"/>
          <w:szCs w:val="24"/>
          <w:shd w:val="clear" w:color="auto" w:fill="FFFFFF"/>
        </w:rPr>
        <w:t xml:space="preserve"> </w:t>
      </w:r>
      <w:r w:rsidR="00012E5E" w:rsidRPr="00D20BC5">
        <w:rPr>
          <w:rFonts w:ascii="Sylfaen" w:hAnsi="Sylfaen" w:cs="Times New Roman"/>
          <w:sz w:val="24"/>
          <w:szCs w:val="24"/>
          <w:shd w:val="clear" w:color="auto" w:fill="FFFFFF"/>
        </w:rPr>
        <w:t>take advantage of</w:t>
      </w:r>
      <w:r w:rsidRPr="00D20BC5">
        <w:rPr>
          <w:rFonts w:ascii="Sylfaen" w:hAnsi="Sylfaen" w:cs="Times New Roman"/>
          <w:sz w:val="24"/>
          <w:szCs w:val="24"/>
          <w:shd w:val="clear" w:color="auto" w:fill="FFFFFF"/>
        </w:rPr>
        <w:t xml:space="preserve"> their services to</w:t>
      </w:r>
      <w:r w:rsidRPr="00D20BC5">
        <w:rPr>
          <w:rFonts w:ascii="Sylfaen" w:hAnsi="Sylfaen" w:cs="Times New Roman"/>
          <w:sz w:val="24"/>
          <w:szCs w:val="24"/>
          <w:shd w:val="clear" w:color="auto" w:fill="FFFFFF"/>
          <w:lang w:val="hy-AM"/>
        </w:rPr>
        <w:t xml:space="preserve"> influence the redistribution of tenders."</w:t>
      </w:r>
    </w:p>
    <w:p w14:paraId="2DA5A753" w14:textId="4D4CAFAF" w:rsidR="00D86964" w:rsidRPr="00D20BC5" w:rsidRDefault="00D86964" w:rsidP="00D20BC5">
      <w:pPr>
        <w:shd w:val="clear" w:color="auto" w:fill="FFFFFF"/>
        <w:spacing w:after="0" w:line="240" w:lineRule="auto"/>
        <w:ind w:firstLine="720"/>
        <w:textAlignment w:val="baseline"/>
        <w:rPr>
          <w:rFonts w:ascii="Sylfaen" w:hAnsi="Sylfaen" w:cs="Times New Roman"/>
          <w:sz w:val="24"/>
          <w:szCs w:val="24"/>
          <w:lang w:val="hy-AM"/>
        </w:rPr>
      </w:pPr>
      <w:r w:rsidRPr="00D20BC5">
        <w:rPr>
          <w:rFonts w:ascii="Sylfaen" w:hAnsi="Sylfaen" w:cs="Times New Roman"/>
          <w:sz w:val="24"/>
          <w:szCs w:val="24"/>
          <w:shd w:val="clear" w:color="auto" w:fill="FFFFFF"/>
          <w:lang w:val="hy-AM"/>
        </w:rPr>
        <w:t>On September 22, the lawsuit was accepted for proceedings,</w:t>
      </w:r>
      <w:r w:rsidR="00012E5E" w:rsidRPr="00D20BC5">
        <w:rPr>
          <w:rFonts w:ascii="Sylfaen" w:hAnsi="Sylfaen" w:cs="Times New Roman"/>
          <w:sz w:val="24"/>
          <w:szCs w:val="24"/>
          <w:shd w:val="clear" w:color="auto" w:fill="FFFFFF"/>
        </w:rPr>
        <w:t xml:space="preserve"> but</w:t>
      </w:r>
      <w:r w:rsidRPr="00D20BC5">
        <w:rPr>
          <w:rFonts w:ascii="Sylfaen" w:hAnsi="Sylfaen" w:cs="Times New Roman"/>
          <w:sz w:val="24"/>
          <w:szCs w:val="24"/>
          <w:shd w:val="clear" w:color="auto" w:fill="FFFFFF"/>
          <w:lang w:val="hy-AM"/>
        </w:rPr>
        <w:t xml:space="preserve"> the motion to apply </w:t>
      </w:r>
      <w:r w:rsidRPr="00D20BC5">
        <w:rPr>
          <w:rFonts w:ascii="Sylfaen" w:hAnsi="Sylfaen" w:cs="Times New Roman"/>
          <w:sz w:val="24"/>
          <w:szCs w:val="24"/>
          <w:shd w:val="clear" w:color="auto" w:fill="FFFFFF"/>
        </w:rPr>
        <w:t>a measure to secure the claim</w:t>
      </w:r>
      <w:r w:rsidR="00012E5E" w:rsidRPr="00D20BC5">
        <w:rPr>
          <w:rFonts w:ascii="Sylfaen" w:hAnsi="Sylfaen" w:cs="Times New Roman"/>
          <w:sz w:val="24"/>
          <w:szCs w:val="24"/>
          <w:shd w:val="clear" w:color="auto" w:fill="FFFFFF"/>
        </w:rPr>
        <w:t xml:space="preserve"> by </w:t>
      </w:r>
      <w:r w:rsidRPr="00D20BC5">
        <w:rPr>
          <w:rFonts w:ascii="Sylfaen" w:hAnsi="Sylfaen" w:cs="Times New Roman"/>
          <w:sz w:val="24"/>
          <w:szCs w:val="24"/>
          <w:shd w:val="clear" w:color="auto" w:fill="FFFFFF"/>
          <w:lang w:val="hy-AM"/>
        </w:rPr>
        <w:t>seiz</w:t>
      </w:r>
      <w:r w:rsidR="00012E5E" w:rsidRPr="00D20BC5">
        <w:rPr>
          <w:rFonts w:ascii="Sylfaen" w:hAnsi="Sylfaen" w:cs="Times New Roman"/>
          <w:sz w:val="24"/>
          <w:szCs w:val="24"/>
          <w:shd w:val="clear" w:color="auto" w:fill="FFFFFF"/>
        </w:rPr>
        <w:t xml:space="preserve">ure of assets </w:t>
      </w:r>
      <w:r w:rsidRPr="00D20BC5">
        <w:rPr>
          <w:rFonts w:ascii="Sylfaen" w:hAnsi="Sylfaen" w:cs="Times New Roman"/>
          <w:sz w:val="24"/>
          <w:szCs w:val="24"/>
          <w:shd w:val="clear" w:color="auto" w:fill="FFFFFF"/>
        </w:rPr>
        <w:t>was rejected.</w:t>
      </w:r>
      <w:r w:rsidR="00012E5E" w:rsidRPr="00D20BC5">
        <w:rPr>
          <w:rFonts w:ascii="Sylfaen" w:hAnsi="Sylfaen" w:cs="Times New Roman"/>
          <w:sz w:val="24"/>
          <w:szCs w:val="24"/>
          <w:shd w:val="clear" w:color="auto" w:fill="FFFFFF"/>
        </w:rPr>
        <w:t xml:space="preserve"> A preliminary court session was held on November 30, with the next one scheduled on March 2, 2021.</w:t>
      </w:r>
    </w:p>
    <w:p w14:paraId="2A1E696F" w14:textId="77777777" w:rsidR="00D86964" w:rsidRPr="00D20BC5" w:rsidRDefault="00D86964"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1211FB12" w14:textId="3E42EEFA" w:rsidR="00D86964" w:rsidRPr="00D20BC5" w:rsidRDefault="00D86964" w:rsidP="00D20BC5">
      <w:pPr>
        <w:shd w:val="clear" w:color="auto" w:fill="FFFFFF"/>
        <w:spacing w:after="0" w:line="240" w:lineRule="auto"/>
        <w:ind w:firstLine="720"/>
        <w:textAlignment w:val="baseline"/>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September 9</w:t>
      </w:r>
      <w:r w:rsidRPr="00D20BC5">
        <w:rPr>
          <w:rFonts w:ascii="Sylfaen" w:hAnsi="Sylfaen" w:cs="Times New Roman"/>
          <w:sz w:val="24"/>
          <w:szCs w:val="24"/>
          <w:shd w:val="clear" w:color="auto" w:fill="FFFFFF"/>
          <w:lang w:val="hy-AM"/>
        </w:rPr>
        <w:t xml:space="preserve">, Gegham Vardanyan, Chairman of the Board of the Eurasian Economic Commission, filed a lawsuit against Yerkir Editorial Office </w:t>
      </w:r>
      <w:r w:rsidRPr="00D20BC5">
        <w:rPr>
          <w:rFonts w:ascii="Sylfaen" w:hAnsi="Sylfaen" w:cs="Times New Roman"/>
          <w:sz w:val="24"/>
          <w:szCs w:val="24"/>
          <w:shd w:val="clear" w:color="auto" w:fill="FFFFFF"/>
        </w:rPr>
        <w:t xml:space="preserve">Ltd. with claims of </w:t>
      </w:r>
      <w:r w:rsidRPr="00D20BC5">
        <w:rPr>
          <w:rFonts w:ascii="Sylfaen" w:hAnsi="Sylfaen" w:cs="Times New Roman"/>
          <w:sz w:val="24"/>
          <w:szCs w:val="24"/>
          <w:shd w:val="clear" w:color="auto" w:fill="FFFFFF"/>
          <w:lang w:val="hy-AM"/>
        </w:rPr>
        <w:t xml:space="preserve">public </w:t>
      </w:r>
      <w:r w:rsidRPr="00D20BC5">
        <w:rPr>
          <w:rFonts w:ascii="Sylfaen" w:hAnsi="Sylfaen" w:cs="Times New Roman"/>
          <w:sz w:val="24"/>
          <w:szCs w:val="24"/>
          <w:shd w:val="clear" w:color="auto" w:fill="FFFFFF"/>
        </w:rPr>
        <w:t>refutation of</w:t>
      </w:r>
      <w:r w:rsidRPr="00D20BC5">
        <w:rPr>
          <w:rFonts w:ascii="Sylfaen" w:hAnsi="Sylfaen" w:cs="Times New Roman"/>
          <w:sz w:val="24"/>
          <w:szCs w:val="24"/>
          <w:shd w:val="clear" w:color="auto" w:fill="FFFFFF"/>
          <w:lang w:val="hy-AM"/>
        </w:rPr>
        <w:t xml:space="preserve"> the information considered defamatory</w:t>
      </w:r>
      <w:r w:rsidRPr="00D20BC5">
        <w:rPr>
          <w:rFonts w:ascii="Sylfaen" w:hAnsi="Sylfaen" w:cs="Times New Roman"/>
          <w:sz w:val="24"/>
          <w:szCs w:val="24"/>
          <w:shd w:val="clear" w:color="auto" w:fill="FFFFFF"/>
        </w:rPr>
        <w:t xml:space="preserve"> and</w:t>
      </w:r>
      <w:r w:rsidRPr="00D20BC5">
        <w:rPr>
          <w:rFonts w:ascii="Sylfaen" w:hAnsi="Sylfaen" w:cs="Times New Roman"/>
          <w:sz w:val="24"/>
          <w:szCs w:val="24"/>
          <w:shd w:val="clear" w:color="auto" w:fill="FFFFFF"/>
          <w:lang w:val="hy-AM"/>
        </w:rPr>
        <w:t xml:space="preserve"> insulting, </w:t>
      </w:r>
      <w:r w:rsidRPr="00D20BC5">
        <w:rPr>
          <w:rFonts w:ascii="Sylfaen" w:hAnsi="Sylfaen" w:cs="Times New Roman"/>
          <w:sz w:val="24"/>
          <w:szCs w:val="24"/>
          <w:shd w:val="clear" w:color="auto" w:fill="FFFFFF"/>
        </w:rPr>
        <w:t xml:space="preserve">an apology </w:t>
      </w:r>
      <w:r w:rsidRPr="00D20BC5">
        <w:rPr>
          <w:rFonts w:ascii="Sylfaen" w:hAnsi="Sylfaen" w:cs="Times New Roman"/>
          <w:sz w:val="24"/>
          <w:szCs w:val="24"/>
          <w:shd w:val="clear" w:color="auto" w:fill="FFFFFF"/>
          <w:lang w:val="hy-AM"/>
        </w:rPr>
        <w:t>and confiscat</w:t>
      </w:r>
      <w:r w:rsidRPr="00D20BC5">
        <w:rPr>
          <w:rFonts w:ascii="Sylfaen" w:hAnsi="Sylfaen" w:cs="Times New Roman"/>
          <w:sz w:val="24"/>
          <w:szCs w:val="24"/>
          <w:shd w:val="clear" w:color="auto" w:fill="FFFFFF"/>
        </w:rPr>
        <w:t xml:space="preserve">ion of a </w:t>
      </w:r>
      <w:r w:rsidRPr="00D20BC5">
        <w:rPr>
          <w:rFonts w:ascii="Sylfaen" w:hAnsi="Sylfaen" w:cs="Times New Roman"/>
          <w:sz w:val="24"/>
          <w:szCs w:val="24"/>
          <w:shd w:val="clear" w:color="auto" w:fill="FFFFFF"/>
          <w:lang w:val="hy-AM"/>
        </w:rPr>
        <w:t xml:space="preserve">compensation. The reason for the lawsuit </w:t>
      </w:r>
      <w:r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an</w:t>
      </w:r>
      <w:r w:rsidRPr="00D20BC5">
        <w:rPr>
          <w:rFonts w:ascii="Sylfaen" w:hAnsi="Sylfaen" w:cs="Times New Roman"/>
          <w:sz w:val="24"/>
          <w:szCs w:val="24"/>
          <w:shd w:val="clear" w:color="auto" w:fill="FFFFFF"/>
          <w:lang w:val="hy-AM"/>
        </w:rPr>
        <w:t xml:space="preserve"> article</w:t>
      </w:r>
      <w:r w:rsidRPr="00D20BC5">
        <w:rPr>
          <w:rFonts w:ascii="Sylfaen" w:hAnsi="Sylfaen" w:cs="Times New Roman"/>
          <w:sz w:val="24"/>
          <w:szCs w:val="24"/>
          <w:shd w:val="clear" w:color="auto" w:fill="FFFFFF"/>
        </w:rPr>
        <w:t>, titled “</w:t>
      </w:r>
      <w:r w:rsidRPr="00D20BC5">
        <w:rPr>
          <w:rFonts w:ascii="Sylfaen" w:hAnsi="Sylfaen" w:cs="Times New Roman"/>
          <w:sz w:val="24"/>
          <w:szCs w:val="24"/>
          <w:shd w:val="clear" w:color="auto" w:fill="FFFFFF"/>
          <w:lang w:val="hy-AM"/>
        </w:rPr>
        <w:t>Whatever the result of the investigation initiated by Myasnikovich, the consequences will not be particularly severe for Gegham Vardanyan. REX</w:t>
      </w:r>
      <w:r w:rsidRPr="00D20BC5">
        <w:rPr>
          <w:rFonts w:ascii="Sylfaen" w:hAnsi="Sylfaen" w:cs="Times New Roman"/>
          <w:sz w:val="24"/>
          <w:szCs w:val="24"/>
          <w:shd w:val="clear" w:color="auto" w:fill="FFFFFF"/>
        </w:rPr>
        <w:t>” and</w:t>
      </w:r>
      <w:r w:rsidRPr="00D20BC5">
        <w:rPr>
          <w:rFonts w:ascii="Sylfaen" w:hAnsi="Sylfaen" w:cs="Times New Roman"/>
          <w:sz w:val="24"/>
          <w:szCs w:val="24"/>
          <w:shd w:val="clear" w:color="auto" w:fill="FFFFFF"/>
          <w:lang w:val="hy-AM"/>
        </w:rPr>
        <w:t xml:space="preserve"> published on Yerkir.am website on September 2</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which accuses</w:t>
      </w:r>
      <w:r w:rsidRPr="00D20BC5">
        <w:rPr>
          <w:rFonts w:ascii="Sylfaen" w:hAnsi="Sylfaen" w:cs="Times New Roman"/>
          <w:sz w:val="24"/>
          <w:szCs w:val="24"/>
          <w:shd w:val="clear" w:color="auto" w:fill="FFFFFF"/>
          <w:lang w:val="hy-AM"/>
        </w:rPr>
        <w:t xml:space="preserve"> Gegham Vardanyan of corrupt deals.</w:t>
      </w:r>
      <w:r w:rsidRPr="00D20BC5">
        <w:rPr>
          <w:rStyle w:val="FootnoteReference"/>
          <w:rFonts w:ascii="Sylfaen" w:hAnsi="Sylfaen" w:cs="Times New Roman"/>
          <w:sz w:val="24"/>
          <w:szCs w:val="24"/>
          <w:shd w:val="clear" w:color="auto" w:fill="FFFFFF"/>
          <w:lang w:val="hy-AM"/>
        </w:rPr>
        <w:footnoteReference w:id="162"/>
      </w:r>
    </w:p>
    <w:p w14:paraId="46AA65D8" w14:textId="697190AB" w:rsidR="00D86964" w:rsidRPr="00D20BC5" w:rsidRDefault="00D86964"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D20BC5">
        <w:rPr>
          <w:rFonts w:ascii="Sylfaen" w:hAnsi="Sylfaen"/>
          <w:shd w:val="clear" w:color="auto" w:fill="FFFFFF"/>
          <w:lang w:val="hy-AM"/>
        </w:rPr>
        <w:t xml:space="preserve">On September 23, the lawsuit was accepted for proceedings, </w:t>
      </w:r>
      <w:r w:rsidR="002846A2" w:rsidRPr="00D20BC5">
        <w:rPr>
          <w:rFonts w:ascii="Sylfaen" w:hAnsi="Sylfaen"/>
          <w:shd w:val="clear" w:color="auto" w:fill="FFFFFF"/>
          <w:lang w:val="en-US"/>
        </w:rPr>
        <w:t>however,</w:t>
      </w:r>
      <w:r w:rsidRPr="00D20BC5">
        <w:rPr>
          <w:rFonts w:ascii="Sylfaen" w:hAnsi="Sylfaen"/>
          <w:shd w:val="clear" w:color="auto" w:fill="FFFFFF"/>
          <w:lang w:val="en-US"/>
        </w:rPr>
        <w:t xml:space="preserve"> </w:t>
      </w:r>
      <w:r w:rsidRPr="00D20BC5">
        <w:rPr>
          <w:rFonts w:ascii="Sylfaen" w:hAnsi="Sylfaen"/>
          <w:shd w:val="clear" w:color="auto" w:fill="FFFFFF"/>
          <w:lang w:val="hy-AM"/>
        </w:rPr>
        <w:t xml:space="preserve">the motion to apply </w:t>
      </w:r>
      <w:r w:rsidRPr="00D20BC5">
        <w:rPr>
          <w:rFonts w:ascii="Sylfaen" w:hAnsi="Sylfaen"/>
          <w:shd w:val="clear" w:color="auto" w:fill="FFFFFF"/>
          <w:lang w:val="en-US"/>
        </w:rPr>
        <w:t>a measure to secure the claim by</w:t>
      </w:r>
      <w:r w:rsidRPr="00D20BC5">
        <w:rPr>
          <w:rFonts w:ascii="Sylfaen" w:hAnsi="Sylfaen"/>
          <w:shd w:val="clear" w:color="auto" w:fill="FFFFFF"/>
          <w:lang w:val="hy-AM"/>
        </w:rPr>
        <w:t xml:space="preserve"> seiz</w:t>
      </w:r>
      <w:r w:rsidRPr="00D20BC5">
        <w:rPr>
          <w:rFonts w:ascii="Sylfaen" w:hAnsi="Sylfaen"/>
          <w:shd w:val="clear" w:color="auto" w:fill="FFFFFF"/>
          <w:lang w:val="en-US"/>
        </w:rPr>
        <w:t>ure of</w:t>
      </w:r>
      <w:r w:rsidRPr="00D20BC5">
        <w:rPr>
          <w:rFonts w:ascii="Sylfaen" w:hAnsi="Sylfaen"/>
          <w:shd w:val="clear" w:color="auto" w:fill="FFFFFF"/>
          <w:lang w:val="hy-AM"/>
        </w:rPr>
        <w:t xml:space="preserve"> </w:t>
      </w:r>
      <w:r w:rsidR="002846A2" w:rsidRPr="00D20BC5">
        <w:rPr>
          <w:rFonts w:ascii="Sylfaen" w:hAnsi="Sylfaen"/>
          <w:shd w:val="clear" w:color="auto" w:fill="FFFFFF"/>
          <w:lang w:val="en-US"/>
        </w:rPr>
        <w:t>assets</w:t>
      </w:r>
      <w:r w:rsidRPr="00D20BC5">
        <w:rPr>
          <w:rFonts w:ascii="Sylfaen" w:hAnsi="Sylfaen"/>
          <w:shd w:val="clear" w:color="auto" w:fill="FFFFFF"/>
          <w:lang w:val="hy-AM"/>
        </w:rPr>
        <w:t xml:space="preserve"> was rejected.</w:t>
      </w:r>
      <w:r w:rsidR="002846A2" w:rsidRPr="00D20BC5">
        <w:rPr>
          <w:rFonts w:ascii="Sylfaen" w:hAnsi="Sylfaen"/>
          <w:shd w:val="clear" w:color="auto" w:fill="FFFFFF"/>
          <w:lang w:val="en-US"/>
        </w:rPr>
        <w:t xml:space="preserve"> A court session on the case was held on December 25, with the next one scheduled for march 5, 2021.</w:t>
      </w:r>
      <w:r w:rsidRPr="00D20BC5">
        <w:rPr>
          <w:rFonts w:ascii="Sylfaen" w:hAnsi="Sylfaen"/>
          <w:shd w:val="clear" w:color="auto" w:fill="FFFFFF"/>
          <w:lang w:val="hy-AM"/>
        </w:rPr>
        <w:br/>
      </w:r>
    </w:p>
    <w:p w14:paraId="0EB116AB" w14:textId="74892878" w:rsidR="002846A2" w:rsidRPr="00D20BC5" w:rsidRDefault="002846A2" w:rsidP="00D20BC5">
      <w:pPr>
        <w:spacing w:after="0" w:line="240" w:lineRule="auto"/>
        <w:ind w:firstLine="567"/>
        <w:rPr>
          <w:rFonts w:ascii="Sylfaen" w:eastAsia="Calibri" w:hAnsi="Sylfaen" w:cs="Times New Roman"/>
          <w:sz w:val="24"/>
          <w:szCs w:val="24"/>
          <w:lang w:val="hy-AM"/>
        </w:rPr>
      </w:pPr>
      <w:r w:rsidRPr="00D20BC5">
        <w:rPr>
          <w:rFonts w:ascii="Sylfaen" w:eastAsia="Calibri" w:hAnsi="Sylfaen" w:cs="Times New Roman"/>
          <w:b/>
          <w:bCs/>
          <w:sz w:val="24"/>
          <w:szCs w:val="24"/>
          <w:lang w:val="hy-AM"/>
        </w:rPr>
        <w:t>On September 18</w:t>
      </w:r>
      <w:r w:rsidRPr="00D20BC5">
        <w:rPr>
          <w:rFonts w:ascii="Sylfaen" w:eastAsia="Calibri" w:hAnsi="Sylfaen" w:cs="Times New Roman"/>
          <w:sz w:val="24"/>
          <w:szCs w:val="24"/>
          <w:lang w:val="hy-AM"/>
        </w:rPr>
        <w:t>, NA Deputy Speaker Alen Simonyan filed a lawsuit in the Court of General Jurisdiction of Yerevan against Gegham Simonyan, the owner Alternativ.am website</w:t>
      </w:r>
      <w:r w:rsidR="00BD7796" w:rsidRPr="00D20BC5">
        <w:rPr>
          <w:rFonts w:ascii="Sylfaen" w:eastAsia="Calibri" w:hAnsi="Sylfaen" w:cs="Times New Roman"/>
          <w:sz w:val="24"/>
          <w:szCs w:val="24"/>
        </w:rPr>
        <w:t xml:space="preserve"> domain</w:t>
      </w:r>
      <w:r w:rsidRPr="00D20BC5">
        <w:rPr>
          <w:rFonts w:ascii="Sylfaen" w:eastAsia="Calibri" w:hAnsi="Sylfaen" w:cs="Times New Roman"/>
          <w:sz w:val="24"/>
          <w:szCs w:val="24"/>
        </w:rPr>
        <w:t xml:space="preserve"> with</w:t>
      </w:r>
      <w:r w:rsidRPr="00D20BC5">
        <w:rPr>
          <w:rFonts w:ascii="Sylfaen" w:eastAsia="Calibri" w:hAnsi="Sylfaen" w:cs="Times New Roman"/>
          <w:sz w:val="24"/>
          <w:szCs w:val="24"/>
          <w:lang w:val="hy-AM"/>
        </w:rPr>
        <w:t xml:space="preserve"> claim</w:t>
      </w:r>
      <w:r w:rsidRPr="00D20BC5">
        <w:rPr>
          <w:rFonts w:ascii="Sylfaen" w:eastAsia="Calibri" w:hAnsi="Sylfaen" w:cs="Times New Roman"/>
          <w:sz w:val="24"/>
          <w:szCs w:val="24"/>
        </w:rPr>
        <w:t>s</w:t>
      </w:r>
      <w:r w:rsidRPr="00D20BC5">
        <w:rPr>
          <w:rFonts w:ascii="Sylfaen" w:eastAsia="Calibri" w:hAnsi="Sylfaen" w:cs="Times New Roman"/>
          <w:sz w:val="24"/>
          <w:szCs w:val="24"/>
          <w:lang w:val="hy-AM"/>
        </w:rPr>
        <w:t xml:space="preserve"> </w:t>
      </w:r>
      <w:r w:rsidRPr="00D20BC5">
        <w:rPr>
          <w:rFonts w:ascii="Sylfaen" w:eastAsia="Calibri" w:hAnsi="Sylfaen" w:cs="Times New Roman"/>
          <w:sz w:val="24"/>
          <w:szCs w:val="24"/>
        </w:rPr>
        <w:t>of</w:t>
      </w:r>
      <w:r w:rsidRPr="00D20BC5">
        <w:rPr>
          <w:rFonts w:ascii="Sylfaen" w:eastAsia="Calibri" w:hAnsi="Sylfaen" w:cs="Times New Roman"/>
          <w:sz w:val="24"/>
          <w:szCs w:val="24"/>
          <w:lang w:val="hy-AM"/>
        </w:rPr>
        <w:t xml:space="preserve"> compensation for the damage caused to his honor and dignity. The reason for the lawsuit </w:t>
      </w:r>
      <w:r w:rsidR="00BD7796" w:rsidRPr="00D20BC5">
        <w:rPr>
          <w:rFonts w:ascii="Sylfaen" w:eastAsia="Calibri" w:hAnsi="Sylfaen" w:cs="Times New Roman"/>
          <w:sz w:val="24"/>
          <w:szCs w:val="24"/>
        </w:rPr>
        <w:t>was</w:t>
      </w:r>
      <w:r w:rsidRPr="00D20BC5">
        <w:rPr>
          <w:rFonts w:ascii="Sylfaen" w:eastAsia="Calibri" w:hAnsi="Sylfaen" w:cs="Times New Roman"/>
          <w:sz w:val="24"/>
          <w:szCs w:val="24"/>
        </w:rPr>
        <w:t xml:space="preserve"> an editorial, titled “Close Relations between</w:t>
      </w:r>
      <w:r w:rsidRPr="00D20BC5">
        <w:rPr>
          <w:rFonts w:ascii="Sylfaen" w:eastAsia="Calibri" w:hAnsi="Sylfaen" w:cs="Times New Roman"/>
          <w:sz w:val="24"/>
          <w:szCs w:val="24"/>
          <w:lang w:val="hy-AM"/>
        </w:rPr>
        <w:t xml:space="preserve"> Vivaro </w:t>
      </w:r>
      <w:r w:rsidRPr="00D20BC5">
        <w:rPr>
          <w:rFonts w:ascii="Sylfaen" w:eastAsia="Calibri" w:hAnsi="Sylfaen" w:cs="Times New Roman"/>
          <w:sz w:val="24"/>
          <w:szCs w:val="24"/>
        </w:rPr>
        <w:t>and</w:t>
      </w:r>
      <w:r w:rsidRPr="00D20BC5">
        <w:rPr>
          <w:rFonts w:ascii="Sylfaen" w:eastAsia="Calibri" w:hAnsi="Sylfaen" w:cs="Times New Roman"/>
          <w:sz w:val="24"/>
          <w:szCs w:val="24"/>
          <w:lang w:val="hy-AM"/>
        </w:rPr>
        <w:t xml:space="preserve"> Alen Simonyan </w:t>
      </w:r>
      <w:r w:rsidRPr="00D20BC5">
        <w:rPr>
          <w:rFonts w:ascii="Sylfaen" w:eastAsia="Calibri" w:hAnsi="Sylfaen" w:cs="Times New Roman"/>
          <w:sz w:val="24"/>
          <w:szCs w:val="24"/>
        </w:rPr>
        <w:t>that Cost</w:t>
      </w:r>
      <w:r w:rsidRPr="00D20BC5">
        <w:rPr>
          <w:rFonts w:ascii="Sylfaen" w:eastAsia="Calibri" w:hAnsi="Sylfaen" w:cs="Times New Roman"/>
          <w:sz w:val="24"/>
          <w:szCs w:val="24"/>
          <w:lang w:val="hy-AM"/>
        </w:rPr>
        <w:t xml:space="preserve"> $ 300,000</w:t>
      </w:r>
      <w:r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Why aren't the violations by Vivaro</w:t>
      </w:r>
      <w:r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 xml:space="preserve">properly investigated?" </w:t>
      </w:r>
      <w:r w:rsidRPr="00D20BC5">
        <w:rPr>
          <w:rFonts w:ascii="Sylfaen" w:eastAsia="Calibri" w:hAnsi="Sylfaen" w:cs="Times New Roman"/>
          <w:sz w:val="24"/>
          <w:szCs w:val="24"/>
        </w:rPr>
        <w:t xml:space="preserve">and </w:t>
      </w:r>
      <w:r w:rsidRPr="00D20BC5">
        <w:rPr>
          <w:rFonts w:ascii="Sylfaen" w:eastAsia="Calibri" w:hAnsi="Sylfaen" w:cs="Times New Roman"/>
          <w:sz w:val="24"/>
          <w:szCs w:val="24"/>
          <w:lang w:val="hy-AM"/>
        </w:rPr>
        <w:t>published on Alternativ.am website on August 20</w:t>
      </w:r>
      <w:r w:rsidRPr="00D20BC5">
        <w:rPr>
          <w:rFonts w:ascii="Sylfaen" w:eastAsia="Calibri" w:hAnsi="Sylfaen" w:cs="Times New Roman"/>
          <w:sz w:val="24"/>
          <w:szCs w:val="24"/>
        </w:rPr>
        <w:t>.</w:t>
      </w:r>
      <w:r w:rsidRPr="00D20BC5">
        <w:rPr>
          <w:rStyle w:val="FootnoteReference"/>
          <w:rFonts w:ascii="Sylfaen" w:eastAsia="Calibri" w:hAnsi="Sylfaen" w:cs="Times New Roman"/>
          <w:sz w:val="24"/>
          <w:szCs w:val="24"/>
          <w:lang w:val="hy-AM"/>
        </w:rPr>
        <w:footnoteReference w:id="163"/>
      </w:r>
      <w:r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 xml:space="preserve">The article particularly </w:t>
      </w:r>
      <w:r w:rsidRPr="00D20BC5">
        <w:rPr>
          <w:rFonts w:ascii="Sylfaen" w:eastAsia="Calibri" w:hAnsi="Sylfaen" w:cs="Times New Roman"/>
          <w:sz w:val="24"/>
          <w:szCs w:val="24"/>
        </w:rPr>
        <w:t>stated</w:t>
      </w:r>
      <w:r w:rsidRPr="00D20BC5">
        <w:rPr>
          <w:rFonts w:ascii="Sylfaen" w:eastAsia="Calibri" w:hAnsi="Sylfaen" w:cs="Times New Roman"/>
          <w:sz w:val="24"/>
          <w:szCs w:val="24"/>
          <w:lang w:val="hy-AM"/>
        </w:rPr>
        <w:t xml:space="preserve"> that Alen Simonyan took $ 300,000 from Vivaro company</w:t>
      </w:r>
      <w:r w:rsidRPr="00D20BC5">
        <w:rPr>
          <w:rFonts w:ascii="Sylfaen" w:eastAsia="Calibri" w:hAnsi="Sylfaen" w:cs="Times New Roman"/>
          <w:sz w:val="24"/>
          <w:szCs w:val="24"/>
        </w:rPr>
        <w:t xml:space="preserve"> and</w:t>
      </w:r>
      <w:r w:rsidRPr="00D20BC5">
        <w:rPr>
          <w:rFonts w:ascii="Sylfaen" w:eastAsia="Calibri" w:hAnsi="Sylfaen" w:cs="Times New Roman"/>
          <w:sz w:val="24"/>
          <w:szCs w:val="24"/>
          <w:lang w:val="hy-AM"/>
        </w:rPr>
        <w:t xml:space="preserve"> promised to use </w:t>
      </w:r>
      <w:r w:rsidRPr="00D20BC5">
        <w:rPr>
          <w:rFonts w:ascii="Sylfaen" w:eastAsia="Calibri" w:hAnsi="Sylfaen" w:cs="Times New Roman"/>
          <w:sz w:val="24"/>
          <w:szCs w:val="24"/>
        </w:rPr>
        <w:t xml:space="preserve">his ties in the </w:t>
      </w:r>
      <w:r w:rsidRPr="00D20BC5">
        <w:rPr>
          <w:rFonts w:ascii="Sylfaen" w:eastAsia="Calibri" w:hAnsi="Sylfaen" w:cs="Times New Roman"/>
          <w:sz w:val="24"/>
          <w:szCs w:val="24"/>
          <w:lang w:val="hy-AM"/>
        </w:rPr>
        <w:t>government to keep the company out of scandals</w:t>
      </w:r>
      <w:r w:rsidRPr="00D20BC5">
        <w:rPr>
          <w:rFonts w:ascii="Sylfaen" w:eastAsia="Calibri" w:hAnsi="Sylfaen" w:cs="Times New Roman"/>
          <w:sz w:val="24"/>
          <w:szCs w:val="24"/>
        </w:rPr>
        <w:t xml:space="preserve"> and away from </w:t>
      </w:r>
      <w:r w:rsidRPr="00D20BC5">
        <w:rPr>
          <w:rFonts w:ascii="Sylfaen" w:eastAsia="Calibri" w:hAnsi="Sylfaen" w:cs="Times New Roman"/>
          <w:sz w:val="24"/>
          <w:szCs w:val="24"/>
          <w:lang w:val="hy-AM"/>
        </w:rPr>
        <w:t>accountab</w:t>
      </w:r>
      <w:r w:rsidRPr="00D20BC5">
        <w:rPr>
          <w:rFonts w:ascii="Sylfaen" w:eastAsia="Calibri" w:hAnsi="Sylfaen" w:cs="Times New Roman"/>
          <w:sz w:val="24"/>
          <w:szCs w:val="24"/>
        </w:rPr>
        <w:t>ility</w:t>
      </w:r>
      <w:r w:rsidRPr="00D20BC5">
        <w:rPr>
          <w:rFonts w:ascii="Sylfaen" w:eastAsia="Calibri" w:hAnsi="Sylfaen" w:cs="Times New Roman"/>
          <w:sz w:val="24"/>
          <w:szCs w:val="24"/>
          <w:lang w:val="hy-AM"/>
        </w:rPr>
        <w:t xml:space="preserve"> for violations.</w:t>
      </w:r>
    </w:p>
    <w:p w14:paraId="3ABF57BE" w14:textId="3CFA8A96" w:rsidR="002846A2" w:rsidRPr="00D20BC5" w:rsidRDefault="002846A2" w:rsidP="00D20BC5">
      <w:pPr>
        <w:spacing w:after="0" w:line="240" w:lineRule="auto"/>
        <w:ind w:firstLine="567"/>
        <w:rPr>
          <w:rFonts w:ascii="Sylfaen" w:eastAsia="Calibri" w:hAnsi="Sylfaen" w:cs="Times New Roman"/>
          <w:sz w:val="24"/>
          <w:szCs w:val="24"/>
        </w:rPr>
      </w:pPr>
      <w:r w:rsidRPr="00D20BC5">
        <w:rPr>
          <w:rFonts w:ascii="Sylfaen" w:eastAsia="Calibri" w:hAnsi="Sylfaen" w:cs="Times New Roman"/>
          <w:sz w:val="24"/>
          <w:szCs w:val="24"/>
          <w:lang w:val="hy-AM"/>
        </w:rPr>
        <w:t>On September 28, the lawsuit was accepted</w:t>
      </w:r>
      <w:r w:rsidRPr="00D20BC5">
        <w:rPr>
          <w:rFonts w:ascii="Sylfaen" w:eastAsia="Calibri" w:hAnsi="Sylfaen" w:cs="Times New Roman"/>
          <w:sz w:val="24"/>
          <w:szCs w:val="24"/>
        </w:rPr>
        <w:t xml:space="preserve"> for proceedings</w:t>
      </w:r>
      <w:r w:rsidRPr="00D20BC5">
        <w:rPr>
          <w:rFonts w:ascii="Sylfaen" w:eastAsia="Calibri" w:hAnsi="Sylfaen" w:cs="Times New Roman"/>
          <w:sz w:val="24"/>
          <w:szCs w:val="24"/>
          <w:lang w:val="hy-AM"/>
        </w:rPr>
        <w:t>,</w:t>
      </w:r>
      <w:r w:rsidRPr="00D20BC5">
        <w:rPr>
          <w:rFonts w:ascii="Sylfaen" w:eastAsia="Calibri" w:hAnsi="Sylfaen" w:cs="Times New Roman"/>
          <w:sz w:val="24"/>
          <w:szCs w:val="24"/>
        </w:rPr>
        <w:t xml:space="preserve"> and</w:t>
      </w:r>
      <w:r w:rsidRPr="00D20BC5">
        <w:rPr>
          <w:rFonts w:ascii="Sylfaen" w:eastAsia="Calibri" w:hAnsi="Sylfaen" w:cs="Times New Roman"/>
          <w:sz w:val="24"/>
          <w:szCs w:val="24"/>
          <w:lang w:val="hy-AM"/>
        </w:rPr>
        <w:t xml:space="preserve"> the defendant's motion to </w:t>
      </w:r>
      <w:r w:rsidRPr="00D20BC5">
        <w:rPr>
          <w:rFonts w:ascii="Sylfaen" w:eastAsia="Calibri" w:hAnsi="Sylfaen" w:cs="Times New Roman"/>
          <w:sz w:val="24"/>
          <w:szCs w:val="24"/>
        </w:rPr>
        <w:t xml:space="preserve">secure the claim by restriction of action </w:t>
      </w:r>
      <w:r w:rsidRPr="00D20BC5">
        <w:rPr>
          <w:rFonts w:ascii="Sylfaen" w:eastAsia="Calibri" w:hAnsi="Sylfaen" w:cs="Times New Roman"/>
          <w:sz w:val="24"/>
          <w:szCs w:val="24"/>
          <w:lang w:val="hy-AM"/>
        </w:rPr>
        <w:t xml:space="preserve">was </w:t>
      </w:r>
      <w:r w:rsidRPr="00D20BC5">
        <w:rPr>
          <w:rFonts w:ascii="Sylfaen" w:eastAsia="Calibri" w:hAnsi="Sylfaen" w:cs="Times New Roman"/>
          <w:sz w:val="24"/>
          <w:szCs w:val="24"/>
        </w:rPr>
        <w:t>rejected</w:t>
      </w:r>
      <w:r w:rsidRPr="00D20BC5">
        <w:rPr>
          <w:rFonts w:ascii="Sylfaen" w:eastAsia="Calibri" w:hAnsi="Sylfaen" w:cs="Times New Roman"/>
          <w:sz w:val="24"/>
          <w:szCs w:val="24"/>
          <w:lang w:val="hy-AM"/>
        </w:rPr>
        <w:t>.</w:t>
      </w:r>
      <w:r w:rsidR="006F1C66" w:rsidRPr="00D20BC5">
        <w:rPr>
          <w:rFonts w:ascii="Sylfaen" w:eastAsia="Calibri" w:hAnsi="Sylfaen" w:cs="Times New Roman"/>
          <w:sz w:val="24"/>
          <w:szCs w:val="24"/>
        </w:rPr>
        <w:t xml:space="preserve"> A court session was scheduled for February 10, 2021.</w:t>
      </w:r>
    </w:p>
    <w:p w14:paraId="2BCC17B4"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046980B3" w14:textId="77777777" w:rsidR="002C1A8D" w:rsidRPr="00D20BC5" w:rsidRDefault="006F1C66" w:rsidP="00D20BC5">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D20BC5">
        <w:rPr>
          <w:rFonts w:ascii="Sylfaen" w:hAnsi="Sylfaen"/>
          <w:b/>
          <w:bCs/>
          <w:shd w:val="clear" w:color="auto" w:fill="FFFFFF"/>
          <w:lang w:val="en-US"/>
        </w:rPr>
        <w:t>On September 27</w:t>
      </w:r>
      <w:r w:rsidRPr="00D20BC5">
        <w:rPr>
          <w:rFonts w:ascii="Sylfaen" w:hAnsi="Sylfaen"/>
          <w:b/>
          <w:bCs/>
          <w:shd w:val="clear" w:color="auto" w:fill="FFFFFF"/>
          <w:lang w:val="hy-AM"/>
        </w:rPr>
        <w:t xml:space="preserve">, </w:t>
      </w:r>
      <w:r w:rsidRPr="00D20BC5">
        <w:rPr>
          <w:rFonts w:ascii="Sylfaen" w:hAnsi="Sylfaen"/>
          <w:shd w:val="clear" w:color="auto" w:fill="FFFFFF"/>
          <w:lang w:val="en-US"/>
        </w:rPr>
        <w:t>l</w:t>
      </w:r>
      <w:r w:rsidRPr="00D20BC5">
        <w:rPr>
          <w:rFonts w:ascii="Sylfaen" w:hAnsi="Sylfaen"/>
          <w:shd w:val="clear" w:color="auto" w:fill="FFFFFF"/>
          <w:lang w:val="hy-AM"/>
        </w:rPr>
        <w:t xml:space="preserve">eading Armenian news </w:t>
      </w:r>
      <w:r w:rsidRPr="00D20BC5">
        <w:rPr>
          <w:rFonts w:ascii="Sylfaen" w:hAnsi="Sylfaen"/>
          <w:shd w:val="clear" w:color="auto" w:fill="FFFFFF"/>
          <w:lang w:val="en-US"/>
        </w:rPr>
        <w:t>web</w:t>
      </w:r>
      <w:r w:rsidRPr="00D20BC5">
        <w:rPr>
          <w:rFonts w:ascii="Sylfaen" w:hAnsi="Sylfaen"/>
          <w:shd w:val="clear" w:color="auto" w:fill="FFFFFF"/>
          <w:lang w:val="hy-AM"/>
        </w:rPr>
        <w:t>sites A1plus.am, Armenpress.am, Armtimes.com, Blognews.am, Hetq.am, Mamul.am</w:t>
      </w:r>
      <w:r w:rsidRPr="00D20BC5">
        <w:rPr>
          <w:rFonts w:ascii="Sylfaen" w:hAnsi="Sylfaen"/>
          <w:shd w:val="clear" w:color="auto" w:fill="FFFFFF"/>
          <w:lang w:val="en-US"/>
        </w:rPr>
        <w:t xml:space="preserve">, </w:t>
      </w:r>
      <w:r w:rsidRPr="00D20BC5">
        <w:rPr>
          <w:rFonts w:ascii="Sylfaen" w:hAnsi="Sylfaen"/>
          <w:shd w:val="clear" w:color="auto" w:fill="FFFFFF"/>
          <w:lang w:val="hy-AM"/>
        </w:rPr>
        <w:t>Mediamax.am,</w:t>
      </w:r>
      <w:r w:rsidRPr="00D20BC5">
        <w:rPr>
          <w:rFonts w:ascii="Sylfaen" w:hAnsi="Sylfaen"/>
          <w:shd w:val="clear" w:color="auto" w:fill="FFFFFF"/>
          <w:lang w:val="en-US"/>
        </w:rPr>
        <w:t xml:space="preserve"> </w:t>
      </w:r>
      <w:r w:rsidRPr="00D20BC5">
        <w:rPr>
          <w:rFonts w:ascii="Sylfaen" w:hAnsi="Sylfaen"/>
          <w:shd w:val="clear" w:color="auto" w:fill="FFFFFF"/>
          <w:lang w:val="hy-AM"/>
        </w:rPr>
        <w:t xml:space="preserve">Zhamanak.com were attacked by Azerbaijani hackers </w:t>
      </w:r>
      <w:r w:rsidRPr="00D20BC5">
        <w:rPr>
          <w:rFonts w:ascii="Sylfaen" w:hAnsi="Sylfaen"/>
          <w:shd w:val="clear" w:color="auto" w:fill="FFFFFF"/>
          <w:lang w:val="en-US"/>
        </w:rPr>
        <w:t>by</w:t>
      </w:r>
      <w:r w:rsidRPr="00D20BC5">
        <w:rPr>
          <w:rFonts w:ascii="Sylfaen" w:hAnsi="Sylfaen"/>
          <w:shd w:val="clear" w:color="auto" w:fill="FFFFFF"/>
          <w:lang w:val="hy-AM"/>
        </w:rPr>
        <w:t xml:space="preserve"> DDos. </w:t>
      </w:r>
      <w:r w:rsidR="0070621C" w:rsidRPr="00D20BC5">
        <w:rPr>
          <w:rFonts w:ascii="Sylfaen" w:hAnsi="Sylfaen"/>
          <w:shd w:val="clear" w:color="auto" w:fill="FFFFFF"/>
          <w:lang w:val="en-US"/>
        </w:rPr>
        <w:t xml:space="preserve">They attempted at spreading anti-Armenian news via these websites. </w:t>
      </w:r>
      <w:r w:rsidRPr="00D20BC5">
        <w:rPr>
          <w:rFonts w:ascii="Sylfaen" w:hAnsi="Sylfaen"/>
          <w:shd w:val="clear" w:color="auto" w:fill="FFFFFF"/>
          <w:lang w:val="hy-AM"/>
        </w:rPr>
        <w:t xml:space="preserve">The normal operation of the </w:t>
      </w:r>
      <w:r w:rsidR="002C1A8D" w:rsidRPr="00D20BC5">
        <w:rPr>
          <w:rFonts w:ascii="Sylfaen" w:hAnsi="Sylfaen"/>
          <w:shd w:val="clear" w:color="auto" w:fill="FFFFFF"/>
          <w:lang w:val="en-US"/>
        </w:rPr>
        <w:t>web</w:t>
      </w:r>
      <w:r w:rsidRPr="00D20BC5">
        <w:rPr>
          <w:rFonts w:ascii="Sylfaen" w:hAnsi="Sylfaen"/>
          <w:shd w:val="clear" w:color="auto" w:fill="FFFFFF"/>
          <w:lang w:val="hy-AM"/>
        </w:rPr>
        <w:t>sites was restored hours later.</w:t>
      </w:r>
    </w:p>
    <w:p w14:paraId="67D88E93" w14:textId="5B739E5D" w:rsidR="00440DEF" w:rsidRPr="00D20BC5" w:rsidRDefault="00440DEF" w:rsidP="00D20BC5">
      <w:pPr>
        <w:pStyle w:val="NormalWeb"/>
        <w:shd w:val="clear" w:color="auto" w:fill="FFFFFF"/>
        <w:spacing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b/>
          <w:bCs/>
          <w:shd w:val="clear" w:color="auto" w:fill="FFFFFF"/>
          <w:lang w:val="hy-AM" w:eastAsia="en-US"/>
        </w:rPr>
        <w:t>On October 5,</w:t>
      </w:r>
      <w:r w:rsidRPr="00D20BC5">
        <w:rPr>
          <w:rFonts w:ascii="Sylfaen" w:eastAsiaTheme="minorEastAsia" w:hAnsi="Sylfaen"/>
          <w:shd w:val="clear" w:color="auto" w:fill="FFFFFF"/>
          <w:lang w:val="hy-AM" w:eastAsia="en-US"/>
        </w:rPr>
        <w:t xml:space="preserve"> NA deputy Artur Hovhannisyan left a comment under one of the reports published by Channel 5 TV, comparing the work of that media </w:t>
      </w:r>
      <w:r w:rsidRPr="00D20BC5">
        <w:rPr>
          <w:rFonts w:ascii="Sylfaen" w:eastAsiaTheme="minorEastAsia" w:hAnsi="Sylfaen"/>
          <w:shd w:val="clear" w:color="auto" w:fill="FFFFFF"/>
          <w:lang w:val="en-US" w:eastAsia="en-US"/>
        </w:rPr>
        <w:t xml:space="preserve">outlet </w:t>
      </w:r>
      <w:r w:rsidRPr="00D20BC5">
        <w:rPr>
          <w:rFonts w:ascii="Sylfaen" w:eastAsiaTheme="minorEastAsia" w:hAnsi="Sylfaen"/>
          <w:shd w:val="clear" w:color="auto" w:fill="FFFFFF"/>
          <w:lang w:val="hy-AM" w:eastAsia="en-US"/>
        </w:rPr>
        <w:t xml:space="preserve">with </w:t>
      </w:r>
      <w:r w:rsidRPr="00D20BC5">
        <w:rPr>
          <w:rFonts w:ascii="Sylfaen" w:eastAsiaTheme="minorEastAsia" w:hAnsi="Sylfaen"/>
          <w:shd w:val="clear" w:color="auto" w:fill="FFFFFF"/>
          <w:lang w:val="en-US" w:eastAsia="en-US"/>
        </w:rPr>
        <w:t>what</w:t>
      </w:r>
      <w:r w:rsidRPr="00D20BC5">
        <w:rPr>
          <w:rFonts w:ascii="Sylfaen" w:eastAsiaTheme="minorEastAsia" w:hAnsi="Sylfaen"/>
          <w:shd w:val="clear" w:color="auto" w:fill="FFFFFF"/>
          <w:lang w:val="hy-AM" w:eastAsia="en-US"/>
        </w:rPr>
        <w:t xml:space="preserve"> Azerbaijani</w:t>
      </w:r>
      <w:r w:rsidRPr="00D20BC5">
        <w:rPr>
          <w:rFonts w:ascii="Sylfaen" w:eastAsiaTheme="minorEastAsia" w:hAnsi="Sylfaen"/>
          <w:shd w:val="clear" w:color="auto" w:fill="FFFFFF"/>
          <w:lang w:val="en-US" w:eastAsia="en-US"/>
        </w:rPr>
        <w:t xml:space="preserve"> media outlet</w:t>
      </w:r>
      <w:r w:rsidRPr="00D20BC5">
        <w:rPr>
          <w:rFonts w:ascii="Sylfaen" w:eastAsiaTheme="minorEastAsia" w:hAnsi="Sylfaen"/>
          <w:shd w:val="clear" w:color="auto" w:fill="FFFFFF"/>
          <w:lang w:val="hy-AM" w:eastAsia="en-US"/>
        </w:rPr>
        <w:t>s</w:t>
      </w:r>
      <w:r w:rsidRPr="00D20BC5">
        <w:rPr>
          <w:rFonts w:ascii="Sylfaen" w:eastAsiaTheme="minorEastAsia" w:hAnsi="Sylfaen"/>
          <w:shd w:val="clear" w:color="auto" w:fill="FFFFFF"/>
          <w:lang w:val="en-US" w:eastAsia="en-US"/>
        </w:rPr>
        <w:t xml:space="preserve"> do</w:t>
      </w:r>
      <w:r w:rsidRPr="00D20BC5">
        <w:rPr>
          <w:rFonts w:ascii="Sylfaen" w:eastAsiaTheme="minorEastAsia" w:hAnsi="Sylfaen"/>
          <w:shd w:val="clear" w:color="auto" w:fill="FFFFFF"/>
          <w:lang w:val="hy-AM" w:eastAsia="en-US"/>
        </w:rPr>
        <w:t xml:space="preserve">. The </w:t>
      </w:r>
      <w:r w:rsidRPr="00D20BC5">
        <w:rPr>
          <w:rFonts w:ascii="Sylfaen" w:eastAsiaTheme="minorEastAsia" w:hAnsi="Sylfaen"/>
          <w:shd w:val="clear" w:color="auto" w:fill="FFFFFF"/>
          <w:lang w:val="en-US" w:eastAsia="en-US"/>
        </w:rPr>
        <w:t>MP</w:t>
      </w:r>
      <w:r w:rsidRPr="00D20BC5">
        <w:rPr>
          <w:rFonts w:ascii="Sylfaen" w:eastAsiaTheme="minorEastAsia" w:hAnsi="Sylfaen"/>
          <w:shd w:val="clear" w:color="auto" w:fill="FFFFFF"/>
          <w:lang w:val="hy-AM" w:eastAsia="en-US"/>
        </w:rPr>
        <w:t xml:space="preserve"> particularly noted that the </w:t>
      </w:r>
      <w:r w:rsidR="007E4E4B" w:rsidRPr="00D20BC5">
        <w:rPr>
          <w:rFonts w:ascii="Sylfaen" w:eastAsiaTheme="minorEastAsia" w:hAnsi="Sylfaen"/>
          <w:shd w:val="clear" w:color="auto" w:fill="FFFFFF"/>
          <w:lang w:val="en-US" w:eastAsia="en-US"/>
        </w:rPr>
        <w:t>Azerbaijani media</w:t>
      </w:r>
      <w:r w:rsidRPr="00D20BC5">
        <w:rPr>
          <w:rFonts w:ascii="Sylfaen" w:eastAsiaTheme="minorEastAsia" w:hAnsi="Sylfaen"/>
          <w:shd w:val="clear" w:color="auto" w:fill="FFFFFF"/>
          <w:lang w:val="hy-AM" w:eastAsia="en-US"/>
        </w:rPr>
        <w:t xml:space="preserve"> are </w:t>
      </w:r>
      <w:r w:rsidR="007E4E4B" w:rsidRPr="00D20BC5">
        <w:rPr>
          <w:rFonts w:ascii="Sylfaen" w:eastAsiaTheme="minorEastAsia" w:hAnsi="Sylfaen"/>
          <w:shd w:val="clear" w:color="auto" w:fill="FFFFFF"/>
          <w:lang w:val="en-US" w:eastAsia="en-US"/>
        </w:rPr>
        <w:t>even milder</w:t>
      </w:r>
      <w:r w:rsidRPr="00D20BC5">
        <w:rPr>
          <w:rFonts w:ascii="Sylfaen" w:eastAsiaTheme="minorEastAsia" w:hAnsi="Sylfaen"/>
          <w:shd w:val="clear" w:color="auto" w:fill="FFFFFF"/>
          <w:lang w:val="hy-AM" w:eastAsia="en-US"/>
        </w:rPr>
        <w:t xml:space="preserve"> than Channel 5.</w:t>
      </w:r>
    </w:p>
    <w:p w14:paraId="00AC0FB3" w14:textId="0BB56BFC" w:rsidR="00440DEF" w:rsidRPr="00D20BC5" w:rsidRDefault="00440DEF" w:rsidP="00D20BC5">
      <w:pPr>
        <w:pStyle w:val="NormalWeb"/>
        <w:shd w:val="clear" w:color="auto" w:fill="FFFFFF"/>
        <w:spacing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b/>
          <w:bCs/>
          <w:shd w:val="clear" w:color="auto" w:fill="FFFFFF"/>
          <w:lang w:val="hy-AM" w:eastAsia="en-US"/>
        </w:rPr>
        <w:t>On October 6,</w:t>
      </w:r>
      <w:r w:rsidRPr="00D20BC5">
        <w:rPr>
          <w:rFonts w:ascii="Sylfaen" w:eastAsiaTheme="minorEastAsia" w:hAnsi="Sylfaen"/>
          <w:shd w:val="clear" w:color="auto" w:fill="FFFFFF"/>
          <w:lang w:val="hy-AM" w:eastAsia="en-US"/>
        </w:rPr>
        <w:t xml:space="preserve"> MP Kristine Poghosyan, in response to the question </w:t>
      </w:r>
      <w:r w:rsidR="007E4E4B" w:rsidRPr="00D20BC5">
        <w:rPr>
          <w:rFonts w:ascii="Sylfaen" w:eastAsiaTheme="minorEastAsia" w:hAnsi="Sylfaen"/>
          <w:shd w:val="clear" w:color="auto" w:fill="FFFFFF"/>
          <w:lang w:val="en-US" w:eastAsia="en-US"/>
        </w:rPr>
        <w:t xml:space="preserve">posed by  the </w:t>
      </w:r>
      <w:r w:rsidRPr="00D20BC5">
        <w:rPr>
          <w:rFonts w:ascii="Sylfaen" w:eastAsiaTheme="minorEastAsia" w:hAnsi="Sylfaen"/>
          <w:shd w:val="clear" w:color="auto" w:fill="FFFFFF"/>
          <w:lang w:val="hy-AM" w:eastAsia="en-US"/>
        </w:rPr>
        <w:t>Channel 5 TV journalist Karine Mangasaryan, moved the microphone</w:t>
      </w:r>
      <w:r w:rsidR="00EF184B" w:rsidRPr="00D20BC5">
        <w:rPr>
          <w:rFonts w:ascii="Sylfaen" w:eastAsiaTheme="minorEastAsia" w:hAnsi="Sylfaen"/>
          <w:shd w:val="clear" w:color="auto" w:fill="FFFFFF"/>
          <w:lang w:val="en-US" w:eastAsia="en-US"/>
        </w:rPr>
        <w:t xml:space="preserve"> pointed at her away</w:t>
      </w:r>
      <w:r w:rsidRPr="00D20BC5">
        <w:rPr>
          <w:rFonts w:ascii="Sylfaen" w:eastAsiaTheme="minorEastAsia" w:hAnsi="Sylfaen"/>
          <w:shd w:val="clear" w:color="auto" w:fill="FFFFFF"/>
          <w:lang w:val="hy-AM" w:eastAsia="en-US"/>
        </w:rPr>
        <w:t xml:space="preserve">, then threatened that they would </w:t>
      </w:r>
      <w:r w:rsidR="00EF184B" w:rsidRPr="00D20BC5">
        <w:rPr>
          <w:rFonts w:ascii="Sylfaen" w:eastAsiaTheme="minorEastAsia" w:hAnsi="Sylfaen"/>
          <w:shd w:val="clear" w:color="auto" w:fill="FFFFFF"/>
          <w:lang w:val="en-US" w:eastAsia="en-US"/>
        </w:rPr>
        <w:t>face a different kind of treatment, and all would be held accountable.</w:t>
      </w:r>
      <w:r w:rsidRPr="00D20BC5">
        <w:rPr>
          <w:rFonts w:ascii="Sylfaen" w:eastAsiaTheme="minorEastAsia" w:hAnsi="Sylfaen"/>
          <w:shd w:val="clear" w:color="auto" w:fill="FFFFFF"/>
          <w:lang w:val="hy-AM" w:eastAsia="en-US"/>
        </w:rPr>
        <w:t xml:space="preserve"> The deputy meant the policy of the TV company </w:t>
      </w:r>
      <w:r w:rsidR="00CA3B01" w:rsidRPr="00D20BC5">
        <w:rPr>
          <w:rFonts w:ascii="Sylfaen" w:eastAsiaTheme="minorEastAsia" w:hAnsi="Sylfaen"/>
          <w:shd w:val="clear" w:color="auto" w:fill="FFFFFF"/>
          <w:lang w:val="en-US" w:eastAsia="en-US"/>
        </w:rPr>
        <w:t>during the</w:t>
      </w:r>
      <w:r w:rsidRPr="00D20BC5">
        <w:rPr>
          <w:rFonts w:ascii="Sylfaen" w:eastAsiaTheme="minorEastAsia" w:hAnsi="Sylfaen"/>
          <w:shd w:val="clear" w:color="auto" w:fill="FFFFFF"/>
          <w:lang w:val="hy-AM" w:eastAsia="en-US"/>
        </w:rPr>
        <w:t xml:space="preserve"> war.</w:t>
      </w:r>
    </w:p>
    <w:p w14:paraId="1ACCF4C0" w14:textId="77777777" w:rsidR="00F63818" w:rsidRPr="00D20BC5" w:rsidRDefault="00440DEF"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b/>
          <w:bCs/>
          <w:shd w:val="clear" w:color="auto" w:fill="FFFFFF"/>
          <w:lang w:val="hy-AM" w:eastAsia="en-US"/>
        </w:rPr>
        <w:t>On October 12,</w:t>
      </w:r>
      <w:r w:rsidRPr="00D20BC5">
        <w:rPr>
          <w:rFonts w:ascii="Sylfaen" w:eastAsiaTheme="minorEastAsia" w:hAnsi="Sylfaen"/>
          <w:shd w:val="clear" w:color="auto" w:fill="FFFFFF"/>
          <w:lang w:val="hy-AM" w:eastAsia="en-US"/>
        </w:rPr>
        <w:t xml:space="preserve"> businessman Vahe Keushgueryan filed a lawsuit </w:t>
      </w:r>
      <w:r w:rsidR="00CA3B01" w:rsidRPr="00D20BC5">
        <w:rPr>
          <w:rFonts w:ascii="Sylfaen" w:eastAsiaTheme="minorEastAsia" w:hAnsi="Sylfaen"/>
          <w:shd w:val="clear" w:color="auto" w:fill="FFFFFF"/>
          <w:lang w:val="en-US" w:eastAsia="en-US"/>
        </w:rPr>
        <w:t>with</w:t>
      </w:r>
      <w:r w:rsidRPr="00D20BC5">
        <w:rPr>
          <w:rFonts w:ascii="Sylfaen" w:eastAsiaTheme="minorEastAsia" w:hAnsi="Sylfaen"/>
          <w:shd w:val="clear" w:color="auto" w:fill="FFFFFF"/>
          <w:lang w:val="hy-AM" w:eastAsia="en-US"/>
        </w:rPr>
        <w:t xml:space="preserve"> the Court of General Jurisdiction of Yerevan against Dareskizb L</w:t>
      </w:r>
      <w:r w:rsidR="00CA3B01" w:rsidRPr="00D20BC5">
        <w:rPr>
          <w:rFonts w:ascii="Sylfaen" w:eastAsiaTheme="minorEastAsia" w:hAnsi="Sylfaen"/>
          <w:shd w:val="clear" w:color="auto" w:fill="FFFFFF"/>
          <w:lang w:val="en-US" w:eastAsia="en-US"/>
        </w:rPr>
        <w:t>td.</w:t>
      </w:r>
      <w:r w:rsidRPr="00D20BC5">
        <w:rPr>
          <w:rFonts w:ascii="Sylfaen" w:eastAsiaTheme="minorEastAsia" w:hAnsi="Sylfaen"/>
          <w:shd w:val="clear" w:color="auto" w:fill="FFFFFF"/>
          <w:lang w:val="hy-AM" w:eastAsia="en-US"/>
        </w:rPr>
        <w:t xml:space="preserve">, demanding to refute the information considered insulting and slanderous. The reason for the lawsuit </w:t>
      </w:r>
      <w:r w:rsidR="005D32AC" w:rsidRPr="00D20BC5">
        <w:rPr>
          <w:rFonts w:ascii="Sylfaen" w:eastAsiaTheme="minorEastAsia" w:hAnsi="Sylfaen"/>
          <w:shd w:val="clear" w:color="auto" w:fill="FFFFFF"/>
          <w:lang w:val="en-US" w:eastAsia="en-US"/>
        </w:rPr>
        <w:t>was</w:t>
      </w:r>
      <w:r w:rsidRPr="00D20BC5">
        <w:rPr>
          <w:rFonts w:ascii="Sylfaen" w:eastAsiaTheme="minorEastAsia" w:hAnsi="Sylfaen"/>
          <w:shd w:val="clear" w:color="auto" w:fill="FFFFFF"/>
          <w:lang w:val="hy-AM" w:eastAsia="en-US"/>
        </w:rPr>
        <w:t xml:space="preserve"> </w:t>
      </w:r>
      <w:r w:rsidR="005D32AC" w:rsidRPr="00D20BC5">
        <w:rPr>
          <w:rFonts w:ascii="Sylfaen" w:eastAsiaTheme="minorEastAsia" w:hAnsi="Sylfaen"/>
          <w:shd w:val="clear" w:color="auto" w:fill="FFFFFF"/>
          <w:lang w:val="en-US" w:eastAsia="en-US"/>
        </w:rPr>
        <w:t>an</w:t>
      </w:r>
      <w:r w:rsidRPr="00D20BC5">
        <w:rPr>
          <w:rFonts w:ascii="Sylfaen" w:eastAsiaTheme="minorEastAsia" w:hAnsi="Sylfaen"/>
          <w:shd w:val="clear" w:color="auto" w:fill="FFFFFF"/>
          <w:lang w:val="hy-AM" w:eastAsia="en-US"/>
        </w:rPr>
        <w:t xml:space="preserve"> article</w:t>
      </w:r>
      <w:r w:rsidR="005D32AC" w:rsidRPr="00D20BC5">
        <w:rPr>
          <w:rFonts w:ascii="Sylfaen" w:eastAsiaTheme="minorEastAsia" w:hAnsi="Sylfaen"/>
          <w:shd w:val="clear" w:color="auto" w:fill="FFFFFF"/>
          <w:lang w:val="en-US" w:eastAsia="en-US"/>
        </w:rPr>
        <w:t>,</w:t>
      </w:r>
      <w:r w:rsidRPr="00D20BC5">
        <w:rPr>
          <w:rFonts w:ascii="Sylfaen" w:eastAsiaTheme="minorEastAsia" w:hAnsi="Sylfaen"/>
          <w:shd w:val="clear" w:color="auto" w:fill="FFFFFF"/>
          <w:lang w:val="hy-AM" w:eastAsia="en-US"/>
        </w:rPr>
        <w:t xml:space="preserve"> published on Armtimes.com</w:t>
      </w:r>
      <w:r w:rsidR="005D32AC" w:rsidRPr="00D20BC5">
        <w:rPr>
          <w:rFonts w:ascii="Sylfaen" w:eastAsiaTheme="minorEastAsia" w:hAnsi="Sylfaen"/>
          <w:shd w:val="clear" w:color="auto" w:fill="FFFFFF"/>
          <w:lang w:val="en-US" w:eastAsia="en-US"/>
        </w:rPr>
        <w:t xml:space="preserve"> website (owned by </w:t>
      </w:r>
      <w:r w:rsidRPr="00D20BC5">
        <w:rPr>
          <w:rFonts w:ascii="Sylfaen" w:eastAsiaTheme="minorEastAsia" w:hAnsi="Sylfaen"/>
          <w:shd w:val="clear" w:color="auto" w:fill="FFFFFF"/>
          <w:lang w:val="hy-AM" w:eastAsia="en-US"/>
        </w:rPr>
        <w:t xml:space="preserve">the </w:t>
      </w:r>
      <w:r w:rsidR="005D32AC" w:rsidRPr="00D20BC5">
        <w:rPr>
          <w:rFonts w:ascii="Sylfaen" w:eastAsiaTheme="minorEastAsia" w:hAnsi="Sylfaen"/>
          <w:shd w:val="clear" w:color="auto" w:fill="FFFFFF"/>
          <w:lang w:val="en-US" w:eastAsia="en-US"/>
        </w:rPr>
        <w:t>company)</w:t>
      </w:r>
      <w:r w:rsidRPr="00D20BC5">
        <w:rPr>
          <w:rFonts w:ascii="Sylfaen" w:eastAsiaTheme="minorEastAsia" w:hAnsi="Sylfaen"/>
          <w:shd w:val="clear" w:color="auto" w:fill="FFFFFF"/>
          <w:lang w:val="hy-AM" w:eastAsia="en-US"/>
        </w:rPr>
        <w:t xml:space="preserve"> on September 7, which particular</w:t>
      </w:r>
      <w:r w:rsidR="002D7081" w:rsidRPr="00D20BC5">
        <w:rPr>
          <w:rFonts w:ascii="Sylfaen" w:eastAsiaTheme="minorEastAsia" w:hAnsi="Sylfaen"/>
          <w:shd w:val="clear" w:color="auto" w:fill="FFFFFF"/>
          <w:lang w:val="en-US" w:eastAsia="en-US"/>
        </w:rPr>
        <w:t>ly stated</w:t>
      </w:r>
      <w:r w:rsidRPr="00D20BC5">
        <w:rPr>
          <w:rFonts w:ascii="Sylfaen" w:eastAsiaTheme="minorEastAsia" w:hAnsi="Sylfaen"/>
          <w:shd w:val="clear" w:color="auto" w:fill="FFFFFF"/>
          <w:lang w:val="hy-AM" w:eastAsia="en-US"/>
        </w:rPr>
        <w:t xml:space="preserve"> that a semi-secret auction </w:t>
      </w:r>
      <w:r w:rsidR="002D7081" w:rsidRPr="00D20BC5">
        <w:rPr>
          <w:rFonts w:ascii="Sylfaen" w:eastAsiaTheme="minorEastAsia" w:hAnsi="Sylfaen"/>
          <w:shd w:val="clear" w:color="auto" w:fill="FFFFFF"/>
          <w:lang w:val="en-US" w:eastAsia="en-US"/>
        </w:rPr>
        <w:t>was</w:t>
      </w:r>
      <w:r w:rsidRPr="00D20BC5">
        <w:rPr>
          <w:rFonts w:ascii="Sylfaen" w:eastAsiaTheme="minorEastAsia" w:hAnsi="Sylfaen"/>
          <w:shd w:val="clear" w:color="auto" w:fill="FFFFFF"/>
          <w:lang w:val="hy-AM" w:eastAsia="en-US"/>
        </w:rPr>
        <w:t xml:space="preserve"> an attempt to </w:t>
      </w:r>
      <w:r w:rsidR="002D7081" w:rsidRPr="00D20BC5">
        <w:rPr>
          <w:rFonts w:ascii="Sylfaen" w:eastAsiaTheme="minorEastAsia" w:hAnsi="Sylfaen"/>
          <w:shd w:val="clear" w:color="auto" w:fill="FFFFFF"/>
          <w:lang w:val="en-US" w:eastAsia="en-US"/>
        </w:rPr>
        <w:t>sell</w:t>
      </w:r>
      <w:r w:rsidRPr="00D20BC5">
        <w:rPr>
          <w:rFonts w:ascii="Sylfaen" w:eastAsiaTheme="minorEastAsia" w:hAnsi="Sylfaen"/>
          <w:shd w:val="clear" w:color="auto" w:fill="FFFFFF"/>
          <w:lang w:val="hy-AM" w:eastAsia="en-US"/>
        </w:rPr>
        <w:t xml:space="preserve"> the Chr</w:t>
      </w:r>
      <w:r w:rsidR="002D7081" w:rsidRPr="00D20BC5">
        <w:rPr>
          <w:rFonts w:ascii="Sylfaen" w:eastAsiaTheme="minorEastAsia" w:hAnsi="Sylfaen"/>
          <w:shd w:val="clear" w:color="auto" w:fill="FFFFFF"/>
          <w:lang w:val="en-US" w:eastAsia="en-US"/>
        </w:rPr>
        <w:t>r</w:t>
      </w:r>
      <w:r w:rsidRPr="00D20BC5">
        <w:rPr>
          <w:rFonts w:ascii="Sylfaen" w:eastAsiaTheme="minorEastAsia" w:hAnsi="Sylfaen"/>
          <w:shd w:val="clear" w:color="auto" w:fill="FFFFFF"/>
          <w:lang w:val="hy-AM" w:eastAsia="en-US"/>
        </w:rPr>
        <w:t>an waterfall near the border village of Khachik, which is the most beautiful place in the village</w:t>
      </w:r>
      <w:r w:rsidR="002D7081" w:rsidRPr="00D20BC5">
        <w:rPr>
          <w:rFonts w:ascii="Sylfaen" w:eastAsiaTheme="minorEastAsia" w:hAnsi="Sylfaen"/>
          <w:shd w:val="clear" w:color="auto" w:fill="FFFFFF"/>
          <w:lang w:val="en-US" w:eastAsia="en-US"/>
        </w:rPr>
        <w:t>, to the Armenian American</w:t>
      </w:r>
      <w:r w:rsidRPr="00D20BC5">
        <w:rPr>
          <w:rFonts w:ascii="Sylfaen" w:eastAsiaTheme="minorEastAsia" w:hAnsi="Sylfaen"/>
          <w:shd w:val="clear" w:color="auto" w:fill="FFFFFF"/>
          <w:lang w:val="hy-AM" w:eastAsia="en-US"/>
        </w:rPr>
        <w:t xml:space="preserve"> </w:t>
      </w:r>
      <w:r w:rsidR="0034553E" w:rsidRPr="00D20BC5">
        <w:rPr>
          <w:rFonts w:ascii="Sylfaen" w:eastAsiaTheme="minorEastAsia" w:hAnsi="Sylfaen"/>
          <w:shd w:val="clear" w:color="auto" w:fill="FFFFFF"/>
          <w:lang w:val="en-US" w:eastAsia="en-US"/>
        </w:rPr>
        <w:t xml:space="preserve">Vahe </w:t>
      </w:r>
      <w:r w:rsidRPr="00D20BC5">
        <w:rPr>
          <w:rFonts w:ascii="Sylfaen" w:eastAsiaTheme="minorEastAsia" w:hAnsi="Sylfaen"/>
          <w:shd w:val="clear" w:color="auto" w:fill="FFFFFF"/>
          <w:lang w:val="hy-AM" w:eastAsia="en-US"/>
        </w:rPr>
        <w:t xml:space="preserve">Keushgueryan. The website </w:t>
      </w:r>
      <w:r w:rsidR="0034553E" w:rsidRPr="00D20BC5">
        <w:rPr>
          <w:rFonts w:ascii="Sylfaen" w:eastAsiaTheme="minorEastAsia" w:hAnsi="Sylfaen"/>
          <w:shd w:val="clear" w:color="auto" w:fill="FFFFFF"/>
          <w:lang w:val="en-US" w:eastAsia="en-US"/>
        </w:rPr>
        <w:t xml:space="preserve">also </w:t>
      </w:r>
      <w:r w:rsidRPr="00D20BC5">
        <w:rPr>
          <w:rFonts w:ascii="Sylfaen" w:eastAsiaTheme="minorEastAsia" w:hAnsi="Sylfaen"/>
          <w:shd w:val="clear" w:color="auto" w:fill="FFFFFF"/>
          <w:lang w:val="hy-AM" w:eastAsia="en-US"/>
        </w:rPr>
        <w:t>wrote that the businessman</w:t>
      </w:r>
      <w:r w:rsidR="0034553E" w:rsidRPr="00D20BC5">
        <w:rPr>
          <w:rFonts w:ascii="Sylfaen" w:eastAsiaTheme="minorEastAsia" w:hAnsi="Sylfaen"/>
          <w:shd w:val="clear" w:color="auto" w:fill="FFFFFF"/>
          <w:lang w:val="en-US" w:eastAsia="en-US"/>
        </w:rPr>
        <w:t xml:space="preserve"> was</w:t>
      </w:r>
      <w:r w:rsidRPr="00D20BC5">
        <w:rPr>
          <w:rFonts w:ascii="Sylfaen" w:eastAsiaTheme="minorEastAsia" w:hAnsi="Sylfaen"/>
          <w:shd w:val="clear" w:color="auto" w:fill="FFFFFF"/>
          <w:lang w:val="hy-AM" w:eastAsia="en-US"/>
        </w:rPr>
        <w:t xml:space="preserve"> still </w:t>
      </w:r>
      <w:r w:rsidR="0034553E" w:rsidRPr="00D20BC5">
        <w:rPr>
          <w:rFonts w:ascii="Sylfaen" w:eastAsiaTheme="minorEastAsia" w:hAnsi="Sylfaen"/>
          <w:shd w:val="clear" w:color="auto" w:fill="FFFFFF"/>
          <w:lang w:val="en-US" w:eastAsia="en-US"/>
        </w:rPr>
        <w:t>enjoying</w:t>
      </w:r>
      <w:r w:rsidRPr="00D20BC5">
        <w:rPr>
          <w:rFonts w:ascii="Sylfaen" w:eastAsiaTheme="minorEastAsia" w:hAnsi="Sylfaen"/>
          <w:shd w:val="clear" w:color="auto" w:fill="FFFFFF"/>
          <w:lang w:val="hy-AM" w:eastAsia="en-US"/>
        </w:rPr>
        <w:t xml:space="preserve"> the privilege</w:t>
      </w:r>
      <w:r w:rsidR="0034553E" w:rsidRPr="00D20BC5">
        <w:rPr>
          <w:rFonts w:ascii="Sylfaen" w:eastAsiaTheme="minorEastAsia" w:hAnsi="Sylfaen"/>
          <w:shd w:val="clear" w:color="auto" w:fill="FFFFFF"/>
          <w:lang w:val="en-US" w:eastAsia="en-US"/>
        </w:rPr>
        <w:t xml:space="preserve">, granted to him by the former government, </w:t>
      </w:r>
      <w:r w:rsidR="007D75EA" w:rsidRPr="00D20BC5">
        <w:rPr>
          <w:rFonts w:ascii="Sylfaen" w:eastAsiaTheme="minorEastAsia" w:hAnsi="Sylfaen"/>
          <w:shd w:val="clear" w:color="auto" w:fill="FFFFFF"/>
          <w:lang w:val="en-US" w:eastAsia="en-US"/>
        </w:rPr>
        <w:t>and was almost the only buyer of all the grapes grown in</w:t>
      </w:r>
      <w:r w:rsidRPr="00D20BC5">
        <w:rPr>
          <w:rFonts w:ascii="Sylfaen" w:eastAsiaTheme="minorEastAsia" w:hAnsi="Sylfaen"/>
          <w:shd w:val="clear" w:color="auto" w:fill="FFFFFF"/>
          <w:lang w:val="hy-AM" w:eastAsia="en-US"/>
        </w:rPr>
        <w:t xml:space="preserve"> Khachik </w:t>
      </w:r>
      <w:r w:rsidR="007D75EA" w:rsidRPr="00D20BC5">
        <w:rPr>
          <w:rFonts w:ascii="Sylfaen" w:eastAsiaTheme="minorEastAsia" w:hAnsi="Sylfaen"/>
          <w:shd w:val="clear" w:color="auto" w:fill="FFFFFF"/>
          <w:lang w:val="en-US" w:eastAsia="en-US"/>
        </w:rPr>
        <w:t xml:space="preserve">village, </w:t>
      </w:r>
      <w:r w:rsidR="009D31DD" w:rsidRPr="00D20BC5">
        <w:rPr>
          <w:rFonts w:ascii="Sylfaen" w:eastAsiaTheme="minorEastAsia" w:hAnsi="Sylfaen"/>
          <w:shd w:val="clear" w:color="auto" w:fill="FFFFFF"/>
          <w:lang w:val="en-US" w:eastAsia="en-US"/>
        </w:rPr>
        <w:t xml:space="preserve">this being </w:t>
      </w:r>
      <w:r w:rsidR="006778AE" w:rsidRPr="00D20BC5">
        <w:rPr>
          <w:rFonts w:ascii="Sylfaen" w:eastAsiaTheme="minorEastAsia" w:hAnsi="Sylfaen"/>
          <w:shd w:val="clear" w:color="auto" w:fill="FFFFFF"/>
          <w:lang w:val="en-US" w:eastAsia="en-US"/>
        </w:rPr>
        <w:t>an</w:t>
      </w:r>
      <w:r w:rsidRPr="00D20BC5">
        <w:rPr>
          <w:rFonts w:ascii="Sylfaen" w:eastAsiaTheme="minorEastAsia" w:hAnsi="Sylfaen"/>
          <w:shd w:val="clear" w:color="auto" w:fill="FFFFFF"/>
          <w:lang w:val="hy-AM" w:eastAsia="en-US"/>
        </w:rPr>
        <w:t xml:space="preserve"> exceptional raw material for </w:t>
      </w:r>
      <w:r w:rsidR="00F63818" w:rsidRPr="00D20BC5">
        <w:rPr>
          <w:rFonts w:ascii="Sylfaen" w:eastAsiaTheme="minorEastAsia" w:hAnsi="Sylfaen"/>
          <w:shd w:val="clear" w:color="auto" w:fill="FFFFFF"/>
          <w:lang w:val="en-US" w:eastAsia="en-US"/>
        </w:rPr>
        <w:t>producing his</w:t>
      </w:r>
      <w:r w:rsidRPr="00D20BC5">
        <w:rPr>
          <w:rFonts w:ascii="Sylfaen" w:eastAsiaTheme="minorEastAsia" w:hAnsi="Sylfaen"/>
          <w:shd w:val="clear" w:color="auto" w:fill="FFFFFF"/>
          <w:lang w:val="hy-AM" w:eastAsia="en-US"/>
        </w:rPr>
        <w:t xml:space="preserve"> expensive wine.</w:t>
      </w:r>
    </w:p>
    <w:p w14:paraId="1762712F" w14:textId="3D742DA5" w:rsidR="00440DEF" w:rsidRPr="00D20BC5" w:rsidRDefault="00440DEF"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shd w:val="clear" w:color="auto" w:fill="FFFFFF"/>
          <w:lang w:val="hy-AM" w:eastAsia="en-US"/>
        </w:rPr>
        <w:t xml:space="preserve">On October 20, the lawsuit was accepted for proceedings, </w:t>
      </w:r>
      <w:r w:rsidR="00F63818" w:rsidRPr="00D20BC5">
        <w:rPr>
          <w:rFonts w:ascii="Sylfaen" w:eastAsiaTheme="minorEastAsia" w:hAnsi="Sylfaen"/>
          <w:shd w:val="clear" w:color="auto" w:fill="FFFFFF"/>
          <w:lang w:val="en-US" w:eastAsia="en-US"/>
        </w:rPr>
        <w:t>and the</w:t>
      </w:r>
      <w:r w:rsidRPr="00D20BC5">
        <w:rPr>
          <w:rFonts w:ascii="Sylfaen" w:eastAsiaTheme="minorEastAsia" w:hAnsi="Sylfaen"/>
          <w:shd w:val="clear" w:color="auto" w:fill="FFFFFF"/>
          <w:lang w:val="hy-AM" w:eastAsia="en-US"/>
        </w:rPr>
        <w:t xml:space="preserve"> court session was </w:t>
      </w:r>
      <w:r w:rsidR="00F63818" w:rsidRPr="00D20BC5">
        <w:rPr>
          <w:rFonts w:ascii="Sylfaen" w:eastAsiaTheme="minorEastAsia" w:hAnsi="Sylfaen"/>
          <w:shd w:val="clear" w:color="auto" w:fill="FFFFFF"/>
          <w:lang w:val="en-US" w:eastAsia="en-US"/>
        </w:rPr>
        <w:t xml:space="preserve">scheduled </w:t>
      </w:r>
      <w:r w:rsidRPr="00D20BC5">
        <w:rPr>
          <w:rFonts w:ascii="Sylfaen" w:eastAsiaTheme="minorEastAsia" w:hAnsi="Sylfaen"/>
          <w:shd w:val="clear" w:color="auto" w:fill="FFFFFF"/>
          <w:lang w:val="hy-AM" w:eastAsia="en-US"/>
        </w:rPr>
        <w:t>for January 22</w:t>
      </w:r>
      <w:r w:rsidR="00F63818" w:rsidRPr="00D20BC5">
        <w:rPr>
          <w:rFonts w:ascii="Sylfaen" w:eastAsiaTheme="minorEastAsia" w:hAnsi="Sylfaen"/>
          <w:shd w:val="clear" w:color="auto" w:fill="FFFFFF"/>
          <w:lang w:val="en-US" w:eastAsia="en-US"/>
        </w:rPr>
        <w:t>, 2021</w:t>
      </w:r>
      <w:r w:rsidRPr="00D20BC5">
        <w:rPr>
          <w:rFonts w:ascii="Sylfaen" w:eastAsiaTheme="minorEastAsia" w:hAnsi="Sylfaen"/>
          <w:shd w:val="clear" w:color="auto" w:fill="FFFFFF"/>
          <w:lang w:val="hy-AM" w:eastAsia="en-US"/>
        </w:rPr>
        <w:t>.</w:t>
      </w:r>
    </w:p>
    <w:p w14:paraId="23CBA990" w14:textId="77777777" w:rsidR="00F63818" w:rsidRPr="00D20BC5" w:rsidRDefault="00F63818" w:rsidP="00D20BC5">
      <w:pPr>
        <w:pStyle w:val="NormalWeb"/>
        <w:shd w:val="clear" w:color="auto" w:fill="FFFFFF"/>
        <w:spacing w:before="0" w:beforeAutospacing="0" w:after="0" w:afterAutospacing="0" w:line="240" w:lineRule="auto"/>
        <w:ind w:firstLine="567"/>
        <w:textAlignment w:val="baseline"/>
        <w:rPr>
          <w:rFonts w:ascii="Sylfaen" w:hAnsi="Sylfaen"/>
          <w:b/>
          <w:lang w:val="hy-AM"/>
        </w:rPr>
      </w:pPr>
    </w:p>
    <w:p w14:paraId="2C22CD87" w14:textId="77777777" w:rsidR="00234D40" w:rsidRPr="00D20BC5" w:rsidRDefault="00440DEF"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b/>
          <w:bCs/>
          <w:shd w:val="clear" w:color="auto" w:fill="FFFFFF"/>
          <w:lang w:val="hy-AM" w:eastAsia="en-US"/>
        </w:rPr>
        <w:t>On October 26,</w:t>
      </w:r>
      <w:r w:rsidRPr="00D20BC5">
        <w:rPr>
          <w:rFonts w:ascii="Sylfaen" w:eastAsiaTheme="minorEastAsia" w:hAnsi="Sylfaen"/>
          <w:shd w:val="clear" w:color="auto" w:fill="FFFFFF"/>
          <w:lang w:val="hy-AM" w:eastAsia="en-US"/>
        </w:rPr>
        <w:t xml:space="preserve"> former police officer Vardan Ghukasyan filed a lawsuit in the Yerevan Court of First Instance against the ArmDaily.am website, </w:t>
      </w:r>
      <w:r w:rsidR="00BF361A" w:rsidRPr="00D20BC5">
        <w:rPr>
          <w:rFonts w:ascii="Sylfaen" w:eastAsiaTheme="minorEastAsia" w:hAnsi="Sylfaen"/>
          <w:shd w:val="clear" w:color="auto" w:fill="FFFFFF"/>
          <w:lang w:val="en-US" w:eastAsia="en-US"/>
        </w:rPr>
        <w:t>with claims of refutation of defamation and an apology of for insult by</w:t>
      </w:r>
      <w:r w:rsidRPr="00D20BC5">
        <w:rPr>
          <w:rFonts w:ascii="Sylfaen" w:eastAsiaTheme="minorEastAsia" w:hAnsi="Sylfaen"/>
          <w:shd w:val="clear" w:color="auto" w:fill="FFFFFF"/>
          <w:lang w:val="hy-AM" w:eastAsia="en-US"/>
        </w:rPr>
        <w:t xml:space="preserve"> lawyer Hrant Ananyan. The reason for the lawsuit </w:t>
      </w:r>
      <w:r w:rsidR="00102623" w:rsidRPr="00D20BC5">
        <w:rPr>
          <w:rFonts w:ascii="Sylfaen" w:eastAsiaTheme="minorEastAsia" w:hAnsi="Sylfaen"/>
          <w:shd w:val="clear" w:color="auto" w:fill="FFFFFF"/>
          <w:lang w:val="en-US" w:eastAsia="en-US"/>
        </w:rPr>
        <w:t>was</w:t>
      </w:r>
      <w:r w:rsidRPr="00D20BC5">
        <w:rPr>
          <w:rFonts w:ascii="Sylfaen" w:eastAsiaTheme="minorEastAsia" w:hAnsi="Sylfaen"/>
          <w:shd w:val="clear" w:color="auto" w:fill="FFFFFF"/>
          <w:lang w:val="hy-AM" w:eastAsia="en-US"/>
        </w:rPr>
        <w:t xml:space="preserve"> </w:t>
      </w:r>
      <w:r w:rsidR="00102623" w:rsidRPr="00D20BC5">
        <w:rPr>
          <w:rFonts w:ascii="Sylfaen" w:eastAsiaTheme="minorEastAsia" w:hAnsi="Sylfaen"/>
          <w:shd w:val="clear" w:color="auto" w:fill="FFFFFF"/>
          <w:lang w:val="en-US" w:eastAsia="en-US"/>
        </w:rPr>
        <w:t>an</w:t>
      </w:r>
      <w:r w:rsidRPr="00D20BC5">
        <w:rPr>
          <w:rFonts w:ascii="Sylfaen" w:eastAsiaTheme="minorEastAsia" w:hAnsi="Sylfaen"/>
          <w:shd w:val="clear" w:color="auto" w:fill="FFFFFF"/>
          <w:lang w:val="hy-AM" w:eastAsia="en-US"/>
        </w:rPr>
        <w:t xml:space="preserve"> article</w:t>
      </w:r>
      <w:r w:rsidR="00102623" w:rsidRPr="00D20BC5">
        <w:rPr>
          <w:rFonts w:ascii="Sylfaen" w:eastAsiaTheme="minorEastAsia" w:hAnsi="Sylfaen"/>
          <w:shd w:val="clear" w:color="auto" w:fill="FFFFFF"/>
          <w:lang w:val="en-US" w:eastAsia="en-US"/>
        </w:rPr>
        <w:t xml:space="preserve">, titled “Artur Gevorgyan was not detained within any criminal case and is not </w:t>
      </w:r>
      <w:r w:rsidR="00837835" w:rsidRPr="00D20BC5">
        <w:rPr>
          <w:rFonts w:ascii="Sylfaen" w:eastAsiaTheme="minorEastAsia" w:hAnsi="Sylfaen"/>
          <w:shd w:val="clear" w:color="auto" w:fill="FFFFFF"/>
          <w:lang w:val="en-US" w:eastAsia="en-US"/>
        </w:rPr>
        <w:t xml:space="preserve">in any </w:t>
      </w:r>
      <w:r w:rsidR="008B508A" w:rsidRPr="00D20BC5">
        <w:rPr>
          <w:rFonts w:ascii="Sylfaen" w:eastAsiaTheme="minorEastAsia" w:hAnsi="Sylfaen"/>
          <w:shd w:val="clear" w:color="auto" w:fill="FFFFFF"/>
          <w:lang w:val="en-US" w:eastAsia="en-US"/>
        </w:rPr>
        <w:t>detention center</w:t>
      </w:r>
      <w:r w:rsidR="00837835" w:rsidRPr="00D20BC5">
        <w:rPr>
          <w:rFonts w:ascii="Sylfaen" w:eastAsiaTheme="minorEastAsia" w:hAnsi="Sylfaen"/>
          <w:shd w:val="clear" w:color="auto" w:fill="FFFFFF"/>
          <w:lang w:val="en-US" w:eastAsia="en-US"/>
        </w:rPr>
        <w:t>: Lawyer Says</w:t>
      </w:r>
      <w:r w:rsidR="00102623" w:rsidRPr="00D20BC5">
        <w:rPr>
          <w:rFonts w:ascii="Sylfaen" w:eastAsiaTheme="minorEastAsia" w:hAnsi="Sylfaen"/>
          <w:shd w:val="clear" w:color="auto" w:fill="FFFFFF"/>
          <w:lang w:val="en-US" w:eastAsia="en-US"/>
        </w:rPr>
        <w:t>”</w:t>
      </w:r>
      <w:r w:rsidR="00837835" w:rsidRPr="00D20BC5">
        <w:rPr>
          <w:rStyle w:val="FootnoteReference"/>
          <w:rFonts w:ascii="Sylfaen" w:hAnsi="Sylfaen"/>
          <w:shd w:val="clear" w:color="auto" w:fill="FFFFFF"/>
          <w:lang w:val="hy-AM"/>
        </w:rPr>
        <w:footnoteReference w:id="164"/>
      </w:r>
      <w:r w:rsidR="00837835" w:rsidRPr="00D20BC5">
        <w:rPr>
          <w:rFonts w:ascii="Sylfaen" w:eastAsiaTheme="minorEastAsia" w:hAnsi="Sylfaen"/>
          <w:shd w:val="clear" w:color="auto" w:fill="FFFFFF"/>
          <w:lang w:val="en-US" w:eastAsia="en-US"/>
        </w:rPr>
        <w:t xml:space="preserve"> and</w:t>
      </w:r>
      <w:r w:rsidRPr="00D20BC5">
        <w:rPr>
          <w:rFonts w:ascii="Sylfaen" w:eastAsiaTheme="minorEastAsia" w:hAnsi="Sylfaen"/>
          <w:shd w:val="clear" w:color="auto" w:fill="FFFFFF"/>
          <w:lang w:val="hy-AM" w:eastAsia="en-US"/>
        </w:rPr>
        <w:t xml:space="preserve"> published on the website on September 24</w:t>
      </w:r>
      <w:r w:rsidR="008B508A" w:rsidRPr="00D20BC5">
        <w:rPr>
          <w:rFonts w:ascii="Sylfaen" w:eastAsiaTheme="minorEastAsia" w:hAnsi="Sylfaen"/>
          <w:shd w:val="clear" w:color="auto" w:fill="FFFFFF"/>
          <w:lang w:val="en-US" w:eastAsia="en-US"/>
        </w:rPr>
        <w:t xml:space="preserve">. </w:t>
      </w:r>
      <w:r w:rsidRPr="00D20BC5">
        <w:rPr>
          <w:rFonts w:ascii="Sylfaen" w:eastAsiaTheme="minorEastAsia" w:hAnsi="Sylfaen"/>
          <w:shd w:val="clear" w:color="auto" w:fill="FFFFFF"/>
          <w:lang w:val="hy-AM" w:eastAsia="en-US"/>
        </w:rPr>
        <w:t xml:space="preserve"> In the article, the lawyer's opinions and qualifications were </w:t>
      </w:r>
      <w:r w:rsidR="009F3287" w:rsidRPr="00D20BC5">
        <w:rPr>
          <w:rFonts w:ascii="Sylfaen" w:eastAsiaTheme="minorEastAsia" w:hAnsi="Sylfaen"/>
          <w:shd w:val="clear" w:color="auto" w:fill="FFFFFF"/>
          <w:lang w:val="en-US" w:eastAsia="en-US"/>
        </w:rPr>
        <w:t>used</w:t>
      </w:r>
      <w:r w:rsidRPr="00D20BC5">
        <w:rPr>
          <w:rFonts w:ascii="Sylfaen" w:eastAsiaTheme="minorEastAsia" w:hAnsi="Sylfaen"/>
          <w:shd w:val="clear" w:color="auto" w:fill="FFFFFF"/>
          <w:lang w:val="hy-AM" w:eastAsia="en-US"/>
        </w:rPr>
        <w:t xml:space="preserve"> in response to the plaintiff's live Facebook broadcast, where accusations were voiced against former MP Arthur G</w:t>
      </w:r>
      <w:r w:rsidR="009F3287" w:rsidRPr="00D20BC5">
        <w:rPr>
          <w:rFonts w:ascii="Sylfaen" w:eastAsiaTheme="minorEastAsia" w:hAnsi="Sylfaen"/>
          <w:shd w:val="clear" w:color="auto" w:fill="FFFFFF"/>
          <w:lang w:val="en-US" w:eastAsia="en-US"/>
        </w:rPr>
        <w:t>ev</w:t>
      </w:r>
      <w:r w:rsidRPr="00D20BC5">
        <w:rPr>
          <w:rFonts w:ascii="Sylfaen" w:eastAsiaTheme="minorEastAsia" w:hAnsi="Sylfaen"/>
          <w:shd w:val="clear" w:color="auto" w:fill="FFFFFF"/>
          <w:lang w:val="hy-AM" w:eastAsia="en-US"/>
        </w:rPr>
        <w:t>orgyan. The lawyer said</w:t>
      </w:r>
      <w:r w:rsidR="002101DD" w:rsidRPr="00D20BC5">
        <w:rPr>
          <w:rFonts w:ascii="Sylfaen" w:eastAsiaTheme="minorEastAsia" w:hAnsi="Sylfaen"/>
          <w:shd w:val="clear" w:color="auto" w:fill="FFFFFF"/>
          <w:lang w:val="en-US" w:eastAsia="en-US"/>
        </w:rPr>
        <w:t xml:space="preserve"> the following</w:t>
      </w:r>
      <w:r w:rsidRPr="00D20BC5">
        <w:rPr>
          <w:rFonts w:ascii="Sylfaen" w:eastAsiaTheme="minorEastAsia" w:hAnsi="Sylfaen"/>
          <w:shd w:val="clear" w:color="auto" w:fill="FFFFFF"/>
          <w:lang w:val="hy-AM" w:eastAsia="en-US"/>
        </w:rPr>
        <w:t xml:space="preserve"> about the plaintiff</w:t>
      </w:r>
      <w:r w:rsidR="002101DD" w:rsidRPr="00D20BC5">
        <w:rPr>
          <w:rFonts w:ascii="Sylfaen" w:eastAsiaTheme="minorEastAsia" w:hAnsi="Sylfaen"/>
          <w:shd w:val="clear" w:color="auto" w:fill="FFFFFF"/>
          <w:lang w:val="en-US" w:eastAsia="en-US"/>
        </w:rPr>
        <w:t>:</w:t>
      </w:r>
      <w:r w:rsidRPr="00D20BC5">
        <w:rPr>
          <w:rFonts w:ascii="Sylfaen" w:eastAsiaTheme="minorEastAsia" w:hAnsi="Sylfaen"/>
          <w:shd w:val="clear" w:color="auto" w:fill="FFFFFF"/>
          <w:lang w:val="hy-AM" w:eastAsia="en-US"/>
        </w:rPr>
        <w:t xml:space="preserve"> "</w:t>
      </w:r>
      <w:r w:rsidRPr="00D20BC5">
        <w:rPr>
          <w:rFonts w:eastAsiaTheme="minorEastAsia"/>
          <w:shd w:val="clear" w:color="auto" w:fill="FFFFFF"/>
          <w:lang w:val="hy-AM" w:eastAsia="en-US"/>
        </w:rPr>
        <w:t>․․․</w:t>
      </w:r>
      <w:r w:rsidRPr="00D20BC5">
        <w:rPr>
          <w:rFonts w:ascii="Sylfaen" w:eastAsiaTheme="minorEastAsia" w:hAnsi="Sylfaen"/>
          <w:shd w:val="clear" w:color="auto" w:fill="FFFFFF"/>
          <w:lang w:val="hy-AM" w:eastAsia="en-US"/>
        </w:rPr>
        <w:t xml:space="preserve"> I urge the</w:t>
      </w:r>
      <w:r w:rsidR="008E0EB3" w:rsidRPr="00D20BC5">
        <w:rPr>
          <w:rFonts w:ascii="Sylfaen" w:eastAsiaTheme="minorEastAsia" w:hAnsi="Sylfaen"/>
          <w:shd w:val="clear" w:color="auto" w:fill="FFFFFF"/>
          <w:lang w:val="en-US" w:eastAsia="en-US"/>
        </w:rPr>
        <w:t xml:space="preserve"> reasonable groups of</w:t>
      </w:r>
      <w:r w:rsidRPr="00D20BC5">
        <w:rPr>
          <w:rFonts w:ascii="Sylfaen" w:eastAsiaTheme="minorEastAsia" w:hAnsi="Sylfaen"/>
          <w:shd w:val="clear" w:color="auto" w:fill="FFFFFF"/>
          <w:lang w:val="hy-AM" w:eastAsia="en-US"/>
        </w:rPr>
        <w:t xml:space="preserve"> public not to </w:t>
      </w:r>
      <w:r w:rsidR="008E0EB3" w:rsidRPr="00D20BC5">
        <w:rPr>
          <w:rFonts w:ascii="Sylfaen" w:eastAsiaTheme="minorEastAsia" w:hAnsi="Sylfaen"/>
          <w:shd w:val="clear" w:color="auto" w:fill="FFFFFF"/>
          <w:lang w:val="en-US" w:eastAsia="en-US"/>
        </w:rPr>
        <w:t>be deceived by d</w:t>
      </w:r>
      <w:r w:rsidRPr="00D20BC5">
        <w:rPr>
          <w:rFonts w:ascii="Sylfaen" w:eastAsiaTheme="minorEastAsia" w:hAnsi="Sylfaen"/>
          <w:shd w:val="clear" w:color="auto" w:fill="FFFFFF"/>
          <w:lang w:val="hy-AM" w:eastAsia="en-US"/>
        </w:rPr>
        <w:t xml:space="preserve">isinformation, especially when that information </w:t>
      </w:r>
      <w:r w:rsidR="008E0EB3" w:rsidRPr="00D20BC5">
        <w:rPr>
          <w:rFonts w:ascii="Sylfaen" w:eastAsiaTheme="minorEastAsia" w:hAnsi="Sylfaen"/>
          <w:shd w:val="clear" w:color="auto" w:fill="FFFFFF"/>
          <w:lang w:val="en-US" w:eastAsia="en-US"/>
        </w:rPr>
        <w:t>comes in the form of</w:t>
      </w:r>
      <w:r w:rsidRPr="00D20BC5">
        <w:rPr>
          <w:rFonts w:ascii="Sylfaen" w:eastAsiaTheme="minorEastAsia" w:hAnsi="Sylfaen"/>
          <w:shd w:val="clear" w:color="auto" w:fill="FFFFFF"/>
          <w:lang w:val="hy-AM" w:eastAsia="en-US"/>
        </w:rPr>
        <w:t xml:space="preserve"> claims </w:t>
      </w:r>
      <w:r w:rsidR="008E0EB3" w:rsidRPr="00D20BC5">
        <w:rPr>
          <w:rFonts w:ascii="Sylfaen" w:eastAsiaTheme="minorEastAsia" w:hAnsi="Sylfaen"/>
          <w:shd w:val="clear" w:color="auto" w:fill="FFFFFF"/>
          <w:lang w:val="en-US" w:eastAsia="en-US"/>
        </w:rPr>
        <w:t>by</w:t>
      </w:r>
      <w:r w:rsidRPr="00D20BC5">
        <w:rPr>
          <w:rFonts w:ascii="Sylfaen" w:eastAsiaTheme="minorEastAsia" w:hAnsi="Sylfaen"/>
          <w:shd w:val="clear" w:color="auto" w:fill="FFFFFF"/>
          <w:lang w:val="hy-AM" w:eastAsia="en-US"/>
        </w:rPr>
        <w:t xml:space="preserve"> </w:t>
      </w:r>
      <w:r w:rsidR="009630C5" w:rsidRPr="00D20BC5">
        <w:rPr>
          <w:rFonts w:ascii="Sylfaen" w:eastAsiaTheme="minorEastAsia" w:hAnsi="Sylfaen"/>
          <w:shd w:val="clear" w:color="auto" w:fill="FFFFFF"/>
          <w:lang w:val="en-US" w:eastAsia="en-US"/>
        </w:rPr>
        <w:t>a</w:t>
      </w:r>
      <w:r w:rsidRPr="00D20BC5">
        <w:rPr>
          <w:rFonts w:ascii="Sylfaen" w:eastAsiaTheme="minorEastAsia" w:hAnsi="Sylfaen"/>
          <w:shd w:val="clear" w:color="auto" w:fill="FFFFFF"/>
          <w:lang w:val="hy-AM" w:eastAsia="en-US"/>
        </w:rPr>
        <w:t xml:space="preserve"> homosexual, the allegations of a discredited, </w:t>
      </w:r>
      <w:r w:rsidR="009630C5" w:rsidRPr="00D20BC5">
        <w:rPr>
          <w:rFonts w:ascii="Sylfaen" w:eastAsiaTheme="minorEastAsia" w:hAnsi="Sylfaen"/>
          <w:shd w:val="clear" w:color="auto" w:fill="FFFFFF"/>
          <w:lang w:val="en-US" w:eastAsia="en-US"/>
        </w:rPr>
        <w:t>condemned</w:t>
      </w:r>
      <w:r w:rsidRPr="00D20BC5">
        <w:rPr>
          <w:rFonts w:ascii="Sylfaen" w:eastAsiaTheme="minorEastAsia" w:hAnsi="Sylfaen"/>
          <w:shd w:val="clear" w:color="auto" w:fill="FFFFFF"/>
          <w:lang w:val="hy-AM" w:eastAsia="en-US"/>
        </w:rPr>
        <w:t xml:space="preserve">, failed homosexual, a person who is hostile, and </w:t>
      </w:r>
      <w:r w:rsidR="009630C5" w:rsidRPr="00D20BC5">
        <w:rPr>
          <w:rFonts w:ascii="Sylfaen" w:eastAsiaTheme="minorEastAsia" w:hAnsi="Sylfaen"/>
          <w:shd w:val="clear" w:color="auto" w:fill="FFFFFF"/>
          <w:lang w:val="en-US" w:eastAsia="en-US"/>
        </w:rPr>
        <w:t xml:space="preserve">he is hostile, </w:t>
      </w:r>
      <w:r w:rsidRPr="00D20BC5">
        <w:rPr>
          <w:rFonts w:ascii="Sylfaen" w:eastAsiaTheme="minorEastAsia" w:hAnsi="Sylfaen"/>
          <w:shd w:val="clear" w:color="auto" w:fill="FFFFFF"/>
          <w:lang w:val="hy-AM" w:eastAsia="en-US"/>
        </w:rPr>
        <w:t xml:space="preserve">as I understand it, is certainly </w:t>
      </w:r>
      <w:r w:rsidR="009630C5" w:rsidRPr="00D20BC5">
        <w:rPr>
          <w:rFonts w:ascii="Sylfaen" w:eastAsiaTheme="minorEastAsia" w:hAnsi="Sylfaen"/>
          <w:shd w:val="clear" w:color="auto" w:fill="FFFFFF"/>
          <w:lang w:val="en-US" w:eastAsia="en-US"/>
        </w:rPr>
        <w:t>because of</w:t>
      </w:r>
      <w:r w:rsidRPr="00D20BC5">
        <w:rPr>
          <w:rFonts w:ascii="Sylfaen" w:eastAsiaTheme="minorEastAsia" w:hAnsi="Sylfaen"/>
          <w:shd w:val="clear" w:color="auto" w:fill="FFFFFF"/>
          <w:lang w:val="hy-AM" w:eastAsia="en-US"/>
        </w:rPr>
        <w:t xml:space="preserve"> Vladimir Gasparyan</w:t>
      </w:r>
      <w:r w:rsidR="009630C5" w:rsidRPr="00D20BC5">
        <w:rPr>
          <w:rFonts w:ascii="Sylfaen" w:eastAsiaTheme="minorEastAsia" w:hAnsi="Sylfaen"/>
          <w:shd w:val="clear" w:color="auto" w:fill="FFFFFF"/>
          <w:lang w:val="en-US" w:eastAsia="en-US"/>
        </w:rPr>
        <w:t>, because</w:t>
      </w:r>
      <w:r w:rsidRPr="00D20BC5">
        <w:rPr>
          <w:rFonts w:ascii="Sylfaen" w:eastAsiaTheme="minorEastAsia" w:hAnsi="Sylfaen"/>
          <w:shd w:val="clear" w:color="auto" w:fill="FFFFFF"/>
          <w:lang w:val="hy-AM" w:eastAsia="en-US"/>
        </w:rPr>
        <w:t xml:space="preserve"> he was </w:t>
      </w:r>
      <w:r w:rsidR="009630C5" w:rsidRPr="00D20BC5">
        <w:rPr>
          <w:rFonts w:ascii="Sylfaen" w:eastAsiaTheme="minorEastAsia" w:hAnsi="Sylfaen"/>
          <w:shd w:val="clear" w:color="auto" w:fill="FFFFFF"/>
          <w:lang w:val="en-US" w:eastAsia="en-US"/>
        </w:rPr>
        <w:t>kicked out of</w:t>
      </w:r>
      <w:r w:rsidRPr="00D20BC5">
        <w:rPr>
          <w:rFonts w:ascii="Sylfaen" w:eastAsiaTheme="minorEastAsia" w:hAnsi="Sylfaen"/>
          <w:shd w:val="clear" w:color="auto" w:fill="FFFFFF"/>
          <w:lang w:val="hy-AM" w:eastAsia="en-US"/>
        </w:rPr>
        <w:t xml:space="preserve"> the police. "</w:t>
      </w:r>
    </w:p>
    <w:p w14:paraId="4379340E" w14:textId="6711738C" w:rsidR="00440DEF" w:rsidRPr="00D20BC5" w:rsidRDefault="00440DEF"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shd w:val="clear" w:color="auto" w:fill="FFFFFF"/>
          <w:lang w:val="hy-AM" w:eastAsia="en-US"/>
        </w:rPr>
        <w:t xml:space="preserve">On November 4, the lawsuit was returned </w:t>
      </w:r>
      <w:r w:rsidR="00234D40" w:rsidRPr="00D20BC5">
        <w:rPr>
          <w:rFonts w:ascii="Sylfaen" w:eastAsiaTheme="minorEastAsia" w:hAnsi="Sylfaen"/>
          <w:shd w:val="clear" w:color="auto" w:fill="FFFFFF"/>
          <w:lang w:val="en-US" w:eastAsia="en-US"/>
        </w:rPr>
        <w:t>for corrections</w:t>
      </w:r>
      <w:r w:rsidRPr="00D20BC5">
        <w:rPr>
          <w:rFonts w:ascii="Sylfaen" w:eastAsiaTheme="minorEastAsia" w:hAnsi="Sylfaen"/>
          <w:shd w:val="clear" w:color="auto" w:fill="FFFFFF"/>
          <w:lang w:val="hy-AM" w:eastAsia="en-US"/>
        </w:rPr>
        <w:t>. It was re-submitted on November 26 and returned</w:t>
      </w:r>
      <w:r w:rsidR="00234D40" w:rsidRPr="00D20BC5">
        <w:rPr>
          <w:rFonts w:ascii="Sylfaen" w:eastAsiaTheme="minorEastAsia" w:hAnsi="Sylfaen"/>
          <w:shd w:val="clear" w:color="auto" w:fill="FFFFFF"/>
          <w:lang w:val="en-US" w:eastAsia="en-US"/>
        </w:rPr>
        <w:t xml:space="preserve"> again</w:t>
      </w:r>
      <w:r w:rsidRPr="00D20BC5">
        <w:rPr>
          <w:rFonts w:ascii="Sylfaen" w:eastAsiaTheme="minorEastAsia" w:hAnsi="Sylfaen"/>
          <w:shd w:val="clear" w:color="auto" w:fill="FFFFFF"/>
          <w:lang w:val="hy-AM" w:eastAsia="en-US"/>
        </w:rPr>
        <w:t xml:space="preserve"> on December 7. No other developments were registered as of December 31.</w:t>
      </w:r>
    </w:p>
    <w:p w14:paraId="6993AE35" w14:textId="1D609227" w:rsidR="00440DEF" w:rsidRPr="00D20BC5" w:rsidRDefault="00440DEF" w:rsidP="00D20BC5">
      <w:pPr>
        <w:pStyle w:val="NormalWeb"/>
        <w:shd w:val="clear" w:color="auto" w:fill="FFFFFF"/>
        <w:spacing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b/>
          <w:bCs/>
          <w:shd w:val="clear" w:color="auto" w:fill="FFFFFF"/>
          <w:lang w:val="hy-AM" w:eastAsia="en-US"/>
        </w:rPr>
        <w:t>As of November 9</w:t>
      </w:r>
      <w:r w:rsidRPr="00D20BC5">
        <w:rPr>
          <w:rFonts w:ascii="Sylfaen" w:eastAsiaTheme="minorEastAsia" w:hAnsi="Sylfaen"/>
          <w:shd w:val="clear" w:color="auto" w:fill="FFFFFF"/>
          <w:lang w:val="hy-AM" w:eastAsia="en-US"/>
        </w:rPr>
        <w:t xml:space="preserve"> (when the hostilities in Artsakh ceased), the RA Police found 401 "</w:t>
      </w:r>
      <w:r w:rsidR="00BA721B" w:rsidRPr="00D20BC5">
        <w:rPr>
          <w:rFonts w:ascii="Sylfaen" w:eastAsiaTheme="minorEastAsia" w:hAnsi="Sylfaen"/>
          <w:shd w:val="clear" w:color="auto" w:fill="FFFFFF"/>
          <w:lang w:val="en-US" w:eastAsia="en-US"/>
        </w:rPr>
        <w:t>publications banned</w:t>
      </w:r>
      <w:r w:rsidRPr="00D20BC5">
        <w:rPr>
          <w:rFonts w:ascii="Sylfaen" w:eastAsiaTheme="minorEastAsia" w:hAnsi="Sylfaen"/>
          <w:shd w:val="clear" w:color="auto" w:fill="FFFFFF"/>
          <w:lang w:val="hy-AM" w:eastAsia="en-US"/>
        </w:rPr>
        <w:t>" under</w:t>
      </w:r>
      <w:r w:rsidR="00BA721B" w:rsidRPr="00D20BC5">
        <w:rPr>
          <w:rFonts w:ascii="Sylfaen" w:eastAsiaTheme="minorEastAsia" w:hAnsi="Sylfaen"/>
          <w:shd w:val="clear" w:color="auto" w:fill="FFFFFF"/>
          <w:lang w:val="en-US" w:eastAsia="en-US"/>
        </w:rPr>
        <w:t xml:space="preserve"> the</w:t>
      </w:r>
      <w:r w:rsidRPr="00D20BC5">
        <w:rPr>
          <w:rFonts w:ascii="Sylfaen" w:eastAsiaTheme="minorEastAsia" w:hAnsi="Sylfaen"/>
          <w:shd w:val="clear" w:color="auto" w:fill="FFFFFF"/>
          <w:lang w:val="hy-AM" w:eastAsia="en-US"/>
        </w:rPr>
        <w:t xml:space="preserve"> martial law, 196 of which were posted by media outlets, the rest were posts</w:t>
      </w:r>
      <w:r w:rsidR="00BA721B" w:rsidRPr="00D20BC5">
        <w:rPr>
          <w:rFonts w:ascii="Sylfaen" w:eastAsiaTheme="minorEastAsia" w:hAnsi="Sylfaen"/>
          <w:shd w:val="clear" w:color="auto" w:fill="FFFFFF"/>
          <w:lang w:val="en-US" w:eastAsia="en-US"/>
        </w:rPr>
        <w:t>, published by</w:t>
      </w:r>
      <w:r w:rsidRPr="00D20BC5">
        <w:rPr>
          <w:rFonts w:ascii="Sylfaen" w:eastAsiaTheme="minorEastAsia" w:hAnsi="Sylfaen"/>
          <w:shd w:val="clear" w:color="auto" w:fill="FFFFFF"/>
          <w:lang w:val="hy-AM" w:eastAsia="en-US"/>
        </w:rPr>
        <w:t xml:space="preserve"> social media users. In particular, 13 news websites were fined in the amount of 700 thousand </w:t>
      </w:r>
      <w:r w:rsidR="00C7331D" w:rsidRPr="00D20BC5">
        <w:rPr>
          <w:rFonts w:ascii="Sylfaen" w:eastAsiaTheme="minorEastAsia" w:hAnsi="Sylfaen"/>
          <w:shd w:val="clear" w:color="auto" w:fill="FFFFFF"/>
          <w:lang w:val="en-US" w:eastAsia="en-US"/>
        </w:rPr>
        <w:t>AMD</w:t>
      </w:r>
      <w:r w:rsidRPr="00D20BC5">
        <w:rPr>
          <w:rFonts w:ascii="Sylfaen" w:eastAsiaTheme="minorEastAsia" w:hAnsi="Sylfaen"/>
          <w:shd w:val="clear" w:color="auto" w:fill="FFFFFF"/>
          <w:lang w:val="hy-AM" w:eastAsia="en-US"/>
        </w:rPr>
        <w:t xml:space="preserve">. </w:t>
      </w:r>
      <w:r w:rsidR="00C7331D" w:rsidRPr="00D20BC5">
        <w:rPr>
          <w:rFonts w:ascii="Sylfaen" w:eastAsiaTheme="minorEastAsia" w:hAnsi="Sylfaen"/>
          <w:shd w:val="clear" w:color="auto" w:fill="FFFFFF"/>
          <w:lang w:val="en-US" w:eastAsia="en-US"/>
        </w:rPr>
        <w:t>As a matter of fact</w:t>
      </w:r>
      <w:r w:rsidRPr="00D20BC5">
        <w:rPr>
          <w:rFonts w:ascii="Sylfaen" w:eastAsiaTheme="minorEastAsia" w:hAnsi="Sylfaen"/>
          <w:shd w:val="clear" w:color="auto" w:fill="FFFFFF"/>
          <w:lang w:val="hy-AM" w:eastAsia="en-US"/>
        </w:rPr>
        <w:t xml:space="preserve">, in one case, when the publication was not removed, the media outlet, in addition to the mentioned 700 thousand </w:t>
      </w:r>
      <w:r w:rsidR="00C7331D" w:rsidRPr="00D20BC5">
        <w:rPr>
          <w:rFonts w:ascii="Sylfaen" w:eastAsiaTheme="minorEastAsia" w:hAnsi="Sylfaen"/>
          <w:shd w:val="clear" w:color="auto" w:fill="FFFFFF"/>
          <w:lang w:val="en-US" w:eastAsia="en-US"/>
        </w:rPr>
        <w:t>AMD</w:t>
      </w:r>
      <w:r w:rsidRPr="00D20BC5">
        <w:rPr>
          <w:rFonts w:ascii="Sylfaen" w:eastAsiaTheme="minorEastAsia" w:hAnsi="Sylfaen"/>
          <w:shd w:val="clear" w:color="auto" w:fill="FFFFFF"/>
          <w:lang w:val="hy-AM" w:eastAsia="en-US"/>
        </w:rPr>
        <w:t xml:space="preserve">, was also fined in the amount of 1 million 500 thousand </w:t>
      </w:r>
      <w:r w:rsidR="00C7331D" w:rsidRPr="00D20BC5">
        <w:rPr>
          <w:rFonts w:ascii="Sylfaen" w:eastAsiaTheme="minorEastAsia" w:hAnsi="Sylfaen"/>
          <w:shd w:val="clear" w:color="auto" w:fill="FFFFFF"/>
          <w:lang w:val="en-US" w:eastAsia="en-US"/>
        </w:rPr>
        <w:t>AMD</w:t>
      </w:r>
      <w:r w:rsidRPr="00D20BC5">
        <w:rPr>
          <w:rFonts w:ascii="Sylfaen" w:eastAsiaTheme="minorEastAsia" w:hAnsi="Sylfaen"/>
          <w:shd w:val="clear" w:color="auto" w:fill="FFFFFF"/>
          <w:lang w:val="hy-AM" w:eastAsia="en-US"/>
        </w:rPr>
        <w:t>.</w:t>
      </w:r>
    </w:p>
    <w:p w14:paraId="4ABC90E8" w14:textId="2D86CB4B" w:rsidR="00101150" w:rsidRPr="00D20BC5" w:rsidRDefault="00440DEF"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b/>
          <w:bCs/>
          <w:shd w:val="clear" w:color="auto" w:fill="FFFFFF"/>
          <w:lang w:val="hy-AM" w:eastAsia="en-US"/>
        </w:rPr>
        <w:t>On November 10</w:t>
      </w:r>
      <w:r w:rsidRPr="00D20BC5">
        <w:rPr>
          <w:rFonts w:ascii="Sylfaen" w:eastAsiaTheme="minorEastAsia" w:hAnsi="Sylfaen"/>
          <w:shd w:val="clear" w:color="auto" w:fill="FFFFFF"/>
          <w:lang w:val="hy-AM" w:eastAsia="en-US"/>
        </w:rPr>
        <w:t xml:space="preserve">, dozens of men tried to break into </w:t>
      </w:r>
      <w:r w:rsidR="003B65B7" w:rsidRPr="00D20BC5">
        <w:rPr>
          <w:rFonts w:ascii="Sylfaen" w:eastAsiaTheme="minorEastAsia" w:hAnsi="Sylfaen"/>
          <w:shd w:val="clear" w:color="auto" w:fill="FFFFFF"/>
          <w:lang w:val="en-US" w:eastAsia="en-US"/>
        </w:rPr>
        <w:t>Radio Liberty</w:t>
      </w:r>
      <w:r w:rsidRPr="00D20BC5">
        <w:rPr>
          <w:rFonts w:ascii="Sylfaen" w:eastAsiaTheme="minorEastAsia" w:hAnsi="Sylfaen"/>
          <w:shd w:val="clear" w:color="auto" w:fill="FFFFFF"/>
          <w:lang w:val="hy-AM" w:eastAsia="en-US"/>
        </w:rPr>
        <w:t xml:space="preserve"> office in Yerevan, knocking on doors</w:t>
      </w:r>
      <w:r w:rsidR="003B65B7" w:rsidRPr="00D20BC5">
        <w:rPr>
          <w:rFonts w:ascii="Sylfaen" w:eastAsiaTheme="minorEastAsia" w:hAnsi="Sylfaen"/>
          <w:shd w:val="clear" w:color="auto" w:fill="FFFFFF"/>
          <w:lang w:val="en-US" w:eastAsia="en-US"/>
        </w:rPr>
        <w:t xml:space="preserve">, </w:t>
      </w:r>
      <w:r w:rsidRPr="00D20BC5">
        <w:rPr>
          <w:rFonts w:ascii="Sylfaen" w:eastAsiaTheme="minorEastAsia" w:hAnsi="Sylfaen"/>
          <w:shd w:val="clear" w:color="auto" w:fill="FFFFFF"/>
          <w:lang w:val="hy-AM" w:eastAsia="en-US"/>
        </w:rPr>
        <w:t>punching</w:t>
      </w:r>
      <w:r w:rsidR="003B65B7" w:rsidRPr="00D20BC5">
        <w:rPr>
          <w:rFonts w:ascii="Sylfaen" w:eastAsiaTheme="minorEastAsia" w:hAnsi="Sylfaen"/>
          <w:shd w:val="clear" w:color="auto" w:fill="FFFFFF"/>
          <w:lang w:val="en-US" w:eastAsia="en-US"/>
        </w:rPr>
        <w:t xml:space="preserve"> and swearing at</w:t>
      </w:r>
      <w:r w:rsidRPr="00D20BC5">
        <w:rPr>
          <w:rFonts w:ascii="Sylfaen" w:eastAsiaTheme="minorEastAsia" w:hAnsi="Sylfaen"/>
          <w:shd w:val="clear" w:color="auto" w:fill="FFFFFF"/>
          <w:lang w:val="hy-AM" w:eastAsia="en-US"/>
        </w:rPr>
        <w:t xml:space="preserve"> employees. According to the radio station, they said that they had come </w:t>
      </w:r>
      <w:r w:rsidR="003B65B7" w:rsidRPr="00D20BC5">
        <w:rPr>
          <w:rFonts w:ascii="Sylfaen" w:eastAsiaTheme="minorEastAsia" w:hAnsi="Sylfaen"/>
          <w:shd w:val="clear" w:color="auto" w:fill="FFFFFF"/>
          <w:lang w:val="en-US" w:eastAsia="en-US"/>
        </w:rPr>
        <w:t>to seize</w:t>
      </w:r>
      <w:r w:rsidRPr="00D20BC5">
        <w:rPr>
          <w:rFonts w:ascii="Sylfaen" w:eastAsiaTheme="minorEastAsia" w:hAnsi="Sylfaen"/>
          <w:shd w:val="clear" w:color="auto" w:fill="FFFFFF"/>
          <w:lang w:val="hy-AM" w:eastAsia="en-US"/>
        </w:rPr>
        <w:t xml:space="preserve"> the editorial staff's servers, then </w:t>
      </w:r>
      <w:r w:rsidR="003B65B7" w:rsidRPr="00D20BC5">
        <w:rPr>
          <w:rFonts w:ascii="Sylfaen" w:eastAsiaTheme="minorEastAsia" w:hAnsi="Sylfaen"/>
          <w:shd w:val="clear" w:color="auto" w:fill="FFFFFF"/>
          <w:lang w:val="en-US" w:eastAsia="en-US"/>
        </w:rPr>
        <w:t>pushed</w:t>
      </w:r>
      <w:r w:rsidRPr="00D20BC5">
        <w:rPr>
          <w:rFonts w:ascii="Sylfaen" w:eastAsiaTheme="minorEastAsia" w:hAnsi="Sylfaen"/>
          <w:shd w:val="clear" w:color="auto" w:fill="FFFFFF"/>
          <w:lang w:val="hy-AM" w:eastAsia="en-US"/>
        </w:rPr>
        <w:t xml:space="preserve"> the employees, threatening not to allow </w:t>
      </w:r>
      <w:r w:rsidR="003B65B7" w:rsidRPr="00D20BC5">
        <w:rPr>
          <w:rFonts w:ascii="Sylfaen" w:eastAsiaTheme="minorEastAsia" w:hAnsi="Sylfaen"/>
          <w:shd w:val="clear" w:color="auto" w:fill="FFFFFF"/>
          <w:lang w:val="en-US" w:eastAsia="en-US"/>
        </w:rPr>
        <w:t>Radio Liberty to be on air again.</w:t>
      </w:r>
      <w:r w:rsidR="00101150" w:rsidRPr="00D20BC5">
        <w:rPr>
          <w:rStyle w:val="FootnoteReference"/>
          <w:rFonts w:ascii="Sylfaen" w:hAnsi="Sylfaen"/>
          <w:lang w:val="hy-AM"/>
        </w:rPr>
        <w:footnoteReference w:id="165"/>
      </w:r>
      <w:r w:rsidR="003B65B7" w:rsidRPr="00D20BC5">
        <w:rPr>
          <w:rFonts w:ascii="Sylfaen" w:eastAsiaTheme="minorEastAsia" w:hAnsi="Sylfaen"/>
          <w:shd w:val="clear" w:color="auto" w:fill="FFFFFF"/>
          <w:lang w:val="en-US" w:eastAsia="en-US"/>
        </w:rPr>
        <w:t xml:space="preserve"> </w:t>
      </w:r>
      <w:r w:rsidRPr="00D20BC5">
        <w:rPr>
          <w:rFonts w:ascii="Sylfaen" w:eastAsiaTheme="minorEastAsia" w:hAnsi="Sylfaen"/>
          <w:shd w:val="clear" w:color="auto" w:fill="FFFFFF"/>
          <w:lang w:val="hy-AM" w:eastAsia="en-US"/>
        </w:rPr>
        <w:t xml:space="preserve">The group left the </w:t>
      </w:r>
      <w:r w:rsidR="00101150" w:rsidRPr="00D20BC5">
        <w:rPr>
          <w:rFonts w:ascii="Sylfaen" w:eastAsiaTheme="minorEastAsia" w:hAnsi="Sylfaen"/>
          <w:shd w:val="clear" w:color="auto" w:fill="FFFFFF"/>
          <w:lang w:val="en-US" w:eastAsia="en-US"/>
        </w:rPr>
        <w:t>station office</w:t>
      </w:r>
      <w:r w:rsidRPr="00D20BC5">
        <w:rPr>
          <w:rFonts w:ascii="Sylfaen" w:eastAsiaTheme="minorEastAsia" w:hAnsi="Sylfaen"/>
          <w:shd w:val="clear" w:color="auto" w:fill="FFFFFF"/>
          <w:lang w:val="hy-AM" w:eastAsia="en-US"/>
        </w:rPr>
        <w:t xml:space="preserve"> when the employees called the police.</w:t>
      </w:r>
    </w:p>
    <w:p w14:paraId="4DFB35BD" w14:textId="5A6B7FCD" w:rsidR="00101150" w:rsidRPr="00D20BC5" w:rsidRDefault="00440DEF"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eastAsiaTheme="minorEastAsia" w:hAnsi="Sylfaen"/>
          <w:shd w:val="clear" w:color="auto" w:fill="FFFFFF"/>
          <w:lang w:val="hy-AM" w:eastAsia="en-US"/>
        </w:rPr>
        <w:t>The CPFE and 9 partner journalistic organizations issued a statement</w:t>
      </w:r>
      <w:r w:rsidR="00381E86" w:rsidRPr="00D20BC5">
        <w:rPr>
          <w:rFonts w:ascii="Sylfaen" w:eastAsiaTheme="minorEastAsia" w:hAnsi="Sylfaen"/>
          <w:shd w:val="clear" w:color="auto" w:fill="FFFFFF"/>
          <w:lang w:val="en-US" w:eastAsia="en-US"/>
        </w:rPr>
        <w:t>,</w:t>
      </w:r>
      <w:r w:rsidRPr="00D20BC5">
        <w:rPr>
          <w:rFonts w:ascii="Sylfaen" w:eastAsiaTheme="minorEastAsia" w:hAnsi="Sylfaen"/>
          <w:shd w:val="clear" w:color="auto" w:fill="FFFFFF"/>
          <w:lang w:val="hy-AM" w:eastAsia="en-US"/>
        </w:rPr>
        <w:t xml:space="preserve"> regarding the incident, demanding that the law enforcement agencies take immediate measures to bring to justice the perpetrators of the attack on the radio station. In response,</w:t>
      </w:r>
      <w:r w:rsidR="00611F11" w:rsidRPr="00D20BC5">
        <w:rPr>
          <w:rFonts w:ascii="Sylfaen" w:eastAsiaTheme="minorEastAsia" w:hAnsi="Sylfaen"/>
          <w:shd w:val="clear" w:color="auto" w:fill="FFFFFF"/>
          <w:lang w:val="en-US" w:eastAsia="en-US"/>
        </w:rPr>
        <w:t xml:space="preserve"> </w:t>
      </w:r>
      <w:r w:rsidR="00611F11" w:rsidRPr="00D20BC5">
        <w:rPr>
          <w:rFonts w:ascii="Sylfaen" w:eastAsiaTheme="minorEastAsia" w:hAnsi="Sylfaen"/>
          <w:shd w:val="clear" w:color="auto" w:fill="FFFFFF"/>
          <w:lang w:val="hy-AM" w:eastAsia="en-US"/>
        </w:rPr>
        <w:t xml:space="preserve">on November 16 </w:t>
      </w:r>
      <w:r w:rsidRPr="00D20BC5">
        <w:rPr>
          <w:rFonts w:ascii="Sylfaen" w:eastAsiaTheme="minorEastAsia" w:hAnsi="Sylfaen"/>
          <w:shd w:val="clear" w:color="auto" w:fill="FFFFFF"/>
          <w:lang w:val="hy-AM" w:eastAsia="en-US"/>
        </w:rPr>
        <w:t xml:space="preserve"> the RA Police informed the CPFE that an investigation </w:t>
      </w:r>
      <w:r w:rsidR="00611F11" w:rsidRPr="00D20BC5">
        <w:rPr>
          <w:rFonts w:ascii="Sylfaen" w:eastAsiaTheme="minorEastAsia" w:hAnsi="Sylfaen"/>
          <w:shd w:val="clear" w:color="auto" w:fill="FFFFFF"/>
          <w:lang w:val="en-US" w:eastAsia="en-US"/>
        </w:rPr>
        <w:t xml:space="preserve">of the case </w:t>
      </w:r>
      <w:r w:rsidRPr="00D20BC5">
        <w:rPr>
          <w:rFonts w:ascii="Sylfaen" w:eastAsiaTheme="minorEastAsia" w:hAnsi="Sylfaen"/>
          <w:shd w:val="clear" w:color="auto" w:fill="FFFFFF"/>
          <w:lang w:val="hy-AM" w:eastAsia="en-US"/>
        </w:rPr>
        <w:t>was underway, and on November 23 the Central Department of Yerevan City Police informed that the statement</w:t>
      </w:r>
      <w:r w:rsidR="001A1B80" w:rsidRPr="00D20BC5">
        <w:rPr>
          <w:rFonts w:ascii="Sylfaen" w:eastAsiaTheme="minorEastAsia" w:hAnsi="Sylfaen"/>
          <w:shd w:val="clear" w:color="auto" w:fill="FFFFFF"/>
          <w:lang w:val="en-US" w:eastAsia="en-US"/>
        </w:rPr>
        <w:t>, issued by</w:t>
      </w:r>
      <w:r w:rsidRPr="00D20BC5">
        <w:rPr>
          <w:rFonts w:ascii="Sylfaen" w:eastAsiaTheme="minorEastAsia" w:hAnsi="Sylfaen"/>
          <w:shd w:val="clear" w:color="auto" w:fill="FFFFFF"/>
          <w:lang w:val="hy-AM" w:eastAsia="en-US"/>
        </w:rPr>
        <w:t xml:space="preserve"> journalistic organizations had been sent to the NSS Investigation Department</w:t>
      </w:r>
      <w:r w:rsidR="001A1B80" w:rsidRPr="00D20BC5">
        <w:rPr>
          <w:rFonts w:ascii="Sylfaen" w:eastAsiaTheme="minorEastAsia" w:hAnsi="Sylfaen"/>
          <w:shd w:val="clear" w:color="auto" w:fill="FFFFFF"/>
          <w:lang w:val="en-US" w:eastAsia="en-US"/>
        </w:rPr>
        <w:t xml:space="preserve">, to attach it to the criminal proceedings documents and determining the course of future action. </w:t>
      </w:r>
    </w:p>
    <w:p w14:paraId="2343DC09" w14:textId="6AF2D558" w:rsidR="00440DEF" w:rsidRPr="00D20BC5" w:rsidRDefault="00440DEF" w:rsidP="00D20BC5">
      <w:pPr>
        <w:pStyle w:val="NormalWeb"/>
        <w:shd w:val="clear" w:color="auto" w:fill="FFFFFF"/>
        <w:spacing w:after="0" w:afterAutospacing="0" w:line="240" w:lineRule="auto"/>
        <w:ind w:firstLine="567"/>
        <w:textAlignment w:val="baseline"/>
        <w:rPr>
          <w:rFonts w:ascii="Sylfaen" w:eastAsiaTheme="minorEastAsia" w:hAnsi="Sylfaen"/>
          <w:shd w:val="clear" w:color="auto" w:fill="FFFFFF"/>
          <w:lang w:val="hy-AM" w:eastAsia="en-US"/>
        </w:rPr>
      </w:pPr>
      <w:r w:rsidRPr="00D20BC5">
        <w:rPr>
          <w:rFonts w:ascii="Sylfaen" w:eastAsiaTheme="minorEastAsia" w:hAnsi="Sylfaen"/>
          <w:b/>
          <w:bCs/>
          <w:shd w:val="clear" w:color="auto" w:fill="FFFFFF"/>
          <w:lang w:val="hy-AM" w:eastAsia="en-US"/>
        </w:rPr>
        <w:t>On November 13,</w:t>
      </w:r>
      <w:r w:rsidRPr="00D20BC5">
        <w:rPr>
          <w:rFonts w:ascii="Sylfaen" w:eastAsiaTheme="minorEastAsia" w:hAnsi="Sylfaen"/>
          <w:shd w:val="clear" w:color="auto" w:fill="FFFFFF"/>
          <w:lang w:val="hy-AM" w:eastAsia="en-US"/>
        </w:rPr>
        <w:t xml:space="preserve"> a group of people tried to enter Tsayg TV illegally. This was announced by the management of the media</w:t>
      </w:r>
      <w:r w:rsidR="00F54977" w:rsidRPr="00D20BC5">
        <w:rPr>
          <w:rFonts w:ascii="Sylfaen" w:eastAsiaTheme="minorEastAsia" w:hAnsi="Sylfaen"/>
          <w:shd w:val="clear" w:color="auto" w:fill="FFFFFF"/>
          <w:lang w:val="en-US" w:eastAsia="en-US"/>
        </w:rPr>
        <w:t xml:space="preserve"> outlet</w:t>
      </w:r>
      <w:r w:rsidRPr="00D20BC5">
        <w:rPr>
          <w:rFonts w:ascii="Sylfaen" w:eastAsiaTheme="minorEastAsia" w:hAnsi="Sylfaen"/>
          <w:shd w:val="clear" w:color="auto" w:fill="FFFFFF"/>
          <w:lang w:val="hy-AM" w:eastAsia="en-US"/>
        </w:rPr>
        <w:t>, urging to refrain from any kind of false speculation</w:t>
      </w:r>
      <w:r w:rsidR="00D43A48" w:rsidRPr="00D20BC5">
        <w:rPr>
          <w:rFonts w:ascii="Sylfaen" w:eastAsiaTheme="minorEastAsia" w:hAnsi="Sylfaen"/>
          <w:shd w:val="clear" w:color="auto" w:fill="FFFFFF"/>
          <w:lang w:val="en-US" w:eastAsia="en-US"/>
        </w:rPr>
        <w:t xml:space="preserve"> and</w:t>
      </w:r>
      <w:r w:rsidRPr="00D20BC5">
        <w:rPr>
          <w:rFonts w:ascii="Sylfaen" w:eastAsiaTheme="minorEastAsia" w:hAnsi="Sylfaen"/>
          <w:shd w:val="clear" w:color="auto" w:fill="FFFFFF"/>
          <w:lang w:val="hy-AM" w:eastAsia="en-US"/>
        </w:rPr>
        <w:t xml:space="preserve"> not to hinder the work of the media</w:t>
      </w:r>
      <w:r w:rsidR="00D43A48" w:rsidRPr="00D20BC5">
        <w:rPr>
          <w:rFonts w:ascii="Sylfaen" w:eastAsiaTheme="minorEastAsia" w:hAnsi="Sylfaen"/>
          <w:shd w:val="clear" w:color="auto" w:fill="FFFFFF"/>
          <w:lang w:val="en-US" w:eastAsia="en-US"/>
        </w:rPr>
        <w:t xml:space="preserve"> outlet</w:t>
      </w:r>
      <w:r w:rsidRPr="00D20BC5">
        <w:rPr>
          <w:rFonts w:ascii="Sylfaen" w:eastAsiaTheme="minorEastAsia" w:hAnsi="Sylfaen"/>
          <w:shd w:val="clear" w:color="auto" w:fill="FFFFFF"/>
          <w:lang w:val="hy-AM" w:eastAsia="en-US"/>
        </w:rPr>
        <w:t xml:space="preserve">. As the executive director of the TV company Margarita Minasyan informed the CPFE, those people tried to </w:t>
      </w:r>
      <w:r w:rsidR="00D43A48" w:rsidRPr="00D20BC5">
        <w:rPr>
          <w:rFonts w:ascii="Sylfaen" w:eastAsiaTheme="minorEastAsia" w:hAnsi="Sylfaen"/>
          <w:shd w:val="clear" w:color="auto" w:fill="FFFFFF"/>
          <w:lang w:val="en-US" w:eastAsia="en-US"/>
        </w:rPr>
        <w:t xml:space="preserve">use her to </w:t>
      </w:r>
      <w:r w:rsidRPr="00D20BC5">
        <w:rPr>
          <w:rFonts w:ascii="Sylfaen" w:eastAsiaTheme="minorEastAsia" w:hAnsi="Sylfaen"/>
          <w:shd w:val="clear" w:color="auto" w:fill="FFFFFF"/>
          <w:lang w:val="hy-AM" w:eastAsia="en-US"/>
        </w:rPr>
        <w:t xml:space="preserve">influence the political activity of her daughter, MP of the ruling My Step faction Nazeli Baghdasaryan. In particular, </w:t>
      </w:r>
      <w:r w:rsidR="00D96F2A" w:rsidRPr="00D20BC5">
        <w:rPr>
          <w:rFonts w:ascii="Sylfaen" w:eastAsiaTheme="minorEastAsia" w:hAnsi="Sylfaen"/>
          <w:shd w:val="clear" w:color="auto" w:fill="FFFFFF"/>
          <w:lang w:val="en-US" w:eastAsia="en-US"/>
        </w:rPr>
        <w:t>they</w:t>
      </w:r>
      <w:r w:rsidRPr="00D20BC5">
        <w:rPr>
          <w:rFonts w:ascii="Sylfaen" w:eastAsiaTheme="minorEastAsia" w:hAnsi="Sylfaen"/>
          <w:shd w:val="clear" w:color="auto" w:fill="FFFFFF"/>
          <w:lang w:val="hy-AM" w:eastAsia="en-US"/>
        </w:rPr>
        <w:t xml:space="preserve"> demand</w:t>
      </w:r>
      <w:r w:rsidR="00D96F2A" w:rsidRPr="00D20BC5">
        <w:rPr>
          <w:rFonts w:ascii="Sylfaen" w:eastAsiaTheme="minorEastAsia" w:hAnsi="Sylfaen"/>
          <w:shd w:val="clear" w:color="auto" w:fill="FFFFFF"/>
          <w:lang w:val="en-US" w:eastAsia="en-US"/>
        </w:rPr>
        <w:t>ed</w:t>
      </w:r>
      <w:r w:rsidRPr="00D20BC5">
        <w:rPr>
          <w:rFonts w:ascii="Sylfaen" w:eastAsiaTheme="minorEastAsia" w:hAnsi="Sylfaen"/>
          <w:shd w:val="clear" w:color="auto" w:fill="FFFFFF"/>
          <w:lang w:val="hy-AM" w:eastAsia="en-US"/>
        </w:rPr>
        <w:t xml:space="preserve"> that the latter take steps to reach the resignation of Prime Minister Nikol Pashinyan.</w:t>
      </w:r>
    </w:p>
    <w:p w14:paraId="0EA34E28" w14:textId="6CE7BD79" w:rsidR="00D96F2A" w:rsidRPr="00D20BC5" w:rsidRDefault="00440DEF" w:rsidP="00D20BC5">
      <w:pPr>
        <w:pStyle w:val="NormalWeb"/>
        <w:shd w:val="clear" w:color="auto" w:fill="FFFFFF"/>
        <w:spacing w:after="0" w:afterAutospacing="0" w:line="240" w:lineRule="auto"/>
        <w:ind w:firstLine="567"/>
        <w:textAlignment w:val="baseline"/>
        <w:rPr>
          <w:rFonts w:ascii="Sylfaen" w:eastAsiaTheme="minorEastAsia" w:hAnsi="Sylfaen"/>
          <w:shd w:val="clear" w:color="auto" w:fill="FFFFFF"/>
          <w:lang w:val="en-US" w:eastAsia="en-US"/>
        </w:rPr>
      </w:pPr>
      <w:r w:rsidRPr="00D20BC5">
        <w:rPr>
          <w:rFonts w:ascii="Sylfaen" w:eastAsiaTheme="minorEastAsia" w:hAnsi="Sylfaen"/>
          <w:b/>
          <w:bCs/>
          <w:shd w:val="clear" w:color="auto" w:fill="FFFFFF"/>
          <w:lang w:val="hy-AM" w:eastAsia="en-US"/>
        </w:rPr>
        <w:t>On November 17</w:t>
      </w:r>
      <w:r w:rsidRPr="00D20BC5">
        <w:rPr>
          <w:rFonts w:ascii="Sylfaen" w:eastAsiaTheme="minorEastAsia" w:hAnsi="Sylfaen"/>
          <w:shd w:val="clear" w:color="auto" w:fill="FFFFFF"/>
          <w:lang w:val="hy-AM" w:eastAsia="en-US"/>
        </w:rPr>
        <w:t xml:space="preserve">, NA </w:t>
      </w:r>
      <w:r w:rsidR="00F54977" w:rsidRPr="00D20BC5">
        <w:rPr>
          <w:rFonts w:ascii="Sylfaen" w:eastAsiaTheme="minorEastAsia" w:hAnsi="Sylfaen"/>
          <w:shd w:val="clear" w:color="auto" w:fill="FFFFFF"/>
          <w:lang w:val="en-US" w:eastAsia="en-US"/>
        </w:rPr>
        <w:t>MP</w:t>
      </w:r>
      <w:r w:rsidRPr="00D20BC5">
        <w:rPr>
          <w:rFonts w:ascii="Sylfaen" w:eastAsiaTheme="minorEastAsia" w:hAnsi="Sylfaen"/>
          <w:shd w:val="clear" w:color="auto" w:fill="FFFFFF"/>
          <w:lang w:val="hy-AM" w:eastAsia="en-US"/>
        </w:rPr>
        <w:t xml:space="preserve"> Hayk Sargsyan showed disrespect</w:t>
      </w:r>
      <w:r w:rsidR="00D96F2A" w:rsidRPr="00D20BC5">
        <w:rPr>
          <w:rFonts w:ascii="Sylfaen" w:eastAsiaTheme="minorEastAsia" w:hAnsi="Sylfaen"/>
          <w:shd w:val="clear" w:color="auto" w:fill="FFFFFF"/>
          <w:lang w:val="en-US" w:eastAsia="en-US"/>
        </w:rPr>
        <w:t xml:space="preserve"> </w:t>
      </w:r>
      <w:r w:rsidRPr="00D20BC5">
        <w:rPr>
          <w:rFonts w:ascii="Sylfaen" w:eastAsiaTheme="minorEastAsia" w:hAnsi="Sylfaen"/>
          <w:shd w:val="clear" w:color="auto" w:fill="FFFFFF"/>
          <w:lang w:val="hy-AM" w:eastAsia="en-US"/>
        </w:rPr>
        <w:t xml:space="preserve">towards Kentron TV journalist Vachik Grigoryan. </w:t>
      </w:r>
      <w:r w:rsidR="00D06DD4" w:rsidRPr="00D20BC5">
        <w:rPr>
          <w:rFonts w:ascii="Sylfaen" w:eastAsiaTheme="minorEastAsia" w:hAnsi="Sylfaen"/>
          <w:shd w:val="clear" w:color="auto" w:fill="FFFFFF"/>
          <w:lang w:val="en-US" w:eastAsia="en-US"/>
        </w:rPr>
        <w:t>In response t</w:t>
      </w:r>
      <w:r w:rsidRPr="00D20BC5">
        <w:rPr>
          <w:rFonts w:ascii="Sylfaen" w:eastAsiaTheme="minorEastAsia" w:hAnsi="Sylfaen"/>
          <w:shd w:val="clear" w:color="auto" w:fill="FFFFFF"/>
          <w:lang w:val="hy-AM" w:eastAsia="en-US"/>
        </w:rPr>
        <w:t>o the question raised by the journalist during the briefing</w:t>
      </w:r>
      <w:r w:rsidR="00D96F2A" w:rsidRPr="00D20BC5">
        <w:rPr>
          <w:rFonts w:ascii="Sylfaen" w:eastAsiaTheme="minorEastAsia" w:hAnsi="Sylfaen"/>
          <w:shd w:val="clear" w:color="auto" w:fill="FFFFFF"/>
          <w:lang w:val="en-US" w:eastAsia="en-US"/>
        </w:rPr>
        <w:t xml:space="preserve">, he first addressed the journalist </w:t>
      </w:r>
      <w:r w:rsidR="00D06DD4" w:rsidRPr="00D20BC5">
        <w:rPr>
          <w:rFonts w:ascii="Sylfaen" w:eastAsiaTheme="minorEastAsia" w:hAnsi="Sylfaen"/>
          <w:shd w:val="clear" w:color="auto" w:fill="FFFFFF"/>
          <w:lang w:val="en-US" w:eastAsia="en-US"/>
        </w:rPr>
        <w:t>by</w:t>
      </w:r>
      <w:r w:rsidR="00D96F2A" w:rsidRPr="00D20BC5">
        <w:rPr>
          <w:rFonts w:ascii="Sylfaen" w:eastAsiaTheme="minorEastAsia" w:hAnsi="Sylfaen"/>
          <w:shd w:val="clear" w:color="auto" w:fill="FFFFFF"/>
          <w:lang w:val="en-US" w:eastAsia="en-US"/>
        </w:rPr>
        <w:t xml:space="preserve"> </w:t>
      </w:r>
      <w:r w:rsidR="00D06DD4" w:rsidRPr="00D20BC5">
        <w:rPr>
          <w:rFonts w:ascii="Sylfaen" w:eastAsiaTheme="minorEastAsia" w:hAnsi="Sylfaen"/>
          <w:shd w:val="clear" w:color="auto" w:fill="FFFFFF"/>
          <w:lang w:val="en-US" w:eastAsia="en-US"/>
        </w:rPr>
        <w:t xml:space="preserve">“hey, </w:t>
      </w:r>
      <w:r w:rsidR="00D96F2A" w:rsidRPr="00D20BC5">
        <w:rPr>
          <w:rFonts w:ascii="Sylfaen" w:eastAsiaTheme="minorEastAsia" w:hAnsi="Sylfaen"/>
          <w:shd w:val="clear" w:color="auto" w:fill="FFFFFF"/>
          <w:lang w:val="en-US" w:eastAsia="en-US"/>
        </w:rPr>
        <w:t>you</w:t>
      </w:r>
      <w:r w:rsidR="00D06DD4" w:rsidRPr="00D20BC5">
        <w:rPr>
          <w:rFonts w:ascii="Sylfaen" w:eastAsiaTheme="minorEastAsia" w:hAnsi="Sylfaen"/>
          <w:shd w:val="clear" w:color="auto" w:fill="FFFFFF"/>
          <w:lang w:val="en-US" w:eastAsia="en-US"/>
        </w:rPr>
        <w:t>”</w:t>
      </w:r>
      <w:r w:rsidR="00D96F2A" w:rsidRPr="00D20BC5">
        <w:rPr>
          <w:rFonts w:ascii="Sylfaen" w:eastAsiaTheme="minorEastAsia" w:hAnsi="Sylfaen"/>
          <w:shd w:val="clear" w:color="auto" w:fill="FFFFFF"/>
          <w:lang w:val="en-US" w:eastAsia="en-US"/>
        </w:rPr>
        <w:t xml:space="preserve">, then said, </w:t>
      </w:r>
      <w:r w:rsidR="00D06DD4" w:rsidRPr="00D20BC5">
        <w:rPr>
          <w:rFonts w:ascii="Sylfaen" w:eastAsiaTheme="minorEastAsia" w:hAnsi="Sylfaen"/>
          <w:shd w:val="clear" w:color="auto" w:fill="FFFFFF"/>
          <w:lang w:val="en-US" w:eastAsia="en-US"/>
        </w:rPr>
        <w:t xml:space="preserve">“you there, </w:t>
      </w:r>
      <w:r w:rsidR="00D96F2A" w:rsidRPr="00D20BC5">
        <w:rPr>
          <w:rFonts w:ascii="Sylfaen" w:eastAsiaTheme="minorEastAsia" w:hAnsi="Sylfaen"/>
          <w:shd w:val="clear" w:color="auto" w:fill="FFFFFF"/>
          <w:lang w:val="en-US" w:eastAsia="en-US"/>
        </w:rPr>
        <w:t>keep calm.</w:t>
      </w:r>
      <w:r w:rsidR="00D06DD4" w:rsidRPr="00D20BC5">
        <w:rPr>
          <w:rFonts w:ascii="Sylfaen" w:eastAsiaTheme="minorEastAsia" w:hAnsi="Sylfaen"/>
          <w:shd w:val="clear" w:color="auto" w:fill="FFFFFF"/>
          <w:lang w:val="en-US" w:eastAsia="en-US"/>
        </w:rPr>
        <w:t>”</w:t>
      </w:r>
      <w:r w:rsidR="00D96F2A" w:rsidRPr="00D20BC5">
        <w:rPr>
          <w:rStyle w:val="FootnoteReference"/>
          <w:rFonts w:ascii="Sylfaen" w:hAnsi="Sylfaen"/>
          <w:lang w:val="hy-AM"/>
        </w:rPr>
        <w:footnoteReference w:id="166"/>
      </w:r>
    </w:p>
    <w:p w14:paraId="70FEECC4" w14:textId="00AA0BA3" w:rsidR="00D96F2A" w:rsidRPr="00D20BC5" w:rsidRDefault="00D96F2A" w:rsidP="00D20BC5">
      <w:pPr>
        <w:pStyle w:val="NormalWeb"/>
        <w:shd w:val="clear" w:color="auto" w:fill="FFFFFF"/>
        <w:spacing w:after="0" w:afterAutospacing="0" w:line="240" w:lineRule="auto"/>
        <w:ind w:firstLine="567"/>
        <w:textAlignment w:val="baseline"/>
        <w:rPr>
          <w:rFonts w:ascii="Sylfaen" w:eastAsiaTheme="minorEastAsia" w:hAnsi="Sylfaen"/>
          <w:shd w:val="clear" w:color="auto" w:fill="FFFFFF"/>
          <w:lang w:val="en-US" w:eastAsia="en-US"/>
        </w:rPr>
      </w:pPr>
      <w:r w:rsidRPr="00D20BC5">
        <w:rPr>
          <w:rFonts w:ascii="Sylfaen" w:eastAsiaTheme="minorEastAsia" w:hAnsi="Sylfaen"/>
          <w:b/>
          <w:bCs/>
          <w:shd w:val="clear" w:color="auto" w:fill="FFFFFF"/>
          <w:lang w:val="en-US" w:eastAsia="en-US"/>
        </w:rPr>
        <w:t>On November 23,</w:t>
      </w:r>
      <w:r w:rsidRPr="00D20BC5">
        <w:rPr>
          <w:rFonts w:ascii="Sylfaen" w:eastAsiaTheme="minorEastAsia" w:hAnsi="Sylfaen"/>
          <w:shd w:val="clear" w:color="auto" w:fill="FFFFFF"/>
          <w:lang w:val="en-US" w:eastAsia="en-US"/>
        </w:rPr>
        <w:t xml:space="preserve"> the employees of the </w:t>
      </w:r>
      <w:r w:rsidR="00D06DD4" w:rsidRPr="00D20BC5">
        <w:rPr>
          <w:rFonts w:ascii="Sylfaen" w:eastAsiaTheme="minorEastAsia" w:hAnsi="Sylfaen"/>
          <w:i/>
          <w:iCs/>
          <w:shd w:val="clear" w:color="auto" w:fill="FFFFFF"/>
          <w:lang w:val="en-US" w:eastAsia="en-US"/>
        </w:rPr>
        <w:t>Hayastani Hanrapetutyun (Republic of Armenia)</w:t>
      </w:r>
      <w:r w:rsidRPr="00D20BC5">
        <w:rPr>
          <w:rFonts w:ascii="Sylfaen" w:eastAsiaTheme="minorEastAsia" w:hAnsi="Sylfaen"/>
          <w:shd w:val="clear" w:color="auto" w:fill="FFFFFF"/>
          <w:lang w:val="en-US" w:eastAsia="en-US"/>
        </w:rPr>
        <w:t xml:space="preserve"> daily Emil Sargsyan, Lusine Mesrobyan, Gayane Antonyan, Naira Karapetyan, </w:t>
      </w:r>
      <w:r w:rsidR="00F11DCC" w:rsidRPr="00D20BC5">
        <w:rPr>
          <w:rFonts w:ascii="Sylfaen" w:eastAsiaTheme="minorEastAsia" w:hAnsi="Sylfaen"/>
          <w:shd w:val="clear" w:color="auto" w:fill="FFFFFF"/>
          <w:lang w:val="en-US" w:eastAsia="en-US"/>
        </w:rPr>
        <w:t>Tatevik</w:t>
      </w:r>
      <w:r w:rsidRPr="00D20BC5">
        <w:rPr>
          <w:rFonts w:ascii="Sylfaen" w:eastAsiaTheme="minorEastAsia" w:hAnsi="Sylfaen"/>
          <w:shd w:val="clear" w:color="auto" w:fill="FFFFFF"/>
          <w:lang w:val="en-US" w:eastAsia="en-US"/>
        </w:rPr>
        <w:t xml:space="preserve"> Hambardzumyan, Marine Kyureghyan, Khachik Sargsyan filed 7 lawsuits </w:t>
      </w:r>
      <w:r w:rsidR="00F11DCC" w:rsidRPr="00D20BC5">
        <w:rPr>
          <w:rFonts w:ascii="Sylfaen" w:eastAsiaTheme="minorEastAsia" w:hAnsi="Sylfaen"/>
          <w:shd w:val="clear" w:color="auto" w:fill="FFFFFF"/>
          <w:lang w:val="en-US" w:eastAsia="en-US"/>
        </w:rPr>
        <w:t>with</w:t>
      </w:r>
      <w:r w:rsidRPr="00D20BC5">
        <w:rPr>
          <w:rFonts w:ascii="Sylfaen" w:eastAsiaTheme="minorEastAsia" w:hAnsi="Sylfaen"/>
          <w:shd w:val="clear" w:color="auto" w:fill="FFFFFF"/>
          <w:lang w:val="en-US" w:eastAsia="en-US"/>
        </w:rPr>
        <w:t xml:space="preserve"> the Court of General Jurisdiction of Yer</w:t>
      </w:r>
      <w:r w:rsidR="00F11DCC" w:rsidRPr="00D20BC5">
        <w:rPr>
          <w:rFonts w:ascii="Sylfaen" w:eastAsiaTheme="minorEastAsia" w:hAnsi="Sylfaen"/>
          <w:shd w:val="clear" w:color="auto" w:fill="FFFFFF"/>
          <w:lang w:val="en-US" w:eastAsia="en-US"/>
        </w:rPr>
        <w:t>ev</w:t>
      </w:r>
      <w:r w:rsidRPr="00D20BC5">
        <w:rPr>
          <w:rFonts w:ascii="Sylfaen" w:eastAsiaTheme="minorEastAsia" w:hAnsi="Sylfaen"/>
          <w:shd w:val="clear" w:color="auto" w:fill="FFFFFF"/>
          <w:lang w:val="en-US" w:eastAsia="en-US"/>
        </w:rPr>
        <w:t>an against the legal successor of the daily Armenpress</w:t>
      </w:r>
      <w:r w:rsidR="00F11DCC" w:rsidRPr="00D20BC5">
        <w:rPr>
          <w:rFonts w:ascii="Sylfaen" w:eastAsiaTheme="minorEastAsia" w:hAnsi="Sylfaen"/>
          <w:shd w:val="clear" w:color="auto" w:fill="FFFFFF"/>
          <w:lang w:val="en-US" w:eastAsia="en-US"/>
        </w:rPr>
        <w:t xml:space="preserve"> State News Agency SNCO, claiming </w:t>
      </w:r>
      <w:r w:rsidR="00950AAD" w:rsidRPr="00D20BC5">
        <w:rPr>
          <w:rFonts w:ascii="Sylfaen" w:eastAsiaTheme="minorEastAsia" w:hAnsi="Sylfaen"/>
          <w:shd w:val="clear" w:color="auto" w:fill="FFFFFF"/>
          <w:lang w:val="en-US" w:eastAsia="en-US"/>
        </w:rPr>
        <w:t xml:space="preserve">the repeal of orders on </w:t>
      </w:r>
      <w:r w:rsidRPr="00D20BC5">
        <w:rPr>
          <w:rFonts w:ascii="Sylfaen" w:eastAsiaTheme="minorEastAsia" w:hAnsi="Sylfaen"/>
          <w:shd w:val="clear" w:color="auto" w:fill="FFFFFF"/>
          <w:lang w:val="en-US" w:eastAsia="en-US"/>
        </w:rPr>
        <w:t xml:space="preserve">imposing a disciplinary sanction, </w:t>
      </w:r>
      <w:r w:rsidR="00950AAD" w:rsidRPr="00D20BC5">
        <w:rPr>
          <w:rFonts w:ascii="Sylfaen" w:eastAsiaTheme="minorEastAsia" w:hAnsi="Sylfaen"/>
          <w:shd w:val="clear" w:color="auto" w:fill="FFFFFF"/>
          <w:lang w:val="en-US" w:eastAsia="en-US"/>
        </w:rPr>
        <w:t>reins</w:t>
      </w:r>
      <w:r w:rsidR="00AB7C0B" w:rsidRPr="00D20BC5">
        <w:rPr>
          <w:rFonts w:ascii="Sylfaen" w:eastAsiaTheme="minorEastAsia" w:hAnsi="Sylfaen"/>
          <w:shd w:val="clear" w:color="auto" w:fill="FFFFFF"/>
          <w:lang w:val="en-US" w:eastAsia="en-US"/>
        </w:rPr>
        <w:t>titution in</w:t>
      </w:r>
      <w:r w:rsidRPr="00D20BC5">
        <w:rPr>
          <w:rFonts w:ascii="Sylfaen" w:eastAsiaTheme="minorEastAsia" w:hAnsi="Sylfaen"/>
          <w:shd w:val="clear" w:color="auto" w:fill="FFFFFF"/>
          <w:lang w:val="en-US" w:eastAsia="en-US"/>
        </w:rPr>
        <w:t xml:space="preserve"> their previous job</w:t>
      </w:r>
      <w:r w:rsidR="00AB7C0B" w:rsidRPr="00D20BC5">
        <w:rPr>
          <w:rFonts w:ascii="Sylfaen" w:eastAsiaTheme="minorEastAsia" w:hAnsi="Sylfaen"/>
          <w:shd w:val="clear" w:color="auto" w:fill="FFFFFF"/>
          <w:lang w:val="en-US" w:eastAsia="en-US"/>
        </w:rPr>
        <w:t>s</w:t>
      </w:r>
      <w:r w:rsidRPr="00D20BC5">
        <w:rPr>
          <w:rFonts w:ascii="Sylfaen" w:eastAsiaTheme="minorEastAsia" w:hAnsi="Sylfaen"/>
          <w:shd w:val="clear" w:color="auto" w:fill="FFFFFF"/>
          <w:lang w:val="en-US" w:eastAsia="en-US"/>
        </w:rPr>
        <w:t xml:space="preserve">, </w:t>
      </w:r>
      <w:r w:rsidR="00AB7C0B" w:rsidRPr="00D20BC5">
        <w:rPr>
          <w:rFonts w:ascii="Sylfaen" w:eastAsiaTheme="minorEastAsia" w:hAnsi="Sylfaen"/>
          <w:shd w:val="clear" w:color="auto" w:fill="FFFFFF"/>
          <w:lang w:val="en-US" w:eastAsia="en-US"/>
        </w:rPr>
        <w:t xml:space="preserve">and </w:t>
      </w:r>
      <w:r w:rsidRPr="00D20BC5">
        <w:rPr>
          <w:rFonts w:ascii="Sylfaen" w:eastAsiaTheme="minorEastAsia" w:hAnsi="Sylfaen"/>
          <w:shd w:val="clear" w:color="auto" w:fill="FFFFFF"/>
          <w:lang w:val="en-US" w:eastAsia="en-US"/>
        </w:rPr>
        <w:t>confiscat</w:t>
      </w:r>
      <w:r w:rsidR="00AB7C0B" w:rsidRPr="00D20BC5">
        <w:rPr>
          <w:rFonts w:ascii="Sylfaen" w:eastAsiaTheme="minorEastAsia" w:hAnsi="Sylfaen"/>
          <w:shd w:val="clear" w:color="auto" w:fill="FFFFFF"/>
          <w:lang w:val="en-US" w:eastAsia="en-US"/>
        </w:rPr>
        <w:t>ion of</w:t>
      </w:r>
      <w:r w:rsidRPr="00D20BC5">
        <w:rPr>
          <w:rFonts w:ascii="Sylfaen" w:eastAsiaTheme="minorEastAsia" w:hAnsi="Sylfaen"/>
          <w:shd w:val="clear" w:color="auto" w:fill="FFFFFF"/>
          <w:lang w:val="en-US" w:eastAsia="en-US"/>
        </w:rPr>
        <w:t xml:space="preserve"> the amount</w:t>
      </w:r>
      <w:r w:rsidR="00AB7C0B" w:rsidRPr="00D20BC5">
        <w:rPr>
          <w:rFonts w:ascii="Sylfaen" w:eastAsiaTheme="minorEastAsia" w:hAnsi="Sylfaen"/>
          <w:shd w:val="clear" w:color="auto" w:fill="FFFFFF"/>
          <w:lang w:val="en-US" w:eastAsia="en-US"/>
        </w:rPr>
        <w:t>, lost due to</w:t>
      </w:r>
      <w:r w:rsidRPr="00D20BC5">
        <w:rPr>
          <w:rFonts w:ascii="Sylfaen" w:eastAsiaTheme="minorEastAsia" w:hAnsi="Sylfaen"/>
          <w:shd w:val="clear" w:color="auto" w:fill="FFFFFF"/>
          <w:lang w:val="en-US" w:eastAsia="en-US"/>
        </w:rPr>
        <w:t xml:space="preserve"> forced idle</w:t>
      </w:r>
      <w:r w:rsidR="00AB7C0B" w:rsidRPr="00D20BC5">
        <w:rPr>
          <w:rFonts w:ascii="Sylfaen" w:eastAsiaTheme="minorEastAsia" w:hAnsi="Sylfaen"/>
          <w:shd w:val="clear" w:color="auto" w:fill="FFFFFF"/>
          <w:lang w:val="en-US" w:eastAsia="en-US"/>
        </w:rPr>
        <w:t xml:space="preserve"> time</w:t>
      </w:r>
      <w:r w:rsidRPr="00D20BC5">
        <w:rPr>
          <w:rFonts w:ascii="Sylfaen" w:eastAsiaTheme="minorEastAsia" w:hAnsi="Sylfaen"/>
          <w:shd w:val="clear" w:color="auto" w:fill="FFFFFF"/>
          <w:lang w:val="en-US" w:eastAsia="en-US"/>
        </w:rPr>
        <w:t>. The lawsuit was accepted</w:t>
      </w:r>
      <w:r w:rsidR="00AB7C0B" w:rsidRPr="00D20BC5">
        <w:rPr>
          <w:rFonts w:ascii="Sylfaen" w:eastAsiaTheme="minorEastAsia" w:hAnsi="Sylfaen"/>
          <w:shd w:val="clear" w:color="auto" w:fill="FFFFFF"/>
          <w:lang w:val="en-US" w:eastAsia="en-US"/>
        </w:rPr>
        <w:t xml:space="preserve"> for proceedings</w:t>
      </w:r>
      <w:r w:rsidRPr="00D20BC5">
        <w:rPr>
          <w:rFonts w:ascii="Sylfaen" w:eastAsiaTheme="minorEastAsia" w:hAnsi="Sylfaen"/>
          <w:shd w:val="clear" w:color="auto" w:fill="FFFFFF"/>
          <w:lang w:val="en-US" w:eastAsia="en-US"/>
        </w:rPr>
        <w:t xml:space="preserve"> on November 27. </w:t>
      </w:r>
      <w:r w:rsidR="00EF15F1" w:rsidRPr="00D20BC5">
        <w:rPr>
          <w:rFonts w:ascii="Sylfaen" w:eastAsiaTheme="minorEastAsia" w:hAnsi="Sylfaen"/>
          <w:shd w:val="clear" w:color="auto" w:fill="FFFFFF"/>
          <w:lang w:val="en-US" w:eastAsia="en-US"/>
        </w:rPr>
        <w:t>No court sessions were scheduled</w:t>
      </w:r>
      <w:r w:rsidRPr="00D20BC5">
        <w:rPr>
          <w:rFonts w:ascii="Sylfaen" w:eastAsiaTheme="minorEastAsia" w:hAnsi="Sylfaen"/>
          <w:shd w:val="clear" w:color="auto" w:fill="FFFFFF"/>
          <w:lang w:val="en-US" w:eastAsia="en-US"/>
        </w:rPr>
        <w:t xml:space="preserve"> as of December 31.</w:t>
      </w:r>
    </w:p>
    <w:p w14:paraId="515DC6D5" w14:textId="77777777" w:rsidR="00D20BC5" w:rsidRDefault="00D20BC5"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b/>
          <w:bCs/>
          <w:shd w:val="clear" w:color="auto" w:fill="FFFFFF"/>
          <w:lang w:val="en-US" w:eastAsia="en-US"/>
        </w:rPr>
      </w:pPr>
    </w:p>
    <w:p w14:paraId="18F16DEA" w14:textId="233F604A" w:rsidR="00E34222" w:rsidRPr="00D20BC5" w:rsidRDefault="00D96F2A"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shd w:val="clear" w:color="auto" w:fill="FFFFFF"/>
          <w:lang w:val="en-US" w:eastAsia="en-US"/>
        </w:rPr>
      </w:pPr>
      <w:r w:rsidRPr="00D20BC5">
        <w:rPr>
          <w:rFonts w:ascii="Sylfaen" w:eastAsiaTheme="minorEastAsia" w:hAnsi="Sylfaen"/>
          <w:b/>
          <w:bCs/>
          <w:shd w:val="clear" w:color="auto" w:fill="FFFFFF"/>
          <w:lang w:val="en-US" w:eastAsia="en-US"/>
        </w:rPr>
        <w:t>On November 25</w:t>
      </w:r>
      <w:r w:rsidRPr="00D20BC5">
        <w:rPr>
          <w:rFonts w:ascii="Sylfaen" w:eastAsiaTheme="minorEastAsia" w:hAnsi="Sylfaen"/>
          <w:shd w:val="clear" w:color="auto" w:fill="FFFFFF"/>
          <w:lang w:val="en-US" w:eastAsia="en-US"/>
        </w:rPr>
        <w:t xml:space="preserve">, MP Hayk Sargsyan filed a lawsuit </w:t>
      </w:r>
      <w:r w:rsidR="00431E3E" w:rsidRPr="00D20BC5">
        <w:rPr>
          <w:rFonts w:ascii="Sylfaen" w:eastAsiaTheme="minorEastAsia" w:hAnsi="Sylfaen"/>
          <w:shd w:val="clear" w:color="auto" w:fill="FFFFFF"/>
          <w:lang w:val="en-US" w:eastAsia="en-US"/>
        </w:rPr>
        <w:t>with</w:t>
      </w:r>
      <w:r w:rsidRPr="00D20BC5">
        <w:rPr>
          <w:rFonts w:ascii="Sylfaen" w:eastAsiaTheme="minorEastAsia" w:hAnsi="Sylfaen"/>
          <w:shd w:val="clear" w:color="auto" w:fill="FFFFFF"/>
          <w:lang w:val="en-US" w:eastAsia="en-US"/>
        </w:rPr>
        <w:t xml:space="preserve"> the Court of General Jurisdiction of Yerevan against </w:t>
      </w:r>
      <w:r w:rsidRPr="00D20BC5">
        <w:rPr>
          <w:rFonts w:ascii="Sylfaen" w:eastAsiaTheme="minorEastAsia" w:hAnsi="Sylfaen"/>
          <w:i/>
          <w:iCs/>
          <w:shd w:val="clear" w:color="auto" w:fill="FFFFFF"/>
          <w:lang w:val="en-US" w:eastAsia="en-US"/>
        </w:rPr>
        <w:t xml:space="preserve">Hraparak </w:t>
      </w:r>
      <w:r w:rsidRPr="00D20BC5">
        <w:rPr>
          <w:rFonts w:ascii="Sylfaen" w:eastAsiaTheme="minorEastAsia" w:hAnsi="Sylfaen"/>
          <w:shd w:val="clear" w:color="auto" w:fill="FFFFFF"/>
          <w:lang w:val="en-US" w:eastAsia="en-US"/>
        </w:rPr>
        <w:t>Daily L</w:t>
      </w:r>
      <w:r w:rsidR="00431E3E" w:rsidRPr="00D20BC5">
        <w:rPr>
          <w:rFonts w:ascii="Sylfaen" w:eastAsiaTheme="minorEastAsia" w:hAnsi="Sylfaen"/>
          <w:shd w:val="clear" w:color="auto" w:fill="FFFFFF"/>
          <w:lang w:val="en-US" w:eastAsia="en-US"/>
        </w:rPr>
        <w:t>td.</w:t>
      </w:r>
      <w:r w:rsidR="00F106E5" w:rsidRPr="00D20BC5">
        <w:rPr>
          <w:rFonts w:ascii="Sylfaen" w:eastAsiaTheme="minorEastAsia" w:hAnsi="Sylfaen"/>
          <w:shd w:val="clear" w:color="auto" w:fill="FFFFFF"/>
          <w:lang w:val="en-US" w:eastAsia="en-US"/>
        </w:rPr>
        <w:t>, claiming compensation for the damage, caused to his honor, dignity and good reputation by means of defamation and</w:t>
      </w:r>
      <w:r w:rsidRPr="00D20BC5">
        <w:rPr>
          <w:rFonts w:ascii="Sylfaen" w:eastAsiaTheme="minorEastAsia" w:hAnsi="Sylfaen"/>
          <w:shd w:val="clear" w:color="auto" w:fill="FFFFFF"/>
          <w:lang w:val="en-US" w:eastAsia="en-US"/>
        </w:rPr>
        <w:t xml:space="preserve"> insult. The lawsuit </w:t>
      </w:r>
      <w:r w:rsidR="00F106E5" w:rsidRPr="00D20BC5">
        <w:rPr>
          <w:rFonts w:ascii="Sylfaen" w:eastAsiaTheme="minorEastAsia" w:hAnsi="Sylfaen"/>
          <w:shd w:val="clear" w:color="auto" w:fill="FFFFFF"/>
          <w:lang w:val="en-US" w:eastAsia="en-US"/>
        </w:rPr>
        <w:t>was caused by an</w:t>
      </w:r>
      <w:r w:rsidRPr="00D20BC5">
        <w:rPr>
          <w:rFonts w:ascii="Sylfaen" w:eastAsiaTheme="minorEastAsia" w:hAnsi="Sylfaen"/>
          <w:shd w:val="clear" w:color="auto" w:fill="FFFFFF"/>
          <w:lang w:val="en-US" w:eastAsia="en-US"/>
        </w:rPr>
        <w:t xml:space="preserve"> article</w:t>
      </w:r>
      <w:r w:rsidR="00345837" w:rsidRPr="00D20BC5">
        <w:rPr>
          <w:rFonts w:ascii="Sylfaen" w:eastAsiaTheme="minorEastAsia" w:hAnsi="Sylfaen"/>
          <w:shd w:val="clear" w:color="auto" w:fill="FFFFFF"/>
          <w:lang w:val="en-US" w:eastAsia="en-US"/>
        </w:rPr>
        <w:t>, titled</w:t>
      </w:r>
      <w:r w:rsidRPr="00D20BC5">
        <w:rPr>
          <w:rFonts w:ascii="Sylfaen" w:eastAsiaTheme="minorEastAsia" w:hAnsi="Sylfaen"/>
          <w:shd w:val="clear" w:color="auto" w:fill="FFFFFF"/>
          <w:lang w:val="en-US" w:eastAsia="en-US"/>
        </w:rPr>
        <w:t xml:space="preserve"> "Hayk Sargsyan distributes a video</w:t>
      </w:r>
      <w:r w:rsidR="00345837" w:rsidRPr="00D20BC5">
        <w:rPr>
          <w:rFonts w:ascii="Sylfaen" w:eastAsiaTheme="minorEastAsia" w:hAnsi="Sylfaen"/>
          <w:shd w:val="clear" w:color="auto" w:fill="FFFFFF"/>
          <w:lang w:val="en-US" w:eastAsia="en-US"/>
        </w:rPr>
        <w:t xml:space="preserve"> showing</w:t>
      </w:r>
      <w:r w:rsidRPr="00D20BC5">
        <w:rPr>
          <w:rFonts w:ascii="Sylfaen" w:eastAsiaTheme="minorEastAsia" w:hAnsi="Sylfaen"/>
          <w:shd w:val="clear" w:color="auto" w:fill="FFFFFF"/>
          <w:lang w:val="en-US" w:eastAsia="en-US"/>
        </w:rPr>
        <w:t xml:space="preserve"> armed people</w:t>
      </w:r>
      <w:r w:rsidR="00345837" w:rsidRPr="00D20BC5">
        <w:rPr>
          <w:rFonts w:ascii="Sylfaen" w:eastAsiaTheme="minorEastAsia" w:hAnsi="Sylfaen"/>
          <w:shd w:val="clear" w:color="auto" w:fill="FFFFFF"/>
          <w:lang w:val="en-US" w:eastAsia="en-US"/>
        </w:rPr>
        <w:t xml:space="preserve">, using </w:t>
      </w:r>
      <w:r w:rsidRPr="00D20BC5">
        <w:rPr>
          <w:rFonts w:ascii="Sylfaen" w:eastAsiaTheme="minorEastAsia" w:hAnsi="Sylfaen"/>
          <w:shd w:val="clear" w:color="auto" w:fill="FFFFFF"/>
          <w:lang w:val="en-US" w:eastAsia="en-US"/>
        </w:rPr>
        <w:t xml:space="preserve">Facebook </w:t>
      </w:r>
      <w:r w:rsidR="00345837" w:rsidRPr="00D20BC5">
        <w:rPr>
          <w:rFonts w:ascii="Sylfaen" w:eastAsiaTheme="minorEastAsia" w:hAnsi="Sylfaen"/>
          <w:shd w:val="clear" w:color="auto" w:fill="FFFFFF"/>
          <w:lang w:val="en-US" w:eastAsia="en-US"/>
        </w:rPr>
        <w:t>ads</w:t>
      </w:r>
      <w:r w:rsidRPr="00D20BC5">
        <w:rPr>
          <w:rFonts w:ascii="Sylfaen" w:eastAsiaTheme="minorEastAsia" w:hAnsi="Sylfaen"/>
          <w:shd w:val="clear" w:color="auto" w:fill="FFFFFF"/>
          <w:lang w:val="en-US" w:eastAsia="en-US"/>
        </w:rPr>
        <w:t>"</w:t>
      </w:r>
      <w:r w:rsidR="00765FD7" w:rsidRPr="00D20BC5">
        <w:rPr>
          <w:rStyle w:val="FootnoteReference"/>
          <w:rFonts w:ascii="Sylfaen" w:hAnsi="Sylfaen"/>
          <w:lang w:val="hy-AM"/>
        </w:rPr>
        <w:footnoteReference w:id="167"/>
      </w:r>
      <w:r w:rsidRPr="00D20BC5">
        <w:rPr>
          <w:rFonts w:ascii="Sylfaen" w:eastAsiaTheme="minorEastAsia" w:hAnsi="Sylfaen"/>
          <w:shd w:val="clear" w:color="auto" w:fill="FFFFFF"/>
          <w:lang w:val="en-US" w:eastAsia="en-US"/>
        </w:rPr>
        <w:t xml:space="preserve"> </w:t>
      </w:r>
      <w:r w:rsidR="00765FD7" w:rsidRPr="00D20BC5">
        <w:rPr>
          <w:rFonts w:ascii="Sylfaen" w:eastAsiaTheme="minorEastAsia" w:hAnsi="Sylfaen"/>
          <w:shd w:val="clear" w:color="auto" w:fill="FFFFFF"/>
          <w:lang w:val="en-US" w:eastAsia="en-US"/>
        </w:rPr>
        <w:t xml:space="preserve">and </w:t>
      </w:r>
      <w:r w:rsidRPr="00D20BC5">
        <w:rPr>
          <w:rFonts w:ascii="Sylfaen" w:eastAsiaTheme="minorEastAsia" w:hAnsi="Sylfaen"/>
          <w:shd w:val="clear" w:color="auto" w:fill="FFFFFF"/>
          <w:lang w:val="en-US" w:eastAsia="en-US"/>
        </w:rPr>
        <w:t xml:space="preserve">published on Hraparak.am on November 12. The MP </w:t>
      </w:r>
      <w:r w:rsidR="00765FD7" w:rsidRPr="00D20BC5">
        <w:rPr>
          <w:rFonts w:ascii="Sylfaen" w:eastAsiaTheme="minorEastAsia" w:hAnsi="Sylfaen"/>
          <w:shd w:val="clear" w:color="auto" w:fill="FFFFFF"/>
          <w:lang w:val="en-US" w:eastAsia="en-US"/>
        </w:rPr>
        <w:t>challenges</w:t>
      </w:r>
      <w:r w:rsidRPr="00D20BC5">
        <w:rPr>
          <w:rFonts w:ascii="Sylfaen" w:eastAsiaTheme="minorEastAsia" w:hAnsi="Sylfaen"/>
          <w:shd w:val="clear" w:color="auto" w:fill="FFFFFF"/>
          <w:lang w:val="en-US" w:eastAsia="en-US"/>
        </w:rPr>
        <w:t>, in particular, the phrase "</w:t>
      </w:r>
      <w:r w:rsidR="00765FD7" w:rsidRPr="00D20BC5">
        <w:rPr>
          <w:rFonts w:ascii="Sylfaen" w:eastAsiaTheme="minorEastAsia" w:hAnsi="Sylfaen"/>
          <w:shd w:val="clear" w:color="auto" w:fill="FFFFFF"/>
          <w:lang w:val="en-US" w:eastAsia="en-US"/>
        </w:rPr>
        <w:t>one who held</w:t>
      </w:r>
      <w:r w:rsidRPr="00D20BC5">
        <w:rPr>
          <w:rFonts w:ascii="Sylfaen" w:eastAsiaTheme="minorEastAsia" w:hAnsi="Sylfaen"/>
          <w:shd w:val="clear" w:color="auto" w:fill="FFFFFF"/>
          <w:lang w:val="en-US" w:eastAsia="en-US"/>
        </w:rPr>
        <w:t xml:space="preserve"> bottle</w:t>
      </w:r>
      <w:r w:rsidR="00765FD7" w:rsidRPr="00D20BC5">
        <w:rPr>
          <w:rFonts w:ascii="Sylfaen" w:eastAsiaTheme="minorEastAsia" w:hAnsi="Sylfaen"/>
          <w:shd w:val="clear" w:color="auto" w:fill="FFFFFF"/>
          <w:lang w:val="en-US" w:eastAsia="en-US"/>
        </w:rPr>
        <w:t>s,</w:t>
      </w:r>
      <w:r w:rsidRPr="00D20BC5">
        <w:rPr>
          <w:rFonts w:ascii="Sylfaen" w:eastAsiaTheme="minorEastAsia" w:hAnsi="Sylfaen"/>
          <w:shd w:val="clear" w:color="auto" w:fill="FFFFFF"/>
          <w:lang w:val="en-US" w:eastAsia="en-US"/>
        </w:rPr>
        <w:t>"</w:t>
      </w:r>
      <w:r w:rsidR="00765FD7" w:rsidRPr="00D20BC5">
        <w:rPr>
          <w:rFonts w:ascii="Sylfaen" w:eastAsiaTheme="minorEastAsia" w:hAnsi="Sylfaen"/>
          <w:shd w:val="clear" w:color="auto" w:fill="FFFFFF"/>
          <w:lang w:val="en-US" w:eastAsia="en-US"/>
        </w:rPr>
        <w:t xml:space="preserve"> used</w:t>
      </w:r>
      <w:r w:rsidRPr="00D20BC5">
        <w:rPr>
          <w:rFonts w:ascii="Sylfaen" w:eastAsiaTheme="minorEastAsia" w:hAnsi="Sylfaen"/>
          <w:shd w:val="clear" w:color="auto" w:fill="FFFFFF"/>
          <w:lang w:val="en-US" w:eastAsia="en-US"/>
        </w:rPr>
        <w:t xml:space="preserve"> in his address: "Hayk Sargsyan, a member </w:t>
      </w:r>
      <w:proofErr w:type="gramStart"/>
      <w:r w:rsidRPr="00D20BC5">
        <w:rPr>
          <w:rFonts w:ascii="Sylfaen" w:eastAsiaTheme="minorEastAsia" w:hAnsi="Sylfaen"/>
          <w:shd w:val="clear" w:color="auto" w:fill="FFFFFF"/>
          <w:lang w:val="en-US" w:eastAsia="en-US"/>
        </w:rPr>
        <w:t xml:space="preserve">of </w:t>
      </w:r>
      <w:r w:rsidR="00765FD7" w:rsidRPr="00D20BC5">
        <w:rPr>
          <w:rFonts w:ascii="Sylfaen" w:eastAsiaTheme="minorEastAsia" w:hAnsi="Sylfaen"/>
          <w:shd w:val="clear" w:color="auto" w:fill="FFFFFF"/>
          <w:lang w:val="en-US" w:eastAsia="en-US"/>
        </w:rPr>
        <w:t xml:space="preserve"> </w:t>
      </w:r>
      <w:r w:rsidRPr="00D20BC5">
        <w:rPr>
          <w:rFonts w:ascii="Sylfaen" w:eastAsiaTheme="minorEastAsia" w:hAnsi="Sylfaen"/>
          <w:shd w:val="clear" w:color="auto" w:fill="FFFFFF"/>
          <w:lang w:val="en-US" w:eastAsia="en-US"/>
        </w:rPr>
        <w:t>My</w:t>
      </w:r>
      <w:proofErr w:type="gramEnd"/>
      <w:r w:rsidRPr="00D20BC5">
        <w:rPr>
          <w:rFonts w:ascii="Sylfaen" w:eastAsiaTheme="minorEastAsia" w:hAnsi="Sylfaen"/>
          <w:shd w:val="clear" w:color="auto" w:fill="FFFFFF"/>
          <w:lang w:val="en-US" w:eastAsia="en-US"/>
        </w:rPr>
        <w:t xml:space="preserve"> Step</w:t>
      </w:r>
      <w:r w:rsidR="00765FD7" w:rsidRPr="00D20BC5">
        <w:rPr>
          <w:rFonts w:ascii="Sylfaen" w:eastAsiaTheme="minorEastAsia" w:hAnsi="Sylfaen"/>
          <w:shd w:val="clear" w:color="auto" w:fill="FFFFFF"/>
          <w:lang w:val="en-US" w:eastAsia="en-US"/>
        </w:rPr>
        <w:t xml:space="preserve"> </w:t>
      </w:r>
      <w:r w:rsidRPr="00D20BC5">
        <w:rPr>
          <w:rFonts w:ascii="Sylfaen" w:eastAsiaTheme="minorEastAsia" w:hAnsi="Sylfaen"/>
          <w:shd w:val="clear" w:color="auto" w:fill="FFFFFF"/>
          <w:lang w:val="en-US" w:eastAsia="en-US"/>
        </w:rPr>
        <w:t xml:space="preserve">faction </w:t>
      </w:r>
      <w:r w:rsidR="00765FD7" w:rsidRPr="00D20BC5">
        <w:rPr>
          <w:rFonts w:ascii="Sylfaen" w:eastAsiaTheme="minorEastAsia" w:hAnsi="Sylfaen"/>
          <w:shd w:val="clear" w:color="auto" w:fill="FFFFFF"/>
          <w:lang w:val="en-US" w:eastAsia="en-US"/>
        </w:rPr>
        <w:t>at</w:t>
      </w:r>
      <w:r w:rsidRPr="00D20BC5">
        <w:rPr>
          <w:rFonts w:ascii="Sylfaen" w:eastAsiaTheme="minorEastAsia" w:hAnsi="Sylfaen"/>
          <w:shd w:val="clear" w:color="auto" w:fill="FFFFFF"/>
          <w:lang w:val="en-US" w:eastAsia="en-US"/>
        </w:rPr>
        <w:t xml:space="preserve"> the National Assembly (better known as</w:t>
      </w:r>
      <w:r w:rsidR="00765FD7" w:rsidRPr="00D20BC5">
        <w:rPr>
          <w:rFonts w:ascii="Sylfaen" w:eastAsiaTheme="minorEastAsia" w:hAnsi="Sylfaen"/>
          <w:shd w:val="clear" w:color="auto" w:fill="FFFFFF"/>
          <w:lang w:val="en-US" w:eastAsia="en-US"/>
        </w:rPr>
        <w:t xml:space="preserve"> </w:t>
      </w:r>
      <w:r w:rsidRPr="00D20BC5">
        <w:rPr>
          <w:rFonts w:ascii="Sylfaen" w:eastAsiaTheme="minorEastAsia" w:hAnsi="Sylfaen"/>
          <w:shd w:val="clear" w:color="auto" w:fill="FFFFFF"/>
          <w:lang w:val="en-US" w:eastAsia="en-US"/>
        </w:rPr>
        <w:t>"</w:t>
      </w:r>
      <w:r w:rsidR="00765FD7" w:rsidRPr="00D20BC5">
        <w:rPr>
          <w:rFonts w:ascii="Sylfaen" w:eastAsiaTheme="minorEastAsia" w:hAnsi="Sylfaen"/>
          <w:shd w:val="clear" w:color="auto" w:fill="FFFFFF"/>
          <w:lang w:val="en-US" w:eastAsia="en-US"/>
        </w:rPr>
        <w:t>the one who held bottles</w:t>
      </w:r>
      <w:r w:rsidRPr="00D20BC5">
        <w:rPr>
          <w:rFonts w:ascii="Sylfaen" w:eastAsiaTheme="minorEastAsia" w:hAnsi="Sylfaen"/>
          <w:shd w:val="clear" w:color="auto" w:fill="FFFFFF"/>
          <w:lang w:val="en-US" w:eastAsia="en-US"/>
        </w:rPr>
        <w:t xml:space="preserve">"), </w:t>
      </w:r>
      <w:r w:rsidR="00E34222" w:rsidRPr="00D20BC5">
        <w:rPr>
          <w:rFonts w:ascii="Sylfaen" w:eastAsiaTheme="minorEastAsia" w:hAnsi="Sylfaen"/>
          <w:shd w:val="clear" w:color="auto" w:fill="FFFFFF"/>
          <w:lang w:val="en-US" w:eastAsia="en-US"/>
        </w:rPr>
        <w:t>disseminates</w:t>
      </w:r>
      <w:r w:rsidRPr="00D20BC5">
        <w:rPr>
          <w:rFonts w:ascii="Sylfaen" w:eastAsiaTheme="minorEastAsia" w:hAnsi="Sylfaen"/>
          <w:shd w:val="clear" w:color="auto" w:fill="FFFFFF"/>
          <w:lang w:val="en-US" w:eastAsia="en-US"/>
        </w:rPr>
        <w:t xml:space="preserve"> a video</w:t>
      </w:r>
      <w:r w:rsidR="00E34222" w:rsidRPr="00D20BC5">
        <w:rPr>
          <w:rFonts w:ascii="Sylfaen" w:eastAsiaTheme="minorEastAsia" w:hAnsi="Sylfaen"/>
          <w:shd w:val="clear" w:color="auto" w:fill="FFFFFF"/>
          <w:lang w:val="en-US" w:eastAsia="en-US"/>
        </w:rPr>
        <w:t>, showing people in military uniforms and machines guns. He is using Faceb</w:t>
      </w:r>
      <w:r w:rsidRPr="00D20BC5">
        <w:rPr>
          <w:rFonts w:ascii="Sylfaen" w:eastAsiaTheme="minorEastAsia" w:hAnsi="Sylfaen"/>
          <w:shd w:val="clear" w:color="auto" w:fill="FFFFFF"/>
          <w:lang w:val="en-US" w:eastAsia="en-US"/>
        </w:rPr>
        <w:t>ook</w:t>
      </w:r>
      <w:r w:rsidR="00E34222" w:rsidRPr="00D20BC5">
        <w:rPr>
          <w:rFonts w:ascii="Sylfaen" w:eastAsiaTheme="minorEastAsia" w:hAnsi="Sylfaen"/>
          <w:shd w:val="clear" w:color="auto" w:fill="FFFFFF"/>
          <w:lang w:val="en-US" w:eastAsia="en-US"/>
        </w:rPr>
        <w:t xml:space="preserve"> ads</w:t>
      </w:r>
      <w:r w:rsidRPr="00D20BC5">
        <w:rPr>
          <w:rFonts w:ascii="Sylfaen" w:eastAsiaTheme="minorEastAsia" w:hAnsi="Sylfaen"/>
          <w:shd w:val="clear" w:color="auto" w:fill="FFFFFF"/>
          <w:lang w:val="en-US" w:eastAsia="en-US"/>
        </w:rPr>
        <w:t>."</w:t>
      </w:r>
    </w:p>
    <w:p w14:paraId="0B0351B1" w14:textId="46251DB4" w:rsidR="00440DEF" w:rsidRPr="00D20BC5" w:rsidRDefault="00D96F2A" w:rsidP="00D20BC5">
      <w:pPr>
        <w:pStyle w:val="NormalWeb"/>
        <w:shd w:val="clear" w:color="auto" w:fill="FFFFFF"/>
        <w:spacing w:before="0" w:beforeAutospacing="0" w:after="0" w:afterAutospacing="0" w:line="240" w:lineRule="auto"/>
        <w:ind w:firstLine="567"/>
        <w:textAlignment w:val="baseline"/>
        <w:rPr>
          <w:rFonts w:ascii="Sylfaen" w:eastAsiaTheme="minorEastAsia" w:hAnsi="Sylfaen"/>
          <w:shd w:val="clear" w:color="auto" w:fill="FFFFFF"/>
          <w:lang w:val="en-US" w:eastAsia="en-US"/>
        </w:rPr>
      </w:pPr>
      <w:r w:rsidRPr="00D20BC5">
        <w:rPr>
          <w:rFonts w:ascii="Sylfaen" w:eastAsiaTheme="minorEastAsia" w:hAnsi="Sylfaen"/>
          <w:shd w:val="clear" w:color="auto" w:fill="FFFFFF"/>
          <w:lang w:val="en-US" w:eastAsia="en-US"/>
        </w:rPr>
        <w:t>On December 3, the lawsuit was returned. The case was handed over to the court archive.</w:t>
      </w:r>
    </w:p>
    <w:p w14:paraId="204F9B7E" w14:textId="77777777" w:rsidR="00064BEC" w:rsidRPr="00D20BC5" w:rsidRDefault="00064BEC"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09CF9E05" w14:textId="77777777" w:rsidR="00FC0ABE" w:rsidRPr="00D20BC5" w:rsidRDefault="00BB75ED" w:rsidP="00D20BC5">
      <w:pPr>
        <w:pStyle w:val="NormalWeb"/>
        <w:shd w:val="clear" w:color="auto" w:fill="FFFFFF"/>
        <w:spacing w:before="0" w:beforeAutospacing="0" w:after="0" w:afterAutospacing="0" w:line="240" w:lineRule="auto"/>
        <w:ind w:firstLine="567"/>
        <w:textAlignment w:val="baseline"/>
        <w:rPr>
          <w:rStyle w:val="Heading5Char"/>
          <w:rFonts w:ascii="Sylfaen" w:hAnsi="Sylfaen" w:cs="Times New Roman"/>
          <w:lang w:val="hy-AM"/>
        </w:rPr>
      </w:pPr>
      <w:r w:rsidRPr="00D20BC5">
        <w:rPr>
          <w:rFonts w:ascii="Sylfaen" w:hAnsi="Sylfaen"/>
          <w:b/>
          <w:bCs/>
          <w:lang w:val="hy-AM"/>
        </w:rPr>
        <w:t>On November 25,</w:t>
      </w:r>
      <w:r w:rsidRPr="00D20BC5">
        <w:rPr>
          <w:rFonts w:ascii="Sylfaen" w:hAnsi="Sylfaen"/>
          <w:lang w:val="hy-AM"/>
        </w:rPr>
        <w:t xml:space="preserve"> MP Hayk Sargsyan filed a lawsuit </w:t>
      </w:r>
      <w:r w:rsidR="00AC0999" w:rsidRPr="00D20BC5">
        <w:rPr>
          <w:rFonts w:ascii="Sylfaen" w:hAnsi="Sylfaen"/>
          <w:lang w:val="en-US"/>
        </w:rPr>
        <w:t>with</w:t>
      </w:r>
      <w:r w:rsidRPr="00D20BC5">
        <w:rPr>
          <w:rFonts w:ascii="Sylfaen" w:hAnsi="Sylfaen"/>
          <w:lang w:val="hy-AM"/>
        </w:rPr>
        <w:t xml:space="preserve"> the Court of General Jurisdiction of Yerevan against Armda</w:t>
      </w:r>
      <w:r w:rsidR="00AC0999" w:rsidRPr="00D20BC5">
        <w:rPr>
          <w:rFonts w:ascii="Sylfaen" w:hAnsi="Sylfaen"/>
          <w:lang w:val="en-US"/>
        </w:rPr>
        <w:t>ily</w:t>
      </w:r>
      <w:r w:rsidRPr="00D20BC5">
        <w:rPr>
          <w:rFonts w:ascii="Sylfaen" w:hAnsi="Sylfaen"/>
          <w:lang w:val="hy-AM"/>
        </w:rPr>
        <w:t xml:space="preserve"> News Agency L</w:t>
      </w:r>
      <w:r w:rsidR="00AC0999" w:rsidRPr="00D20BC5">
        <w:rPr>
          <w:rFonts w:ascii="Sylfaen" w:hAnsi="Sylfaen"/>
          <w:lang w:val="en-US"/>
        </w:rPr>
        <w:t>td.</w:t>
      </w:r>
      <w:r w:rsidRPr="00D20BC5">
        <w:rPr>
          <w:rFonts w:ascii="Sylfaen" w:hAnsi="Sylfaen"/>
          <w:lang w:val="hy-AM"/>
        </w:rPr>
        <w:t xml:space="preserve">, demanding compensation for the damage </w:t>
      </w:r>
      <w:r w:rsidR="00AC0999" w:rsidRPr="00D20BC5">
        <w:rPr>
          <w:rFonts w:ascii="Sylfaen" w:hAnsi="Sylfaen"/>
          <w:lang w:val="en-US"/>
        </w:rPr>
        <w:t>caused</w:t>
      </w:r>
      <w:r w:rsidRPr="00D20BC5">
        <w:rPr>
          <w:rFonts w:ascii="Sylfaen" w:hAnsi="Sylfaen"/>
          <w:lang w:val="hy-AM"/>
        </w:rPr>
        <w:t xml:space="preserve"> to his honor, dignity and </w:t>
      </w:r>
      <w:r w:rsidR="00AC0999" w:rsidRPr="00D20BC5">
        <w:rPr>
          <w:rFonts w:ascii="Sylfaen" w:hAnsi="Sylfaen"/>
          <w:lang w:val="en-US"/>
        </w:rPr>
        <w:t xml:space="preserve">good </w:t>
      </w:r>
      <w:r w:rsidRPr="00D20BC5">
        <w:rPr>
          <w:rFonts w:ascii="Sylfaen" w:hAnsi="Sylfaen"/>
          <w:lang w:val="hy-AM"/>
        </w:rPr>
        <w:t>reputation through slande</w:t>
      </w:r>
      <w:r w:rsidR="00AC0999" w:rsidRPr="00D20BC5">
        <w:rPr>
          <w:rFonts w:ascii="Sylfaen" w:hAnsi="Sylfaen"/>
          <w:lang w:val="en-US"/>
        </w:rPr>
        <w:t>r and</w:t>
      </w:r>
      <w:r w:rsidRPr="00D20BC5">
        <w:rPr>
          <w:rFonts w:ascii="Sylfaen" w:hAnsi="Sylfaen"/>
          <w:lang w:val="hy-AM"/>
        </w:rPr>
        <w:t xml:space="preserve"> insult. The lawsuit</w:t>
      </w:r>
      <w:r w:rsidR="00383200" w:rsidRPr="00D20BC5">
        <w:rPr>
          <w:rFonts w:ascii="Sylfaen" w:hAnsi="Sylfaen"/>
          <w:lang w:val="en-US"/>
        </w:rPr>
        <w:t xml:space="preserve"> was caused by</w:t>
      </w:r>
      <w:r w:rsidR="00FC0ABE" w:rsidRPr="00D20BC5">
        <w:rPr>
          <w:rFonts w:ascii="Sylfaen" w:hAnsi="Sylfaen"/>
          <w:lang w:val="en-US"/>
        </w:rPr>
        <w:t xml:space="preserve"> an article, titled </w:t>
      </w:r>
      <w:r w:rsidR="00FC0ABE" w:rsidRPr="00D20BC5">
        <w:rPr>
          <w:rFonts w:ascii="Sylfaen" w:hAnsi="Sylfaen"/>
          <w:lang w:val="hy-AM"/>
        </w:rPr>
        <w:t>"URGENT. Criminal authorities Ara</w:t>
      </w:r>
      <w:r w:rsidR="00FC0ABE" w:rsidRPr="00D20BC5">
        <w:rPr>
          <w:rFonts w:ascii="Sylfaen" w:hAnsi="Sylfaen"/>
          <w:lang w:val="en-US"/>
        </w:rPr>
        <w:t xml:space="preserve"> and</w:t>
      </w:r>
      <w:r w:rsidR="00FC0ABE" w:rsidRPr="00D20BC5">
        <w:rPr>
          <w:rFonts w:ascii="Sylfaen" w:hAnsi="Sylfaen"/>
          <w:lang w:val="hy-AM"/>
        </w:rPr>
        <w:t xml:space="preserve"> Alik Banduryan</w:t>
      </w:r>
      <w:r w:rsidR="00FC0ABE" w:rsidRPr="00D20BC5">
        <w:rPr>
          <w:rFonts w:ascii="Sylfaen" w:hAnsi="Sylfaen"/>
          <w:lang w:val="en-US"/>
        </w:rPr>
        <w:t>s</w:t>
      </w:r>
      <w:r w:rsidR="00FC0ABE" w:rsidRPr="00D20BC5">
        <w:rPr>
          <w:rFonts w:ascii="Sylfaen" w:hAnsi="Sylfaen"/>
          <w:lang w:val="hy-AM"/>
        </w:rPr>
        <w:t xml:space="preserve"> from Noratus intimidate My Step</w:t>
      </w:r>
      <w:r w:rsidR="00FC0ABE" w:rsidRPr="00D20BC5">
        <w:rPr>
          <w:rFonts w:ascii="Sylfaen" w:hAnsi="Sylfaen"/>
          <w:lang w:val="en-US"/>
        </w:rPr>
        <w:t xml:space="preserve"> MPs</w:t>
      </w:r>
      <w:r w:rsidR="00FC0ABE" w:rsidRPr="00D20BC5">
        <w:rPr>
          <w:rFonts w:ascii="Sylfaen" w:hAnsi="Sylfaen"/>
          <w:lang w:val="hy-AM"/>
        </w:rPr>
        <w:t>. Mediaport"</w:t>
      </w:r>
      <w:r w:rsidR="00FC0ABE" w:rsidRPr="00D20BC5">
        <w:rPr>
          <w:rFonts w:ascii="Sylfaen" w:hAnsi="Sylfaen"/>
          <w:lang w:val="en-US"/>
        </w:rPr>
        <w:t xml:space="preserve"> and published on</w:t>
      </w:r>
      <w:r w:rsidR="00383200" w:rsidRPr="00D20BC5">
        <w:rPr>
          <w:rFonts w:ascii="Sylfaen" w:hAnsi="Sylfaen"/>
          <w:lang w:val="en-US"/>
        </w:rPr>
        <w:t xml:space="preserve"> </w:t>
      </w:r>
      <w:r w:rsidRPr="00D20BC5">
        <w:rPr>
          <w:rFonts w:ascii="Sylfaen" w:hAnsi="Sylfaen"/>
          <w:lang w:val="hy-AM"/>
        </w:rPr>
        <w:t>Armdaily.am</w:t>
      </w:r>
      <w:r w:rsidR="00383200" w:rsidRPr="00D20BC5">
        <w:rPr>
          <w:rFonts w:ascii="Sylfaen" w:hAnsi="Sylfaen"/>
          <w:lang w:val="en-US"/>
        </w:rPr>
        <w:t xml:space="preserve"> </w:t>
      </w:r>
      <w:r w:rsidRPr="00D20BC5">
        <w:rPr>
          <w:rFonts w:ascii="Sylfaen" w:hAnsi="Sylfaen"/>
          <w:lang w:val="hy-AM"/>
        </w:rPr>
        <w:t>website on November 20, in particular, the phrase</w:t>
      </w:r>
      <w:r w:rsidR="00FC0ABE" w:rsidRPr="00D20BC5">
        <w:rPr>
          <w:rFonts w:ascii="Sylfaen" w:hAnsi="Sylfaen"/>
          <w:lang w:val="en-US"/>
        </w:rPr>
        <w:t xml:space="preserve"> </w:t>
      </w:r>
      <w:r w:rsidRPr="00D20BC5">
        <w:rPr>
          <w:rFonts w:ascii="Sylfaen" w:hAnsi="Sylfaen"/>
          <w:lang w:val="hy-AM"/>
        </w:rPr>
        <w:t>"</w:t>
      </w:r>
      <w:r w:rsidR="00FC0ABE" w:rsidRPr="00D20BC5">
        <w:rPr>
          <w:rFonts w:ascii="Sylfaen" w:hAnsi="Sylfaen"/>
          <w:lang w:val="en-US"/>
        </w:rPr>
        <w:t>the one who held bottles,</w:t>
      </w:r>
      <w:r w:rsidRPr="00D20BC5">
        <w:rPr>
          <w:rFonts w:ascii="Sylfaen" w:hAnsi="Sylfaen"/>
          <w:lang w:val="hy-AM"/>
        </w:rPr>
        <w:t>"</w:t>
      </w:r>
      <w:r w:rsidR="00FC0ABE" w:rsidRPr="00D20BC5">
        <w:rPr>
          <w:rFonts w:ascii="Sylfaen" w:hAnsi="Sylfaen"/>
          <w:lang w:val="en-US"/>
        </w:rPr>
        <w:t xml:space="preserve"> used about the MP.</w:t>
      </w:r>
      <w:r w:rsidR="00FC0ABE" w:rsidRPr="00D20BC5">
        <w:rPr>
          <w:rStyle w:val="Heading5Char"/>
          <w:rFonts w:ascii="Sylfaen" w:hAnsi="Sylfaen" w:cs="Times New Roman"/>
          <w:lang w:val="hy-AM"/>
        </w:rPr>
        <w:t xml:space="preserve"> </w:t>
      </w:r>
      <w:r w:rsidR="00FC0ABE" w:rsidRPr="00D20BC5">
        <w:rPr>
          <w:rStyle w:val="FootnoteReference"/>
          <w:rFonts w:ascii="Sylfaen" w:hAnsi="Sylfaen"/>
          <w:lang w:val="hy-AM"/>
        </w:rPr>
        <w:footnoteReference w:id="168"/>
      </w:r>
    </w:p>
    <w:p w14:paraId="412036C8" w14:textId="205EA372" w:rsidR="00BB75ED" w:rsidRPr="00D20BC5" w:rsidRDefault="00BB75ED"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hy-AM"/>
        </w:rPr>
        <w:t>The lawsuit was accepted</w:t>
      </w:r>
      <w:r w:rsidR="00FC0ABE" w:rsidRPr="00D20BC5">
        <w:rPr>
          <w:rFonts w:ascii="Sylfaen" w:hAnsi="Sylfaen"/>
          <w:lang w:val="en-US"/>
        </w:rPr>
        <w:t xml:space="preserve"> for proceedings</w:t>
      </w:r>
      <w:r w:rsidRPr="00D20BC5">
        <w:rPr>
          <w:rFonts w:ascii="Sylfaen" w:hAnsi="Sylfaen"/>
          <w:lang w:val="hy-AM"/>
        </w:rPr>
        <w:t xml:space="preserve"> on December 4. The court session </w:t>
      </w:r>
      <w:r w:rsidR="008C7C26" w:rsidRPr="00D20BC5">
        <w:rPr>
          <w:rFonts w:ascii="Sylfaen" w:hAnsi="Sylfaen"/>
          <w:lang w:val="en-US"/>
        </w:rPr>
        <w:t>was</w:t>
      </w:r>
      <w:r w:rsidRPr="00D20BC5">
        <w:rPr>
          <w:rFonts w:ascii="Sylfaen" w:hAnsi="Sylfaen"/>
          <w:lang w:val="hy-AM"/>
        </w:rPr>
        <w:t xml:space="preserve"> not appointed as of December 31.</w:t>
      </w:r>
    </w:p>
    <w:p w14:paraId="02929E24" w14:textId="77777777" w:rsidR="00D20BC5" w:rsidRDefault="00D20BC5" w:rsidP="00D20BC5">
      <w:pPr>
        <w:pStyle w:val="NormalWeb"/>
        <w:shd w:val="clear" w:color="auto" w:fill="FFFFFF"/>
        <w:spacing w:before="0" w:beforeAutospacing="0" w:after="0" w:afterAutospacing="0" w:line="240" w:lineRule="auto"/>
        <w:ind w:firstLine="567"/>
        <w:textAlignment w:val="baseline"/>
        <w:rPr>
          <w:rFonts w:ascii="Sylfaen" w:hAnsi="Sylfaen"/>
          <w:b/>
          <w:bCs/>
          <w:lang w:val="hy-AM"/>
        </w:rPr>
      </w:pPr>
    </w:p>
    <w:p w14:paraId="788DE2BB" w14:textId="22F0950B" w:rsidR="00564AEA" w:rsidRPr="00D20BC5" w:rsidRDefault="00BB75ED"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bCs/>
          <w:lang w:val="hy-AM"/>
        </w:rPr>
        <w:t>On December 5</w:t>
      </w:r>
      <w:r w:rsidRPr="00D20BC5">
        <w:rPr>
          <w:rFonts w:ascii="Sylfaen" w:hAnsi="Sylfaen"/>
          <w:lang w:val="hy-AM"/>
        </w:rPr>
        <w:t xml:space="preserve">, the legal professional activity of 1in.am news </w:t>
      </w:r>
      <w:r w:rsidR="008C7C26" w:rsidRPr="00D20BC5">
        <w:rPr>
          <w:rFonts w:ascii="Sylfaen" w:hAnsi="Sylfaen"/>
          <w:lang w:val="en-US"/>
        </w:rPr>
        <w:t>web</w:t>
      </w:r>
      <w:r w:rsidRPr="00D20BC5">
        <w:rPr>
          <w:rFonts w:ascii="Sylfaen" w:hAnsi="Sylfaen"/>
          <w:lang w:val="hy-AM"/>
        </w:rPr>
        <w:t>site operator Rafael Karamyan was hindered</w:t>
      </w:r>
      <w:r w:rsidR="00DB6FEA" w:rsidRPr="00D20BC5">
        <w:rPr>
          <w:rFonts w:ascii="Sylfaen" w:hAnsi="Sylfaen"/>
          <w:lang w:val="hy-AM"/>
        </w:rPr>
        <w:t xml:space="preserve"> in Liberty Square in Yerevan, where the rally organized by the opposition political forces was taking place</w:t>
      </w:r>
      <w:r w:rsidRPr="00D20BC5">
        <w:rPr>
          <w:rFonts w:ascii="Sylfaen" w:hAnsi="Sylfaen"/>
          <w:lang w:val="hy-AM"/>
        </w:rPr>
        <w:t xml:space="preserve">. When he came to the square </w:t>
      </w:r>
      <w:r w:rsidR="00DB6FEA" w:rsidRPr="00D20BC5">
        <w:rPr>
          <w:rFonts w:ascii="Sylfaen" w:hAnsi="Sylfaen"/>
          <w:lang w:val="en-US"/>
        </w:rPr>
        <w:t>and</w:t>
      </w:r>
      <w:r w:rsidRPr="00D20BC5">
        <w:rPr>
          <w:rFonts w:ascii="Sylfaen" w:hAnsi="Sylfaen"/>
          <w:lang w:val="hy-AM"/>
        </w:rPr>
        <w:t xml:space="preserve"> start</w:t>
      </w:r>
      <w:r w:rsidR="00DB6FEA" w:rsidRPr="00D20BC5">
        <w:rPr>
          <w:rFonts w:ascii="Sylfaen" w:hAnsi="Sylfaen"/>
          <w:lang w:val="en-US"/>
        </w:rPr>
        <w:t>ed</w:t>
      </w:r>
      <w:r w:rsidRPr="00D20BC5">
        <w:rPr>
          <w:rFonts w:ascii="Sylfaen" w:hAnsi="Sylfaen"/>
          <w:lang w:val="hy-AM"/>
        </w:rPr>
        <w:t xml:space="preserve"> filming, a group of demonstrators, noticing the 1in.am logo on the camera, approached and demanded to stop the work. It was accompanied by swear</w:t>
      </w:r>
      <w:r w:rsidR="00564AEA" w:rsidRPr="00D20BC5">
        <w:rPr>
          <w:rFonts w:ascii="Sylfaen" w:hAnsi="Sylfaen"/>
          <w:lang w:val="en-US"/>
        </w:rPr>
        <w:t>s</w:t>
      </w:r>
      <w:r w:rsidRPr="00D20BC5">
        <w:rPr>
          <w:rFonts w:ascii="Sylfaen" w:hAnsi="Sylfaen"/>
          <w:lang w:val="hy-AM"/>
        </w:rPr>
        <w:t xml:space="preserve"> and threats</w:t>
      </w:r>
      <w:r w:rsidR="00564AEA" w:rsidRPr="00D20BC5">
        <w:rPr>
          <w:rFonts w:ascii="Sylfaen" w:hAnsi="Sylfaen"/>
          <w:lang w:val="en-US"/>
        </w:rPr>
        <w:t xml:space="preserve">, addressed </w:t>
      </w:r>
      <w:r w:rsidRPr="00D20BC5">
        <w:rPr>
          <w:rFonts w:ascii="Sylfaen" w:hAnsi="Sylfaen"/>
          <w:lang w:val="hy-AM"/>
        </w:rPr>
        <w:t xml:space="preserve">at the operator, </w:t>
      </w:r>
      <w:r w:rsidR="00564AEA" w:rsidRPr="00D20BC5">
        <w:rPr>
          <w:rFonts w:ascii="Sylfaen" w:hAnsi="Sylfaen"/>
          <w:lang w:val="en-US"/>
        </w:rPr>
        <w:t xml:space="preserve">as well as expressions of </w:t>
      </w:r>
      <w:r w:rsidRPr="00D20BC5">
        <w:rPr>
          <w:rFonts w:ascii="Sylfaen" w:hAnsi="Sylfaen"/>
          <w:lang w:val="hy-AM"/>
        </w:rPr>
        <w:t>intolerance towards the given media outlet. Rafael Karamyan had to turn off the camera and leave.</w:t>
      </w:r>
    </w:p>
    <w:p w14:paraId="1FFA7BA1" w14:textId="4B12EE60" w:rsidR="008C7C26" w:rsidRPr="00D20BC5" w:rsidRDefault="00BB75ED"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hy-AM"/>
        </w:rPr>
        <w:t xml:space="preserve">On the same day, </w:t>
      </w:r>
      <w:r w:rsidR="00564AEA" w:rsidRPr="00D20BC5">
        <w:rPr>
          <w:rFonts w:ascii="Sylfaen" w:hAnsi="Sylfaen"/>
          <w:lang w:val="en-US"/>
        </w:rPr>
        <w:t>the Radio Liberty</w:t>
      </w:r>
      <w:r w:rsidRPr="00D20BC5">
        <w:rPr>
          <w:rFonts w:ascii="Sylfaen" w:hAnsi="Sylfaen"/>
          <w:lang w:val="hy-AM"/>
        </w:rPr>
        <w:t xml:space="preserve"> correspondent Sargis Harutyunyan was insulted by </w:t>
      </w:r>
      <w:r w:rsidR="008E3141" w:rsidRPr="00D20BC5">
        <w:rPr>
          <w:rFonts w:ascii="Sylfaen" w:hAnsi="Sylfaen"/>
          <w:lang w:val="en-US"/>
        </w:rPr>
        <w:t xml:space="preserve">the </w:t>
      </w:r>
      <w:r w:rsidRPr="00D20BC5">
        <w:rPr>
          <w:rFonts w:ascii="Sylfaen" w:hAnsi="Sylfaen"/>
          <w:lang w:val="hy-AM"/>
        </w:rPr>
        <w:t xml:space="preserve">demonstrators while </w:t>
      </w:r>
      <w:r w:rsidR="008E3141" w:rsidRPr="00D20BC5">
        <w:rPr>
          <w:rFonts w:ascii="Sylfaen" w:hAnsi="Sylfaen"/>
          <w:lang w:val="en-US"/>
        </w:rPr>
        <w:t xml:space="preserve">he was </w:t>
      </w:r>
      <w:r w:rsidRPr="00D20BC5">
        <w:rPr>
          <w:rFonts w:ascii="Sylfaen" w:hAnsi="Sylfaen"/>
          <w:lang w:val="hy-AM"/>
        </w:rPr>
        <w:t>covering</w:t>
      </w:r>
      <w:r w:rsidR="008E3141" w:rsidRPr="00D20BC5">
        <w:rPr>
          <w:rFonts w:ascii="Sylfaen" w:hAnsi="Sylfaen"/>
          <w:lang w:val="en-US"/>
        </w:rPr>
        <w:t xml:space="preserve"> the </w:t>
      </w:r>
      <w:r w:rsidRPr="00D20BC5">
        <w:rPr>
          <w:rFonts w:ascii="Sylfaen" w:hAnsi="Sylfaen"/>
          <w:lang w:val="hy-AM"/>
        </w:rPr>
        <w:t xml:space="preserve">rally </w:t>
      </w:r>
      <w:r w:rsidR="008E3141" w:rsidRPr="00D20BC5">
        <w:rPr>
          <w:rFonts w:ascii="Sylfaen" w:hAnsi="Sylfaen"/>
          <w:lang w:val="en-US"/>
        </w:rPr>
        <w:t xml:space="preserve">and the march </w:t>
      </w:r>
      <w:r w:rsidR="008E3141" w:rsidRPr="00D20BC5">
        <w:rPr>
          <w:rFonts w:ascii="Sylfaen" w:hAnsi="Sylfaen"/>
          <w:lang w:val="hy-AM"/>
        </w:rPr>
        <w:t>in Yerevan</w:t>
      </w:r>
      <w:r w:rsidR="008E3141" w:rsidRPr="00D20BC5">
        <w:rPr>
          <w:rFonts w:ascii="Sylfaen" w:hAnsi="Sylfaen"/>
          <w:lang w:val="en-US"/>
        </w:rPr>
        <w:t xml:space="preserve">, </w:t>
      </w:r>
      <w:r w:rsidRPr="00D20BC5">
        <w:rPr>
          <w:rFonts w:ascii="Sylfaen" w:hAnsi="Sylfaen"/>
          <w:lang w:val="hy-AM"/>
        </w:rPr>
        <w:t>organized by opposition</w:t>
      </w:r>
      <w:r w:rsidR="008E3141" w:rsidRPr="00D20BC5">
        <w:rPr>
          <w:rFonts w:ascii="Sylfaen" w:hAnsi="Sylfaen"/>
          <w:lang w:val="en-US"/>
        </w:rPr>
        <w:t>al</w:t>
      </w:r>
      <w:r w:rsidRPr="00D20BC5">
        <w:rPr>
          <w:rFonts w:ascii="Sylfaen" w:hAnsi="Sylfaen"/>
          <w:lang w:val="hy-AM"/>
        </w:rPr>
        <w:t xml:space="preserve"> political forces. Journalistic organizations </w:t>
      </w:r>
      <w:r w:rsidR="008E3141" w:rsidRPr="00D20BC5">
        <w:rPr>
          <w:rFonts w:ascii="Sylfaen" w:hAnsi="Sylfaen"/>
          <w:lang w:val="en-US"/>
        </w:rPr>
        <w:t>issued</w:t>
      </w:r>
      <w:r w:rsidRPr="00D20BC5">
        <w:rPr>
          <w:rFonts w:ascii="Sylfaen" w:hAnsi="Sylfaen"/>
          <w:lang w:val="hy-AM"/>
        </w:rPr>
        <w:t xml:space="preserve"> a statement in connection with </w:t>
      </w:r>
      <w:r w:rsidR="0060670E" w:rsidRPr="00D20BC5">
        <w:rPr>
          <w:rFonts w:ascii="Sylfaen" w:hAnsi="Sylfaen"/>
          <w:lang w:val="en-US"/>
        </w:rPr>
        <w:t>both</w:t>
      </w:r>
      <w:r w:rsidRPr="00D20BC5">
        <w:rPr>
          <w:rFonts w:ascii="Sylfaen" w:hAnsi="Sylfaen"/>
          <w:lang w:val="hy-AM"/>
        </w:rPr>
        <w:t xml:space="preserve"> incidents.</w:t>
      </w:r>
      <w:r w:rsidR="008C7C26" w:rsidRPr="00D20BC5">
        <w:rPr>
          <w:rStyle w:val="FootnoteReference"/>
          <w:rFonts w:ascii="Sylfaen" w:hAnsi="Sylfaen"/>
          <w:lang w:val="hy-AM"/>
        </w:rPr>
        <w:footnoteReference w:id="169"/>
      </w:r>
    </w:p>
    <w:p w14:paraId="1712C141" w14:textId="680A3B66" w:rsidR="00BB75ED" w:rsidRPr="00D20BC5" w:rsidRDefault="00BB75ED" w:rsidP="00D20BC5">
      <w:pPr>
        <w:pStyle w:val="NormalWeb"/>
        <w:shd w:val="clear" w:color="auto" w:fill="FFFFFF"/>
        <w:spacing w:after="0" w:afterAutospacing="0" w:line="240" w:lineRule="auto"/>
        <w:ind w:firstLine="567"/>
        <w:textAlignment w:val="baseline"/>
        <w:rPr>
          <w:rFonts w:ascii="Sylfaen" w:hAnsi="Sylfaen"/>
          <w:lang w:val="hy-AM"/>
        </w:rPr>
      </w:pPr>
      <w:r w:rsidRPr="00D20BC5">
        <w:rPr>
          <w:rFonts w:ascii="Sylfaen" w:hAnsi="Sylfaen"/>
          <w:b/>
          <w:bCs/>
          <w:lang w:val="hy-AM"/>
        </w:rPr>
        <w:t>On December 9</w:t>
      </w:r>
      <w:r w:rsidRPr="00D20BC5">
        <w:rPr>
          <w:rFonts w:ascii="Sylfaen" w:hAnsi="Sylfaen"/>
          <w:lang w:val="hy-AM"/>
        </w:rPr>
        <w:t>, Mikael Zolyan, a member of the My Step faction of the National Assembly, discriminated against Suzy Badoyan, a journalist with Yerevan.</w:t>
      </w:r>
      <w:r w:rsidR="00D600EC" w:rsidRPr="00D20BC5">
        <w:rPr>
          <w:rFonts w:ascii="Sylfaen" w:hAnsi="Sylfaen"/>
          <w:lang w:val="en-US"/>
        </w:rPr>
        <w:t>T</w:t>
      </w:r>
      <w:r w:rsidRPr="00D20BC5">
        <w:rPr>
          <w:rFonts w:ascii="Sylfaen" w:hAnsi="Sylfaen"/>
          <w:lang w:val="hy-AM"/>
        </w:rPr>
        <w:t>oday news website.</w:t>
      </w:r>
      <w:r w:rsidR="00D600EC" w:rsidRPr="00D20BC5">
        <w:rPr>
          <w:rStyle w:val="Heading5Char"/>
          <w:rFonts w:ascii="Sylfaen" w:hAnsi="Sylfaen" w:cs="Times New Roman"/>
          <w:lang w:val="hy-AM"/>
        </w:rPr>
        <w:t xml:space="preserve"> </w:t>
      </w:r>
      <w:r w:rsidR="00D600EC" w:rsidRPr="00D20BC5">
        <w:rPr>
          <w:rStyle w:val="FootnoteReference"/>
          <w:rFonts w:ascii="Sylfaen" w:hAnsi="Sylfaen"/>
          <w:lang w:val="hy-AM"/>
        </w:rPr>
        <w:footnoteReference w:id="170"/>
      </w:r>
      <w:r w:rsidRPr="00D20BC5">
        <w:rPr>
          <w:rFonts w:ascii="Sylfaen" w:hAnsi="Sylfaen"/>
          <w:lang w:val="hy-AM"/>
        </w:rPr>
        <w:t xml:space="preserve"> The </w:t>
      </w:r>
      <w:r w:rsidR="00D600EC" w:rsidRPr="00D20BC5">
        <w:rPr>
          <w:rFonts w:ascii="Sylfaen" w:hAnsi="Sylfaen"/>
          <w:lang w:val="en-US"/>
        </w:rPr>
        <w:t>MP</w:t>
      </w:r>
      <w:r w:rsidRPr="00D20BC5">
        <w:rPr>
          <w:rFonts w:ascii="Sylfaen" w:hAnsi="Sylfaen"/>
          <w:lang w:val="hy-AM"/>
        </w:rPr>
        <w:t xml:space="preserve"> refused to answer the journalist's questions, saying that he did not trust that media outlet, as it </w:t>
      </w:r>
      <w:r w:rsidR="00D600EC" w:rsidRPr="00D20BC5">
        <w:rPr>
          <w:rFonts w:ascii="Sylfaen" w:hAnsi="Sylfaen"/>
          <w:lang w:val="en-US"/>
        </w:rPr>
        <w:t>was</w:t>
      </w:r>
      <w:r w:rsidRPr="00D20BC5">
        <w:rPr>
          <w:rFonts w:ascii="Sylfaen" w:hAnsi="Sylfaen"/>
          <w:lang w:val="hy-AM"/>
        </w:rPr>
        <w:t xml:space="preserve"> a propaganda tool, and called the journalist unprofessional.</w:t>
      </w:r>
    </w:p>
    <w:p w14:paraId="3FFF6E51" w14:textId="5A417FA0" w:rsidR="00BB75ED" w:rsidRPr="00D20BC5" w:rsidRDefault="00BB75ED" w:rsidP="00D20BC5">
      <w:pPr>
        <w:pStyle w:val="NormalWeb"/>
        <w:shd w:val="clear" w:color="auto" w:fill="FFFFFF"/>
        <w:spacing w:after="0" w:afterAutospacing="0" w:line="240" w:lineRule="auto"/>
        <w:ind w:firstLine="567"/>
        <w:textAlignment w:val="baseline"/>
        <w:rPr>
          <w:rFonts w:ascii="Sylfaen" w:hAnsi="Sylfaen"/>
          <w:lang w:val="hy-AM"/>
        </w:rPr>
      </w:pPr>
      <w:r w:rsidRPr="00D20BC5">
        <w:rPr>
          <w:rFonts w:ascii="Sylfaen" w:hAnsi="Sylfaen"/>
          <w:b/>
          <w:bCs/>
          <w:lang w:val="hy-AM"/>
        </w:rPr>
        <w:t>On December 19</w:t>
      </w:r>
      <w:r w:rsidRPr="00D20BC5">
        <w:rPr>
          <w:rFonts w:ascii="Sylfaen" w:hAnsi="Sylfaen"/>
          <w:lang w:val="hy-AM"/>
        </w:rPr>
        <w:t xml:space="preserve">, the </w:t>
      </w:r>
      <w:r w:rsidR="00480913" w:rsidRPr="00D20BC5">
        <w:rPr>
          <w:rFonts w:ascii="Sylfaen" w:hAnsi="Sylfaen"/>
          <w:lang w:val="en-US"/>
        </w:rPr>
        <w:t xml:space="preserve">professional activity of </w:t>
      </w:r>
      <w:r w:rsidRPr="00D20BC5">
        <w:rPr>
          <w:rFonts w:ascii="Sylfaen" w:hAnsi="Sylfaen"/>
          <w:lang w:val="hy-AM"/>
        </w:rPr>
        <w:t>Channel</w:t>
      </w:r>
      <w:r w:rsidR="00480913" w:rsidRPr="00D20BC5">
        <w:rPr>
          <w:rFonts w:ascii="Sylfaen" w:hAnsi="Sylfaen"/>
          <w:lang w:val="en-US"/>
        </w:rPr>
        <w:t xml:space="preserve"> 5</w:t>
      </w:r>
      <w:r w:rsidRPr="00D20BC5">
        <w:rPr>
          <w:rFonts w:ascii="Sylfaen" w:hAnsi="Sylfaen"/>
          <w:lang w:val="hy-AM"/>
        </w:rPr>
        <w:t xml:space="preserve"> TV journalist Lara Arakelyan was obstructed in the Republic Square of Yerevan. First, some citizens started insulting the journalist, showing intolerance, then "My Step" faction MP Andranik Kocharyan refused to answer Lara Arakelyan's questions, expressing a negative attitude towards Channel 5.</w:t>
      </w:r>
    </w:p>
    <w:p w14:paraId="0CA4DE96" w14:textId="69C62669" w:rsidR="00BB75ED" w:rsidRPr="00D20BC5" w:rsidRDefault="00BB75ED" w:rsidP="00D20BC5">
      <w:pPr>
        <w:pStyle w:val="NormalWeb"/>
        <w:shd w:val="clear" w:color="auto" w:fill="FFFFFF"/>
        <w:spacing w:after="0" w:afterAutospacing="0" w:line="240" w:lineRule="auto"/>
        <w:ind w:firstLine="567"/>
        <w:textAlignment w:val="baseline"/>
        <w:rPr>
          <w:rFonts w:ascii="Sylfaen" w:hAnsi="Sylfaen"/>
          <w:lang w:val="hy-AM"/>
        </w:rPr>
      </w:pPr>
      <w:r w:rsidRPr="00D20BC5">
        <w:rPr>
          <w:rFonts w:ascii="Sylfaen" w:hAnsi="Sylfaen"/>
          <w:b/>
          <w:bCs/>
          <w:lang w:val="hy-AM"/>
        </w:rPr>
        <w:t>On December 2</w:t>
      </w:r>
      <w:r w:rsidRPr="00D20BC5">
        <w:rPr>
          <w:rFonts w:ascii="Sylfaen" w:hAnsi="Sylfaen"/>
          <w:lang w:val="hy-AM"/>
        </w:rPr>
        <w:t>, Zhanna Ale</w:t>
      </w:r>
      <w:r w:rsidR="00CB3A46" w:rsidRPr="00D20BC5">
        <w:rPr>
          <w:rFonts w:ascii="Sylfaen" w:hAnsi="Sylfaen"/>
          <w:lang w:val="en-US"/>
        </w:rPr>
        <w:t>x</w:t>
      </w:r>
      <w:r w:rsidRPr="00D20BC5">
        <w:rPr>
          <w:rFonts w:ascii="Sylfaen" w:hAnsi="Sylfaen"/>
          <w:lang w:val="hy-AM"/>
        </w:rPr>
        <w:t>anyan, President of Journalists for Human Rights NGO, filed a lawsuit against MEDIA Plus L</w:t>
      </w:r>
      <w:r w:rsidR="00BC1102" w:rsidRPr="00D20BC5">
        <w:rPr>
          <w:rFonts w:ascii="Sylfaen" w:hAnsi="Sylfaen"/>
          <w:lang w:val="en-US"/>
        </w:rPr>
        <w:t>td.</w:t>
      </w:r>
      <w:r w:rsidRPr="00D20BC5">
        <w:rPr>
          <w:rFonts w:ascii="Sylfaen" w:hAnsi="Sylfaen"/>
          <w:lang w:val="hy-AM"/>
        </w:rPr>
        <w:t xml:space="preserve"> (Yerevan.</w:t>
      </w:r>
      <w:r w:rsidR="00BC1102" w:rsidRPr="00D20BC5">
        <w:rPr>
          <w:rFonts w:ascii="Sylfaen" w:hAnsi="Sylfaen"/>
          <w:lang w:val="en-US"/>
        </w:rPr>
        <w:t>T</w:t>
      </w:r>
      <w:r w:rsidRPr="00D20BC5">
        <w:rPr>
          <w:rFonts w:ascii="Sylfaen" w:hAnsi="Sylfaen"/>
          <w:lang w:val="hy-AM"/>
        </w:rPr>
        <w:t>oday website), its editor S</w:t>
      </w:r>
      <w:r w:rsidR="00BC1102" w:rsidRPr="00D20BC5">
        <w:rPr>
          <w:rFonts w:ascii="Sylfaen" w:hAnsi="Sylfaen"/>
          <w:lang w:val="en-US"/>
        </w:rPr>
        <w:t>ev</w:t>
      </w:r>
      <w:r w:rsidRPr="00D20BC5">
        <w:rPr>
          <w:rFonts w:ascii="Sylfaen" w:hAnsi="Sylfaen"/>
          <w:lang w:val="hy-AM"/>
        </w:rPr>
        <w:t>ak Hakobyan, analyst Aharon Hambardzumyan, News AM L</w:t>
      </w:r>
      <w:r w:rsidR="00BC1102" w:rsidRPr="00D20BC5">
        <w:rPr>
          <w:rFonts w:ascii="Sylfaen" w:hAnsi="Sylfaen"/>
          <w:lang w:val="en-US"/>
        </w:rPr>
        <w:t>td</w:t>
      </w:r>
      <w:r w:rsidRPr="00D20BC5">
        <w:rPr>
          <w:rFonts w:ascii="Sylfaen" w:hAnsi="Sylfaen"/>
          <w:lang w:val="hy-AM"/>
        </w:rPr>
        <w:t xml:space="preserve">. </w:t>
      </w:r>
      <w:r w:rsidR="00BC1102" w:rsidRPr="00D20BC5">
        <w:rPr>
          <w:rFonts w:ascii="Sylfaen" w:hAnsi="Sylfaen"/>
          <w:lang w:val="en-US"/>
        </w:rPr>
        <w:t xml:space="preserve">and </w:t>
      </w:r>
      <w:r w:rsidRPr="00D20BC5">
        <w:rPr>
          <w:rFonts w:ascii="Sylfaen" w:hAnsi="Sylfaen"/>
          <w:lang w:val="hy-AM"/>
        </w:rPr>
        <w:t>Iravunk Media L</w:t>
      </w:r>
      <w:r w:rsidR="00BC1102" w:rsidRPr="00D20BC5">
        <w:rPr>
          <w:rFonts w:ascii="Sylfaen" w:hAnsi="Sylfaen"/>
          <w:lang w:val="en-US"/>
        </w:rPr>
        <w:t>td.</w:t>
      </w:r>
      <w:r w:rsidRPr="00D20BC5">
        <w:rPr>
          <w:rFonts w:ascii="Sylfaen" w:hAnsi="Sylfaen"/>
          <w:lang w:val="hy-AM"/>
        </w:rPr>
        <w:t xml:space="preserve"> (Iravunk.com website). The lawsuit </w:t>
      </w:r>
      <w:r w:rsidR="00757232" w:rsidRPr="00D20BC5">
        <w:rPr>
          <w:rFonts w:ascii="Sylfaen" w:hAnsi="Sylfaen"/>
          <w:lang w:val="en-US"/>
        </w:rPr>
        <w:t>was caused by an</w:t>
      </w:r>
      <w:r w:rsidRPr="00D20BC5">
        <w:rPr>
          <w:rFonts w:ascii="Sylfaen" w:hAnsi="Sylfaen"/>
          <w:lang w:val="hy-AM"/>
        </w:rPr>
        <w:t xml:space="preserve"> article</w:t>
      </w:r>
      <w:r w:rsidR="00757232" w:rsidRPr="00D20BC5">
        <w:rPr>
          <w:rFonts w:ascii="Sylfaen" w:hAnsi="Sylfaen"/>
          <w:lang w:val="en-US"/>
        </w:rPr>
        <w:t>,</w:t>
      </w:r>
      <w:r w:rsidRPr="00D20BC5">
        <w:rPr>
          <w:rFonts w:ascii="Sylfaen" w:hAnsi="Sylfaen"/>
          <w:lang w:val="hy-AM"/>
        </w:rPr>
        <w:t xml:space="preserve"> titled "They work in the interests of the Turks, hand in hand" </w:t>
      </w:r>
      <w:r w:rsidR="00757232" w:rsidRPr="00D20BC5">
        <w:rPr>
          <w:rFonts w:ascii="Sylfaen" w:hAnsi="Sylfaen"/>
          <w:lang w:val="en-US"/>
        </w:rPr>
        <w:t xml:space="preserve">and </w:t>
      </w:r>
      <w:r w:rsidRPr="00D20BC5">
        <w:rPr>
          <w:rFonts w:ascii="Sylfaen" w:hAnsi="Sylfaen"/>
          <w:lang w:val="hy-AM"/>
        </w:rPr>
        <w:t>published on Yerevan.</w:t>
      </w:r>
      <w:r w:rsidR="00757232" w:rsidRPr="00D20BC5">
        <w:rPr>
          <w:rFonts w:ascii="Sylfaen" w:hAnsi="Sylfaen"/>
          <w:lang w:val="en-US"/>
        </w:rPr>
        <w:t>T</w:t>
      </w:r>
      <w:r w:rsidRPr="00D20BC5">
        <w:rPr>
          <w:rFonts w:ascii="Sylfaen" w:hAnsi="Sylfaen"/>
          <w:lang w:val="hy-AM"/>
        </w:rPr>
        <w:t>oday website, with</w:t>
      </w:r>
      <w:r w:rsidR="00D86C2C" w:rsidRPr="00D20BC5">
        <w:rPr>
          <w:rFonts w:ascii="Sylfaen" w:hAnsi="Sylfaen"/>
          <w:lang w:val="en-US"/>
        </w:rPr>
        <w:t xml:space="preserve"> an illustration of</w:t>
      </w:r>
      <w:r w:rsidRPr="00D20BC5">
        <w:rPr>
          <w:rFonts w:ascii="Sylfaen" w:hAnsi="Sylfaen"/>
          <w:lang w:val="hy-AM"/>
        </w:rPr>
        <w:t xml:space="preserve"> Zhanna Ale</w:t>
      </w:r>
      <w:r w:rsidR="00757232" w:rsidRPr="00D20BC5">
        <w:rPr>
          <w:rFonts w:ascii="Sylfaen" w:hAnsi="Sylfaen"/>
          <w:lang w:val="en-US"/>
        </w:rPr>
        <w:t>x</w:t>
      </w:r>
      <w:r w:rsidRPr="00D20BC5">
        <w:rPr>
          <w:rFonts w:ascii="Sylfaen" w:hAnsi="Sylfaen"/>
          <w:lang w:val="hy-AM"/>
        </w:rPr>
        <w:t xml:space="preserve">anyan next to </w:t>
      </w:r>
      <w:r w:rsidR="00D86C2C" w:rsidRPr="00D20BC5">
        <w:rPr>
          <w:rFonts w:ascii="Sylfaen" w:hAnsi="Sylfaen"/>
          <w:lang w:val="en-US"/>
        </w:rPr>
        <w:t>the President of Turkey Recep Tayyip Erdoğan</w:t>
      </w:r>
      <w:r w:rsidR="00AA2431" w:rsidRPr="00D20BC5">
        <w:rPr>
          <w:rFonts w:ascii="Sylfaen" w:hAnsi="Sylfaen"/>
          <w:lang w:val="en-US"/>
        </w:rPr>
        <w:t xml:space="preserve">, George Soros, Daniel Ioannisyan, and </w:t>
      </w:r>
      <w:r w:rsidRPr="00D20BC5">
        <w:rPr>
          <w:rFonts w:ascii="Sylfaen" w:hAnsi="Sylfaen"/>
          <w:lang w:val="en-US"/>
        </w:rPr>
        <w:t>Larisa</w:t>
      </w:r>
      <w:r w:rsidRPr="00D20BC5">
        <w:rPr>
          <w:rFonts w:ascii="Sylfaen" w:hAnsi="Sylfaen"/>
          <w:lang w:val="hy-AM"/>
        </w:rPr>
        <w:t xml:space="preserve"> Minasyan, the head of the "</w:t>
      </w:r>
      <w:r w:rsidR="00AA2431" w:rsidRPr="00D20BC5">
        <w:rPr>
          <w:rFonts w:ascii="Sylfaen" w:hAnsi="Sylfaen"/>
          <w:lang w:val="en-US"/>
        </w:rPr>
        <w:t xml:space="preserve">Open </w:t>
      </w:r>
      <w:r w:rsidRPr="00D20BC5">
        <w:rPr>
          <w:rFonts w:ascii="Sylfaen" w:hAnsi="Sylfaen"/>
          <w:lang w:val="hy-AM"/>
        </w:rPr>
        <w:t>Society Foundations-Armenia</w:t>
      </w:r>
      <w:r w:rsidR="00AA2431" w:rsidRPr="00D20BC5">
        <w:rPr>
          <w:rFonts w:ascii="Sylfaen" w:hAnsi="Sylfaen"/>
          <w:lang w:val="en-US"/>
        </w:rPr>
        <w:t>.</w:t>
      </w:r>
      <w:r w:rsidRPr="00D20BC5">
        <w:rPr>
          <w:rFonts w:ascii="Sylfaen" w:hAnsi="Sylfaen"/>
          <w:lang w:val="hy-AM"/>
        </w:rPr>
        <w:t>"</w:t>
      </w:r>
      <w:r w:rsidR="00AA2431" w:rsidRPr="00D20BC5">
        <w:rPr>
          <w:rStyle w:val="FootnoteReference"/>
          <w:rFonts w:ascii="Sylfaen" w:hAnsi="Sylfaen"/>
          <w:color w:val="000000"/>
          <w:shd w:val="clear" w:color="auto" w:fill="FFFFFF"/>
          <w:lang w:val="hy-AM"/>
        </w:rPr>
        <w:footnoteReference w:id="171"/>
      </w:r>
      <w:r w:rsidRPr="00D20BC5">
        <w:rPr>
          <w:rFonts w:ascii="Sylfaen" w:hAnsi="Sylfaen"/>
          <w:lang w:val="hy-AM"/>
        </w:rPr>
        <w:t xml:space="preserve"> The article, in particular, accuses the people in the picture of laying the cornerstones of the destruction of Armenia. This article was also published by News.am</w:t>
      </w:r>
      <w:r w:rsidR="00316B56" w:rsidRPr="00D20BC5">
        <w:rPr>
          <w:rStyle w:val="FootnoteReference"/>
          <w:rFonts w:ascii="Sylfaen" w:hAnsi="Sylfaen"/>
          <w:color w:val="000000"/>
          <w:shd w:val="clear" w:color="auto" w:fill="FFFFFF"/>
          <w:lang w:val="hy-AM"/>
        </w:rPr>
        <w:footnoteReference w:id="172"/>
      </w:r>
      <w:r w:rsidRPr="00D20BC5">
        <w:rPr>
          <w:rFonts w:ascii="Sylfaen" w:hAnsi="Sylfaen"/>
          <w:lang w:val="hy-AM"/>
        </w:rPr>
        <w:t xml:space="preserve"> and Iravunk.com</w:t>
      </w:r>
      <w:r w:rsidR="00316B56" w:rsidRPr="00D20BC5">
        <w:rPr>
          <w:rStyle w:val="FootnoteReference"/>
          <w:rFonts w:ascii="Sylfaen" w:hAnsi="Sylfaen"/>
          <w:color w:val="000000"/>
          <w:shd w:val="clear" w:color="auto" w:fill="FFFFFF"/>
          <w:lang w:val="hy-AM"/>
        </w:rPr>
        <w:footnoteReference w:id="173"/>
      </w:r>
      <w:r w:rsidR="00316B56" w:rsidRPr="00D20BC5">
        <w:rPr>
          <w:rFonts w:ascii="Sylfaen" w:hAnsi="Sylfaen"/>
          <w:color w:val="000000"/>
          <w:shd w:val="clear" w:color="auto" w:fill="FFFFFF"/>
          <w:lang w:val="hy-AM"/>
        </w:rPr>
        <w:t xml:space="preserve"> </w:t>
      </w:r>
      <w:r w:rsidRPr="00D20BC5">
        <w:rPr>
          <w:rFonts w:ascii="Sylfaen" w:hAnsi="Sylfaen"/>
          <w:lang w:val="hy-AM"/>
        </w:rPr>
        <w:t xml:space="preserve"> websites. On December 10, the lawsuit was returned </w:t>
      </w:r>
      <w:r w:rsidR="00B2000E" w:rsidRPr="00D20BC5">
        <w:rPr>
          <w:rFonts w:ascii="Sylfaen" w:hAnsi="Sylfaen"/>
          <w:lang w:val="en-US"/>
        </w:rPr>
        <w:t>for corrections</w:t>
      </w:r>
      <w:r w:rsidRPr="00D20BC5">
        <w:rPr>
          <w:rFonts w:ascii="Sylfaen" w:hAnsi="Sylfaen"/>
          <w:lang w:val="hy-AM"/>
        </w:rPr>
        <w:t>. As of December 31, no other developments were registered.</w:t>
      </w:r>
    </w:p>
    <w:p w14:paraId="6E2BC9CE" w14:textId="77777777" w:rsidR="00D20BC5" w:rsidRDefault="00D20BC5" w:rsidP="00D20BC5">
      <w:pPr>
        <w:pStyle w:val="NormalWeb"/>
        <w:shd w:val="clear" w:color="auto" w:fill="FFFFFF"/>
        <w:spacing w:before="0" w:beforeAutospacing="0" w:after="0" w:afterAutospacing="0" w:line="240" w:lineRule="auto"/>
        <w:ind w:firstLine="567"/>
        <w:textAlignment w:val="baseline"/>
        <w:rPr>
          <w:rFonts w:ascii="Sylfaen" w:hAnsi="Sylfaen"/>
          <w:b/>
          <w:bCs/>
          <w:lang w:val="hy-AM"/>
        </w:rPr>
      </w:pPr>
    </w:p>
    <w:p w14:paraId="7A7ABAAC" w14:textId="4B0DDEDE" w:rsidR="00BB75ED" w:rsidRPr="00D20BC5" w:rsidRDefault="00BB75ED"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bCs/>
          <w:lang w:val="hy-AM"/>
        </w:rPr>
        <w:t>On December 7</w:t>
      </w:r>
      <w:r w:rsidRPr="00D20BC5">
        <w:rPr>
          <w:rFonts w:ascii="Sylfaen" w:hAnsi="Sylfaen"/>
          <w:lang w:val="hy-AM"/>
        </w:rPr>
        <w:t xml:space="preserve">, Styopa Safaryan, </w:t>
      </w:r>
      <w:r w:rsidR="00447F73" w:rsidRPr="00D20BC5">
        <w:rPr>
          <w:rFonts w:ascii="Sylfaen" w:hAnsi="Sylfaen"/>
          <w:lang w:val="en-US"/>
        </w:rPr>
        <w:t xml:space="preserve">the </w:t>
      </w:r>
      <w:r w:rsidRPr="00D20BC5">
        <w:rPr>
          <w:rFonts w:ascii="Sylfaen" w:hAnsi="Sylfaen"/>
          <w:lang w:val="hy-AM"/>
        </w:rPr>
        <w:t xml:space="preserve">Chair of the Public Council, filed a lawsuit against </w:t>
      </w:r>
      <w:r w:rsidRPr="00D20BC5">
        <w:rPr>
          <w:rFonts w:ascii="Sylfaen" w:hAnsi="Sylfaen"/>
          <w:i/>
          <w:iCs/>
          <w:lang w:val="hy-AM"/>
        </w:rPr>
        <w:t>168 Zham</w:t>
      </w:r>
      <w:r w:rsidRPr="00D20BC5">
        <w:rPr>
          <w:rFonts w:ascii="Sylfaen" w:hAnsi="Sylfaen"/>
          <w:lang w:val="hy-AM"/>
        </w:rPr>
        <w:t xml:space="preserve"> L</w:t>
      </w:r>
      <w:r w:rsidR="00BC03F2" w:rsidRPr="00D20BC5">
        <w:rPr>
          <w:rFonts w:ascii="Sylfaen" w:hAnsi="Sylfaen"/>
          <w:lang w:val="en-US"/>
        </w:rPr>
        <w:t>td. and</w:t>
      </w:r>
      <w:r w:rsidRPr="00D20BC5">
        <w:rPr>
          <w:rFonts w:ascii="Sylfaen" w:hAnsi="Sylfaen"/>
          <w:lang w:val="hy-AM"/>
        </w:rPr>
        <w:t xml:space="preserve"> its founder Satik Seyranyan, </w:t>
      </w:r>
      <w:r w:rsidR="00BC03F2" w:rsidRPr="00D20BC5">
        <w:rPr>
          <w:rFonts w:ascii="Sylfaen" w:hAnsi="Sylfaen"/>
          <w:lang w:val="en-US"/>
        </w:rPr>
        <w:t xml:space="preserve">claiming a </w:t>
      </w:r>
      <w:r w:rsidRPr="00D20BC5">
        <w:rPr>
          <w:rFonts w:ascii="Sylfaen" w:hAnsi="Sylfaen"/>
          <w:lang w:val="hy-AM"/>
        </w:rPr>
        <w:t>public</w:t>
      </w:r>
      <w:r w:rsidR="00BC03F2" w:rsidRPr="00D20BC5">
        <w:rPr>
          <w:rFonts w:ascii="Sylfaen" w:hAnsi="Sylfaen"/>
          <w:lang w:val="en-US"/>
        </w:rPr>
        <w:t xml:space="preserve"> refutation of</w:t>
      </w:r>
      <w:r w:rsidRPr="00D20BC5">
        <w:rPr>
          <w:rFonts w:ascii="Sylfaen" w:hAnsi="Sylfaen"/>
          <w:lang w:val="hy-AM"/>
        </w:rPr>
        <w:t xml:space="preserve"> the defamatory facts, remov</w:t>
      </w:r>
      <w:r w:rsidR="00D823E0" w:rsidRPr="00D20BC5">
        <w:rPr>
          <w:rFonts w:ascii="Sylfaen" w:hAnsi="Sylfaen"/>
          <w:lang w:val="en-US"/>
        </w:rPr>
        <w:t>al of</w:t>
      </w:r>
      <w:r w:rsidRPr="00D20BC5">
        <w:rPr>
          <w:rFonts w:ascii="Sylfaen" w:hAnsi="Sylfaen"/>
          <w:lang w:val="hy-AM"/>
        </w:rPr>
        <w:t xml:space="preserve"> the </w:t>
      </w:r>
      <w:r w:rsidR="00D823E0" w:rsidRPr="00D20BC5">
        <w:rPr>
          <w:rFonts w:ascii="Sylfaen" w:hAnsi="Sylfaen"/>
          <w:lang w:val="en-US"/>
        </w:rPr>
        <w:t>publication</w:t>
      </w:r>
      <w:r w:rsidRPr="00D20BC5">
        <w:rPr>
          <w:rFonts w:ascii="Sylfaen" w:hAnsi="Sylfaen"/>
          <w:lang w:val="hy-AM"/>
        </w:rPr>
        <w:t>, and</w:t>
      </w:r>
      <w:r w:rsidR="00D823E0" w:rsidRPr="00D20BC5">
        <w:rPr>
          <w:rFonts w:ascii="Sylfaen" w:hAnsi="Sylfaen"/>
          <w:lang w:val="en-US"/>
        </w:rPr>
        <w:t xml:space="preserve"> compensation for the damage caused to his</w:t>
      </w:r>
      <w:r w:rsidRPr="00D20BC5">
        <w:rPr>
          <w:rFonts w:ascii="Sylfaen" w:hAnsi="Sylfaen"/>
          <w:lang w:val="hy-AM"/>
        </w:rPr>
        <w:t xml:space="preserve"> </w:t>
      </w:r>
      <w:r w:rsidR="00D823E0" w:rsidRPr="00D20BC5">
        <w:rPr>
          <w:rFonts w:ascii="Sylfaen" w:hAnsi="Sylfaen"/>
          <w:lang w:val="en-US"/>
        </w:rPr>
        <w:t>honor</w:t>
      </w:r>
      <w:r w:rsidRPr="00D20BC5">
        <w:rPr>
          <w:rFonts w:ascii="Sylfaen" w:hAnsi="Sylfaen"/>
          <w:lang w:val="hy-AM"/>
        </w:rPr>
        <w:t>, dignity and business reputation. The reason for the lawsuit was</w:t>
      </w:r>
      <w:r w:rsidR="009A6CE8" w:rsidRPr="00D20BC5">
        <w:rPr>
          <w:rFonts w:ascii="Sylfaen" w:hAnsi="Sylfaen"/>
          <w:lang w:val="en-US"/>
        </w:rPr>
        <w:t xml:space="preserve"> an article, </w:t>
      </w:r>
      <w:r w:rsidRPr="00D20BC5">
        <w:rPr>
          <w:rFonts w:ascii="Sylfaen" w:hAnsi="Sylfaen"/>
          <w:lang w:val="hy-AM"/>
        </w:rPr>
        <w:t>titled "Vladimir Solovyov's reaction to Styopa Safaryan's post"</w:t>
      </w:r>
      <w:r w:rsidR="00684AA6" w:rsidRPr="00D20BC5">
        <w:rPr>
          <w:rFonts w:ascii="Sylfaen" w:hAnsi="Sylfaen"/>
          <w:lang w:val="en-US"/>
        </w:rPr>
        <w:t xml:space="preserve"> and </w:t>
      </w:r>
      <w:r w:rsidR="00684AA6" w:rsidRPr="00D20BC5">
        <w:rPr>
          <w:rFonts w:ascii="Sylfaen" w:hAnsi="Sylfaen"/>
          <w:lang w:val="hy-AM"/>
        </w:rPr>
        <w:t>published on 168.am</w:t>
      </w:r>
      <w:r w:rsidR="00684AA6" w:rsidRPr="00D20BC5">
        <w:rPr>
          <w:rFonts w:ascii="Sylfaen" w:hAnsi="Sylfaen"/>
          <w:lang w:val="en-US"/>
        </w:rPr>
        <w:t xml:space="preserve">, owned by the company, </w:t>
      </w:r>
      <w:r w:rsidR="00684AA6" w:rsidRPr="00D20BC5">
        <w:rPr>
          <w:rFonts w:ascii="Sylfaen" w:hAnsi="Sylfaen"/>
          <w:lang w:val="hy-AM"/>
        </w:rPr>
        <w:t>on October 13</w:t>
      </w:r>
      <w:r w:rsidR="00684AA6" w:rsidRPr="00D20BC5">
        <w:rPr>
          <w:rFonts w:ascii="Sylfaen" w:hAnsi="Sylfaen"/>
          <w:lang w:val="en-US"/>
        </w:rPr>
        <w:t>,</w:t>
      </w:r>
      <w:r w:rsidRPr="00D20BC5">
        <w:rPr>
          <w:rFonts w:ascii="Sylfaen" w:hAnsi="Sylfaen"/>
          <w:lang w:val="hy-AM"/>
        </w:rPr>
        <w:t xml:space="preserve"> which </w:t>
      </w:r>
      <w:r w:rsidR="00684AA6" w:rsidRPr="00D20BC5">
        <w:rPr>
          <w:rFonts w:ascii="Sylfaen" w:hAnsi="Sylfaen"/>
          <w:lang w:val="en-US"/>
        </w:rPr>
        <w:t xml:space="preserve">attributed </w:t>
      </w:r>
      <w:r w:rsidRPr="00D20BC5">
        <w:rPr>
          <w:rFonts w:ascii="Sylfaen" w:hAnsi="Sylfaen"/>
          <w:lang w:val="hy-AM"/>
        </w:rPr>
        <w:t>expressions insulting Styopa Safaryan to Solovyov.</w:t>
      </w:r>
      <w:r w:rsidR="00684AA6" w:rsidRPr="00D20BC5">
        <w:rPr>
          <w:rStyle w:val="FootnoteReference"/>
          <w:rFonts w:ascii="Sylfaen" w:hAnsi="Sylfaen"/>
          <w:color w:val="000000"/>
          <w:shd w:val="clear" w:color="auto" w:fill="FFFFFF"/>
          <w:lang w:val="hy-AM"/>
        </w:rPr>
        <w:footnoteReference w:id="174"/>
      </w:r>
      <w:r w:rsidRPr="00D20BC5">
        <w:rPr>
          <w:rFonts w:ascii="Sylfaen" w:hAnsi="Sylfaen"/>
          <w:lang w:val="hy-AM"/>
        </w:rPr>
        <w:t xml:space="preserve"> According to the website, Solovyov said</w:t>
      </w:r>
      <w:r w:rsidR="00684AA6" w:rsidRPr="00D20BC5">
        <w:rPr>
          <w:rFonts w:ascii="Sylfaen" w:hAnsi="Sylfaen"/>
          <w:lang w:val="en-US"/>
        </w:rPr>
        <w:t>:</w:t>
      </w:r>
      <w:r w:rsidRPr="00D20BC5">
        <w:rPr>
          <w:rFonts w:ascii="Sylfaen" w:hAnsi="Sylfaen"/>
          <w:lang w:val="hy-AM"/>
        </w:rPr>
        <w:t xml:space="preserve"> "One of the most </w:t>
      </w:r>
      <w:r w:rsidR="00CB069D" w:rsidRPr="00D20BC5">
        <w:rPr>
          <w:rFonts w:ascii="Sylfaen" w:hAnsi="Sylfaen"/>
          <w:lang w:val="en-US"/>
        </w:rPr>
        <w:t>notorious</w:t>
      </w:r>
      <w:r w:rsidRPr="00D20BC5">
        <w:rPr>
          <w:rFonts w:ascii="Sylfaen" w:hAnsi="Sylfaen"/>
          <w:lang w:val="hy-AM"/>
        </w:rPr>
        <w:t xml:space="preserve"> grant-eaters in Armenia is surprised why Europe imposes sanctions on Russia for Navalny and does not take any action against Turkey and Azerbaijan.</w:t>
      </w:r>
      <w:r w:rsidR="00CB069D" w:rsidRPr="00D20BC5">
        <w:rPr>
          <w:rFonts w:ascii="Sylfaen" w:hAnsi="Sylfaen"/>
          <w:lang w:val="en-US"/>
        </w:rPr>
        <w:t xml:space="preserve"> </w:t>
      </w:r>
      <w:r w:rsidRPr="00D20BC5">
        <w:rPr>
          <w:rFonts w:ascii="Sylfaen" w:hAnsi="Sylfaen"/>
          <w:lang w:val="hy-AM"/>
        </w:rPr>
        <w:t xml:space="preserve">Finally, pro-Western </w:t>
      </w:r>
      <w:r w:rsidR="00CB069D" w:rsidRPr="00D20BC5">
        <w:rPr>
          <w:rFonts w:ascii="Sylfaen" w:hAnsi="Sylfaen"/>
          <w:lang w:val="en-US"/>
        </w:rPr>
        <w:t>mentally ill</w:t>
      </w:r>
      <w:r w:rsidRPr="00D20BC5">
        <w:rPr>
          <w:rFonts w:ascii="Sylfaen" w:hAnsi="Sylfaen"/>
          <w:lang w:val="hy-AM"/>
        </w:rPr>
        <w:t xml:space="preserve"> are beginning to understand that the European Union and </w:t>
      </w:r>
      <w:r w:rsidR="00285F7E" w:rsidRPr="00D20BC5">
        <w:rPr>
          <w:rFonts w:ascii="Sylfaen" w:hAnsi="Sylfaen"/>
          <w:lang w:val="en-US"/>
        </w:rPr>
        <w:t xml:space="preserve">Co. </w:t>
      </w:r>
      <w:r w:rsidRPr="00D20BC5">
        <w:rPr>
          <w:rFonts w:ascii="Sylfaen" w:hAnsi="Sylfaen"/>
          <w:lang w:val="hy-AM"/>
        </w:rPr>
        <w:t xml:space="preserve">are just provocateurs, and that Turkey is their </w:t>
      </w:r>
      <w:r w:rsidR="0099501C" w:rsidRPr="00D20BC5">
        <w:rPr>
          <w:rFonts w:ascii="Sylfaen" w:hAnsi="Sylfaen"/>
          <w:lang w:val="en-US"/>
        </w:rPr>
        <w:t>rammer or infantry</w:t>
      </w:r>
      <w:r w:rsidRPr="00D20BC5">
        <w:rPr>
          <w:rFonts w:ascii="Sylfaen" w:hAnsi="Sylfaen"/>
          <w:lang w:val="hy-AM"/>
        </w:rPr>
        <w:t xml:space="preserve">, </w:t>
      </w:r>
      <w:r w:rsidR="0099501C" w:rsidRPr="00D20BC5">
        <w:rPr>
          <w:rFonts w:ascii="Sylfaen" w:hAnsi="Sylfaen"/>
          <w:lang w:val="en-US"/>
        </w:rPr>
        <w:t>you can call it whatever you feel fit.</w:t>
      </w:r>
      <w:r w:rsidRPr="00D20BC5">
        <w:rPr>
          <w:rFonts w:ascii="Sylfaen" w:hAnsi="Sylfaen"/>
          <w:lang w:val="hy-AM"/>
        </w:rPr>
        <w:t>"</w:t>
      </w:r>
    </w:p>
    <w:p w14:paraId="20667CBF" w14:textId="6B482DC9" w:rsidR="008E0758" w:rsidRPr="00D20BC5" w:rsidRDefault="008E0758"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hy-AM"/>
        </w:rPr>
        <w:t xml:space="preserve">On December 10, the lawsuit was returned </w:t>
      </w:r>
      <w:r w:rsidRPr="00D20BC5">
        <w:rPr>
          <w:rFonts w:ascii="Sylfaen" w:hAnsi="Sylfaen"/>
          <w:lang w:val="en-US"/>
        </w:rPr>
        <w:t>for corrections</w:t>
      </w:r>
      <w:r w:rsidRPr="00D20BC5">
        <w:rPr>
          <w:rFonts w:ascii="Sylfaen" w:hAnsi="Sylfaen"/>
          <w:lang w:val="hy-AM"/>
        </w:rPr>
        <w:t xml:space="preserve">, </w:t>
      </w:r>
      <w:r w:rsidRPr="00D20BC5">
        <w:rPr>
          <w:rFonts w:ascii="Sylfaen" w:hAnsi="Sylfaen"/>
          <w:lang w:val="en-US"/>
        </w:rPr>
        <w:t>and was re-</w:t>
      </w:r>
      <w:r w:rsidRPr="00D20BC5">
        <w:rPr>
          <w:rFonts w:ascii="Sylfaen" w:hAnsi="Sylfaen"/>
          <w:lang w:val="hy-AM"/>
        </w:rPr>
        <w:t xml:space="preserve">submitted on </w:t>
      </w:r>
      <w:r w:rsidR="00886197" w:rsidRPr="00D20BC5">
        <w:rPr>
          <w:rFonts w:ascii="Sylfaen" w:hAnsi="Sylfaen"/>
          <w:lang w:val="en-US"/>
        </w:rPr>
        <w:t xml:space="preserve">December </w:t>
      </w:r>
      <w:r w:rsidRPr="00D20BC5">
        <w:rPr>
          <w:rFonts w:ascii="Sylfaen" w:hAnsi="Sylfaen"/>
          <w:lang w:val="hy-AM"/>
        </w:rPr>
        <w:t xml:space="preserve">22 and returned </w:t>
      </w:r>
      <w:r w:rsidR="00886197" w:rsidRPr="00D20BC5">
        <w:rPr>
          <w:rFonts w:ascii="Sylfaen" w:hAnsi="Sylfaen"/>
          <w:lang w:val="en-US"/>
        </w:rPr>
        <w:t xml:space="preserve">again </w:t>
      </w:r>
      <w:r w:rsidRPr="00D20BC5">
        <w:rPr>
          <w:rFonts w:ascii="Sylfaen" w:hAnsi="Sylfaen"/>
          <w:lang w:val="hy-AM"/>
        </w:rPr>
        <w:t>on the 28th.</w:t>
      </w:r>
    </w:p>
    <w:p w14:paraId="1CFCD06E" w14:textId="2F1597D2" w:rsidR="00BB75ED" w:rsidRPr="00D20BC5" w:rsidRDefault="00BB75ED" w:rsidP="00D20BC5">
      <w:pPr>
        <w:pStyle w:val="NormalWeb"/>
        <w:shd w:val="clear" w:color="auto" w:fill="FFFFFF"/>
        <w:spacing w:after="0" w:afterAutospacing="0" w:line="240" w:lineRule="auto"/>
        <w:ind w:firstLine="567"/>
        <w:textAlignment w:val="baseline"/>
        <w:rPr>
          <w:rFonts w:ascii="Sylfaen" w:hAnsi="Sylfaen"/>
          <w:lang w:val="hy-AM"/>
        </w:rPr>
      </w:pPr>
      <w:r w:rsidRPr="00D20BC5">
        <w:rPr>
          <w:rFonts w:ascii="Sylfaen" w:hAnsi="Sylfaen"/>
          <w:b/>
          <w:bCs/>
          <w:lang w:val="hy-AM"/>
        </w:rPr>
        <w:t>On December 21</w:t>
      </w:r>
      <w:r w:rsidRPr="00D20BC5">
        <w:rPr>
          <w:rFonts w:ascii="Sylfaen" w:hAnsi="Sylfaen"/>
          <w:lang w:val="hy-AM"/>
        </w:rPr>
        <w:t xml:space="preserve">, on the road to Goris in Syunik region, citizens made obscene remarks to </w:t>
      </w:r>
      <w:r w:rsidR="001555DC" w:rsidRPr="00D20BC5">
        <w:rPr>
          <w:rFonts w:ascii="Sylfaen" w:hAnsi="Sylfaen"/>
          <w:lang w:val="en-US"/>
        </w:rPr>
        <w:t xml:space="preserve">the </w:t>
      </w:r>
      <w:r w:rsidRPr="00D20BC5">
        <w:rPr>
          <w:rFonts w:ascii="Sylfaen" w:hAnsi="Sylfaen"/>
          <w:lang w:val="hy-AM"/>
        </w:rPr>
        <w:t xml:space="preserve">correspondent </w:t>
      </w:r>
      <w:r w:rsidR="001555DC" w:rsidRPr="00D20BC5">
        <w:rPr>
          <w:rFonts w:ascii="Sylfaen" w:hAnsi="Sylfaen"/>
          <w:lang w:val="en-US"/>
        </w:rPr>
        <w:t xml:space="preserve">of Radio Liberty </w:t>
      </w:r>
      <w:r w:rsidRPr="00D20BC5">
        <w:rPr>
          <w:rFonts w:ascii="Sylfaen" w:hAnsi="Sylfaen"/>
          <w:lang w:val="hy-AM"/>
        </w:rPr>
        <w:t xml:space="preserve">Robert Zargaryan, who covered Prime Minister Nikol Pashinyan's visit, </w:t>
      </w:r>
      <w:r w:rsidR="00331B85" w:rsidRPr="00D20BC5">
        <w:rPr>
          <w:rFonts w:ascii="Sylfaen" w:hAnsi="Sylfaen"/>
          <w:lang w:val="en-US"/>
        </w:rPr>
        <w:t>thus</w:t>
      </w:r>
      <w:r w:rsidRPr="00D20BC5">
        <w:rPr>
          <w:rFonts w:ascii="Sylfaen" w:hAnsi="Sylfaen"/>
          <w:lang w:val="hy-AM"/>
        </w:rPr>
        <w:t xml:space="preserve"> attempt</w:t>
      </w:r>
      <w:r w:rsidR="00331B85" w:rsidRPr="00D20BC5">
        <w:rPr>
          <w:rFonts w:ascii="Sylfaen" w:hAnsi="Sylfaen"/>
          <w:lang w:val="en-US"/>
        </w:rPr>
        <w:t xml:space="preserve">ing </w:t>
      </w:r>
      <w:r w:rsidR="00792382" w:rsidRPr="00D20BC5">
        <w:rPr>
          <w:rFonts w:ascii="Sylfaen" w:hAnsi="Sylfaen"/>
          <w:lang w:val="en-US"/>
        </w:rPr>
        <w:t>at</w:t>
      </w:r>
      <w:r w:rsidR="00331B85" w:rsidRPr="00D20BC5">
        <w:rPr>
          <w:rFonts w:ascii="Sylfaen" w:hAnsi="Sylfaen"/>
          <w:lang w:val="en-US"/>
        </w:rPr>
        <w:t xml:space="preserve"> </w:t>
      </w:r>
      <w:r w:rsidRPr="00D20BC5">
        <w:rPr>
          <w:rFonts w:ascii="Sylfaen" w:hAnsi="Sylfaen"/>
          <w:lang w:val="hy-AM"/>
        </w:rPr>
        <w:t>obstruct</w:t>
      </w:r>
      <w:r w:rsidR="00792382" w:rsidRPr="00D20BC5">
        <w:rPr>
          <w:rFonts w:ascii="Sylfaen" w:hAnsi="Sylfaen"/>
          <w:lang w:val="en-US"/>
        </w:rPr>
        <w:t>ions to</w:t>
      </w:r>
      <w:r w:rsidRPr="00D20BC5">
        <w:rPr>
          <w:rFonts w:ascii="Sylfaen" w:hAnsi="Sylfaen"/>
          <w:lang w:val="hy-AM"/>
        </w:rPr>
        <w:t xml:space="preserve"> his work.</w:t>
      </w:r>
    </w:p>
    <w:p w14:paraId="16C7B1E7" w14:textId="12641DF6" w:rsidR="00792382" w:rsidRPr="00D20BC5" w:rsidRDefault="00BB75ED" w:rsidP="00D20BC5">
      <w:pPr>
        <w:pStyle w:val="NormalWeb"/>
        <w:shd w:val="clear" w:color="auto" w:fill="FFFFFF"/>
        <w:spacing w:after="0" w:afterAutospacing="0" w:line="240" w:lineRule="auto"/>
        <w:ind w:firstLine="567"/>
        <w:textAlignment w:val="baseline"/>
        <w:rPr>
          <w:rFonts w:ascii="Sylfaen" w:hAnsi="Sylfaen"/>
          <w:lang w:val="hy-AM"/>
        </w:rPr>
      </w:pPr>
      <w:r w:rsidRPr="00D20BC5">
        <w:rPr>
          <w:rFonts w:ascii="Sylfaen" w:hAnsi="Sylfaen"/>
          <w:b/>
          <w:bCs/>
          <w:lang w:val="hy-AM"/>
        </w:rPr>
        <w:t>On December 21</w:t>
      </w:r>
      <w:r w:rsidRPr="00D20BC5">
        <w:rPr>
          <w:rFonts w:ascii="Sylfaen" w:hAnsi="Sylfaen"/>
          <w:lang w:val="hy-AM"/>
        </w:rPr>
        <w:t>, the Committee to Protect Freedom of Expression received an e-mail</w:t>
      </w:r>
      <w:r w:rsidR="0077370F" w:rsidRPr="00D20BC5">
        <w:rPr>
          <w:rFonts w:ascii="Sylfaen" w:hAnsi="Sylfaen"/>
          <w:lang w:val="en-US"/>
        </w:rPr>
        <w:t xml:space="preserve">, signed off by </w:t>
      </w:r>
      <w:r w:rsidRPr="00D20BC5">
        <w:rPr>
          <w:rFonts w:ascii="Sylfaen" w:hAnsi="Sylfaen"/>
          <w:lang w:val="hy-AM"/>
        </w:rPr>
        <w:t xml:space="preserve">9 employees of the </w:t>
      </w:r>
      <w:r w:rsidR="00792382" w:rsidRPr="00D20BC5">
        <w:rPr>
          <w:rFonts w:ascii="Sylfaen" w:hAnsi="Sylfaen"/>
          <w:i/>
          <w:iCs/>
          <w:lang w:val="en-US"/>
        </w:rPr>
        <w:t xml:space="preserve">Hayastani Hanrapetutyun </w:t>
      </w:r>
      <w:r w:rsidR="000D66C1" w:rsidRPr="00D20BC5">
        <w:rPr>
          <w:rFonts w:ascii="Sylfaen" w:hAnsi="Sylfaen"/>
          <w:i/>
          <w:iCs/>
          <w:lang w:val="en-US"/>
        </w:rPr>
        <w:t>(</w:t>
      </w:r>
      <w:r w:rsidRPr="00D20BC5">
        <w:rPr>
          <w:rFonts w:ascii="Sylfaen" w:hAnsi="Sylfaen"/>
          <w:i/>
          <w:iCs/>
          <w:lang w:val="hy-AM"/>
        </w:rPr>
        <w:t>Republic of Armenia</w:t>
      </w:r>
      <w:r w:rsidR="000D66C1" w:rsidRPr="00D20BC5">
        <w:rPr>
          <w:rFonts w:ascii="Sylfaen" w:hAnsi="Sylfaen"/>
          <w:lang w:val="en-US"/>
        </w:rPr>
        <w:t>)</w:t>
      </w:r>
      <w:r w:rsidRPr="00D20BC5">
        <w:rPr>
          <w:rFonts w:ascii="Sylfaen" w:hAnsi="Sylfaen"/>
          <w:lang w:val="hy-AM"/>
        </w:rPr>
        <w:t xml:space="preserve"> newspaper</w:t>
      </w:r>
      <w:r w:rsidR="000D66C1" w:rsidRPr="00D20BC5">
        <w:rPr>
          <w:rFonts w:ascii="Sylfaen" w:hAnsi="Sylfaen"/>
          <w:lang w:val="en-US"/>
        </w:rPr>
        <w:t xml:space="preserve"> –</w:t>
      </w:r>
      <w:r w:rsidRPr="00D20BC5">
        <w:rPr>
          <w:rFonts w:ascii="Sylfaen" w:hAnsi="Sylfaen"/>
          <w:lang w:val="hy-AM"/>
        </w:rPr>
        <w:t xml:space="preserve"> Emil Sargsyan, Lusine Mesrobyan, Gayane Antonyan, Naira Karapetyan, </w:t>
      </w:r>
      <w:r w:rsidR="000D66C1" w:rsidRPr="00D20BC5">
        <w:rPr>
          <w:rFonts w:ascii="Sylfaen" w:hAnsi="Sylfaen"/>
          <w:lang w:val="en-US"/>
        </w:rPr>
        <w:t>Tatevik</w:t>
      </w:r>
      <w:r w:rsidRPr="00D20BC5">
        <w:rPr>
          <w:rFonts w:ascii="Sylfaen" w:hAnsi="Sylfaen"/>
          <w:lang w:val="hy-AM"/>
        </w:rPr>
        <w:t xml:space="preserve"> Hambardzumyan, Marine Kyureghyan, Khachik Sargsyan, Merg</w:t>
      </w:r>
      <w:r w:rsidR="0077370F" w:rsidRPr="00D20BC5">
        <w:rPr>
          <w:rFonts w:ascii="Sylfaen" w:hAnsi="Sylfaen"/>
          <w:lang w:val="en-US"/>
        </w:rPr>
        <w:t>ev</w:t>
      </w:r>
      <w:r w:rsidRPr="00D20BC5">
        <w:rPr>
          <w:rFonts w:ascii="Sylfaen" w:hAnsi="Sylfaen"/>
          <w:lang w:val="hy-AM"/>
        </w:rPr>
        <w:t>os Sahakyan,</w:t>
      </w:r>
      <w:r w:rsidR="0077370F" w:rsidRPr="00D20BC5">
        <w:rPr>
          <w:rFonts w:ascii="Sylfaen" w:hAnsi="Sylfaen"/>
          <w:lang w:val="en-US"/>
        </w:rPr>
        <w:t xml:space="preserve"> and</w:t>
      </w:r>
      <w:r w:rsidRPr="00D20BC5">
        <w:rPr>
          <w:rFonts w:ascii="Sylfaen" w:hAnsi="Sylfaen"/>
          <w:lang w:val="hy-AM"/>
        </w:rPr>
        <w:t xml:space="preserve"> Deputy Editor Samvel</w:t>
      </w:r>
      <w:r w:rsidR="0077370F" w:rsidRPr="00D20BC5">
        <w:rPr>
          <w:rFonts w:ascii="Sylfaen" w:hAnsi="Sylfaen"/>
          <w:lang w:val="en-US"/>
        </w:rPr>
        <w:t xml:space="preserve"> Sargsyan</w:t>
      </w:r>
      <w:r w:rsidRPr="00D20BC5">
        <w:rPr>
          <w:rFonts w:ascii="Sylfaen" w:hAnsi="Sylfaen"/>
          <w:lang w:val="hy-AM"/>
        </w:rPr>
        <w:t>. They reported</w:t>
      </w:r>
      <w:r w:rsidR="001A2F76" w:rsidRPr="00D20BC5">
        <w:rPr>
          <w:rFonts w:ascii="Sylfaen" w:hAnsi="Sylfaen"/>
          <w:lang w:val="en-US"/>
        </w:rPr>
        <w:t xml:space="preserve"> about</w:t>
      </w:r>
      <w:r w:rsidRPr="00D20BC5">
        <w:rPr>
          <w:rFonts w:ascii="Sylfaen" w:hAnsi="Sylfaen"/>
          <w:lang w:val="hy-AM"/>
        </w:rPr>
        <w:t xml:space="preserve"> their dismissal</w:t>
      </w:r>
      <w:r w:rsidR="00792382" w:rsidRPr="00D20BC5">
        <w:rPr>
          <w:rFonts w:ascii="Sylfaen" w:hAnsi="Sylfaen"/>
          <w:lang w:val="hy-AM"/>
        </w:rPr>
        <w:t>, in particular, mentioning</w:t>
      </w:r>
      <w:r w:rsidR="001A2F76" w:rsidRPr="00D20BC5">
        <w:rPr>
          <w:rFonts w:ascii="Sylfaen" w:hAnsi="Sylfaen"/>
          <w:lang w:val="en-US"/>
        </w:rPr>
        <w:t xml:space="preserve"> as follows:</w:t>
      </w:r>
      <w:r w:rsidR="00792382" w:rsidRPr="00D20BC5">
        <w:rPr>
          <w:rFonts w:ascii="Sylfaen" w:hAnsi="Sylfaen"/>
          <w:lang w:val="hy-AM"/>
        </w:rPr>
        <w:t xml:space="preserve"> "</w:t>
      </w:r>
      <w:r w:rsidR="001A2F76" w:rsidRPr="00D20BC5">
        <w:rPr>
          <w:rFonts w:ascii="Sylfaen" w:hAnsi="Sylfaen"/>
          <w:lang w:val="en-US"/>
        </w:rPr>
        <w:t>Basic</w:t>
      </w:r>
      <w:r w:rsidR="00792382" w:rsidRPr="00D20BC5">
        <w:rPr>
          <w:rFonts w:ascii="Sylfaen" w:hAnsi="Sylfaen"/>
          <w:lang w:val="hy-AM"/>
        </w:rPr>
        <w:t xml:space="preserve"> human relations in the </w:t>
      </w:r>
      <w:r w:rsidR="00792382" w:rsidRPr="00D20BC5">
        <w:rPr>
          <w:lang w:val="hy-AM"/>
        </w:rPr>
        <w:t>․․․</w:t>
      </w:r>
      <w:r w:rsidR="00792382" w:rsidRPr="00D20BC5">
        <w:rPr>
          <w:rFonts w:ascii="Sylfaen" w:hAnsi="Sylfaen"/>
          <w:lang w:val="hy-AM"/>
        </w:rPr>
        <w:t xml:space="preserve"> editorial office </w:t>
      </w:r>
      <w:r w:rsidR="001A2F76" w:rsidRPr="00D20BC5">
        <w:rPr>
          <w:rFonts w:ascii="Sylfaen" w:hAnsi="Sylfaen"/>
          <w:lang w:val="en-US"/>
        </w:rPr>
        <w:t xml:space="preserve">have </w:t>
      </w:r>
      <w:r w:rsidR="00792382" w:rsidRPr="00D20BC5">
        <w:rPr>
          <w:rFonts w:ascii="Sylfaen" w:hAnsi="Sylfaen"/>
          <w:lang w:val="hy-AM"/>
        </w:rPr>
        <w:t>turned upside down after Arthur Gharagyozyan was appointed editor-in-chief. From the very first day, he tried to create an administrative relationship based on disrespect, vulgar expressions, and even swear</w:t>
      </w:r>
      <w:r w:rsidR="001A2F76" w:rsidRPr="00D20BC5">
        <w:rPr>
          <w:rFonts w:ascii="Sylfaen" w:hAnsi="Sylfaen"/>
          <w:lang w:val="en-US"/>
        </w:rPr>
        <w:t xml:space="preserve"> words</w:t>
      </w:r>
      <w:r w:rsidR="00792382" w:rsidRPr="00D20BC5">
        <w:rPr>
          <w:rFonts w:ascii="Sylfaen" w:hAnsi="Sylfaen"/>
          <w:lang w:val="hy-AM"/>
        </w:rPr>
        <w:t>,  the editor-in-chief ha</w:t>
      </w:r>
      <w:r w:rsidR="001A2F76" w:rsidRPr="00D20BC5">
        <w:rPr>
          <w:rFonts w:ascii="Sylfaen" w:hAnsi="Sylfaen"/>
          <w:lang w:val="en-US"/>
        </w:rPr>
        <w:t>s</w:t>
      </w:r>
      <w:r w:rsidR="00792382" w:rsidRPr="00D20BC5">
        <w:rPr>
          <w:rFonts w:ascii="Sylfaen" w:hAnsi="Sylfaen"/>
          <w:lang w:val="hy-AM"/>
        </w:rPr>
        <w:t xml:space="preserve"> no basic respect for his staff, including employees</w:t>
      </w:r>
      <w:r w:rsidR="00DC7F17" w:rsidRPr="00D20BC5">
        <w:rPr>
          <w:rFonts w:ascii="Sylfaen" w:hAnsi="Sylfaen"/>
          <w:lang w:val="en-US"/>
        </w:rPr>
        <w:t xml:space="preserve"> with many years of experience</w:t>
      </w:r>
      <w:r w:rsidR="00792382" w:rsidRPr="00D20BC5">
        <w:rPr>
          <w:rFonts w:ascii="Sylfaen" w:hAnsi="Sylfaen"/>
          <w:lang w:val="hy-AM"/>
        </w:rPr>
        <w:t>, women and girls.</w:t>
      </w:r>
      <w:r w:rsidR="00DC7F17" w:rsidRPr="00D20BC5">
        <w:rPr>
          <w:rFonts w:ascii="Sylfaen" w:hAnsi="Sylfaen"/>
          <w:lang w:val="en-US"/>
        </w:rPr>
        <w:t xml:space="preserve"> </w:t>
      </w:r>
      <w:r w:rsidR="00792382" w:rsidRPr="00D20BC5">
        <w:rPr>
          <w:rFonts w:ascii="Sylfaen" w:hAnsi="Sylfaen"/>
          <w:lang w:val="hy-AM"/>
        </w:rPr>
        <w:t xml:space="preserve">As a result, a nightmarish atmosphere </w:t>
      </w:r>
      <w:r w:rsidR="00DC7F17" w:rsidRPr="00D20BC5">
        <w:rPr>
          <w:rFonts w:ascii="Sylfaen" w:hAnsi="Sylfaen"/>
          <w:lang w:val="en-US"/>
        </w:rPr>
        <w:t>has emerged</w:t>
      </w:r>
      <w:r w:rsidR="00792382" w:rsidRPr="00D20BC5">
        <w:rPr>
          <w:rFonts w:ascii="Sylfaen" w:hAnsi="Sylfaen"/>
          <w:lang w:val="hy-AM"/>
        </w:rPr>
        <w:t xml:space="preserve"> in the editorial office over the past year, which affects the quality and working </w:t>
      </w:r>
      <w:r w:rsidR="00AE179D" w:rsidRPr="00D20BC5">
        <w:rPr>
          <w:rFonts w:ascii="Sylfaen" w:hAnsi="Sylfaen"/>
          <w:lang w:val="en-US"/>
        </w:rPr>
        <w:t>routine</w:t>
      </w:r>
      <w:r w:rsidR="00792382" w:rsidRPr="00D20BC5">
        <w:rPr>
          <w:rFonts w:ascii="Sylfaen" w:hAnsi="Sylfaen"/>
          <w:lang w:val="hy-AM"/>
        </w:rPr>
        <w:t xml:space="preserve"> of the newspaper</w:t>
      </w:r>
      <w:r w:rsidR="00AE179D" w:rsidRPr="00D20BC5">
        <w:rPr>
          <w:rFonts w:ascii="Sylfaen" w:hAnsi="Sylfaen"/>
          <w:lang w:val="hy-AM"/>
        </w:rPr>
        <w:t>…</w:t>
      </w:r>
      <w:r w:rsidR="00792382" w:rsidRPr="00D20BC5">
        <w:rPr>
          <w:rFonts w:ascii="Sylfaen" w:hAnsi="Sylfaen"/>
          <w:lang w:val="hy-AM"/>
        </w:rPr>
        <w:t xml:space="preserve">" The employees also addressed a group of NA </w:t>
      </w:r>
      <w:r w:rsidR="00AE179D" w:rsidRPr="00D20BC5">
        <w:rPr>
          <w:rFonts w:ascii="Sylfaen" w:hAnsi="Sylfaen"/>
          <w:lang w:val="en-US"/>
        </w:rPr>
        <w:t>MPs</w:t>
      </w:r>
      <w:r w:rsidR="00792382" w:rsidRPr="00D20BC5">
        <w:rPr>
          <w:rFonts w:ascii="Sylfaen" w:hAnsi="Sylfaen"/>
          <w:lang w:val="hy-AM"/>
        </w:rPr>
        <w:t xml:space="preserve"> and the RA Prime Minister with the same letter. By the way, 7 of them applied to the court</w:t>
      </w:r>
      <w:r w:rsidR="00AE179D" w:rsidRPr="00D20BC5">
        <w:rPr>
          <w:rFonts w:ascii="Sylfaen" w:hAnsi="Sylfaen"/>
          <w:lang w:val="en-US"/>
        </w:rPr>
        <w:t xml:space="preserve">, claiming reinstitution in </w:t>
      </w:r>
      <w:r w:rsidR="00792382" w:rsidRPr="00D20BC5">
        <w:rPr>
          <w:rFonts w:ascii="Sylfaen" w:hAnsi="Sylfaen"/>
          <w:lang w:val="hy-AM"/>
        </w:rPr>
        <w:t xml:space="preserve">their </w:t>
      </w:r>
      <w:r w:rsidR="00AE179D" w:rsidRPr="00D20BC5">
        <w:rPr>
          <w:rFonts w:ascii="Sylfaen" w:hAnsi="Sylfaen"/>
          <w:lang w:val="en-US"/>
        </w:rPr>
        <w:t>positions</w:t>
      </w:r>
      <w:r w:rsidR="00792382" w:rsidRPr="00D20BC5">
        <w:rPr>
          <w:rFonts w:ascii="Sylfaen" w:hAnsi="Sylfaen"/>
          <w:lang w:val="hy-AM"/>
        </w:rPr>
        <w:t xml:space="preserve">, which we </w:t>
      </w:r>
      <w:r w:rsidR="00AE179D" w:rsidRPr="00D20BC5">
        <w:rPr>
          <w:rFonts w:ascii="Sylfaen" w:hAnsi="Sylfaen"/>
          <w:lang w:val="en-US"/>
        </w:rPr>
        <w:t xml:space="preserve">have </w:t>
      </w:r>
      <w:r w:rsidR="00792382" w:rsidRPr="00D20BC5">
        <w:rPr>
          <w:rFonts w:ascii="Sylfaen" w:hAnsi="Sylfaen"/>
          <w:lang w:val="hy-AM"/>
        </w:rPr>
        <w:t>referred to above.</w:t>
      </w:r>
    </w:p>
    <w:p w14:paraId="399A9E63" w14:textId="77777777" w:rsidR="00D20BC5" w:rsidRDefault="00D20BC5" w:rsidP="00D20BC5">
      <w:pPr>
        <w:pStyle w:val="NormalWeb"/>
        <w:shd w:val="clear" w:color="auto" w:fill="FFFFFF"/>
        <w:spacing w:before="0" w:beforeAutospacing="0" w:after="0" w:afterAutospacing="0" w:line="240" w:lineRule="auto"/>
        <w:ind w:firstLine="567"/>
        <w:textAlignment w:val="baseline"/>
        <w:rPr>
          <w:rFonts w:ascii="Sylfaen" w:hAnsi="Sylfaen"/>
          <w:b/>
          <w:bCs/>
          <w:lang w:val="hy-AM"/>
        </w:rPr>
      </w:pPr>
    </w:p>
    <w:p w14:paraId="60D189A8" w14:textId="1C2B063A" w:rsidR="00792382" w:rsidRPr="00D20BC5" w:rsidRDefault="00792382"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b/>
          <w:bCs/>
          <w:lang w:val="hy-AM"/>
        </w:rPr>
        <w:t>On December 21</w:t>
      </w:r>
      <w:r w:rsidRPr="00D20BC5">
        <w:rPr>
          <w:rFonts w:ascii="Sylfaen" w:hAnsi="Sylfaen"/>
          <w:lang w:val="hy-AM"/>
        </w:rPr>
        <w:t>, Sonya Budaghyan, Head of the Department of Education, Culture and Sports of Armavir Marzpetaran, filed a lawsuit against Hzham.am</w:t>
      </w:r>
      <w:r w:rsidR="00E21BF7" w:rsidRPr="00D20BC5">
        <w:rPr>
          <w:rFonts w:ascii="Sylfaen" w:hAnsi="Sylfaen"/>
          <w:lang w:val="en-US"/>
        </w:rPr>
        <w:t xml:space="preserve">, claiming refutation of </w:t>
      </w:r>
      <w:r w:rsidRPr="00D20BC5">
        <w:rPr>
          <w:rFonts w:ascii="Sylfaen" w:hAnsi="Sylfaen"/>
          <w:lang w:val="hy-AM"/>
        </w:rPr>
        <w:t>informati</w:t>
      </w:r>
      <w:r w:rsidR="00E21BF7" w:rsidRPr="00D20BC5">
        <w:rPr>
          <w:rFonts w:ascii="Sylfaen" w:hAnsi="Sylfaen"/>
          <w:lang w:val="en-US"/>
        </w:rPr>
        <w:t xml:space="preserve">on, </w:t>
      </w:r>
      <w:r w:rsidRPr="00D20BC5">
        <w:rPr>
          <w:rFonts w:ascii="Sylfaen" w:hAnsi="Sylfaen"/>
          <w:lang w:val="hy-AM"/>
        </w:rPr>
        <w:t>defaming the honor</w:t>
      </w:r>
      <w:r w:rsidR="00C859DC" w:rsidRPr="00D20BC5">
        <w:rPr>
          <w:rFonts w:ascii="Sylfaen" w:hAnsi="Sylfaen"/>
          <w:lang w:val="en-US"/>
        </w:rPr>
        <w:t xml:space="preserve">, </w:t>
      </w:r>
      <w:r w:rsidRPr="00D20BC5">
        <w:rPr>
          <w:rFonts w:ascii="Sylfaen" w:hAnsi="Sylfaen"/>
          <w:lang w:val="hy-AM"/>
        </w:rPr>
        <w:t>dignity</w:t>
      </w:r>
      <w:r w:rsidR="00C859DC" w:rsidRPr="00D20BC5">
        <w:rPr>
          <w:rFonts w:ascii="Sylfaen" w:hAnsi="Sylfaen"/>
          <w:lang w:val="en-US"/>
        </w:rPr>
        <w:t xml:space="preserve"> and business reputation</w:t>
      </w:r>
      <w:r w:rsidRPr="00D20BC5">
        <w:rPr>
          <w:rFonts w:ascii="Sylfaen" w:hAnsi="Sylfaen"/>
          <w:lang w:val="hy-AM"/>
        </w:rPr>
        <w:t xml:space="preserve"> of its founder, Anna G</w:t>
      </w:r>
      <w:r w:rsidR="00C859DC" w:rsidRPr="00D20BC5">
        <w:rPr>
          <w:rFonts w:ascii="Sylfaen" w:hAnsi="Sylfaen"/>
          <w:lang w:val="en-US"/>
        </w:rPr>
        <w:t>ev</w:t>
      </w:r>
      <w:r w:rsidRPr="00D20BC5">
        <w:rPr>
          <w:rFonts w:ascii="Sylfaen" w:hAnsi="Sylfaen"/>
          <w:lang w:val="hy-AM"/>
        </w:rPr>
        <w:t xml:space="preserve">orgyan Private Entrepreneur. The reason for the lawsuit </w:t>
      </w:r>
      <w:r w:rsidR="00C859DC" w:rsidRPr="00D20BC5">
        <w:rPr>
          <w:rFonts w:ascii="Sylfaen" w:hAnsi="Sylfaen"/>
          <w:lang w:val="en-US"/>
        </w:rPr>
        <w:t>was</w:t>
      </w:r>
      <w:r w:rsidRPr="00D20BC5">
        <w:rPr>
          <w:rFonts w:ascii="Sylfaen" w:hAnsi="Sylfaen"/>
          <w:lang w:val="hy-AM"/>
        </w:rPr>
        <w:t xml:space="preserve"> </w:t>
      </w:r>
      <w:r w:rsidR="00C859DC" w:rsidRPr="00D20BC5">
        <w:rPr>
          <w:rFonts w:ascii="Sylfaen" w:hAnsi="Sylfaen"/>
          <w:lang w:val="en-US"/>
        </w:rPr>
        <w:t>an</w:t>
      </w:r>
      <w:r w:rsidRPr="00D20BC5">
        <w:rPr>
          <w:rFonts w:ascii="Sylfaen" w:hAnsi="Sylfaen"/>
          <w:lang w:val="hy-AM"/>
        </w:rPr>
        <w:t xml:space="preserve"> article</w:t>
      </w:r>
      <w:r w:rsidR="00C859DC" w:rsidRPr="00D20BC5">
        <w:rPr>
          <w:rFonts w:ascii="Sylfaen" w:hAnsi="Sylfaen"/>
          <w:lang w:val="en-US"/>
        </w:rPr>
        <w:t>, titled</w:t>
      </w:r>
      <w:r w:rsidRPr="00D20BC5">
        <w:rPr>
          <w:rFonts w:ascii="Sylfaen" w:hAnsi="Sylfaen"/>
          <w:lang w:val="hy-AM"/>
        </w:rPr>
        <w:t xml:space="preserve"> "Scandal</w:t>
      </w:r>
      <w:r w:rsidR="00C859DC" w:rsidRPr="00D20BC5">
        <w:rPr>
          <w:rFonts w:ascii="Sylfaen" w:hAnsi="Sylfaen"/>
          <w:lang w:val="en-US"/>
        </w:rPr>
        <w:t>! A</w:t>
      </w:r>
      <w:r w:rsidRPr="00D20BC5">
        <w:rPr>
          <w:rFonts w:ascii="Sylfaen" w:hAnsi="Sylfaen"/>
          <w:lang w:val="hy-AM"/>
        </w:rPr>
        <w:t xml:space="preserve"> bribe in exchange for position.</w:t>
      </w:r>
      <w:r w:rsidR="009715CB" w:rsidRPr="00D20BC5">
        <w:rPr>
          <w:rFonts w:ascii="Sylfaen" w:hAnsi="Sylfaen"/>
          <w:lang w:val="en-US"/>
        </w:rPr>
        <w:t xml:space="preserve"> </w:t>
      </w:r>
      <w:r w:rsidRPr="00D20BC5">
        <w:rPr>
          <w:rFonts w:ascii="Sylfaen" w:hAnsi="Sylfaen"/>
          <w:lang w:val="hy-AM"/>
        </w:rPr>
        <w:t>Corruption</w:t>
      </w:r>
      <w:r w:rsidR="009715CB" w:rsidRPr="00D20BC5">
        <w:rPr>
          <w:rFonts w:ascii="Sylfaen" w:hAnsi="Sylfaen"/>
          <w:lang w:val="en-US"/>
        </w:rPr>
        <w:t>, flavoured with</w:t>
      </w:r>
      <w:r w:rsidRPr="00D20BC5">
        <w:rPr>
          <w:rFonts w:ascii="Sylfaen" w:hAnsi="Sylfaen"/>
          <w:lang w:val="hy-AM"/>
        </w:rPr>
        <w:t xml:space="preserve"> revolution"</w:t>
      </w:r>
      <w:r w:rsidR="009715CB" w:rsidRPr="00D20BC5">
        <w:rPr>
          <w:rStyle w:val="FootnoteReference"/>
          <w:rFonts w:ascii="Sylfaen" w:eastAsiaTheme="minorEastAsia" w:hAnsi="Sylfaen"/>
          <w:lang w:val="hy-AM"/>
        </w:rPr>
        <w:footnoteReference w:id="175"/>
      </w:r>
      <w:r w:rsidR="009715CB" w:rsidRPr="00D20BC5">
        <w:rPr>
          <w:rFonts w:ascii="Sylfaen" w:hAnsi="Sylfaen"/>
          <w:lang w:val="en-US"/>
        </w:rPr>
        <w:t xml:space="preserve"> and</w:t>
      </w:r>
      <w:r w:rsidR="009715CB" w:rsidRPr="00D20BC5">
        <w:rPr>
          <w:rFonts w:ascii="Sylfaen" w:hAnsi="Sylfaen"/>
          <w:lang w:val="hy-AM"/>
        </w:rPr>
        <w:t xml:space="preserve"> published on the website on December 19</w:t>
      </w:r>
      <w:r w:rsidR="009715CB" w:rsidRPr="00D20BC5">
        <w:rPr>
          <w:rFonts w:ascii="Sylfaen" w:hAnsi="Sylfaen"/>
          <w:lang w:val="en-US"/>
        </w:rPr>
        <w:t>.</w:t>
      </w:r>
      <w:r w:rsidRPr="00D20BC5">
        <w:rPr>
          <w:rFonts w:ascii="Sylfaen" w:hAnsi="Sylfaen"/>
          <w:lang w:val="hy-AM"/>
        </w:rPr>
        <w:t xml:space="preserve"> According to th</w:t>
      </w:r>
      <w:r w:rsidR="009715CB" w:rsidRPr="00D20BC5">
        <w:rPr>
          <w:rFonts w:ascii="Sylfaen" w:hAnsi="Sylfaen"/>
          <w:lang w:val="en-US"/>
        </w:rPr>
        <w:t>e article</w:t>
      </w:r>
      <w:r w:rsidRPr="00D20BC5">
        <w:rPr>
          <w:rFonts w:ascii="Sylfaen" w:hAnsi="Sylfaen"/>
          <w:lang w:val="hy-AM"/>
        </w:rPr>
        <w:t xml:space="preserve">, Sonya Budaghyan took a bribe from a citizen </w:t>
      </w:r>
      <w:r w:rsidR="00CF3853" w:rsidRPr="00D20BC5">
        <w:rPr>
          <w:rFonts w:ascii="Sylfaen" w:hAnsi="Sylfaen"/>
          <w:lang w:val="en-US"/>
        </w:rPr>
        <w:t>for an</w:t>
      </w:r>
      <w:r w:rsidRPr="00D20BC5">
        <w:rPr>
          <w:rFonts w:ascii="Sylfaen" w:hAnsi="Sylfaen"/>
          <w:lang w:val="hy-AM"/>
        </w:rPr>
        <w:t xml:space="preserve"> appoint</w:t>
      </w:r>
      <w:r w:rsidR="00CF3853" w:rsidRPr="00D20BC5">
        <w:rPr>
          <w:rFonts w:ascii="Sylfaen" w:hAnsi="Sylfaen"/>
          <w:lang w:val="en-US"/>
        </w:rPr>
        <w:t xml:space="preserve">ment in the position of </w:t>
      </w:r>
      <w:r w:rsidRPr="00D20BC5">
        <w:rPr>
          <w:rFonts w:ascii="Sylfaen" w:hAnsi="Sylfaen"/>
          <w:lang w:val="hy-AM"/>
        </w:rPr>
        <w:t xml:space="preserve">a school principal. The lawsuit was accepted </w:t>
      </w:r>
      <w:r w:rsidR="00CD22FF" w:rsidRPr="00D20BC5">
        <w:rPr>
          <w:rFonts w:ascii="Sylfaen" w:hAnsi="Sylfaen"/>
          <w:lang w:val="en-US"/>
        </w:rPr>
        <w:t>for proceedings on</w:t>
      </w:r>
      <w:r w:rsidRPr="00D20BC5">
        <w:rPr>
          <w:rFonts w:ascii="Sylfaen" w:hAnsi="Sylfaen"/>
          <w:lang w:val="hy-AM"/>
        </w:rPr>
        <w:t xml:space="preserve"> December 30.</w:t>
      </w:r>
    </w:p>
    <w:p w14:paraId="0D5E4FAE" w14:textId="77777777" w:rsidR="00792382" w:rsidRPr="00D20BC5" w:rsidRDefault="00792382" w:rsidP="00D20BC5">
      <w:pPr>
        <w:spacing w:after="0" w:line="240" w:lineRule="auto"/>
        <w:rPr>
          <w:rFonts w:ascii="Sylfaen" w:hAnsi="Sylfaen" w:cs="Times New Roman"/>
          <w:sz w:val="24"/>
          <w:szCs w:val="24"/>
          <w:lang w:val="hy-AM"/>
        </w:rPr>
      </w:pPr>
    </w:p>
    <w:p w14:paraId="103D4F25" w14:textId="77777777" w:rsidR="00BE36D2" w:rsidRPr="00D20BC5" w:rsidRDefault="00BE36D2" w:rsidP="00D20BC5">
      <w:pPr>
        <w:spacing w:after="0" w:line="240" w:lineRule="auto"/>
        <w:rPr>
          <w:rFonts w:ascii="Sylfaen" w:hAnsi="Sylfaen" w:cs="Times New Roman"/>
          <w:sz w:val="24"/>
          <w:szCs w:val="24"/>
          <w:lang w:val="hy-AM"/>
        </w:rPr>
      </w:pPr>
    </w:p>
    <w:p w14:paraId="4278ED53" w14:textId="3E1D48CB" w:rsidR="000835A4" w:rsidRPr="00D20BC5" w:rsidRDefault="000835A4" w:rsidP="00D20BC5">
      <w:pPr>
        <w:spacing w:after="0" w:line="240" w:lineRule="auto"/>
        <w:ind w:firstLine="567"/>
        <w:jc w:val="center"/>
        <w:rPr>
          <w:rFonts w:ascii="Sylfaen" w:hAnsi="Sylfaen" w:cs="Times New Roman"/>
          <w:i/>
          <w:sz w:val="24"/>
          <w:szCs w:val="24"/>
          <w:lang w:val="hy-AM"/>
        </w:rPr>
      </w:pPr>
      <w:r w:rsidRPr="00D20BC5">
        <w:rPr>
          <w:rFonts w:ascii="Sylfaen" w:hAnsi="Sylfaen" w:cs="Times New Roman"/>
          <w:b/>
          <w:bCs/>
          <w:i/>
          <w:iCs/>
          <w:sz w:val="24"/>
          <w:szCs w:val="24"/>
          <w:lang w:val="hy-AM"/>
        </w:rPr>
        <w:t>3. Violations of the Right to Receive and Disseminate Information</w:t>
      </w:r>
      <w:r w:rsidR="00564A91" w:rsidRPr="00D20BC5">
        <w:rPr>
          <w:rFonts w:ascii="Sylfaen" w:hAnsi="Sylfaen" w:cs="Times New Roman"/>
          <w:i/>
          <w:sz w:val="24"/>
          <w:szCs w:val="24"/>
          <w:lang w:val="hy-AM"/>
        </w:rPr>
        <w:br/>
      </w:r>
    </w:p>
    <w:p w14:paraId="65B8DF3F" w14:textId="6057DFC1" w:rsidR="000835A4" w:rsidRPr="00D20BC5" w:rsidRDefault="000835A4" w:rsidP="00D20BC5">
      <w:pPr>
        <w:spacing w:after="0" w:line="240" w:lineRule="auto"/>
        <w:ind w:firstLine="567"/>
        <w:rPr>
          <w:rFonts w:ascii="Sylfaen" w:hAnsi="Sylfaen" w:cs="Times New Roman"/>
          <w:i/>
          <w:sz w:val="24"/>
          <w:szCs w:val="24"/>
          <w:lang w:val="hy-AM"/>
        </w:rPr>
      </w:pPr>
      <w:r w:rsidRPr="00D20BC5">
        <w:rPr>
          <w:rFonts w:ascii="Sylfaen" w:hAnsi="Sylfaen" w:cs="Times New Roman"/>
          <w:i/>
          <w:sz w:val="24"/>
          <w:szCs w:val="24"/>
        </w:rPr>
        <w:t xml:space="preserve">In </w:t>
      </w:r>
      <w:r w:rsidRPr="00D20BC5">
        <w:rPr>
          <w:rFonts w:ascii="Sylfaen" w:hAnsi="Sylfaen" w:cs="Times New Roman"/>
          <w:i/>
          <w:sz w:val="24"/>
          <w:szCs w:val="24"/>
          <w:lang w:val="hy-AM"/>
        </w:rPr>
        <w:t>20</w:t>
      </w:r>
      <w:r w:rsidRPr="00D20BC5">
        <w:rPr>
          <w:rFonts w:ascii="Sylfaen" w:hAnsi="Sylfaen" w:cs="Times New Roman"/>
          <w:i/>
          <w:sz w:val="24"/>
          <w:szCs w:val="24"/>
        </w:rPr>
        <w:t>20 the</w:t>
      </w:r>
      <w:r w:rsidRPr="00D20BC5">
        <w:rPr>
          <w:rFonts w:ascii="Sylfaen" w:hAnsi="Sylfaen" w:cs="Times New Roman"/>
          <w:i/>
          <w:sz w:val="24"/>
          <w:szCs w:val="24"/>
          <w:lang w:val="hy-AM"/>
        </w:rPr>
        <w:t xml:space="preserve"> CPFE recorded </w:t>
      </w:r>
      <w:r w:rsidRPr="00D20BC5">
        <w:rPr>
          <w:rFonts w:ascii="Sylfaen" w:hAnsi="Sylfaen" w:cs="Times New Roman"/>
          <w:i/>
          <w:sz w:val="24"/>
          <w:szCs w:val="24"/>
        </w:rPr>
        <w:t>90</w:t>
      </w:r>
      <w:r w:rsidRPr="00D20BC5">
        <w:rPr>
          <w:rFonts w:ascii="Sylfaen" w:hAnsi="Sylfaen" w:cs="Times New Roman"/>
          <w:i/>
          <w:sz w:val="24"/>
          <w:szCs w:val="24"/>
          <w:lang w:val="hy-AM"/>
        </w:rPr>
        <w:t xml:space="preserve"> </w:t>
      </w:r>
      <w:r w:rsidRPr="00D20BC5">
        <w:rPr>
          <w:rFonts w:ascii="Sylfaen" w:hAnsi="Sylfaen" w:cs="Times New Roman"/>
          <w:i/>
          <w:sz w:val="24"/>
          <w:szCs w:val="24"/>
        </w:rPr>
        <w:t>facts on the</w:t>
      </w:r>
      <w:r w:rsidRPr="00D20BC5">
        <w:rPr>
          <w:rFonts w:ascii="Sylfaen" w:hAnsi="Sylfaen" w:cs="Times New Roman"/>
          <w:i/>
          <w:sz w:val="24"/>
          <w:szCs w:val="24"/>
          <w:lang w:val="hy-AM"/>
        </w:rPr>
        <w:t xml:space="preserve"> violation of the right to receive and </w:t>
      </w:r>
      <w:r w:rsidRPr="00D20BC5">
        <w:rPr>
          <w:rFonts w:ascii="Sylfaen" w:hAnsi="Sylfaen" w:cs="Times New Roman"/>
          <w:i/>
          <w:sz w:val="24"/>
          <w:szCs w:val="24"/>
        </w:rPr>
        <w:t>disseminate</w:t>
      </w:r>
      <w:r w:rsidRPr="00D20BC5">
        <w:rPr>
          <w:rFonts w:ascii="Sylfaen" w:hAnsi="Sylfaen" w:cs="Times New Roman"/>
          <w:i/>
          <w:sz w:val="24"/>
          <w:szCs w:val="24"/>
          <w:lang w:val="hy-AM"/>
        </w:rPr>
        <w:t xml:space="preserve"> information. In only </w:t>
      </w:r>
      <w:r w:rsidR="00195EEE" w:rsidRPr="00D20BC5">
        <w:rPr>
          <w:rFonts w:ascii="Sylfaen" w:hAnsi="Sylfaen" w:cs="Times New Roman"/>
          <w:i/>
          <w:sz w:val="24"/>
          <w:szCs w:val="24"/>
        </w:rPr>
        <w:t>2</w:t>
      </w:r>
      <w:r w:rsidRPr="00D20BC5">
        <w:rPr>
          <w:rFonts w:ascii="Sylfaen" w:hAnsi="Sylfaen" w:cs="Times New Roman"/>
          <w:i/>
          <w:sz w:val="24"/>
          <w:szCs w:val="24"/>
          <w:lang w:val="hy-AM"/>
        </w:rPr>
        <w:t xml:space="preserve"> of these cases </w:t>
      </w:r>
      <w:r w:rsidRPr="00D20BC5">
        <w:rPr>
          <w:rFonts w:ascii="Sylfaen" w:hAnsi="Sylfaen" w:cs="Times New Roman"/>
          <w:i/>
          <w:sz w:val="24"/>
          <w:szCs w:val="24"/>
        </w:rPr>
        <w:t>a lawsuit was filed with the court</w:t>
      </w:r>
      <w:r w:rsidR="00195EEE" w:rsidRPr="00D20BC5">
        <w:rPr>
          <w:rFonts w:ascii="Sylfaen" w:hAnsi="Sylfaen" w:cs="Times New Roman"/>
          <w:i/>
          <w:sz w:val="24"/>
          <w:szCs w:val="24"/>
        </w:rPr>
        <w:t xml:space="preserve"> by the journalist or media outlet. Compared to the situation in 2019, the violations of the right to receive and disseminate information have decreases by 18. </w:t>
      </w:r>
    </w:p>
    <w:p w14:paraId="005952E6" w14:textId="77777777" w:rsidR="000835A4" w:rsidRPr="00D20BC5" w:rsidRDefault="000835A4" w:rsidP="00D20BC5">
      <w:pPr>
        <w:spacing w:after="0" w:line="240" w:lineRule="auto"/>
        <w:ind w:firstLine="567"/>
        <w:rPr>
          <w:rFonts w:ascii="Sylfaen" w:hAnsi="Sylfaen" w:cs="Times New Roman"/>
          <w:i/>
          <w:sz w:val="24"/>
          <w:szCs w:val="24"/>
          <w:lang w:val="hy-AM"/>
        </w:rPr>
      </w:pPr>
      <w:r w:rsidRPr="00D20BC5">
        <w:rPr>
          <w:rFonts w:ascii="Sylfaen" w:hAnsi="Sylfaen" w:cs="Times New Roman"/>
          <w:i/>
          <w:sz w:val="24"/>
          <w:szCs w:val="24"/>
          <w:lang w:val="hy-AM"/>
        </w:rPr>
        <w:t xml:space="preserve">We present the facts recorded during the period under review, as well as new developments in </w:t>
      </w:r>
      <w:r w:rsidRPr="00D20BC5">
        <w:rPr>
          <w:rFonts w:ascii="Sylfaen" w:hAnsi="Sylfaen" w:cs="Times New Roman"/>
          <w:i/>
          <w:sz w:val="24"/>
          <w:szCs w:val="24"/>
        </w:rPr>
        <w:t>relation to the events from</w:t>
      </w:r>
      <w:r w:rsidRPr="00D20BC5">
        <w:rPr>
          <w:rFonts w:ascii="Sylfaen" w:hAnsi="Sylfaen" w:cs="Times New Roman"/>
          <w:i/>
          <w:sz w:val="24"/>
          <w:szCs w:val="24"/>
          <w:lang w:val="hy-AM"/>
        </w:rPr>
        <w:t xml:space="preserve"> </w:t>
      </w:r>
      <w:r w:rsidRPr="00D20BC5">
        <w:rPr>
          <w:rFonts w:ascii="Sylfaen" w:hAnsi="Sylfaen" w:cs="Times New Roman"/>
          <w:i/>
          <w:sz w:val="24"/>
          <w:szCs w:val="24"/>
        </w:rPr>
        <w:t>past periods</w:t>
      </w:r>
      <w:r w:rsidRPr="00D20BC5">
        <w:rPr>
          <w:rFonts w:ascii="Sylfaen" w:hAnsi="Sylfaen" w:cs="Times New Roman"/>
          <w:i/>
          <w:sz w:val="24"/>
          <w:szCs w:val="24"/>
          <w:lang w:val="hy-AM"/>
        </w:rPr>
        <w:t>, in chronological order.</w:t>
      </w:r>
    </w:p>
    <w:p w14:paraId="62DD7AB2" w14:textId="77777777" w:rsidR="000835A4" w:rsidRPr="00D20BC5" w:rsidRDefault="000835A4" w:rsidP="00D20BC5">
      <w:pPr>
        <w:spacing w:after="0" w:line="240" w:lineRule="auto"/>
        <w:ind w:firstLine="567"/>
        <w:rPr>
          <w:rFonts w:ascii="Sylfaen" w:hAnsi="Sylfaen" w:cs="Times New Roman"/>
          <w:i/>
          <w:sz w:val="24"/>
          <w:szCs w:val="24"/>
          <w:lang w:val="hy-AM"/>
        </w:rPr>
      </w:pPr>
    </w:p>
    <w:p w14:paraId="01AB3602" w14:textId="0C42B905" w:rsidR="00B222A0" w:rsidRPr="00D20BC5" w:rsidRDefault="00564A91" w:rsidP="00D20BC5">
      <w:pPr>
        <w:shd w:val="clear" w:color="auto" w:fill="FFFFFF"/>
        <w:spacing w:after="0" w:line="240" w:lineRule="auto"/>
        <w:rPr>
          <w:rFonts w:ascii="Sylfaen" w:hAnsi="Sylfaen" w:cs="Times New Roman"/>
          <w:sz w:val="24"/>
          <w:szCs w:val="24"/>
          <w:lang w:val="hy-AM"/>
        </w:rPr>
      </w:pPr>
      <w:r w:rsidRPr="00D20BC5">
        <w:rPr>
          <w:rFonts w:ascii="Sylfaen" w:eastAsia="Times New Roman" w:hAnsi="Sylfaen" w:cs="Times New Roman"/>
          <w:b/>
          <w:color w:val="222222"/>
          <w:sz w:val="24"/>
          <w:szCs w:val="24"/>
          <w:lang w:val="hy-AM"/>
        </w:rPr>
        <w:tab/>
      </w:r>
      <w:r w:rsidR="00B222A0" w:rsidRPr="00D20BC5">
        <w:rPr>
          <w:rFonts w:ascii="Sylfaen" w:hAnsi="Sylfaen" w:cs="Times New Roman"/>
          <w:b/>
          <w:sz w:val="24"/>
          <w:szCs w:val="24"/>
          <w:lang w:val="hy-AM"/>
        </w:rPr>
        <w:t>On January 8</w:t>
      </w:r>
      <w:r w:rsidR="00B222A0" w:rsidRPr="00D20BC5">
        <w:rPr>
          <w:rFonts w:ascii="Sylfaen" w:hAnsi="Sylfaen" w:cs="Times New Roman"/>
          <w:sz w:val="24"/>
          <w:szCs w:val="24"/>
          <w:lang w:val="hy-AM"/>
        </w:rPr>
        <w:t>, the Penitentiary Service of the RA Ministry of Justice refused to provide information to Hetq.am website about the bonuses received in December</w:t>
      </w:r>
      <w:r w:rsidR="00B222A0" w:rsidRPr="00D20BC5">
        <w:rPr>
          <w:rFonts w:ascii="Sylfaen" w:hAnsi="Sylfaen" w:cs="Times New Roman"/>
          <w:sz w:val="24"/>
          <w:szCs w:val="24"/>
        </w:rPr>
        <w:t xml:space="preserve"> 2019</w:t>
      </w:r>
      <w:r w:rsidR="00B222A0" w:rsidRPr="00D20BC5">
        <w:rPr>
          <w:rFonts w:ascii="Sylfaen" w:hAnsi="Sylfaen" w:cs="Times New Roman"/>
          <w:sz w:val="24"/>
          <w:szCs w:val="24"/>
          <w:lang w:val="hy-AM"/>
        </w:rPr>
        <w:t>. Thus, the journalist of the website Seda Ghukasyan informed that the first inquiry was sent to the Penitentiary Service on December 30</w:t>
      </w:r>
      <w:r w:rsidR="00B222A0" w:rsidRPr="00D20BC5">
        <w:rPr>
          <w:rFonts w:ascii="Sylfaen" w:hAnsi="Sylfaen" w:cs="Times New Roman"/>
          <w:sz w:val="24"/>
          <w:szCs w:val="24"/>
        </w:rPr>
        <w:t>, 2019</w:t>
      </w:r>
      <w:r w:rsidR="00B222A0" w:rsidRPr="00D20BC5">
        <w:rPr>
          <w:rFonts w:ascii="Sylfaen" w:hAnsi="Sylfaen" w:cs="Times New Roman"/>
          <w:sz w:val="24"/>
          <w:szCs w:val="24"/>
          <w:lang w:val="hy-AM"/>
        </w:rPr>
        <w:t>. On January 8, 202</w:t>
      </w:r>
      <w:r w:rsidR="00B222A0" w:rsidRPr="00D20BC5">
        <w:rPr>
          <w:rFonts w:ascii="Sylfaen" w:hAnsi="Sylfaen" w:cs="Times New Roman"/>
          <w:sz w:val="24"/>
          <w:szCs w:val="24"/>
        </w:rPr>
        <w:t>0</w:t>
      </w:r>
      <w:r w:rsidR="00B222A0" w:rsidRPr="00D20BC5">
        <w:rPr>
          <w:rFonts w:ascii="Sylfaen" w:hAnsi="Sylfaen" w:cs="Times New Roman"/>
          <w:sz w:val="24"/>
          <w:szCs w:val="24"/>
          <w:lang w:val="hy-AM"/>
        </w:rPr>
        <w:t>, the service replied that they would not provide the requested information because it was a state and official secret.</w:t>
      </w:r>
    </w:p>
    <w:p w14:paraId="5A7860D3" w14:textId="3F874B9B" w:rsidR="00B222A0" w:rsidRPr="00D20BC5" w:rsidRDefault="00B222A0" w:rsidP="00D20BC5">
      <w:pPr>
        <w:spacing w:after="0" w:line="240" w:lineRule="auto"/>
        <w:ind w:firstLine="720"/>
        <w:rPr>
          <w:rFonts w:ascii="Sylfaen" w:hAnsi="Sylfaen" w:cs="Times New Roman"/>
          <w:sz w:val="24"/>
          <w:szCs w:val="24"/>
          <w:lang w:val="hy-AM"/>
        </w:rPr>
      </w:pPr>
      <w:r w:rsidRPr="00D20BC5">
        <w:rPr>
          <w:rFonts w:ascii="Sylfaen" w:hAnsi="Sylfaen" w:cs="Times New Roman"/>
          <w:b/>
          <w:sz w:val="24"/>
          <w:szCs w:val="24"/>
          <w:lang w:val="hy-AM"/>
        </w:rPr>
        <w:t>On January 9</w:t>
      </w:r>
      <w:r w:rsidRPr="00D20BC5">
        <w:rPr>
          <w:rFonts w:ascii="Sylfaen" w:hAnsi="Sylfaen" w:cs="Times New Roman"/>
          <w:sz w:val="24"/>
          <w:szCs w:val="24"/>
          <w:lang w:val="hy-AM"/>
        </w:rPr>
        <w:t>, the journalist</w:t>
      </w:r>
      <w:r w:rsidRPr="00D20BC5">
        <w:rPr>
          <w:rFonts w:ascii="Sylfaen" w:hAnsi="Sylfaen" w:cs="Times New Roman"/>
          <w:sz w:val="24"/>
          <w:szCs w:val="24"/>
        </w:rPr>
        <w:t xml:space="preserve"> sent the same inquiry</w:t>
      </w:r>
      <w:r w:rsidRPr="00D20BC5">
        <w:rPr>
          <w:rFonts w:ascii="Sylfaen" w:hAnsi="Sylfaen" w:cs="Times New Roman"/>
          <w:sz w:val="24"/>
          <w:szCs w:val="24"/>
          <w:lang w:val="hy-AM"/>
        </w:rPr>
        <w:t xml:space="preserve"> to the Ministry of </w:t>
      </w:r>
      <w:r w:rsidRPr="00D20BC5">
        <w:rPr>
          <w:rFonts w:ascii="Sylfaen" w:hAnsi="Sylfaen" w:cs="Times New Roman"/>
          <w:sz w:val="24"/>
          <w:szCs w:val="24"/>
        </w:rPr>
        <w:t>Justice</w:t>
      </w:r>
      <w:r w:rsidRPr="00D20BC5">
        <w:rPr>
          <w:rFonts w:ascii="Sylfaen" w:hAnsi="Sylfaen" w:cs="Times New Roman"/>
          <w:sz w:val="24"/>
          <w:szCs w:val="24"/>
          <w:lang w:val="hy-AM"/>
        </w:rPr>
        <w:t xml:space="preserve">, but on January 14 the </w:t>
      </w:r>
      <w:r w:rsidRPr="00D20BC5">
        <w:rPr>
          <w:rFonts w:ascii="Sylfaen" w:hAnsi="Sylfaen" w:cs="Times New Roman"/>
          <w:sz w:val="24"/>
          <w:szCs w:val="24"/>
        </w:rPr>
        <w:t>Ministry, too,</w:t>
      </w:r>
      <w:r w:rsidRPr="00D20BC5">
        <w:rPr>
          <w:rFonts w:ascii="Sylfaen" w:hAnsi="Sylfaen" w:cs="Times New Roman"/>
          <w:sz w:val="24"/>
          <w:szCs w:val="24"/>
          <w:lang w:val="hy-AM"/>
        </w:rPr>
        <w:t xml:space="preserve"> refused to provide </w:t>
      </w:r>
      <w:r w:rsidRPr="00D20BC5">
        <w:rPr>
          <w:rFonts w:ascii="Sylfaen" w:hAnsi="Sylfaen" w:cs="Times New Roman"/>
          <w:sz w:val="24"/>
          <w:szCs w:val="24"/>
        </w:rPr>
        <w:t xml:space="preserve">the requested </w:t>
      </w:r>
      <w:r w:rsidRPr="00D20BC5">
        <w:rPr>
          <w:rFonts w:ascii="Sylfaen" w:hAnsi="Sylfaen" w:cs="Times New Roman"/>
          <w:sz w:val="24"/>
          <w:szCs w:val="24"/>
          <w:lang w:val="hy-AM"/>
        </w:rPr>
        <w:t xml:space="preserve">data, reasoning that the questions </w:t>
      </w:r>
      <w:r w:rsidRPr="00D20BC5">
        <w:rPr>
          <w:rFonts w:ascii="Sylfaen" w:hAnsi="Sylfaen" w:cs="Times New Roman"/>
          <w:sz w:val="24"/>
          <w:szCs w:val="24"/>
        </w:rPr>
        <w:t xml:space="preserve">required content, </w:t>
      </w:r>
      <w:r w:rsidRPr="00D20BC5">
        <w:rPr>
          <w:rFonts w:ascii="Sylfaen" w:hAnsi="Sylfaen" w:cs="Times New Roman"/>
          <w:sz w:val="24"/>
          <w:szCs w:val="24"/>
          <w:lang w:val="hy-AM"/>
        </w:rPr>
        <w:t>reveal</w:t>
      </w:r>
      <w:r w:rsidRPr="00D20BC5">
        <w:rPr>
          <w:rFonts w:ascii="Sylfaen" w:hAnsi="Sylfaen" w:cs="Times New Roman"/>
          <w:sz w:val="24"/>
          <w:szCs w:val="24"/>
        </w:rPr>
        <w:t>ing</w:t>
      </w:r>
      <w:r w:rsidRPr="00D20BC5">
        <w:rPr>
          <w:rFonts w:ascii="Sylfaen" w:hAnsi="Sylfaen" w:cs="Times New Roman"/>
          <w:sz w:val="24"/>
          <w:szCs w:val="24"/>
          <w:lang w:val="hy-AM"/>
        </w:rPr>
        <w:t xml:space="preserve"> personal data. Meanwhile, the journalist remind</w:t>
      </w:r>
      <w:r w:rsidRPr="00D20BC5">
        <w:rPr>
          <w:rFonts w:ascii="Sylfaen" w:hAnsi="Sylfaen" w:cs="Times New Roman"/>
          <w:sz w:val="24"/>
          <w:szCs w:val="24"/>
        </w:rPr>
        <w:t>ed</w:t>
      </w:r>
      <w:r w:rsidRPr="00D20BC5">
        <w:rPr>
          <w:rFonts w:ascii="Sylfaen" w:hAnsi="Sylfaen" w:cs="Times New Roman"/>
          <w:sz w:val="24"/>
          <w:szCs w:val="24"/>
          <w:lang w:val="hy-AM"/>
        </w:rPr>
        <w:t xml:space="preserve"> that a number of </w:t>
      </w:r>
      <w:r w:rsidRPr="00D20BC5">
        <w:rPr>
          <w:rFonts w:ascii="Sylfaen" w:hAnsi="Sylfaen" w:cs="Times New Roman"/>
          <w:sz w:val="24"/>
          <w:szCs w:val="24"/>
        </w:rPr>
        <w:t>agencies</w:t>
      </w:r>
      <w:r w:rsidRPr="00D20BC5">
        <w:rPr>
          <w:rFonts w:ascii="Sylfaen" w:hAnsi="Sylfaen" w:cs="Times New Roman"/>
          <w:sz w:val="24"/>
          <w:szCs w:val="24"/>
          <w:lang w:val="hy-AM"/>
        </w:rPr>
        <w:t xml:space="preserve"> publish</w:t>
      </w:r>
      <w:r w:rsidRPr="00D20BC5">
        <w:rPr>
          <w:rFonts w:ascii="Sylfaen" w:hAnsi="Sylfaen" w:cs="Times New Roman"/>
          <w:sz w:val="24"/>
          <w:szCs w:val="24"/>
        </w:rPr>
        <w:t>ed</w:t>
      </w:r>
      <w:r w:rsidRPr="00D20BC5">
        <w:rPr>
          <w:rFonts w:ascii="Sylfaen" w:hAnsi="Sylfaen" w:cs="Times New Roman"/>
          <w:sz w:val="24"/>
          <w:szCs w:val="24"/>
          <w:lang w:val="hy-AM"/>
        </w:rPr>
        <w:t xml:space="preserve"> orders on </w:t>
      </w:r>
      <w:r w:rsidR="00B07C33" w:rsidRPr="00D20BC5">
        <w:rPr>
          <w:rFonts w:ascii="Sylfaen" w:hAnsi="Sylfaen" w:cs="Times New Roman"/>
          <w:sz w:val="24"/>
          <w:szCs w:val="24"/>
        </w:rPr>
        <w:t xml:space="preserve">awarding </w:t>
      </w:r>
      <w:r w:rsidRPr="00D20BC5">
        <w:rPr>
          <w:rFonts w:ascii="Sylfaen" w:hAnsi="Sylfaen" w:cs="Times New Roman"/>
          <w:sz w:val="24"/>
          <w:szCs w:val="24"/>
        </w:rPr>
        <w:t>bonuses</w:t>
      </w:r>
      <w:r w:rsidRPr="00D20BC5">
        <w:rPr>
          <w:rFonts w:ascii="Sylfaen" w:hAnsi="Sylfaen" w:cs="Times New Roman"/>
          <w:sz w:val="24"/>
          <w:szCs w:val="24"/>
          <w:lang w:val="hy-AM"/>
        </w:rPr>
        <w:t xml:space="preserve"> on their websites.</w:t>
      </w:r>
    </w:p>
    <w:p w14:paraId="3FFC5C57" w14:textId="77777777" w:rsidR="00D20BC5" w:rsidRDefault="00B222A0" w:rsidP="00D20BC5">
      <w:pPr>
        <w:spacing w:after="0" w:line="240" w:lineRule="auto"/>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ab/>
      </w:r>
    </w:p>
    <w:p w14:paraId="1FA51B78" w14:textId="4F651751" w:rsidR="00B222A0" w:rsidRPr="00D20BC5" w:rsidRDefault="00D20BC5" w:rsidP="00D20BC5">
      <w:pPr>
        <w:spacing w:after="0" w:line="240" w:lineRule="auto"/>
        <w:rPr>
          <w:rFonts w:ascii="Sylfaen" w:hAnsi="Sylfaen" w:cs="Times New Roman"/>
          <w:sz w:val="24"/>
          <w:szCs w:val="24"/>
          <w:lang w:val="hy-AM"/>
        </w:rPr>
      </w:pPr>
      <w:r>
        <w:rPr>
          <w:rFonts w:ascii="Sylfaen" w:hAnsi="Sylfaen" w:cs="Times New Roman"/>
          <w:sz w:val="24"/>
          <w:szCs w:val="24"/>
          <w:shd w:val="clear" w:color="auto" w:fill="FFFFFF"/>
          <w:lang w:val="hy-AM"/>
        </w:rPr>
        <w:tab/>
      </w:r>
      <w:r w:rsidR="00B222A0" w:rsidRPr="00D20BC5">
        <w:rPr>
          <w:rFonts w:ascii="Sylfaen" w:hAnsi="Sylfaen" w:cs="Times New Roman"/>
          <w:b/>
          <w:sz w:val="24"/>
          <w:szCs w:val="24"/>
          <w:lang w:val="hy-AM"/>
        </w:rPr>
        <w:t>On January 9</w:t>
      </w:r>
      <w:r w:rsidR="00B222A0" w:rsidRPr="00D20BC5">
        <w:rPr>
          <w:rFonts w:ascii="Sylfaen" w:hAnsi="Sylfaen" w:cs="Times New Roman"/>
          <w:sz w:val="24"/>
          <w:szCs w:val="24"/>
          <w:lang w:val="hy-AM"/>
        </w:rPr>
        <w:t xml:space="preserve">, </w:t>
      </w:r>
      <w:r w:rsidR="00B222A0" w:rsidRPr="00D20BC5">
        <w:rPr>
          <w:rFonts w:ascii="Sylfaen" w:hAnsi="Sylfaen" w:cs="Times New Roman"/>
          <w:sz w:val="24"/>
          <w:szCs w:val="24"/>
        </w:rPr>
        <w:t xml:space="preserve">the </w:t>
      </w:r>
      <w:r w:rsidR="00B222A0" w:rsidRPr="00D20BC5">
        <w:rPr>
          <w:rFonts w:ascii="Sylfaen" w:hAnsi="Sylfaen" w:cs="Times New Roman"/>
          <w:i/>
          <w:sz w:val="24"/>
          <w:szCs w:val="24"/>
          <w:lang w:val="hy-AM"/>
        </w:rPr>
        <w:t>Iravunk</w:t>
      </w:r>
      <w:r w:rsidR="00B222A0" w:rsidRPr="00D20BC5">
        <w:rPr>
          <w:rFonts w:ascii="Sylfaen" w:hAnsi="Sylfaen" w:cs="Times New Roman"/>
          <w:sz w:val="24"/>
          <w:szCs w:val="24"/>
          <w:lang w:val="hy-AM"/>
        </w:rPr>
        <w:t xml:space="preserve"> newspaper sent a</w:t>
      </w:r>
      <w:r w:rsidR="00897A3A" w:rsidRPr="00D20BC5">
        <w:rPr>
          <w:rFonts w:ascii="Sylfaen" w:hAnsi="Sylfaen" w:cs="Times New Roman"/>
          <w:sz w:val="24"/>
          <w:szCs w:val="24"/>
        </w:rPr>
        <w:t xml:space="preserve">n inquiry </w:t>
      </w:r>
      <w:r w:rsidR="00B222A0" w:rsidRPr="00D20BC5">
        <w:rPr>
          <w:rFonts w:ascii="Sylfaen" w:hAnsi="Sylfaen" w:cs="Times New Roman"/>
          <w:sz w:val="24"/>
          <w:szCs w:val="24"/>
          <w:lang w:val="hy-AM"/>
        </w:rPr>
        <w:t xml:space="preserve">to Yerevan Municipality with a request for information on New Year's expenses. All the deadlines for </w:t>
      </w:r>
      <w:r w:rsidR="00B222A0" w:rsidRPr="00D20BC5">
        <w:rPr>
          <w:rFonts w:ascii="Sylfaen" w:hAnsi="Sylfaen" w:cs="Times New Roman"/>
          <w:sz w:val="24"/>
          <w:szCs w:val="24"/>
        </w:rPr>
        <w:t>replying to</w:t>
      </w:r>
      <w:r w:rsidR="00B222A0" w:rsidRPr="00D20BC5">
        <w:rPr>
          <w:rFonts w:ascii="Sylfaen" w:hAnsi="Sylfaen" w:cs="Times New Roman"/>
          <w:sz w:val="24"/>
          <w:szCs w:val="24"/>
          <w:lang w:val="hy-AM"/>
        </w:rPr>
        <w:t xml:space="preserve"> the written inquiry </w:t>
      </w:r>
      <w:r w:rsidR="00B222A0" w:rsidRPr="00D20BC5">
        <w:rPr>
          <w:rFonts w:ascii="Sylfaen" w:hAnsi="Sylfaen" w:cs="Times New Roman"/>
          <w:sz w:val="24"/>
          <w:szCs w:val="24"/>
        </w:rPr>
        <w:t>expired</w:t>
      </w:r>
      <w:r w:rsidR="00B222A0" w:rsidRPr="00D20BC5">
        <w:rPr>
          <w:rFonts w:ascii="Sylfaen" w:hAnsi="Sylfaen" w:cs="Times New Roman"/>
          <w:sz w:val="24"/>
          <w:szCs w:val="24"/>
          <w:lang w:val="hy-AM"/>
        </w:rPr>
        <w:t xml:space="preserve">, but the newspaper </w:t>
      </w:r>
      <w:r w:rsidR="00897A3A" w:rsidRPr="00D20BC5">
        <w:rPr>
          <w:rFonts w:ascii="Sylfaen" w:hAnsi="Sylfaen" w:cs="Times New Roman"/>
          <w:sz w:val="24"/>
          <w:szCs w:val="24"/>
        </w:rPr>
        <w:t>never</w:t>
      </w:r>
      <w:r w:rsidR="00B222A0" w:rsidRPr="00D20BC5">
        <w:rPr>
          <w:rFonts w:ascii="Sylfaen" w:hAnsi="Sylfaen" w:cs="Times New Roman"/>
          <w:sz w:val="24"/>
          <w:szCs w:val="24"/>
          <w:lang w:val="hy-AM"/>
        </w:rPr>
        <w:t xml:space="preserve"> received an answer. Journalist Ilona Azaryan wrote on January 22 that after her calls, the municipality informed that from now on only signed and </w:t>
      </w:r>
      <w:r w:rsidR="00B222A0" w:rsidRPr="00D20BC5">
        <w:rPr>
          <w:rFonts w:ascii="Sylfaen" w:hAnsi="Sylfaen" w:cs="Times New Roman"/>
          <w:sz w:val="24"/>
          <w:szCs w:val="24"/>
        </w:rPr>
        <w:t>sealed</w:t>
      </w:r>
      <w:r w:rsidR="00B222A0" w:rsidRPr="00D20BC5">
        <w:rPr>
          <w:rFonts w:ascii="Sylfaen" w:hAnsi="Sylfaen" w:cs="Times New Roman"/>
          <w:sz w:val="24"/>
          <w:szCs w:val="24"/>
          <w:lang w:val="hy-AM"/>
        </w:rPr>
        <w:t xml:space="preserve"> inquiries </w:t>
      </w:r>
      <w:r w:rsidR="00B222A0" w:rsidRPr="00D20BC5">
        <w:rPr>
          <w:rFonts w:ascii="Sylfaen" w:hAnsi="Sylfaen" w:cs="Times New Roman"/>
          <w:sz w:val="24"/>
          <w:szCs w:val="24"/>
        </w:rPr>
        <w:t>would</w:t>
      </w:r>
      <w:r w:rsidR="00B222A0" w:rsidRPr="00D20BC5">
        <w:rPr>
          <w:rFonts w:ascii="Sylfaen" w:hAnsi="Sylfaen" w:cs="Times New Roman"/>
          <w:sz w:val="24"/>
          <w:szCs w:val="24"/>
          <w:lang w:val="hy-AM"/>
        </w:rPr>
        <w:t xml:space="preserve"> be accepted. On January 31, the newspaper wrote that </w:t>
      </w:r>
      <w:r w:rsidR="00B222A0" w:rsidRPr="00D20BC5">
        <w:rPr>
          <w:rFonts w:ascii="Sylfaen" w:hAnsi="Sylfaen" w:cs="Times New Roman"/>
          <w:sz w:val="24"/>
          <w:szCs w:val="24"/>
        </w:rPr>
        <w:t xml:space="preserve">they had not received any answer, having </w:t>
      </w:r>
      <w:r w:rsidR="00B222A0" w:rsidRPr="00D20BC5">
        <w:rPr>
          <w:rFonts w:ascii="Sylfaen" w:hAnsi="Sylfaen" w:cs="Times New Roman"/>
          <w:sz w:val="24"/>
          <w:szCs w:val="24"/>
          <w:lang w:val="hy-AM"/>
        </w:rPr>
        <w:t>sen</w:t>
      </w:r>
      <w:r w:rsidR="00B222A0" w:rsidRPr="00D20BC5">
        <w:rPr>
          <w:rFonts w:ascii="Sylfaen" w:hAnsi="Sylfaen" w:cs="Times New Roman"/>
          <w:sz w:val="24"/>
          <w:szCs w:val="24"/>
        </w:rPr>
        <w:t>t</w:t>
      </w:r>
      <w:r w:rsidR="00B222A0" w:rsidRPr="00D20BC5">
        <w:rPr>
          <w:rFonts w:ascii="Sylfaen" w:hAnsi="Sylfaen" w:cs="Times New Roman"/>
          <w:sz w:val="24"/>
          <w:szCs w:val="24"/>
          <w:lang w:val="hy-AM"/>
        </w:rPr>
        <w:t xml:space="preserve"> the request in the required format.</w:t>
      </w:r>
    </w:p>
    <w:p w14:paraId="1C1B833E" w14:textId="4E03685C" w:rsidR="00B222A0" w:rsidRPr="00D20BC5" w:rsidRDefault="00B222A0" w:rsidP="00D20BC5">
      <w:pPr>
        <w:shd w:val="clear" w:color="auto" w:fill="FFFFFF"/>
        <w:spacing w:before="100" w:beforeAutospacing="1" w:after="0" w:line="240" w:lineRule="auto"/>
        <w:ind w:firstLine="720"/>
        <w:rPr>
          <w:rFonts w:ascii="Sylfaen" w:hAnsi="Sylfaen" w:cs="Times New Roman"/>
          <w:sz w:val="24"/>
          <w:szCs w:val="24"/>
          <w:lang w:val="hy-AM"/>
        </w:rPr>
      </w:pPr>
      <w:r w:rsidRPr="00D20BC5">
        <w:rPr>
          <w:rFonts w:ascii="Sylfaen" w:hAnsi="Sylfaen" w:cs="Times New Roman"/>
          <w:b/>
          <w:sz w:val="24"/>
          <w:szCs w:val="24"/>
          <w:lang w:val="hy-AM"/>
        </w:rPr>
        <w:t>On January 9</w:t>
      </w:r>
      <w:r w:rsidRPr="00D20BC5">
        <w:rPr>
          <w:rFonts w:ascii="Sylfaen" w:hAnsi="Sylfaen" w:cs="Times New Roman"/>
          <w:sz w:val="24"/>
          <w:szCs w:val="24"/>
          <w:lang w:val="hy-AM"/>
        </w:rPr>
        <w:t>, the Freedom of Information Center sent a</w:t>
      </w:r>
      <w:r w:rsidR="00B0632D" w:rsidRPr="00D20BC5">
        <w:rPr>
          <w:rFonts w:ascii="Sylfaen" w:hAnsi="Sylfaen" w:cs="Times New Roman"/>
          <w:sz w:val="24"/>
          <w:szCs w:val="24"/>
        </w:rPr>
        <w:t xml:space="preserve">n inquiry </w:t>
      </w:r>
      <w:r w:rsidRPr="00D20BC5">
        <w:rPr>
          <w:rFonts w:ascii="Sylfaen" w:hAnsi="Sylfaen" w:cs="Times New Roman"/>
          <w:sz w:val="24"/>
          <w:szCs w:val="24"/>
          <w:lang w:val="hy-AM"/>
        </w:rPr>
        <w:t>to the Ministry of Environment asking for information on the grant program</w:t>
      </w:r>
      <w:r w:rsidRPr="00D20BC5">
        <w:rPr>
          <w:rFonts w:ascii="Sylfaen" w:hAnsi="Sylfaen" w:cs="Times New Roman"/>
          <w:sz w:val="24"/>
          <w:szCs w:val="24"/>
        </w:rPr>
        <w:t xml:space="preserve"> that supported the</w:t>
      </w:r>
      <w:r w:rsidRPr="00D20BC5">
        <w:rPr>
          <w:rFonts w:ascii="Sylfaen" w:hAnsi="Sylfaen" w:cs="Times New Roman"/>
          <w:sz w:val="24"/>
          <w:szCs w:val="24"/>
          <w:lang w:val="hy-AM"/>
        </w:rPr>
        <w:t xml:space="preserve"> develop</w:t>
      </w:r>
      <w:r w:rsidRPr="00D20BC5">
        <w:rPr>
          <w:rFonts w:ascii="Sylfaen" w:hAnsi="Sylfaen" w:cs="Times New Roman"/>
          <w:sz w:val="24"/>
          <w:szCs w:val="24"/>
        </w:rPr>
        <w:t>ment of t</w:t>
      </w:r>
      <w:r w:rsidRPr="00D20BC5">
        <w:rPr>
          <w:rFonts w:ascii="Sylfaen" w:hAnsi="Sylfaen" w:cs="Times New Roman"/>
          <w:sz w:val="24"/>
          <w:szCs w:val="24"/>
          <w:lang w:val="hy-AM"/>
        </w:rPr>
        <w:t xml:space="preserve">he draft law on </w:t>
      </w:r>
      <w:r w:rsidRPr="00D20BC5">
        <w:rPr>
          <w:rFonts w:ascii="Sylfaen" w:hAnsi="Sylfaen" w:cs="Times New Roman"/>
          <w:sz w:val="24"/>
          <w:szCs w:val="24"/>
        </w:rPr>
        <w:t>supplements</w:t>
      </w:r>
      <w:r w:rsidRPr="00D20BC5">
        <w:rPr>
          <w:rFonts w:ascii="Sylfaen" w:hAnsi="Sylfaen" w:cs="Times New Roman"/>
          <w:sz w:val="24"/>
          <w:szCs w:val="24"/>
          <w:lang w:val="hy-AM"/>
        </w:rPr>
        <w:t xml:space="preserve"> to the RA Law </w:t>
      </w:r>
      <w:r w:rsidRPr="00D20BC5">
        <w:rPr>
          <w:rFonts w:ascii="Sylfaen" w:hAnsi="Sylfaen" w:cs="Times New Roman"/>
          <w:sz w:val="24"/>
          <w:szCs w:val="24"/>
        </w:rPr>
        <w:t>o</w:t>
      </w:r>
      <w:r w:rsidRPr="00D20BC5">
        <w:rPr>
          <w:rFonts w:ascii="Sylfaen" w:hAnsi="Sylfaen" w:cs="Times New Roman"/>
          <w:sz w:val="24"/>
          <w:szCs w:val="24"/>
          <w:lang w:val="hy-AM"/>
        </w:rPr>
        <w:t xml:space="preserve">n </w:t>
      </w:r>
      <w:r w:rsidRPr="00D20BC5">
        <w:rPr>
          <w:rFonts w:ascii="Sylfaen" w:hAnsi="Sylfaen" w:cs="Times New Roman"/>
          <w:sz w:val="24"/>
          <w:szCs w:val="24"/>
        </w:rPr>
        <w:t xml:space="preserve">the </w:t>
      </w:r>
      <w:r w:rsidRPr="00D20BC5">
        <w:rPr>
          <w:rFonts w:ascii="Sylfaen" w:hAnsi="Sylfaen" w:cs="Times New Roman"/>
          <w:sz w:val="24"/>
          <w:szCs w:val="24"/>
          <w:lang w:val="hy-AM"/>
        </w:rPr>
        <w:t>Freedom of Information</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posted on the </w:t>
      </w:r>
      <w:r w:rsidRPr="00D20BC5">
        <w:rPr>
          <w:rFonts w:ascii="Sylfaen" w:hAnsi="Sylfaen" w:cs="Times New Roman"/>
          <w:sz w:val="24"/>
          <w:szCs w:val="24"/>
        </w:rPr>
        <w:t>portal for the publication of</w:t>
      </w:r>
      <w:r w:rsidRPr="00D20BC5">
        <w:rPr>
          <w:rFonts w:ascii="Sylfaen" w:hAnsi="Sylfaen" w:cs="Times New Roman"/>
          <w:sz w:val="24"/>
          <w:szCs w:val="24"/>
          <w:lang w:val="hy-AM"/>
        </w:rPr>
        <w:t xml:space="preserve"> draft legal acts – </w:t>
      </w:r>
      <w:r w:rsidRPr="00D20BC5">
        <w:rPr>
          <w:rFonts w:ascii="Sylfaen" w:hAnsi="Sylfaen" w:cs="Times New Roman"/>
          <w:sz w:val="24"/>
          <w:szCs w:val="24"/>
        </w:rPr>
        <w:t>“</w:t>
      </w:r>
      <w:r w:rsidRPr="00D20BC5">
        <w:rPr>
          <w:rFonts w:ascii="Sylfaen" w:hAnsi="Sylfaen" w:cs="Times New Roman"/>
          <w:sz w:val="24"/>
          <w:szCs w:val="24"/>
          <w:lang w:val="hy-AM"/>
        </w:rPr>
        <w:t>e-draft.am</w:t>
      </w:r>
      <w:r w:rsidRPr="00D20BC5">
        <w:rPr>
          <w:rFonts w:ascii="Sylfaen" w:hAnsi="Sylfaen" w:cs="Times New Roman"/>
          <w:sz w:val="24"/>
          <w:szCs w:val="24"/>
        </w:rPr>
        <w:t>” –</w:t>
      </w:r>
      <w:r w:rsidRPr="00D20BC5">
        <w:rPr>
          <w:rFonts w:ascii="Sylfaen" w:hAnsi="Sylfaen" w:cs="Times New Roman"/>
          <w:sz w:val="24"/>
          <w:szCs w:val="24"/>
          <w:lang w:val="hy-AM"/>
        </w:rPr>
        <w:t xml:space="preserve"> on December 2, 201</w:t>
      </w:r>
      <w:r w:rsidRPr="00D20BC5">
        <w:rPr>
          <w:rFonts w:ascii="Sylfaen" w:hAnsi="Sylfaen" w:cs="Times New Roman"/>
          <w:sz w:val="24"/>
          <w:szCs w:val="24"/>
        </w:rPr>
        <w:t>9</w:t>
      </w:r>
      <w:r w:rsidRPr="00D20BC5">
        <w:rPr>
          <w:rFonts w:ascii="Sylfaen" w:hAnsi="Sylfaen" w:cs="Times New Roman"/>
          <w:sz w:val="24"/>
          <w:szCs w:val="24"/>
          <w:lang w:val="hy-AM"/>
        </w:rPr>
        <w:t xml:space="preserve">. The answer received on January 17 was </w:t>
      </w:r>
      <w:r w:rsidRPr="00D20BC5">
        <w:rPr>
          <w:rFonts w:ascii="Sylfaen" w:hAnsi="Sylfaen" w:cs="Times New Roman"/>
          <w:sz w:val="24"/>
          <w:szCs w:val="24"/>
        </w:rPr>
        <w:t>just a formality</w:t>
      </w:r>
      <w:r w:rsidR="008C7B47" w:rsidRPr="00D20BC5">
        <w:rPr>
          <w:rFonts w:ascii="Sylfaen" w:hAnsi="Sylfaen" w:cs="Times New Roman"/>
          <w:sz w:val="24"/>
          <w:szCs w:val="24"/>
        </w:rPr>
        <w:t xml:space="preserve">, </w:t>
      </w:r>
      <w:r w:rsidRPr="00D20BC5">
        <w:rPr>
          <w:rFonts w:ascii="Sylfaen" w:hAnsi="Sylfaen" w:cs="Times New Roman"/>
          <w:sz w:val="24"/>
          <w:szCs w:val="24"/>
          <w:lang w:val="hy-AM"/>
        </w:rPr>
        <w:t xml:space="preserve">inconsistent with the content of the </w:t>
      </w:r>
      <w:r w:rsidRPr="00D20BC5">
        <w:rPr>
          <w:rFonts w:ascii="Sylfaen" w:hAnsi="Sylfaen" w:cs="Times New Roman"/>
          <w:sz w:val="24"/>
          <w:szCs w:val="24"/>
        </w:rPr>
        <w:t>inquiry</w:t>
      </w:r>
      <w:r w:rsidRPr="00D20BC5">
        <w:rPr>
          <w:rFonts w:ascii="Sylfaen" w:hAnsi="Sylfaen" w:cs="Times New Roman"/>
          <w:sz w:val="24"/>
          <w:szCs w:val="24"/>
          <w:lang w:val="hy-AM"/>
        </w:rPr>
        <w:t>.</w:t>
      </w:r>
    </w:p>
    <w:p w14:paraId="725127CE" w14:textId="77777777" w:rsidR="00D20BC5" w:rsidRDefault="00B222A0" w:rsidP="00D20BC5">
      <w:pPr>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p>
    <w:p w14:paraId="6686A149" w14:textId="2621B41A" w:rsidR="00B222A0" w:rsidRPr="00D20BC5" w:rsidRDefault="00D20BC5" w:rsidP="00D20BC5">
      <w:pPr>
        <w:spacing w:after="0" w:line="240" w:lineRule="auto"/>
        <w:rPr>
          <w:rFonts w:ascii="Sylfaen" w:hAnsi="Sylfaen" w:cs="Times New Roman"/>
          <w:sz w:val="24"/>
          <w:szCs w:val="24"/>
          <w:lang w:val="hy-AM"/>
        </w:rPr>
      </w:pPr>
      <w:r>
        <w:rPr>
          <w:rFonts w:ascii="Sylfaen" w:hAnsi="Sylfaen" w:cs="Times New Roman"/>
          <w:sz w:val="24"/>
          <w:szCs w:val="24"/>
          <w:lang w:val="hy-AM"/>
        </w:rPr>
        <w:tab/>
      </w:r>
      <w:r w:rsidR="00B222A0" w:rsidRPr="00D20BC5">
        <w:rPr>
          <w:rFonts w:ascii="Sylfaen" w:hAnsi="Sylfaen" w:cs="Times New Roman"/>
          <w:b/>
          <w:sz w:val="24"/>
          <w:szCs w:val="24"/>
          <w:lang w:val="hy-AM"/>
        </w:rPr>
        <w:t>On January 14,</w:t>
      </w:r>
      <w:r w:rsidR="00B222A0" w:rsidRPr="00D20BC5">
        <w:rPr>
          <w:rFonts w:ascii="Sylfaen" w:hAnsi="Sylfaen" w:cs="Times New Roman"/>
          <w:sz w:val="24"/>
          <w:szCs w:val="24"/>
          <w:lang w:val="hy-AM"/>
        </w:rPr>
        <w:t xml:space="preserve"> the Freedom of Information Center </w:t>
      </w:r>
      <w:r w:rsidR="008C7B47" w:rsidRPr="00D20BC5">
        <w:rPr>
          <w:rFonts w:ascii="Sylfaen" w:hAnsi="Sylfaen" w:cs="Times New Roman"/>
          <w:sz w:val="24"/>
          <w:szCs w:val="24"/>
        </w:rPr>
        <w:t>sent a letter</w:t>
      </w:r>
      <w:r w:rsidR="00B222A0" w:rsidRPr="00D20BC5">
        <w:rPr>
          <w:rFonts w:ascii="Sylfaen" w:hAnsi="Sylfaen" w:cs="Times New Roman"/>
          <w:sz w:val="24"/>
          <w:szCs w:val="24"/>
          <w:lang w:val="hy-AM"/>
        </w:rPr>
        <w:t xml:space="preserve"> to the </w:t>
      </w:r>
      <w:r w:rsidR="008C7B47" w:rsidRPr="00D20BC5">
        <w:rPr>
          <w:rFonts w:ascii="Sylfaen" w:hAnsi="Sylfaen" w:cs="Times New Roman"/>
          <w:sz w:val="24"/>
          <w:szCs w:val="24"/>
        </w:rPr>
        <w:t>Police</w:t>
      </w:r>
      <w:r w:rsidR="00B222A0" w:rsidRPr="00D20BC5">
        <w:rPr>
          <w:rFonts w:ascii="Sylfaen" w:hAnsi="Sylfaen" w:cs="Times New Roman"/>
          <w:sz w:val="24"/>
          <w:szCs w:val="24"/>
          <w:lang w:val="hy-AM"/>
        </w:rPr>
        <w:t xml:space="preserve"> of the Republic of Armenia, requesting statistical data </w:t>
      </w:r>
      <w:r w:rsidR="00B222A0" w:rsidRPr="00D20BC5">
        <w:rPr>
          <w:rFonts w:ascii="Sylfaen" w:hAnsi="Sylfaen" w:cs="Times New Roman"/>
          <w:sz w:val="24"/>
          <w:szCs w:val="24"/>
        </w:rPr>
        <w:t xml:space="preserve">on the inquiries made to the </w:t>
      </w:r>
      <w:r w:rsidR="00EF2923" w:rsidRPr="00D20BC5">
        <w:rPr>
          <w:rFonts w:ascii="Sylfaen" w:hAnsi="Sylfaen" w:cs="Times New Roman"/>
          <w:sz w:val="24"/>
          <w:szCs w:val="24"/>
        </w:rPr>
        <w:t>a</w:t>
      </w:r>
      <w:r w:rsidR="00B222A0" w:rsidRPr="00D20BC5">
        <w:rPr>
          <w:rFonts w:ascii="Sylfaen" w:hAnsi="Sylfaen" w:cs="Times New Roman"/>
          <w:sz w:val="24"/>
          <w:szCs w:val="24"/>
        </w:rPr>
        <w:t xml:space="preserve">gency in </w:t>
      </w:r>
      <w:r w:rsidR="00B222A0" w:rsidRPr="00D20BC5">
        <w:rPr>
          <w:rFonts w:ascii="Sylfaen" w:hAnsi="Sylfaen" w:cs="Times New Roman"/>
          <w:sz w:val="24"/>
          <w:szCs w:val="24"/>
          <w:lang w:val="hy-AM"/>
        </w:rPr>
        <w:t xml:space="preserve">2018-2019. The answer was received on January </w:t>
      </w:r>
      <w:r w:rsidR="00EF2923" w:rsidRPr="00D20BC5">
        <w:rPr>
          <w:rFonts w:ascii="Sylfaen" w:hAnsi="Sylfaen" w:cs="Times New Roman"/>
          <w:sz w:val="24"/>
          <w:szCs w:val="24"/>
        </w:rPr>
        <w:t>17, by the deadline established by the law, however, it was vague and incomplete.</w:t>
      </w:r>
    </w:p>
    <w:p w14:paraId="654A644E" w14:textId="77777777" w:rsidR="00D20BC5" w:rsidRDefault="00564A91" w:rsidP="00D20BC5">
      <w:pPr>
        <w:spacing w:after="0" w:line="240" w:lineRule="auto"/>
        <w:rPr>
          <w:rFonts w:ascii="Sylfaen" w:hAnsi="Sylfaen" w:cs="Times New Roman"/>
          <w:sz w:val="24"/>
          <w:szCs w:val="24"/>
          <w:lang w:val="hy-AM"/>
        </w:rPr>
      </w:pPr>
      <w:r w:rsidRPr="00D20BC5">
        <w:rPr>
          <w:rFonts w:ascii="Sylfaen" w:hAnsi="Sylfaen" w:cs="Times New Roman"/>
          <w:sz w:val="24"/>
          <w:szCs w:val="24"/>
          <w:lang w:val="hy-AM"/>
        </w:rPr>
        <w:tab/>
      </w:r>
    </w:p>
    <w:p w14:paraId="37E93CC6" w14:textId="3A878B31" w:rsidR="00E47D63" w:rsidRPr="00D20BC5" w:rsidRDefault="00D20BC5" w:rsidP="00D20BC5">
      <w:pPr>
        <w:spacing w:after="0" w:line="240" w:lineRule="auto"/>
        <w:rPr>
          <w:rFonts w:ascii="Sylfaen" w:hAnsi="Sylfaen" w:cs="Times New Roman"/>
          <w:sz w:val="24"/>
          <w:szCs w:val="24"/>
          <w:lang w:val="hy-AM"/>
        </w:rPr>
      </w:pPr>
      <w:r>
        <w:rPr>
          <w:rFonts w:ascii="Sylfaen" w:hAnsi="Sylfaen" w:cs="Times New Roman"/>
          <w:sz w:val="24"/>
          <w:szCs w:val="24"/>
          <w:lang w:val="hy-AM"/>
        </w:rPr>
        <w:tab/>
      </w:r>
      <w:r w:rsidR="00E47D63" w:rsidRPr="00D20BC5">
        <w:rPr>
          <w:rFonts w:ascii="Sylfaen" w:hAnsi="Sylfaen" w:cs="Times New Roman"/>
          <w:b/>
          <w:sz w:val="24"/>
          <w:szCs w:val="24"/>
          <w:lang w:val="hy-AM"/>
        </w:rPr>
        <w:t>On January 21,</w:t>
      </w:r>
      <w:r w:rsidR="00E47D63" w:rsidRPr="00D20BC5">
        <w:rPr>
          <w:rFonts w:ascii="Sylfaen" w:hAnsi="Sylfaen" w:cs="Times New Roman"/>
          <w:sz w:val="24"/>
          <w:szCs w:val="24"/>
          <w:lang w:val="hy-AM"/>
        </w:rPr>
        <w:t xml:space="preserve"> Asbarez Club journalist Ani Mkrtchyan sent an e</w:t>
      </w:r>
      <w:r w:rsidR="00E47D63" w:rsidRPr="00D20BC5">
        <w:rPr>
          <w:rFonts w:ascii="Sylfaen" w:hAnsi="Sylfaen" w:cs="Times New Roman"/>
          <w:sz w:val="24"/>
          <w:szCs w:val="24"/>
        </w:rPr>
        <w:t xml:space="preserve">lectornic </w:t>
      </w:r>
      <w:r w:rsidR="00E47D63" w:rsidRPr="00D20BC5">
        <w:rPr>
          <w:rFonts w:ascii="Sylfaen" w:hAnsi="Sylfaen" w:cs="Times New Roman"/>
          <w:sz w:val="24"/>
          <w:szCs w:val="24"/>
          <w:lang w:val="hy-AM"/>
        </w:rPr>
        <w:t xml:space="preserve">inquiry to </w:t>
      </w:r>
      <w:r w:rsidR="00E47D63" w:rsidRPr="00D20BC5">
        <w:rPr>
          <w:rFonts w:ascii="Sylfaen" w:hAnsi="Sylfaen" w:cs="Times New Roman"/>
          <w:sz w:val="24"/>
          <w:szCs w:val="24"/>
        </w:rPr>
        <w:t xml:space="preserve">the </w:t>
      </w:r>
      <w:r w:rsidR="00E47D63" w:rsidRPr="00D20BC5">
        <w:rPr>
          <w:rFonts w:ascii="Sylfaen" w:hAnsi="Sylfaen" w:cs="Times New Roman"/>
          <w:sz w:val="24"/>
          <w:szCs w:val="24"/>
          <w:lang w:val="hy-AM"/>
        </w:rPr>
        <w:t>RA Minister of Labor and Social Affairs Zaruhi Batoyan about</w:t>
      </w:r>
      <w:r w:rsidR="00E47D63" w:rsidRPr="00D20BC5">
        <w:rPr>
          <w:rFonts w:ascii="Sylfaen" w:hAnsi="Sylfaen" w:cs="Times New Roman"/>
          <w:sz w:val="24"/>
          <w:szCs w:val="24"/>
        </w:rPr>
        <w:t xml:space="preserve"> some social issues related to and</w:t>
      </w:r>
      <w:r w:rsidR="00E47D63" w:rsidRPr="00D20BC5">
        <w:rPr>
          <w:rFonts w:ascii="Sylfaen" w:hAnsi="Sylfaen" w:cs="Times New Roman"/>
          <w:sz w:val="24"/>
          <w:szCs w:val="24"/>
          <w:lang w:val="hy-AM"/>
        </w:rPr>
        <w:t xml:space="preserve"> </w:t>
      </w:r>
      <w:r w:rsidR="00E47D63" w:rsidRPr="00D20BC5">
        <w:rPr>
          <w:rFonts w:ascii="Sylfaen" w:hAnsi="Sylfaen" w:cs="Times New Roman"/>
          <w:sz w:val="24"/>
          <w:szCs w:val="24"/>
        </w:rPr>
        <w:t xml:space="preserve">the </w:t>
      </w:r>
      <w:r w:rsidR="00E47D63" w:rsidRPr="00D20BC5">
        <w:rPr>
          <w:rFonts w:ascii="Sylfaen" w:hAnsi="Sylfaen" w:cs="Times New Roman"/>
          <w:sz w:val="24"/>
          <w:szCs w:val="24"/>
          <w:lang w:val="hy-AM"/>
        </w:rPr>
        <w:t xml:space="preserve">possibility </w:t>
      </w:r>
      <w:r w:rsidR="00E47D63" w:rsidRPr="00D20BC5">
        <w:rPr>
          <w:rFonts w:ascii="Sylfaen" w:hAnsi="Sylfaen" w:cs="Times New Roman"/>
          <w:sz w:val="24"/>
          <w:szCs w:val="24"/>
        </w:rPr>
        <w:t>of</w:t>
      </w:r>
      <w:r w:rsidR="00E47D63" w:rsidRPr="00D20BC5">
        <w:rPr>
          <w:rFonts w:ascii="Sylfaen" w:hAnsi="Sylfaen" w:cs="Times New Roman"/>
          <w:sz w:val="24"/>
          <w:szCs w:val="24"/>
          <w:lang w:val="hy-AM"/>
        </w:rPr>
        <w:t xml:space="preserve"> the renovation of </w:t>
      </w:r>
      <w:r w:rsidR="00E47D63" w:rsidRPr="00D20BC5">
        <w:rPr>
          <w:rFonts w:ascii="Sylfaen" w:hAnsi="Sylfaen" w:cs="Times New Roman"/>
          <w:sz w:val="24"/>
          <w:szCs w:val="24"/>
        </w:rPr>
        <w:t>the</w:t>
      </w:r>
      <w:r w:rsidR="00E47D63" w:rsidRPr="00D20BC5">
        <w:rPr>
          <w:rFonts w:ascii="Sylfaen" w:hAnsi="Sylfaen" w:cs="Times New Roman"/>
          <w:sz w:val="24"/>
          <w:szCs w:val="24"/>
          <w:lang w:val="hy-AM"/>
        </w:rPr>
        <w:t xml:space="preserve"> apartment </w:t>
      </w:r>
      <w:r w:rsidR="00E47D63" w:rsidRPr="00D20BC5">
        <w:rPr>
          <w:rFonts w:ascii="Sylfaen" w:hAnsi="Sylfaen" w:cs="Times New Roman"/>
          <w:sz w:val="24"/>
          <w:szCs w:val="24"/>
        </w:rPr>
        <w:t>owned by</w:t>
      </w:r>
      <w:r w:rsidR="00E47D63" w:rsidRPr="00D20BC5">
        <w:rPr>
          <w:rFonts w:ascii="Sylfaen" w:hAnsi="Sylfaen" w:cs="Times New Roman"/>
          <w:sz w:val="24"/>
          <w:szCs w:val="24"/>
          <w:lang w:val="hy-AM"/>
        </w:rPr>
        <w:t xml:space="preserve"> a socially vulnerable family in Vahramaberd community, Shirak region. The response to the inquiry was received </w:t>
      </w:r>
      <w:r w:rsidR="00A335B4" w:rsidRPr="00D20BC5">
        <w:rPr>
          <w:rFonts w:ascii="Sylfaen" w:hAnsi="Sylfaen" w:cs="Times New Roman"/>
          <w:sz w:val="24"/>
          <w:szCs w:val="24"/>
          <w:lang w:val="hy-AM"/>
        </w:rPr>
        <w:t xml:space="preserve">with a delay </w:t>
      </w:r>
      <w:r w:rsidR="00A335B4" w:rsidRPr="00D20BC5">
        <w:rPr>
          <w:rFonts w:ascii="Sylfaen" w:hAnsi="Sylfaen" w:cs="Times New Roman"/>
          <w:sz w:val="24"/>
          <w:szCs w:val="24"/>
        </w:rPr>
        <w:t xml:space="preserve">, </w:t>
      </w:r>
      <w:r w:rsidR="00E47D63" w:rsidRPr="00D20BC5">
        <w:rPr>
          <w:rFonts w:ascii="Sylfaen" w:hAnsi="Sylfaen" w:cs="Times New Roman"/>
          <w:sz w:val="24"/>
          <w:szCs w:val="24"/>
          <w:lang w:val="hy-AM"/>
        </w:rPr>
        <w:t xml:space="preserve">on February 25, and the ministry did not provide any written or oral </w:t>
      </w:r>
      <w:r w:rsidR="00E47D63" w:rsidRPr="00D20BC5">
        <w:rPr>
          <w:rFonts w:ascii="Sylfaen" w:hAnsi="Sylfaen" w:cs="Times New Roman"/>
          <w:sz w:val="24"/>
          <w:szCs w:val="24"/>
        </w:rPr>
        <w:t>notification</w:t>
      </w:r>
      <w:r w:rsidR="00E47D63" w:rsidRPr="00D20BC5">
        <w:rPr>
          <w:rFonts w:ascii="Sylfaen" w:hAnsi="Sylfaen" w:cs="Times New Roman"/>
          <w:sz w:val="24"/>
          <w:szCs w:val="24"/>
          <w:lang w:val="hy-AM"/>
        </w:rPr>
        <w:t xml:space="preserve"> about that </w:t>
      </w:r>
      <w:r w:rsidR="00E47D63" w:rsidRPr="00D20BC5">
        <w:rPr>
          <w:rFonts w:ascii="Sylfaen" w:hAnsi="Sylfaen" w:cs="Times New Roman"/>
          <w:sz w:val="24"/>
          <w:szCs w:val="24"/>
        </w:rPr>
        <w:t>postponement</w:t>
      </w:r>
      <w:r w:rsidR="00E47D63" w:rsidRPr="00D20BC5">
        <w:rPr>
          <w:rFonts w:ascii="Sylfaen" w:hAnsi="Sylfaen" w:cs="Times New Roman"/>
          <w:sz w:val="24"/>
          <w:szCs w:val="24"/>
          <w:lang w:val="hy-AM"/>
        </w:rPr>
        <w:t xml:space="preserve"> or delay.</w:t>
      </w:r>
    </w:p>
    <w:p w14:paraId="09CD5C90" w14:textId="77777777" w:rsidR="00E47D63" w:rsidRPr="00D20BC5" w:rsidRDefault="00E47D63" w:rsidP="00D20BC5">
      <w:pPr>
        <w:spacing w:after="0" w:line="240" w:lineRule="auto"/>
        <w:ind w:firstLine="567"/>
        <w:rPr>
          <w:rFonts w:ascii="Sylfaen" w:hAnsi="Sylfaen" w:cs="Times New Roman"/>
          <w:b/>
          <w:sz w:val="24"/>
          <w:szCs w:val="24"/>
          <w:lang w:val="hy-AM"/>
        </w:rPr>
      </w:pPr>
    </w:p>
    <w:p w14:paraId="2664B19E" w14:textId="57652728" w:rsidR="00E47D63" w:rsidRPr="00D20BC5" w:rsidRDefault="00E47D63"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January 30</w:t>
      </w:r>
      <w:r w:rsidRPr="00D20BC5">
        <w:rPr>
          <w:rFonts w:ascii="Sylfaen" w:hAnsi="Sylfaen" w:cs="Times New Roman"/>
          <w:sz w:val="24"/>
          <w:szCs w:val="24"/>
          <w:lang w:val="hy-AM"/>
        </w:rPr>
        <w:t>, the Court of Appeal</w:t>
      </w:r>
      <w:r w:rsidR="00764392" w:rsidRPr="00D20BC5">
        <w:rPr>
          <w:rFonts w:ascii="Sylfaen" w:hAnsi="Sylfaen" w:cs="Times New Roman"/>
          <w:sz w:val="24"/>
          <w:szCs w:val="24"/>
        </w:rPr>
        <w:t>s</w:t>
      </w:r>
      <w:r w:rsidRPr="00D20BC5">
        <w:rPr>
          <w:rFonts w:ascii="Sylfaen" w:hAnsi="Sylfaen" w:cs="Times New Roman"/>
          <w:sz w:val="24"/>
          <w:szCs w:val="24"/>
          <w:lang w:val="hy-AM"/>
        </w:rPr>
        <w:t xml:space="preserve"> examined the complaint </w:t>
      </w:r>
      <w:r w:rsidRPr="00D20BC5">
        <w:rPr>
          <w:rFonts w:ascii="Sylfaen" w:hAnsi="Sylfaen" w:cs="Times New Roman"/>
          <w:sz w:val="24"/>
          <w:szCs w:val="24"/>
        </w:rPr>
        <w:t xml:space="preserve">on the case </w:t>
      </w:r>
      <w:r w:rsidRPr="00D20BC5">
        <w:rPr>
          <w:rFonts w:ascii="Sylfaen" w:hAnsi="Sylfaen" w:cs="Times New Roman"/>
          <w:sz w:val="24"/>
          <w:szCs w:val="24"/>
          <w:lang w:val="hy-AM"/>
        </w:rPr>
        <w:t xml:space="preserve">of </w:t>
      </w:r>
      <w:r w:rsidRPr="00D20BC5">
        <w:rPr>
          <w:rFonts w:ascii="Sylfaen" w:hAnsi="Sylfaen" w:cs="Times New Roman"/>
          <w:i/>
          <w:iCs/>
          <w:sz w:val="24"/>
          <w:szCs w:val="24"/>
          <w:lang w:val="hy-AM"/>
        </w:rPr>
        <w:t xml:space="preserve">the Union of Informed Citizens NGO </w:t>
      </w:r>
      <w:r w:rsidR="00764392" w:rsidRPr="00D20BC5">
        <w:rPr>
          <w:rFonts w:ascii="Sylfaen" w:hAnsi="Sylfaen" w:cs="Times New Roman"/>
          <w:i/>
          <w:iCs/>
          <w:sz w:val="24"/>
          <w:szCs w:val="24"/>
        </w:rPr>
        <w:t>v.</w:t>
      </w:r>
      <w:r w:rsidRPr="00D20BC5">
        <w:rPr>
          <w:rFonts w:ascii="Sylfaen" w:hAnsi="Sylfaen" w:cs="Times New Roman"/>
          <w:i/>
          <w:iCs/>
          <w:sz w:val="24"/>
          <w:szCs w:val="24"/>
          <w:lang w:val="hy-AM"/>
        </w:rPr>
        <w:t xml:space="preserve"> Yerevan Municipality</w:t>
      </w:r>
      <w:r w:rsidR="00764392" w:rsidRPr="00D20BC5">
        <w:rPr>
          <w:rFonts w:ascii="Sylfaen" w:hAnsi="Sylfaen" w:cs="Times New Roman"/>
          <w:sz w:val="24"/>
          <w:szCs w:val="24"/>
        </w:rPr>
        <w:t>, with claims of ensuring complete answers to inquiries for information.</w:t>
      </w:r>
    </w:p>
    <w:p w14:paraId="0E44176B" w14:textId="383763A8" w:rsidR="00D06F8C" w:rsidRPr="00D20BC5" w:rsidRDefault="00E47D63"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 xml:space="preserve">We would like to remind that </w:t>
      </w:r>
      <w:r w:rsidR="00742CBC" w:rsidRPr="00D20BC5">
        <w:rPr>
          <w:rFonts w:ascii="Sylfaen" w:hAnsi="Sylfaen" w:cs="Times New Roman"/>
          <w:sz w:val="24"/>
          <w:szCs w:val="24"/>
        </w:rPr>
        <w:t xml:space="preserve">the lawsuit was filed </w:t>
      </w:r>
      <w:r w:rsidRPr="00D20BC5">
        <w:rPr>
          <w:rFonts w:ascii="Sylfaen" w:hAnsi="Sylfaen" w:cs="Times New Roman"/>
          <w:sz w:val="24"/>
          <w:szCs w:val="24"/>
        </w:rPr>
        <w:t>o</w:t>
      </w:r>
      <w:r w:rsidRPr="00D20BC5">
        <w:rPr>
          <w:rFonts w:ascii="Sylfaen" w:hAnsi="Sylfaen" w:cs="Times New Roman"/>
          <w:sz w:val="24"/>
          <w:szCs w:val="24"/>
          <w:lang w:val="hy-AM"/>
        </w:rPr>
        <w:t xml:space="preserve">n January 8, 2018, </w:t>
      </w:r>
      <w:r w:rsidR="00742CBC" w:rsidRPr="00D20BC5">
        <w:rPr>
          <w:rFonts w:ascii="Sylfaen" w:hAnsi="Sylfaen" w:cs="Times New Roman"/>
          <w:sz w:val="24"/>
          <w:szCs w:val="24"/>
        </w:rPr>
        <w:t xml:space="preserve">caused by an incomplete answer to the NGO’s inquiry. </w:t>
      </w:r>
      <w:r w:rsidR="00D06F8C" w:rsidRPr="00D20BC5">
        <w:rPr>
          <w:rFonts w:ascii="Sylfaen" w:hAnsi="Sylfaen" w:cs="Times New Roman"/>
          <w:sz w:val="24"/>
          <w:szCs w:val="24"/>
        </w:rPr>
        <w:t>The latter had</w:t>
      </w:r>
      <w:r w:rsidRPr="00D20BC5">
        <w:rPr>
          <w:rFonts w:ascii="Sylfaen" w:hAnsi="Sylfaen" w:cs="Times New Roman"/>
          <w:sz w:val="24"/>
          <w:szCs w:val="24"/>
          <w:lang w:val="hy-AM"/>
        </w:rPr>
        <w:t xml:space="preserve"> asked to report whether the Department of Exterior Design and Advertising of the Municipality of Yerevan had </w:t>
      </w:r>
      <w:r w:rsidRPr="00D20BC5">
        <w:rPr>
          <w:rFonts w:ascii="Sylfaen" w:hAnsi="Sylfaen" w:cs="Times New Roman"/>
          <w:sz w:val="24"/>
          <w:szCs w:val="24"/>
        </w:rPr>
        <w:t>considered</w:t>
      </w:r>
      <w:r w:rsidRPr="00D20BC5">
        <w:rPr>
          <w:rFonts w:ascii="Sylfaen" w:hAnsi="Sylfaen" w:cs="Times New Roman"/>
          <w:sz w:val="24"/>
          <w:szCs w:val="24"/>
          <w:lang w:val="hy-AM"/>
        </w:rPr>
        <w:t xml:space="preserve"> the banners with the so-called "</w:t>
      </w:r>
      <w:r w:rsidRPr="00D20BC5">
        <w:rPr>
          <w:rFonts w:ascii="Sylfaen" w:hAnsi="Sylfaen" w:cs="Times New Roman"/>
          <w:sz w:val="24"/>
          <w:szCs w:val="24"/>
        </w:rPr>
        <w:t>Devoted</w:t>
      </w:r>
      <w:r w:rsidRPr="00D20BC5">
        <w:rPr>
          <w:rFonts w:ascii="Sylfaen" w:hAnsi="Sylfaen" w:cs="Times New Roman"/>
          <w:sz w:val="24"/>
          <w:szCs w:val="24"/>
          <w:lang w:val="hy-AM"/>
        </w:rPr>
        <w:t xml:space="preserve"> and Conscripted </w:t>
      </w:r>
      <w:r w:rsidRPr="00D20BC5">
        <w:rPr>
          <w:rFonts w:ascii="Sylfaen" w:hAnsi="Sylfaen" w:cs="Times New Roman"/>
          <w:sz w:val="24"/>
          <w:szCs w:val="24"/>
        </w:rPr>
        <w:t xml:space="preserve">to One </w:t>
      </w:r>
      <w:r w:rsidRPr="00D20BC5">
        <w:rPr>
          <w:rFonts w:ascii="Sylfaen" w:hAnsi="Sylfaen" w:cs="Times New Roman"/>
          <w:sz w:val="24"/>
          <w:szCs w:val="24"/>
          <w:lang w:val="hy-AM"/>
        </w:rPr>
        <w:t xml:space="preserve">Purpose" as a social advertisement, </w:t>
      </w:r>
      <w:r w:rsidRPr="00D20BC5">
        <w:rPr>
          <w:rFonts w:ascii="Sylfaen" w:hAnsi="Sylfaen" w:cs="Times New Roman"/>
          <w:sz w:val="24"/>
          <w:szCs w:val="24"/>
        </w:rPr>
        <w:t xml:space="preserve">and </w:t>
      </w:r>
      <w:r w:rsidRPr="00D20BC5">
        <w:rPr>
          <w:rFonts w:ascii="Sylfaen" w:hAnsi="Sylfaen" w:cs="Times New Roman"/>
          <w:sz w:val="24"/>
          <w:szCs w:val="24"/>
          <w:lang w:val="hy-AM"/>
        </w:rPr>
        <w:t xml:space="preserve">if so, </w:t>
      </w:r>
      <w:r w:rsidRPr="00D20BC5">
        <w:rPr>
          <w:rFonts w:ascii="Sylfaen" w:hAnsi="Sylfaen" w:cs="Times New Roman"/>
          <w:sz w:val="24"/>
          <w:szCs w:val="24"/>
        </w:rPr>
        <w:t>whether it stemmed from a document</w:t>
      </w:r>
      <w:r w:rsidRPr="00D20BC5">
        <w:rPr>
          <w:rFonts w:ascii="Sylfaen" w:hAnsi="Sylfaen" w:cs="Times New Roman"/>
          <w:sz w:val="24"/>
          <w:szCs w:val="24"/>
          <w:lang w:val="hy-AM"/>
        </w:rPr>
        <w:t xml:space="preserve">. </w:t>
      </w:r>
      <w:r w:rsidR="00D06F8C" w:rsidRPr="00D20BC5">
        <w:rPr>
          <w:rFonts w:ascii="Sylfaen" w:hAnsi="Sylfaen" w:cs="Times New Roman"/>
          <w:sz w:val="24"/>
          <w:szCs w:val="24"/>
        </w:rPr>
        <w:t xml:space="preserve">On December 12, 2018, the claim was partially settled, and on January, 2019, the defendant had filed an appeal. </w:t>
      </w:r>
    </w:p>
    <w:p w14:paraId="0A7378AB" w14:textId="48085734" w:rsidR="00E47D63" w:rsidRPr="00D20BC5" w:rsidRDefault="00E47D63"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On February 19, </w:t>
      </w:r>
      <w:r w:rsidR="000975E2" w:rsidRPr="00D20BC5">
        <w:rPr>
          <w:rFonts w:ascii="Sylfaen" w:hAnsi="Sylfaen" w:cs="Times New Roman"/>
          <w:sz w:val="24"/>
          <w:szCs w:val="24"/>
        </w:rPr>
        <w:t xml:space="preserve">2020, </w:t>
      </w:r>
      <w:r w:rsidRPr="00D20BC5">
        <w:rPr>
          <w:rFonts w:ascii="Sylfaen" w:hAnsi="Sylfaen" w:cs="Times New Roman"/>
          <w:sz w:val="24"/>
          <w:szCs w:val="24"/>
          <w:lang w:val="hy-AM"/>
        </w:rPr>
        <w:t xml:space="preserve">the </w:t>
      </w:r>
      <w:r w:rsidRPr="00D20BC5">
        <w:rPr>
          <w:rFonts w:ascii="Sylfaen" w:hAnsi="Sylfaen" w:cs="Times New Roman"/>
          <w:sz w:val="24"/>
          <w:szCs w:val="24"/>
        </w:rPr>
        <w:t>Court of A</w:t>
      </w:r>
      <w:r w:rsidRPr="00D20BC5">
        <w:rPr>
          <w:rFonts w:ascii="Sylfaen" w:hAnsi="Sylfaen" w:cs="Times New Roman"/>
          <w:sz w:val="24"/>
          <w:szCs w:val="24"/>
          <w:lang w:val="hy-AM"/>
        </w:rPr>
        <w:t>ppeal</w:t>
      </w:r>
      <w:r w:rsidR="003831BD" w:rsidRPr="00D20BC5">
        <w:rPr>
          <w:rFonts w:ascii="Sylfaen" w:hAnsi="Sylfaen" w:cs="Times New Roman"/>
          <w:sz w:val="24"/>
          <w:szCs w:val="24"/>
        </w:rPr>
        <w:t>s</w:t>
      </w:r>
      <w:r w:rsidRPr="00D20BC5">
        <w:rPr>
          <w:rFonts w:ascii="Sylfaen" w:hAnsi="Sylfaen" w:cs="Times New Roman"/>
          <w:sz w:val="24"/>
          <w:szCs w:val="24"/>
          <w:lang w:val="hy-AM"/>
        </w:rPr>
        <w:t xml:space="preserve"> </w:t>
      </w:r>
      <w:r w:rsidRPr="00D20BC5">
        <w:rPr>
          <w:rFonts w:ascii="Sylfaen" w:hAnsi="Sylfaen" w:cs="Times New Roman"/>
          <w:sz w:val="24"/>
          <w:szCs w:val="24"/>
        </w:rPr>
        <w:t>rejected the appeal</w:t>
      </w:r>
      <w:r w:rsidR="003831BD" w:rsidRPr="00D20BC5">
        <w:rPr>
          <w:rFonts w:ascii="Sylfaen" w:hAnsi="Sylfaen" w:cs="Times New Roman"/>
          <w:sz w:val="24"/>
          <w:szCs w:val="24"/>
        </w:rPr>
        <w:t xml:space="preserve">. On April 1, the defendant went to the Court of Cassation, but this instance </w:t>
      </w:r>
      <w:r w:rsidR="00703D22" w:rsidRPr="00D20BC5">
        <w:rPr>
          <w:rFonts w:ascii="Sylfaen" w:hAnsi="Sylfaen" w:cs="Times New Roman"/>
          <w:sz w:val="24"/>
          <w:szCs w:val="24"/>
        </w:rPr>
        <w:t xml:space="preserve">rejected the appeal on May 6. </w:t>
      </w:r>
    </w:p>
    <w:p w14:paraId="03063552" w14:textId="77777777" w:rsidR="00703D22" w:rsidRPr="00D20BC5" w:rsidRDefault="00703D22" w:rsidP="00D20BC5">
      <w:pPr>
        <w:spacing w:after="0" w:line="240" w:lineRule="auto"/>
        <w:ind w:firstLine="567"/>
        <w:rPr>
          <w:rFonts w:ascii="Sylfaen" w:hAnsi="Sylfaen" w:cs="Times New Roman"/>
          <w:sz w:val="24"/>
          <w:szCs w:val="24"/>
          <w:lang w:val="hy-AM"/>
        </w:rPr>
      </w:pPr>
    </w:p>
    <w:p w14:paraId="0AE8F6FD" w14:textId="59332E98" w:rsidR="00E47D63" w:rsidRPr="00D20BC5" w:rsidRDefault="00E47D63"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February 15,</w:t>
      </w:r>
      <w:r w:rsidRPr="00D20BC5">
        <w:rPr>
          <w:rFonts w:ascii="Sylfaen" w:hAnsi="Sylfaen" w:cs="Times New Roman"/>
          <w:sz w:val="24"/>
          <w:szCs w:val="24"/>
          <w:lang w:val="hy-AM"/>
        </w:rPr>
        <w:t xml:space="preserve"> Hetq.am journalist Tirayr Muradyan </w:t>
      </w:r>
      <w:r w:rsidRPr="00D20BC5">
        <w:rPr>
          <w:rFonts w:ascii="Sylfaen" w:hAnsi="Sylfaen" w:cs="Times New Roman"/>
          <w:sz w:val="24"/>
          <w:szCs w:val="24"/>
        </w:rPr>
        <w:t>sent</w:t>
      </w:r>
      <w:r w:rsidRPr="00D20BC5">
        <w:rPr>
          <w:rFonts w:ascii="Sylfaen" w:hAnsi="Sylfaen" w:cs="Times New Roman"/>
          <w:sz w:val="24"/>
          <w:szCs w:val="24"/>
          <w:lang w:val="hy-AM"/>
        </w:rPr>
        <w:t xml:space="preserve"> a written inquiry to</w:t>
      </w:r>
      <w:r w:rsidRPr="00D20BC5">
        <w:rPr>
          <w:rFonts w:ascii="Sylfaen" w:hAnsi="Sylfaen" w:cs="Times New Roman"/>
          <w:sz w:val="24"/>
          <w:szCs w:val="24"/>
        </w:rPr>
        <w:t xml:space="preserve"> the</w:t>
      </w:r>
      <w:r w:rsidRPr="00D20BC5">
        <w:rPr>
          <w:rFonts w:ascii="Sylfaen" w:hAnsi="Sylfaen" w:cs="Times New Roman"/>
          <w:sz w:val="24"/>
          <w:szCs w:val="24"/>
          <w:lang w:val="hy-AM"/>
        </w:rPr>
        <w:t xml:space="preserve"> Electric Networks of Armenia</w:t>
      </w:r>
      <w:r w:rsidRPr="00D20BC5">
        <w:rPr>
          <w:rFonts w:ascii="Sylfaen" w:hAnsi="Sylfaen" w:cs="Times New Roman"/>
          <w:sz w:val="24"/>
          <w:szCs w:val="24"/>
        </w:rPr>
        <w:t>,</w:t>
      </w:r>
      <w:r w:rsidRPr="00D20BC5">
        <w:rPr>
          <w:rFonts w:ascii="Sylfaen" w:hAnsi="Sylfaen" w:cs="Times New Roman"/>
          <w:sz w:val="24"/>
          <w:szCs w:val="24"/>
          <w:lang w:val="hy-AM"/>
        </w:rPr>
        <w:t xml:space="preserve"> requesting information on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possible compensation to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residents. </w:t>
      </w:r>
      <w:r w:rsidR="00C20EB1" w:rsidRPr="00D20BC5">
        <w:rPr>
          <w:rFonts w:ascii="Sylfaen" w:hAnsi="Sylfaen" w:cs="Times New Roman"/>
          <w:sz w:val="24"/>
          <w:szCs w:val="24"/>
          <w:lang w:val="hy-AM"/>
        </w:rPr>
        <w:t>The response was received 3</w:t>
      </w:r>
      <w:r w:rsidR="00C20EB1" w:rsidRPr="00D20BC5">
        <w:rPr>
          <w:rFonts w:ascii="Sylfaen" w:hAnsi="Sylfaen" w:cs="Times New Roman"/>
          <w:sz w:val="24"/>
          <w:szCs w:val="24"/>
        </w:rPr>
        <w:t xml:space="preserve"> months later, on May 12, incomplete and with no signature.</w:t>
      </w:r>
    </w:p>
    <w:p w14:paraId="54921115" w14:textId="77777777" w:rsidR="00D20BC5" w:rsidRDefault="00D20BC5" w:rsidP="00D20BC5">
      <w:pPr>
        <w:spacing w:after="0" w:line="240" w:lineRule="auto"/>
        <w:ind w:firstLine="567"/>
        <w:rPr>
          <w:rFonts w:ascii="Sylfaen" w:hAnsi="Sylfaen" w:cs="Times New Roman"/>
          <w:b/>
          <w:sz w:val="24"/>
          <w:szCs w:val="24"/>
        </w:rPr>
      </w:pPr>
    </w:p>
    <w:p w14:paraId="1A9B5C63" w14:textId="49BC36E0" w:rsidR="00E47D63" w:rsidRPr="00D20BC5" w:rsidRDefault="00C20EB1"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rPr>
        <w:t>O</w:t>
      </w:r>
      <w:r w:rsidR="00E47D63" w:rsidRPr="00D20BC5">
        <w:rPr>
          <w:rFonts w:ascii="Sylfaen" w:hAnsi="Sylfaen" w:cs="Times New Roman"/>
          <w:b/>
          <w:sz w:val="24"/>
          <w:szCs w:val="24"/>
          <w:lang w:val="hy-AM"/>
        </w:rPr>
        <w:t>n February 19,</w:t>
      </w:r>
      <w:r w:rsidR="00E47D63" w:rsidRPr="00D20BC5">
        <w:rPr>
          <w:rFonts w:ascii="Sylfaen" w:hAnsi="Sylfaen" w:cs="Times New Roman"/>
          <w:sz w:val="24"/>
          <w:szCs w:val="24"/>
          <w:lang w:val="hy-AM"/>
        </w:rPr>
        <w:t xml:space="preserve"> </w:t>
      </w:r>
      <w:r w:rsidR="00E47D63" w:rsidRPr="00D20BC5">
        <w:rPr>
          <w:rFonts w:ascii="Sylfaen" w:hAnsi="Sylfaen" w:cs="Times New Roman"/>
          <w:sz w:val="24"/>
          <w:szCs w:val="24"/>
        </w:rPr>
        <w:t xml:space="preserve">the </w:t>
      </w:r>
      <w:r w:rsidR="00E47D63" w:rsidRPr="00D20BC5">
        <w:rPr>
          <w:rFonts w:ascii="Sylfaen" w:hAnsi="Sylfaen" w:cs="Times New Roman"/>
          <w:i/>
          <w:sz w:val="24"/>
          <w:szCs w:val="24"/>
          <w:lang w:val="hy-AM"/>
        </w:rPr>
        <w:t>Iravun</w:t>
      </w:r>
      <w:r w:rsidRPr="00D20BC5">
        <w:rPr>
          <w:rFonts w:ascii="Sylfaen" w:hAnsi="Sylfaen" w:cs="Times New Roman"/>
          <w:i/>
          <w:sz w:val="24"/>
          <w:szCs w:val="24"/>
        </w:rPr>
        <w:t>k</w:t>
      </w:r>
      <w:r w:rsidR="00E47D63" w:rsidRPr="00D20BC5">
        <w:rPr>
          <w:rFonts w:ascii="Sylfaen" w:hAnsi="Sylfaen" w:cs="Times New Roman"/>
          <w:sz w:val="24"/>
          <w:szCs w:val="24"/>
          <w:lang w:val="hy-AM"/>
        </w:rPr>
        <w:t xml:space="preserve"> newspaper wrote that it was impossible to get any comment</w:t>
      </w:r>
      <w:r w:rsidR="00E47D63" w:rsidRPr="00D20BC5">
        <w:rPr>
          <w:rFonts w:ascii="Sylfaen" w:hAnsi="Sylfaen" w:cs="Times New Roman"/>
          <w:sz w:val="24"/>
          <w:szCs w:val="24"/>
        </w:rPr>
        <w:t>ary</w:t>
      </w:r>
      <w:r w:rsidR="00E47D63" w:rsidRPr="00D20BC5">
        <w:rPr>
          <w:rFonts w:ascii="Sylfaen" w:hAnsi="Sylfaen" w:cs="Times New Roman"/>
          <w:sz w:val="24"/>
          <w:szCs w:val="24"/>
          <w:lang w:val="hy-AM"/>
        </w:rPr>
        <w:t xml:space="preserve"> from the </w:t>
      </w:r>
      <w:r w:rsidR="00E47D63" w:rsidRPr="00D20BC5">
        <w:rPr>
          <w:rFonts w:ascii="Sylfaen" w:hAnsi="Sylfaen" w:cs="Times New Roman"/>
          <w:sz w:val="24"/>
          <w:szCs w:val="24"/>
        </w:rPr>
        <w:t>Health</w:t>
      </w:r>
      <w:r w:rsidR="00E47D63" w:rsidRPr="00D20BC5">
        <w:rPr>
          <w:rFonts w:ascii="Sylfaen" w:hAnsi="Sylfaen" w:cs="Times New Roman"/>
          <w:sz w:val="24"/>
          <w:szCs w:val="24"/>
          <w:lang w:val="hy-AM"/>
        </w:rPr>
        <w:t xml:space="preserve"> Minister</w:t>
      </w:r>
      <w:r w:rsidR="00E47D63" w:rsidRPr="00D20BC5">
        <w:rPr>
          <w:rFonts w:ascii="Sylfaen" w:hAnsi="Sylfaen" w:cs="Times New Roman"/>
          <w:sz w:val="24"/>
          <w:szCs w:val="24"/>
        </w:rPr>
        <w:t>’s spokesperson</w:t>
      </w:r>
      <w:r w:rsidR="00E47D63" w:rsidRPr="00D20BC5">
        <w:rPr>
          <w:rFonts w:ascii="Sylfaen" w:hAnsi="Sylfaen" w:cs="Times New Roman"/>
          <w:sz w:val="24"/>
          <w:szCs w:val="24"/>
          <w:lang w:val="hy-AM"/>
        </w:rPr>
        <w:t xml:space="preserve">. Once again, the editorial office tried to get clarification on the issues related to the Institute of Oncology, but the speaker Alina Nikoghosyan's phone did not answer. The newspaper </w:t>
      </w:r>
      <w:r w:rsidR="00E47D63" w:rsidRPr="00D20BC5">
        <w:rPr>
          <w:rFonts w:ascii="Sylfaen" w:hAnsi="Sylfaen" w:cs="Times New Roman"/>
          <w:sz w:val="24"/>
          <w:szCs w:val="24"/>
        </w:rPr>
        <w:t>wrote</w:t>
      </w:r>
      <w:r w:rsidR="00E47D63" w:rsidRPr="00D20BC5">
        <w:rPr>
          <w:rFonts w:ascii="Sylfaen" w:hAnsi="Sylfaen" w:cs="Times New Roman"/>
          <w:sz w:val="24"/>
          <w:szCs w:val="24"/>
          <w:lang w:val="hy-AM"/>
        </w:rPr>
        <w:t>: "This has already become a</w:t>
      </w:r>
      <w:r w:rsidR="00E47D63" w:rsidRPr="00D20BC5">
        <w:rPr>
          <w:rFonts w:ascii="Sylfaen" w:hAnsi="Sylfaen" w:cs="Times New Roman"/>
          <w:sz w:val="24"/>
          <w:szCs w:val="24"/>
        </w:rPr>
        <w:t xml:space="preserve"> carved-in-stone</w:t>
      </w:r>
      <w:r w:rsidR="00E47D63" w:rsidRPr="00D20BC5">
        <w:rPr>
          <w:rFonts w:ascii="Sylfaen" w:hAnsi="Sylfaen" w:cs="Times New Roman"/>
          <w:sz w:val="24"/>
          <w:szCs w:val="24"/>
          <w:lang w:val="hy-AM"/>
        </w:rPr>
        <w:t xml:space="preserve"> dogma, when the speaker, who is paid to answer the questions of the press, ignores calls</w:t>
      </w:r>
      <w:r w:rsidR="00E47D63" w:rsidRPr="00D20BC5">
        <w:rPr>
          <w:rFonts w:ascii="Sylfaen" w:hAnsi="Sylfaen" w:cs="Times New Roman"/>
          <w:sz w:val="24"/>
          <w:szCs w:val="24"/>
        </w:rPr>
        <w:t>, to put it mildly.</w:t>
      </w:r>
      <w:r w:rsidR="00E47D63" w:rsidRPr="00D20BC5">
        <w:rPr>
          <w:rFonts w:ascii="Sylfaen" w:hAnsi="Sylfaen" w:cs="Times New Roman"/>
          <w:sz w:val="24"/>
          <w:szCs w:val="24"/>
          <w:lang w:val="hy-AM"/>
        </w:rPr>
        <w:t>"</w:t>
      </w:r>
    </w:p>
    <w:p w14:paraId="239825F4" w14:textId="77777777" w:rsidR="00D20BC5" w:rsidRDefault="00D20BC5" w:rsidP="00D20BC5">
      <w:pPr>
        <w:spacing w:after="0" w:line="240" w:lineRule="auto"/>
        <w:ind w:firstLine="567"/>
        <w:rPr>
          <w:rFonts w:ascii="Sylfaen" w:hAnsi="Sylfaen" w:cs="Times New Roman"/>
          <w:b/>
          <w:sz w:val="24"/>
          <w:szCs w:val="24"/>
          <w:lang w:val="hy-AM"/>
        </w:rPr>
      </w:pPr>
    </w:p>
    <w:p w14:paraId="466715B2" w14:textId="25896944" w:rsidR="00E47D63" w:rsidRPr="00D20BC5" w:rsidRDefault="00E47D63"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On February 22</w:t>
      </w:r>
      <w:r w:rsidRPr="00D20BC5">
        <w:rPr>
          <w:rFonts w:ascii="Sylfaen" w:hAnsi="Sylfaen" w:cs="Times New Roman"/>
          <w:sz w:val="24"/>
          <w:szCs w:val="24"/>
          <w:lang w:val="hy-AM"/>
        </w:rPr>
        <w:t>, Hetq.am journalist Tirayr Muradyan sent an e</w:t>
      </w:r>
      <w:r w:rsidRPr="00D20BC5">
        <w:rPr>
          <w:rFonts w:ascii="Sylfaen" w:hAnsi="Sylfaen" w:cs="Times New Roman"/>
          <w:sz w:val="24"/>
          <w:szCs w:val="24"/>
        </w:rPr>
        <w:t xml:space="preserve">lectronic </w:t>
      </w:r>
      <w:r w:rsidRPr="00D20BC5">
        <w:rPr>
          <w:rFonts w:ascii="Sylfaen" w:hAnsi="Sylfaen" w:cs="Times New Roman"/>
          <w:sz w:val="24"/>
          <w:szCs w:val="24"/>
          <w:lang w:val="hy-AM"/>
        </w:rPr>
        <w:t xml:space="preserve">inquiry to Gegharkunik Water Users' Association (WUA), a </w:t>
      </w:r>
      <w:r w:rsidRPr="00D20BC5">
        <w:rPr>
          <w:rFonts w:ascii="Sylfaen" w:hAnsi="Sylfaen" w:cs="Times New Roman"/>
          <w:sz w:val="24"/>
          <w:szCs w:val="24"/>
        </w:rPr>
        <w:t>public sector</w:t>
      </w:r>
      <w:r w:rsidRPr="00D20BC5">
        <w:rPr>
          <w:rFonts w:ascii="Sylfaen" w:hAnsi="Sylfaen" w:cs="Times New Roman"/>
          <w:sz w:val="24"/>
          <w:szCs w:val="24"/>
          <w:lang w:val="hy-AM"/>
        </w:rPr>
        <w:t xml:space="preserve"> organization, requesting information about an irrigation network</w:t>
      </w:r>
      <w:r w:rsidRPr="00D20BC5">
        <w:rPr>
          <w:rFonts w:ascii="Sylfaen" w:hAnsi="Sylfaen" w:cs="Times New Roman"/>
          <w:sz w:val="24"/>
          <w:szCs w:val="24"/>
        </w:rPr>
        <w:t xml:space="preserve"> owned by them</w:t>
      </w:r>
      <w:r w:rsidRPr="00D20BC5">
        <w:rPr>
          <w:rFonts w:ascii="Sylfaen" w:hAnsi="Sylfaen" w:cs="Times New Roman"/>
          <w:sz w:val="24"/>
          <w:szCs w:val="24"/>
          <w:lang w:val="hy-AM"/>
        </w:rPr>
        <w:t xml:space="preserve">. On February 26, the acting director of the </w:t>
      </w:r>
      <w:r w:rsidRPr="00D20BC5">
        <w:rPr>
          <w:rFonts w:ascii="Sylfaen" w:hAnsi="Sylfaen" w:cs="Times New Roman"/>
          <w:sz w:val="24"/>
          <w:szCs w:val="24"/>
        </w:rPr>
        <w:t xml:space="preserve">the </w:t>
      </w:r>
      <w:r w:rsidRPr="00D20BC5">
        <w:rPr>
          <w:rFonts w:ascii="Sylfaen" w:hAnsi="Sylfaen" w:cs="Times New Roman"/>
          <w:sz w:val="24"/>
          <w:szCs w:val="24"/>
          <w:lang w:val="hy-AM"/>
        </w:rPr>
        <w:t>WUA S</w:t>
      </w:r>
      <w:r w:rsidR="00CD0972" w:rsidRPr="00D20BC5">
        <w:rPr>
          <w:rFonts w:ascii="Sylfaen" w:hAnsi="Sylfaen" w:cs="Times New Roman"/>
          <w:sz w:val="24"/>
          <w:szCs w:val="24"/>
        </w:rPr>
        <w:t>ergey</w:t>
      </w:r>
      <w:r w:rsidRPr="00D20BC5">
        <w:rPr>
          <w:rFonts w:ascii="Sylfaen" w:hAnsi="Sylfaen" w:cs="Times New Roman"/>
          <w:sz w:val="24"/>
          <w:szCs w:val="24"/>
        </w:rPr>
        <w:t xml:space="preserve"> </w:t>
      </w:r>
      <w:r w:rsidRPr="00D20BC5">
        <w:rPr>
          <w:rFonts w:ascii="Sylfaen" w:hAnsi="Sylfaen" w:cs="Times New Roman"/>
          <w:sz w:val="24"/>
          <w:szCs w:val="24"/>
          <w:lang w:val="hy-AM"/>
        </w:rPr>
        <w:t>Hambardzumyan did not answer most of the</w:t>
      </w:r>
      <w:r w:rsidRPr="00D20BC5">
        <w:rPr>
          <w:rFonts w:ascii="Sylfaen" w:hAnsi="Sylfaen" w:cs="Times New Roman"/>
          <w:sz w:val="24"/>
          <w:szCs w:val="24"/>
        </w:rPr>
        <w:t xml:space="preserve"> questions</w:t>
      </w:r>
      <w:r w:rsidR="00CD0972" w:rsidRPr="00D20BC5">
        <w:rPr>
          <w:rFonts w:ascii="Sylfaen" w:hAnsi="Sylfaen" w:cs="Times New Roman"/>
          <w:sz w:val="24"/>
          <w:szCs w:val="24"/>
        </w:rPr>
        <w:t xml:space="preserve">. </w:t>
      </w:r>
      <w:r w:rsidRPr="00D20BC5">
        <w:rPr>
          <w:rFonts w:ascii="Sylfaen" w:hAnsi="Sylfaen" w:cs="Times New Roman"/>
          <w:sz w:val="24"/>
          <w:szCs w:val="24"/>
          <w:lang w:val="hy-AM"/>
        </w:rPr>
        <w:t>On February 27, the journalist applied to the same official with a written inquiry</w:t>
      </w:r>
      <w:r w:rsidR="00CD0972" w:rsidRPr="00D20BC5">
        <w:rPr>
          <w:rFonts w:ascii="Sylfaen" w:hAnsi="Sylfaen" w:cs="Times New Roman"/>
          <w:sz w:val="24"/>
          <w:szCs w:val="24"/>
          <w:lang w:val="hy-AM"/>
        </w:rPr>
        <w:t xml:space="preserve"> again</w:t>
      </w:r>
      <w:r w:rsidR="00DA39DF" w:rsidRPr="00D20BC5">
        <w:rPr>
          <w:rFonts w:ascii="Sylfaen" w:hAnsi="Sylfaen" w:cs="Times New Roman"/>
          <w:sz w:val="24"/>
          <w:szCs w:val="24"/>
        </w:rPr>
        <w:t xml:space="preserve">. All the deadlines set by </w:t>
      </w:r>
      <w:r w:rsidR="00440759" w:rsidRPr="00D20BC5">
        <w:rPr>
          <w:rFonts w:ascii="Sylfaen" w:hAnsi="Sylfaen" w:cs="Times New Roman"/>
          <w:sz w:val="24"/>
          <w:szCs w:val="24"/>
        </w:rPr>
        <w:t xml:space="preserve">the </w:t>
      </w:r>
      <w:r w:rsidR="00DA39DF" w:rsidRPr="00D20BC5">
        <w:rPr>
          <w:rFonts w:ascii="Sylfaen" w:hAnsi="Sylfaen" w:cs="Times New Roman"/>
          <w:sz w:val="24"/>
          <w:szCs w:val="24"/>
        </w:rPr>
        <w:t>law</w:t>
      </w:r>
      <w:r w:rsidR="00440759" w:rsidRPr="00D20BC5">
        <w:rPr>
          <w:rFonts w:ascii="Sylfaen" w:hAnsi="Sylfaen" w:cs="Times New Roman"/>
          <w:sz w:val="24"/>
          <w:szCs w:val="24"/>
        </w:rPr>
        <w:t xml:space="preserve"> </w:t>
      </w:r>
      <w:r w:rsidR="00DA39DF" w:rsidRPr="00D20BC5">
        <w:rPr>
          <w:rFonts w:ascii="Sylfaen" w:hAnsi="Sylfaen" w:cs="Times New Roman"/>
          <w:sz w:val="24"/>
          <w:szCs w:val="24"/>
        </w:rPr>
        <w:t>passed</w:t>
      </w:r>
      <w:r w:rsidR="00440759" w:rsidRPr="00D20BC5">
        <w:rPr>
          <w:rFonts w:ascii="Sylfaen" w:hAnsi="Sylfaen" w:cs="Times New Roman"/>
          <w:sz w:val="24"/>
          <w:szCs w:val="24"/>
        </w:rPr>
        <w:t>, and</w:t>
      </w:r>
      <w:r w:rsidR="00DA39DF" w:rsidRPr="00D20BC5">
        <w:rPr>
          <w:rFonts w:ascii="Sylfaen" w:hAnsi="Sylfaen" w:cs="Times New Roman"/>
          <w:sz w:val="24"/>
          <w:szCs w:val="24"/>
        </w:rPr>
        <w:t xml:space="preserve"> no answer was received again. Only when the journalist announced his intention to </w:t>
      </w:r>
      <w:r w:rsidR="00440759" w:rsidRPr="00D20BC5">
        <w:rPr>
          <w:rFonts w:ascii="Sylfaen" w:hAnsi="Sylfaen" w:cs="Times New Roman"/>
          <w:sz w:val="24"/>
          <w:szCs w:val="24"/>
        </w:rPr>
        <w:t>go</w:t>
      </w:r>
      <w:r w:rsidR="00DA39DF" w:rsidRPr="00D20BC5">
        <w:rPr>
          <w:rFonts w:ascii="Sylfaen" w:hAnsi="Sylfaen" w:cs="Times New Roman"/>
          <w:sz w:val="24"/>
          <w:szCs w:val="24"/>
        </w:rPr>
        <w:t xml:space="preserve"> to court</w:t>
      </w:r>
      <w:r w:rsidR="00091E49" w:rsidRPr="00D20BC5">
        <w:rPr>
          <w:rFonts w:ascii="Sylfaen" w:hAnsi="Sylfaen" w:cs="Times New Roman"/>
          <w:sz w:val="24"/>
          <w:szCs w:val="24"/>
        </w:rPr>
        <w:t xml:space="preserve">, claiming receipt of </w:t>
      </w:r>
      <w:r w:rsidR="00DA39DF" w:rsidRPr="00D20BC5">
        <w:rPr>
          <w:rFonts w:ascii="Sylfaen" w:hAnsi="Sylfaen" w:cs="Times New Roman"/>
          <w:sz w:val="24"/>
          <w:szCs w:val="24"/>
        </w:rPr>
        <w:t>information</w:t>
      </w:r>
      <w:r w:rsidR="00091E49" w:rsidRPr="00D20BC5">
        <w:rPr>
          <w:rFonts w:ascii="Sylfaen" w:hAnsi="Sylfaen" w:cs="Times New Roman"/>
          <w:sz w:val="24"/>
          <w:szCs w:val="24"/>
        </w:rPr>
        <w:t xml:space="preserve">, </w:t>
      </w:r>
      <w:r w:rsidR="00DA39DF" w:rsidRPr="00D20BC5">
        <w:rPr>
          <w:rFonts w:ascii="Sylfaen" w:hAnsi="Sylfaen" w:cs="Times New Roman"/>
          <w:sz w:val="24"/>
          <w:szCs w:val="24"/>
        </w:rPr>
        <w:t>did the official provide the document.</w:t>
      </w:r>
    </w:p>
    <w:p w14:paraId="5F684D1B" w14:textId="77777777" w:rsidR="00D20BC5" w:rsidRDefault="00D20BC5" w:rsidP="00D20BC5">
      <w:pPr>
        <w:spacing w:after="0" w:line="240" w:lineRule="auto"/>
        <w:ind w:firstLine="567"/>
        <w:rPr>
          <w:rFonts w:ascii="Sylfaen" w:hAnsi="Sylfaen" w:cs="Times New Roman"/>
          <w:b/>
          <w:sz w:val="24"/>
          <w:szCs w:val="24"/>
          <w:lang w:val="hy-AM"/>
        </w:rPr>
      </w:pPr>
    </w:p>
    <w:p w14:paraId="7E8E6457" w14:textId="2D20D3C1" w:rsidR="00E47D63" w:rsidRPr="00D20BC5" w:rsidRDefault="00E47D63"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22</w:t>
      </w:r>
      <w:r w:rsidRPr="00D20BC5">
        <w:rPr>
          <w:rFonts w:ascii="Sylfaen" w:hAnsi="Sylfaen" w:cs="Times New Roman"/>
          <w:sz w:val="24"/>
          <w:szCs w:val="24"/>
          <w:lang w:val="hy-AM"/>
        </w:rPr>
        <w:t xml:space="preserve">, Hetq.am journalist Tirayr Muradyan sent a written </w:t>
      </w:r>
      <w:r w:rsidR="00AC505D" w:rsidRPr="00D20BC5">
        <w:rPr>
          <w:rFonts w:ascii="Sylfaen" w:hAnsi="Sylfaen" w:cs="Times New Roman"/>
          <w:sz w:val="24"/>
          <w:szCs w:val="24"/>
        </w:rPr>
        <w:t>inquiry</w:t>
      </w:r>
      <w:r w:rsidRPr="00D20BC5">
        <w:rPr>
          <w:rFonts w:ascii="Sylfaen" w:hAnsi="Sylfaen" w:cs="Times New Roman"/>
          <w:sz w:val="24"/>
          <w:szCs w:val="24"/>
          <w:lang w:val="hy-AM"/>
        </w:rPr>
        <w:t xml:space="preserve"> to Yerevan </w:t>
      </w:r>
      <w:r w:rsidRPr="00D20BC5">
        <w:rPr>
          <w:rFonts w:ascii="Sylfaen" w:hAnsi="Sylfaen" w:cs="Times New Roman"/>
          <w:sz w:val="24"/>
          <w:szCs w:val="24"/>
        </w:rPr>
        <w:t>Municipality,</w:t>
      </w:r>
      <w:r w:rsidRPr="00D20BC5">
        <w:rPr>
          <w:rFonts w:ascii="Sylfaen" w:hAnsi="Sylfaen" w:cs="Times New Roman"/>
          <w:sz w:val="24"/>
          <w:szCs w:val="24"/>
          <w:lang w:val="hy-AM"/>
        </w:rPr>
        <w:t xml:space="preserve"> requesting information on the privatization of </w:t>
      </w:r>
      <w:r w:rsidRPr="00D20BC5">
        <w:rPr>
          <w:rFonts w:ascii="Sylfaen" w:hAnsi="Sylfaen" w:cs="Times New Roman"/>
          <w:sz w:val="24"/>
          <w:szCs w:val="24"/>
        </w:rPr>
        <w:t>some land spots</w:t>
      </w:r>
      <w:r w:rsidRPr="00D20BC5">
        <w:rPr>
          <w:rFonts w:ascii="Sylfaen" w:hAnsi="Sylfaen" w:cs="Times New Roman"/>
          <w:sz w:val="24"/>
          <w:szCs w:val="24"/>
          <w:lang w:val="hy-AM"/>
        </w:rPr>
        <w:t xml:space="preserve">. </w:t>
      </w:r>
      <w:r w:rsidR="00AC505D" w:rsidRPr="00D20BC5">
        <w:rPr>
          <w:rFonts w:ascii="Sylfaen" w:hAnsi="Sylfaen" w:cs="Times New Roman"/>
          <w:sz w:val="24"/>
          <w:szCs w:val="24"/>
          <w:lang w:val="hy-AM"/>
        </w:rPr>
        <w:t>All the deadlines set by law ha</w:t>
      </w:r>
      <w:r w:rsidR="00AC505D" w:rsidRPr="00D20BC5">
        <w:rPr>
          <w:rFonts w:ascii="Sylfaen" w:hAnsi="Sylfaen" w:cs="Times New Roman"/>
          <w:sz w:val="24"/>
          <w:szCs w:val="24"/>
        </w:rPr>
        <w:t>d</w:t>
      </w:r>
      <w:r w:rsidR="00AC505D" w:rsidRPr="00D20BC5">
        <w:rPr>
          <w:rFonts w:ascii="Sylfaen" w:hAnsi="Sylfaen" w:cs="Times New Roman"/>
          <w:sz w:val="24"/>
          <w:szCs w:val="24"/>
          <w:lang w:val="hy-AM"/>
        </w:rPr>
        <w:t xml:space="preserve"> passed, </w:t>
      </w:r>
      <w:r w:rsidR="00AC505D" w:rsidRPr="00D20BC5">
        <w:rPr>
          <w:rFonts w:ascii="Sylfaen" w:hAnsi="Sylfaen" w:cs="Times New Roman"/>
          <w:sz w:val="24"/>
          <w:szCs w:val="24"/>
        </w:rPr>
        <w:t>and</w:t>
      </w:r>
      <w:r w:rsidR="00AC505D" w:rsidRPr="00D20BC5">
        <w:rPr>
          <w:rFonts w:ascii="Sylfaen" w:hAnsi="Sylfaen" w:cs="Times New Roman"/>
          <w:sz w:val="24"/>
          <w:szCs w:val="24"/>
          <w:lang w:val="hy-AM"/>
        </w:rPr>
        <w:t xml:space="preserve"> no answer </w:t>
      </w:r>
      <w:r w:rsidR="00AC505D" w:rsidRPr="00D20BC5">
        <w:rPr>
          <w:rFonts w:ascii="Sylfaen" w:hAnsi="Sylfaen" w:cs="Times New Roman"/>
          <w:sz w:val="24"/>
          <w:szCs w:val="24"/>
        </w:rPr>
        <w:t>was</w:t>
      </w:r>
      <w:r w:rsidR="00AC505D" w:rsidRPr="00D20BC5">
        <w:rPr>
          <w:rFonts w:ascii="Sylfaen" w:hAnsi="Sylfaen" w:cs="Times New Roman"/>
          <w:sz w:val="24"/>
          <w:szCs w:val="24"/>
          <w:lang w:val="hy-AM"/>
        </w:rPr>
        <w:t xml:space="preserve"> provided. Later, the municipality informed that they </w:t>
      </w:r>
      <w:r w:rsidR="00AC505D" w:rsidRPr="00D20BC5">
        <w:rPr>
          <w:rFonts w:ascii="Sylfaen" w:hAnsi="Sylfaen" w:cs="Times New Roman"/>
          <w:sz w:val="24"/>
          <w:szCs w:val="24"/>
        </w:rPr>
        <w:t>had</w:t>
      </w:r>
      <w:r w:rsidR="00AC505D" w:rsidRPr="00D20BC5">
        <w:rPr>
          <w:rFonts w:ascii="Sylfaen" w:hAnsi="Sylfaen" w:cs="Times New Roman"/>
          <w:sz w:val="24"/>
          <w:szCs w:val="24"/>
          <w:lang w:val="hy-AM"/>
        </w:rPr>
        <w:t xml:space="preserve"> not receive</w:t>
      </w:r>
      <w:r w:rsidR="00AC505D" w:rsidRPr="00D20BC5">
        <w:rPr>
          <w:rFonts w:ascii="Sylfaen" w:hAnsi="Sylfaen" w:cs="Times New Roman"/>
          <w:sz w:val="24"/>
          <w:szCs w:val="24"/>
        </w:rPr>
        <w:t>d</w:t>
      </w:r>
      <w:r w:rsidR="00AC505D" w:rsidRPr="00D20BC5">
        <w:rPr>
          <w:rFonts w:ascii="Sylfaen" w:hAnsi="Sylfaen" w:cs="Times New Roman"/>
          <w:sz w:val="24"/>
          <w:szCs w:val="24"/>
          <w:lang w:val="hy-AM"/>
        </w:rPr>
        <w:t xml:space="preserve"> the request, </w:t>
      </w:r>
      <w:r w:rsidR="00AC505D" w:rsidRPr="00D20BC5">
        <w:rPr>
          <w:rFonts w:ascii="Sylfaen" w:hAnsi="Sylfaen" w:cs="Times New Roman"/>
          <w:sz w:val="24"/>
          <w:szCs w:val="24"/>
        </w:rPr>
        <w:t>and</w:t>
      </w:r>
      <w:r w:rsidR="00AC505D" w:rsidRPr="00D20BC5">
        <w:rPr>
          <w:rFonts w:ascii="Sylfaen" w:hAnsi="Sylfaen" w:cs="Times New Roman"/>
          <w:sz w:val="24"/>
          <w:szCs w:val="24"/>
          <w:lang w:val="hy-AM"/>
        </w:rPr>
        <w:t xml:space="preserve"> </w:t>
      </w:r>
      <w:r w:rsidR="00AC505D" w:rsidRPr="00D20BC5">
        <w:rPr>
          <w:rFonts w:ascii="Sylfaen" w:hAnsi="Sylfaen" w:cs="Times New Roman"/>
          <w:sz w:val="24"/>
          <w:szCs w:val="24"/>
        </w:rPr>
        <w:t>an</w:t>
      </w:r>
      <w:r w:rsidR="00AC505D" w:rsidRPr="00D20BC5">
        <w:rPr>
          <w:rFonts w:ascii="Sylfaen" w:hAnsi="Sylfaen" w:cs="Times New Roman"/>
          <w:sz w:val="24"/>
          <w:szCs w:val="24"/>
          <w:lang w:val="hy-AM"/>
        </w:rPr>
        <w:t xml:space="preserve"> answer was received</w:t>
      </w:r>
      <w:r w:rsidR="00AC505D" w:rsidRPr="00D20BC5">
        <w:rPr>
          <w:rFonts w:ascii="Sylfaen" w:hAnsi="Sylfaen" w:cs="Times New Roman"/>
          <w:sz w:val="24"/>
          <w:szCs w:val="24"/>
        </w:rPr>
        <w:t>, after the inquiry was sent to the municipality again.</w:t>
      </w:r>
    </w:p>
    <w:p w14:paraId="377C6C8B" w14:textId="77777777" w:rsidR="00D20BC5" w:rsidRDefault="00D20BC5" w:rsidP="00D20BC5">
      <w:pPr>
        <w:spacing w:after="0" w:line="240" w:lineRule="auto"/>
        <w:ind w:firstLine="567"/>
        <w:rPr>
          <w:rFonts w:ascii="Sylfaen" w:hAnsi="Sylfaen" w:cs="Times New Roman"/>
          <w:b/>
          <w:sz w:val="24"/>
          <w:szCs w:val="24"/>
          <w:lang w:val="hy-AM"/>
        </w:rPr>
      </w:pPr>
    </w:p>
    <w:p w14:paraId="37AC58CA" w14:textId="2230716F" w:rsidR="00E47D63" w:rsidRPr="00D20BC5" w:rsidRDefault="00E47D63"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24</w:t>
      </w:r>
      <w:r w:rsidRPr="00D20BC5">
        <w:rPr>
          <w:rFonts w:ascii="Sylfaen" w:hAnsi="Sylfaen" w:cs="Times New Roman"/>
          <w:sz w:val="24"/>
          <w:szCs w:val="24"/>
          <w:lang w:val="hy-AM"/>
        </w:rPr>
        <w:t>, the Journalists' Club</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Asparez sent an e-mail to Ani Amirshadyan, the head of the Social Security Service of the Republic of Armenia, </w:t>
      </w:r>
      <w:r w:rsidRPr="00D20BC5">
        <w:rPr>
          <w:rFonts w:ascii="Sylfaen" w:hAnsi="Sylfaen" w:cs="Times New Roman"/>
          <w:sz w:val="24"/>
          <w:szCs w:val="24"/>
        </w:rPr>
        <w:t>requesting</w:t>
      </w:r>
      <w:r w:rsidRPr="00D20BC5">
        <w:rPr>
          <w:rFonts w:ascii="Sylfaen" w:hAnsi="Sylfaen" w:cs="Times New Roman"/>
          <w:sz w:val="24"/>
          <w:szCs w:val="24"/>
          <w:lang w:val="hy-AM"/>
        </w:rPr>
        <w:t xml:space="preserve"> </w:t>
      </w:r>
      <w:r w:rsidR="0057037B" w:rsidRPr="00D20BC5">
        <w:rPr>
          <w:rFonts w:ascii="Sylfaen" w:hAnsi="Sylfaen" w:cs="Times New Roman"/>
          <w:sz w:val="24"/>
          <w:szCs w:val="24"/>
        </w:rPr>
        <w:t xml:space="preserve">for </w:t>
      </w:r>
      <w:r w:rsidRPr="00D20BC5">
        <w:rPr>
          <w:rFonts w:ascii="Sylfaen" w:hAnsi="Sylfaen" w:cs="Times New Roman"/>
          <w:sz w:val="24"/>
          <w:szCs w:val="24"/>
          <w:lang w:val="hy-AM"/>
        </w:rPr>
        <w:t xml:space="preserve">clarification on the age pension of a resident </w:t>
      </w:r>
      <w:r w:rsidRPr="00D20BC5">
        <w:rPr>
          <w:rFonts w:ascii="Sylfaen" w:hAnsi="Sylfaen" w:cs="Times New Roman"/>
          <w:sz w:val="24"/>
          <w:szCs w:val="24"/>
        </w:rPr>
        <w:t>in</w:t>
      </w:r>
      <w:r w:rsidRPr="00D20BC5">
        <w:rPr>
          <w:rFonts w:ascii="Sylfaen" w:hAnsi="Sylfaen" w:cs="Times New Roman"/>
          <w:sz w:val="24"/>
          <w:szCs w:val="24"/>
          <w:lang w:val="hy-AM"/>
        </w:rPr>
        <w:t xml:space="preserve"> the Ar</w:t>
      </w:r>
      <w:r w:rsidRPr="00D20BC5">
        <w:rPr>
          <w:rFonts w:ascii="Sylfaen" w:hAnsi="Sylfaen" w:cs="Times New Roman"/>
          <w:sz w:val="24"/>
          <w:szCs w:val="24"/>
        </w:rPr>
        <w:t>ev</w:t>
      </w:r>
      <w:r w:rsidRPr="00D20BC5">
        <w:rPr>
          <w:rFonts w:ascii="Sylfaen" w:hAnsi="Sylfaen" w:cs="Times New Roman"/>
          <w:sz w:val="24"/>
          <w:szCs w:val="24"/>
          <w:lang w:val="hy-AM"/>
        </w:rPr>
        <w:t xml:space="preserve">ik community, Shirak </w:t>
      </w:r>
      <w:r w:rsidRPr="00D20BC5">
        <w:rPr>
          <w:rFonts w:ascii="Sylfaen" w:hAnsi="Sylfaen" w:cs="Times New Roman"/>
          <w:sz w:val="24"/>
          <w:szCs w:val="24"/>
        </w:rPr>
        <w:t>Marz</w:t>
      </w:r>
      <w:r w:rsidRPr="00D20BC5">
        <w:rPr>
          <w:rFonts w:ascii="Sylfaen" w:hAnsi="Sylfaen" w:cs="Times New Roman"/>
          <w:sz w:val="24"/>
          <w:szCs w:val="24"/>
          <w:lang w:val="hy-AM"/>
        </w:rPr>
        <w:t xml:space="preserve">. The response to the inquiry was received by </w:t>
      </w:r>
      <w:r w:rsidRPr="00D20BC5">
        <w:rPr>
          <w:rFonts w:ascii="Sylfaen" w:hAnsi="Sylfaen" w:cs="Times New Roman"/>
          <w:sz w:val="24"/>
          <w:szCs w:val="24"/>
        </w:rPr>
        <w:t>post</w:t>
      </w:r>
      <w:r w:rsidRPr="00D20BC5">
        <w:rPr>
          <w:rFonts w:ascii="Sylfaen" w:hAnsi="Sylfaen" w:cs="Times New Roman"/>
          <w:sz w:val="24"/>
          <w:szCs w:val="24"/>
          <w:lang w:val="hy-AM"/>
        </w:rPr>
        <w:t>,</w:t>
      </w:r>
      <w:r w:rsidRPr="00D20BC5">
        <w:rPr>
          <w:rFonts w:ascii="Sylfaen" w:hAnsi="Sylfaen" w:cs="Times New Roman"/>
          <w:sz w:val="24"/>
          <w:szCs w:val="24"/>
        </w:rPr>
        <w:t xml:space="preserve"> with a delay,</w:t>
      </w:r>
      <w:r w:rsidRPr="00D20BC5">
        <w:rPr>
          <w:rFonts w:ascii="Sylfaen" w:hAnsi="Sylfaen" w:cs="Times New Roman"/>
          <w:sz w:val="24"/>
          <w:szCs w:val="24"/>
          <w:lang w:val="hy-AM"/>
        </w:rPr>
        <w:t xml:space="preserve"> on March 20, and it was incomplete.</w:t>
      </w:r>
    </w:p>
    <w:p w14:paraId="0CDDFD7F" w14:textId="77777777" w:rsidR="00564A91" w:rsidRPr="00D20BC5" w:rsidRDefault="00564A91" w:rsidP="00D20BC5">
      <w:pPr>
        <w:spacing w:after="0" w:line="240" w:lineRule="auto"/>
        <w:ind w:firstLine="567"/>
        <w:rPr>
          <w:rFonts w:ascii="Sylfaen" w:hAnsi="Sylfaen" w:cs="Times New Roman"/>
          <w:sz w:val="24"/>
          <w:szCs w:val="24"/>
          <w:lang w:val="hy-AM"/>
        </w:rPr>
      </w:pPr>
    </w:p>
    <w:p w14:paraId="3D42E359" w14:textId="77777777" w:rsidR="0005582D" w:rsidRPr="00D20BC5" w:rsidRDefault="001840A9" w:rsidP="00D20BC5">
      <w:pPr>
        <w:spacing w:after="0" w:line="240" w:lineRule="auto"/>
        <w:ind w:firstLine="567"/>
        <w:rPr>
          <w:rFonts w:ascii="Sylfaen" w:hAnsi="Sylfaen" w:cs="Times New Roman"/>
          <w:sz w:val="24"/>
          <w:szCs w:val="24"/>
          <w:shd w:val="clear" w:color="auto" w:fill="FFFFFF"/>
        </w:rPr>
      </w:pPr>
      <w:r w:rsidRPr="00D20BC5">
        <w:rPr>
          <w:rFonts w:ascii="Sylfaen" w:hAnsi="Sylfaen" w:cs="Times New Roman"/>
          <w:b/>
          <w:sz w:val="24"/>
          <w:szCs w:val="24"/>
          <w:shd w:val="clear" w:color="auto" w:fill="FFFFFF"/>
          <w:lang w:val="hy-AM"/>
        </w:rPr>
        <w:t xml:space="preserve">On </w:t>
      </w:r>
      <w:r w:rsidR="00617D20" w:rsidRPr="00D20BC5">
        <w:rPr>
          <w:rFonts w:ascii="Sylfaen" w:hAnsi="Sylfaen" w:cs="Times New Roman"/>
          <w:b/>
          <w:sz w:val="24"/>
          <w:szCs w:val="24"/>
          <w:shd w:val="clear" w:color="auto" w:fill="FFFFFF"/>
        </w:rPr>
        <w:t>February 26</w:t>
      </w:r>
      <w:r w:rsidRPr="00D20BC5">
        <w:rPr>
          <w:rFonts w:ascii="Sylfaen" w:hAnsi="Sylfaen" w:cs="Times New Roman"/>
          <w:b/>
          <w:sz w:val="24"/>
          <w:szCs w:val="24"/>
          <w:shd w:val="clear" w:color="auto" w:fill="FFFFFF"/>
          <w:lang w:val="hy-AM"/>
        </w:rPr>
        <w:t>,</w:t>
      </w:r>
      <w:r w:rsidRPr="00D20BC5">
        <w:rPr>
          <w:rFonts w:ascii="Sylfaen" w:hAnsi="Sylfaen" w:cs="Times New Roman"/>
          <w:sz w:val="24"/>
          <w:szCs w:val="24"/>
          <w:shd w:val="clear" w:color="auto" w:fill="FFFFFF"/>
          <w:lang w:val="hy-AM"/>
        </w:rPr>
        <w:t xml:space="preserve"> President of the Asparez Journalists' Club, Le</w:t>
      </w:r>
      <w:r w:rsidRPr="00D20BC5">
        <w:rPr>
          <w:rFonts w:ascii="Sylfaen" w:hAnsi="Sylfaen" w:cs="Times New Roman"/>
          <w:sz w:val="24"/>
          <w:szCs w:val="24"/>
          <w:shd w:val="clear" w:color="auto" w:fill="FFFFFF"/>
        </w:rPr>
        <w:t>v</w:t>
      </w:r>
      <w:r w:rsidRPr="00D20BC5">
        <w:rPr>
          <w:rFonts w:ascii="Sylfaen" w:hAnsi="Sylfaen" w:cs="Times New Roman"/>
          <w:sz w:val="24"/>
          <w:szCs w:val="24"/>
          <w:shd w:val="clear" w:color="auto" w:fill="FFFFFF"/>
          <w:lang w:val="hy-AM"/>
        </w:rPr>
        <w:t>on Barseghyan</w:t>
      </w:r>
      <w:r w:rsidR="00617D20" w:rsidRPr="00D20BC5">
        <w:rPr>
          <w:rFonts w:ascii="Sylfaen" w:hAnsi="Sylfaen" w:cs="Times New Roman"/>
          <w:sz w:val="24"/>
          <w:szCs w:val="24"/>
          <w:shd w:val="clear" w:color="auto" w:fill="FFFFFF"/>
        </w:rPr>
        <w:t xml:space="preserve"> filed a lawsuit</w:t>
      </w:r>
      <w:r w:rsidRPr="00D20BC5">
        <w:rPr>
          <w:rFonts w:ascii="Sylfaen" w:hAnsi="Sylfaen" w:cs="Times New Roman"/>
          <w:sz w:val="24"/>
          <w:szCs w:val="24"/>
          <w:shd w:val="clear" w:color="auto" w:fill="FFFFFF"/>
          <w:lang w:val="hy-AM"/>
        </w:rPr>
        <w:t xml:space="preserve"> against the National Security Service</w:t>
      </w:r>
      <w:r w:rsidR="00617D20" w:rsidRPr="00D20BC5">
        <w:rPr>
          <w:rFonts w:ascii="Sylfaen" w:hAnsi="Sylfaen" w:cs="Times New Roman"/>
          <w:sz w:val="24"/>
          <w:szCs w:val="24"/>
          <w:shd w:val="clear" w:color="auto" w:fill="FFFFFF"/>
        </w:rPr>
        <w:t xml:space="preserve"> with the Administrative Court of the RA</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claiming provision of</w:t>
      </w:r>
      <w:r w:rsidRPr="00D20BC5">
        <w:rPr>
          <w:rFonts w:ascii="Sylfaen" w:hAnsi="Sylfaen" w:cs="Times New Roman"/>
          <w:sz w:val="24"/>
          <w:szCs w:val="24"/>
          <w:shd w:val="clear" w:color="auto" w:fill="FFFFFF"/>
          <w:lang w:val="hy-AM"/>
        </w:rPr>
        <w:t xml:space="preserve"> the information requested by </w:t>
      </w:r>
      <w:r w:rsidRPr="00D20BC5">
        <w:rPr>
          <w:rFonts w:ascii="Sylfaen" w:hAnsi="Sylfaen" w:cs="Times New Roman"/>
          <w:sz w:val="24"/>
          <w:szCs w:val="24"/>
          <w:shd w:val="clear" w:color="auto" w:fill="FFFFFF"/>
        </w:rPr>
        <w:t>an inquiry</w:t>
      </w:r>
      <w:r w:rsidRPr="00D20BC5">
        <w:rPr>
          <w:rFonts w:ascii="Sylfaen" w:hAnsi="Sylfaen" w:cs="Times New Roman"/>
          <w:sz w:val="24"/>
          <w:szCs w:val="24"/>
          <w:shd w:val="clear" w:color="auto" w:fill="FFFFFF"/>
          <w:lang w:val="hy-AM"/>
        </w:rPr>
        <w:t xml:space="preserve">. </w:t>
      </w:r>
      <w:r w:rsidR="0005582D" w:rsidRPr="00D20BC5">
        <w:rPr>
          <w:rFonts w:ascii="Sylfaen" w:hAnsi="Sylfaen" w:cs="Times New Roman"/>
          <w:sz w:val="24"/>
          <w:szCs w:val="24"/>
          <w:shd w:val="clear" w:color="auto" w:fill="FFFFFF"/>
          <w:lang w:val="hy-AM"/>
        </w:rPr>
        <w:t>The plaintiff had demanded the NSS</w:t>
      </w:r>
      <w:r w:rsidR="0005582D" w:rsidRPr="00D20BC5">
        <w:rPr>
          <w:rFonts w:ascii="Sylfaen" w:hAnsi="Sylfaen" w:cs="Times New Roman"/>
          <w:sz w:val="24"/>
          <w:szCs w:val="24"/>
          <w:shd w:val="clear" w:color="auto" w:fill="FFFFFF"/>
        </w:rPr>
        <w:t xml:space="preserve"> to</w:t>
      </w:r>
      <w:r w:rsidR="0005582D" w:rsidRPr="00D20BC5">
        <w:rPr>
          <w:rFonts w:ascii="Sylfaen" w:hAnsi="Sylfaen" w:cs="Times New Roman"/>
          <w:sz w:val="24"/>
          <w:szCs w:val="24"/>
          <w:shd w:val="clear" w:color="auto" w:fill="FFFFFF"/>
          <w:lang w:val="hy-AM"/>
        </w:rPr>
        <w:t xml:space="preserve"> provide all the information </w:t>
      </w:r>
      <w:r w:rsidR="0005582D" w:rsidRPr="00D20BC5">
        <w:rPr>
          <w:rFonts w:ascii="Sylfaen" w:hAnsi="Sylfaen" w:cs="Times New Roman"/>
          <w:sz w:val="24"/>
          <w:szCs w:val="24"/>
          <w:shd w:val="clear" w:color="auto" w:fill="FFFFFF"/>
        </w:rPr>
        <w:t xml:space="preserve">they had </w:t>
      </w:r>
      <w:r w:rsidR="0005582D" w:rsidRPr="00D20BC5">
        <w:rPr>
          <w:rFonts w:ascii="Sylfaen" w:hAnsi="Sylfaen" w:cs="Times New Roman"/>
          <w:sz w:val="24"/>
          <w:szCs w:val="24"/>
          <w:shd w:val="clear" w:color="auto" w:fill="FFFFFF"/>
          <w:lang w:val="hy-AM"/>
        </w:rPr>
        <w:t xml:space="preserve">about him. The answer to the inquiry </w:t>
      </w:r>
      <w:r w:rsidR="0005582D" w:rsidRPr="00D20BC5">
        <w:rPr>
          <w:rFonts w:ascii="Sylfaen" w:hAnsi="Sylfaen" w:cs="Times New Roman"/>
          <w:sz w:val="24"/>
          <w:szCs w:val="24"/>
          <w:shd w:val="clear" w:color="auto" w:fill="FFFFFF"/>
        </w:rPr>
        <w:t>had</w:t>
      </w:r>
      <w:r w:rsidR="0005582D" w:rsidRPr="00D20BC5">
        <w:rPr>
          <w:rFonts w:ascii="Sylfaen" w:hAnsi="Sylfaen" w:cs="Times New Roman"/>
          <w:sz w:val="24"/>
          <w:szCs w:val="24"/>
          <w:shd w:val="clear" w:color="auto" w:fill="FFFFFF"/>
          <w:lang w:val="hy-AM"/>
        </w:rPr>
        <w:t xml:space="preserve"> not satisf</w:t>
      </w:r>
      <w:r w:rsidR="0005582D" w:rsidRPr="00D20BC5">
        <w:rPr>
          <w:rFonts w:ascii="Sylfaen" w:hAnsi="Sylfaen" w:cs="Times New Roman"/>
          <w:sz w:val="24"/>
          <w:szCs w:val="24"/>
          <w:shd w:val="clear" w:color="auto" w:fill="FFFFFF"/>
        </w:rPr>
        <w:t xml:space="preserve">ied </w:t>
      </w:r>
      <w:r w:rsidR="0005582D" w:rsidRPr="00D20BC5">
        <w:rPr>
          <w:rFonts w:ascii="Sylfaen" w:hAnsi="Sylfaen" w:cs="Times New Roman"/>
          <w:sz w:val="24"/>
          <w:szCs w:val="24"/>
          <w:shd w:val="clear" w:color="auto" w:fill="FFFFFF"/>
          <w:lang w:val="hy-AM"/>
        </w:rPr>
        <w:t>Le</w:t>
      </w:r>
      <w:r w:rsidR="0005582D" w:rsidRPr="00D20BC5">
        <w:rPr>
          <w:rFonts w:ascii="Sylfaen" w:hAnsi="Sylfaen" w:cs="Times New Roman"/>
          <w:sz w:val="24"/>
          <w:szCs w:val="24"/>
          <w:shd w:val="clear" w:color="auto" w:fill="FFFFFF"/>
        </w:rPr>
        <w:t>v</w:t>
      </w:r>
      <w:r w:rsidR="0005582D" w:rsidRPr="00D20BC5">
        <w:rPr>
          <w:rFonts w:ascii="Sylfaen" w:hAnsi="Sylfaen" w:cs="Times New Roman"/>
          <w:sz w:val="24"/>
          <w:szCs w:val="24"/>
          <w:shd w:val="clear" w:color="auto" w:fill="FFFFFF"/>
          <w:lang w:val="hy-AM"/>
        </w:rPr>
        <w:t xml:space="preserve">on Barseghyan, he applied to the court with the aim of creating a precedent so that </w:t>
      </w:r>
      <w:r w:rsidR="0005582D" w:rsidRPr="00D20BC5">
        <w:rPr>
          <w:rFonts w:ascii="Sylfaen" w:hAnsi="Sylfaen" w:cs="Times New Roman"/>
          <w:sz w:val="24"/>
          <w:szCs w:val="24"/>
          <w:shd w:val="clear" w:color="auto" w:fill="FFFFFF"/>
        </w:rPr>
        <w:t xml:space="preserve">those who owned information would </w:t>
      </w:r>
      <w:r w:rsidR="0005582D" w:rsidRPr="00D20BC5">
        <w:rPr>
          <w:rFonts w:ascii="Sylfaen" w:hAnsi="Sylfaen" w:cs="Times New Roman"/>
          <w:sz w:val="24"/>
          <w:szCs w:val="24"/>
          <w:shd w:val="clear" w:color="auto" w:fill="FFFFFF"/>
          <w:lang w:val="hy-AM"/>
        </w:rPr>
        <w:t xml:space="preserve">provide </w:t>
      </w:r>
      <w:r w:rsidR="0005582D" w:rsidRPr="00D20BC5">
        <w:rPr>
          <w:rFonts w:ascii="Sylfaen" w:hAnsi="Sylfaen" w:cs="Times New Roman"/>
          <w:sz w:val="24"/>
          <w:szCs w:val="24"/>
          <w:shd w:val="clear" w:color="auto" w:fill="FFFFFF"/>
        </w:rPr>
        <w:t>it to the citizens upon request.</w:t>
      </w:r>
    </w:p>
    <w:p w14:paraId="388E8EF0" w14:textId="7233B759" w:rsidR="001840A9" w:rsidRPr="00D20BC5" w:rsidRDefault="001840A9" w:rsidP="00D20BC5">
      <w:pPr>
        <w:spacing w:after="0" w:line="240" w:lineRule="auto"/>
        <w:ind w:firstLine="567"/>
        <w:rPr>
          <w:rFonts w:ascii="Sylfaen" w:hAnsi="Sylfaen" w:cs="Times New Roman"/>
          <w:sz w:val="24"/>
          <w:szCs w:val="24"/>
          <w:shd w:val="clear" w:color="auto" w:fill="FFFFFF"/>
        </w:rPr>
      </w:pPr>
      <w:r w:rsidRPr="00D20BC5">
        <w:rPr>
          <w:rFonts w:ascii="Sylfaen" w:hAnsi="Sylfaen" w:cs="Times New Roman"/>
          <w:sz w:val="24"/>
          <w:szCs w:val="24"/>
          <w:shd w:val="clear" w:color="auto" w:fill="FFFFFF"/>
          <w:lang w:val="hy-AM"/>
        </w:rPr>
        <w:t xml:space="preserve">The lawsuit was returned on March 4 </w:t>
      </w:r>
      <w:r w:rsidRPr="00D20BC5">
        <w:rPr>
          <w:rFonts w:ascii="Sylfaen" w:hAnsi="Sylfaen" w:cs="Times New Roman"/>
          <w:sz w:val="24"/>
          <w:szCs w:val="24"/>
          <w:shd w:val="clear" w:color="auto" w:fill="FFFFFF"/>
        </w:rPr>
        <w:t>for corrections</w:t>
      </w:r>
      <w:r w:rsidRPr="00D20BC5">
        <w:rPr>
          <w:rFonts w:ascii="Sylfaen" w:hAnsi="Sylfaen" w:cs="Times New Roman"/>
          <w:sz w:val="24"/>
          <w:szCs w:val="24"/>
          <w:shd w:val="clear" w:color="auto" w:fill="FFFFFF"/>
          <w:lang w:val="hy-AM"/>
        </w:rPr>
        <w:t>. The second lawsuit was filed on March 17 and was accepted on March 24.</w:t>
      </w:r>
      <w:r w:rsidR="00D1096A" w:rsidRPr="00D20BC5">
        <w:rPr>
          <w:rFonts w:ascii="Sylfaen" w:hAnsi="Sylfaen" w:cs="Times New Roman"/>
          <w:sz w:val="24"/>
          <w:szCs w:val="24"/>
        </w:rPr>
        <w:t xml:space="preserve"> </w:t>
      </w:r>
      <w:r w:rsidR="00D1096A" w:rsidRPr="00D20BC5">
        <w:rPr>
          <w:rFonts w:ascii="Sylfaen" w:hAnsi="Sylfaen" w:cs="Times New Roman"/>
          <w:sz w:val="24"/>
          <w:szCs w:val="24"/>
          <w:shd w:val="clear" w:color="auto" w:fill="FFFFFF"/>
          <w:lang w:val="hy-AM"/>
        </w:rPr>
        <w:t>Court hearings were held on May 7, July 3, September 17, and on October 1 the court rejected the lawsuit. The plaintiff filed a complaint with the Administrative Court of Appeal</w:t>
      </w:r>
      <w:r w:rsidR="00D1096A" w:rsidRPr="00D20BC5">
        <w:rPr>
          <w:rFonts w:ascii="Sylfaen" w:hAnsi="Sylfaen" w:cs="Times New Roman"/>
          <w:sz w:val="24"/>
          <w:szCs w:val="24"/>
          <w:shd w:val="clear" w:color="auto" w:fill="FFFFFF"/>
        </w:rPr>
        <w:t>s</w:t>
      </w:r>
      <w:r w:rsidR="00D1096A" w:rsidRPr="00D20BC5">
        <w:rPr>
          <w:rFonts w:ascii="Sylfaen" w:hAnsi="Sylfaen" w:cs="Times New Roman"/>
          <w:sz w:val="24"/>
          <w:szCs w:val="24"/>
          <w:shd w:val="clear" w:color="auto" w:fill="FFFFFF"/>
          <w:lang w:val="hy-AM"/>
        </w:rPr>
        <w:t xml:space="preserve"> on November 9, which was accepted for </w:t>
      </w:r>
      <w:r w:rsidR="00D1096A" w:rsidRPr="00D20BC5">
        <w:rPr>
          <w:rFonts w:ascii="Sylfaen" w:hAnsi="Sylfaen" w:cs="Times New Roman"/>
          <w:sz w:val="24"/>
          <w:szCs w:val="24"/>
          <w:shd w:val="clear" w:color="auto" w:fill="FFFFFF"/>
        </w:rPr>
        <w:t>proceedings</w:t>
      </w:r>
      <w:r w:rsidR="00D1096A" w:rsidRPr="00D20BC5">
        <w:rPr>
          <w:rFonts w:ascii="Sylfaen" w:hAnsi="Sylfaen" w:cs="Times New Roman"/>
          <w:sz w:val="24"/>
          <w:szCs w:val="24"/>
          <w:shd w:val="clear" w:color="auto" w:fill="FFFFFF"/>
          <w:lang w:val="hy-AM"/>
        </w:rPr>
        <w:t xml:space="preserve"> on December 2. A court session </w:t>
      </w:r>
      <w:r w:rsidR="00D1096A" w:rsidRPr="00D20BC5">
        <w:rPr>
          <w:rFonts w:ascii="Sylfaen" w:hAnsi="Sylfaen" w:cs="Times New Roman"/>
          <w:sz w:val="24"/>
          <w:szCs w:val="24"/>
          <w:shd w:val="clear" w:color="auto" w:fill="FFFFFF"/>
        </w:rPr>
        <w:t>was scheduled for</w:t>
      </w:r>
      <w:r w:rsidR="00D1096A" w:rsidRPr="00D20BC5">
        <w:rPr>
          <w:rFonts w:ascii="Sylfaen" w:hAnsi="Sylfaen" w:cs="Times New Roman"/>
          <w:sz w:val="24"/>
          <w:szCs w:val="24"/>
          <w:shd w:val="clear" w:color="auto" w:fill="FFFFFF"/>
          <w:lang w:val="hy-AM"/>
        </w:rPr>
        <w:t xml:space="preserve"> November 25</w:t>
      </w:r>
      <w:r w:rsidR="00D1096A" w:rsidRPr="00D20BC5">
        <w:rPr>
          <w:rFonts w:ascii="Sylfaen" w:hAnsi="Sylfaen" w:cs="Times New Roman"/>
          <w:sz w:val="24"/>
          <w:szCs w:val="24"/>
          <w:shd w:val="clear" w:color="auto" w:fill="FFFFFF"/>
        </w:rPr>
        <w:t>, 2021.</w:t>
      </w:r>
    </w:p>
    <w:p w14:paraId="1322C93B" w14:textId="77777777" w:rsidR="001840A9" w:rsidRPr="00D20BC5" w:rsidRDefault="001840A9" w:rsidP="00D20BC5">
      <w:pPr>
        <w:spacing w:after="0" w:line="240" w:lineRule="auto"/>
        <w:ind w:firstLine="567"/>
        <w:rPr>
          <w:rFonts w:ascii="Sylfaen" w:hAnsi="Sylfaen" w:cs="Times New Roman"/>
          <w:sz w:val="24"/>
          <w:szCs w:val="24"/>
          <w:shd w:val="clear" w:color="auto" w:fill="FFFFFF"/>
          <w:lang w:val="hy-AM"/>
        </w:rPr>
      </w:pPr>
    </w:p>
    <w:p w14:paraId="7C2E7C9E" w14:textId="58D16154" w:rsidR="00D1096A" w:rsidRPr="00D20BC5" w:rsidRDefault="00D1096A"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February 27</w:t>
      </w:r>
      <w:r w:rsidRPr="00D20BC5">
        <w:rPr>
          <w:rFonts w:ascii="Sylfaen" w:hAnsi="Sylfaen" w:cs="Times New Roman"/>
          <w:sz w:val="24"/>
          <w:szCs w:val="24"/>
          <w:lang w:val="hy-AM"/>
        </w:rPr>
        <w:t xml:space="preserve">, </w:t>
      </w:r>
      <w:r w:rsidRPr="00D20BC5">
        <w:rPr>
          <w:rFonts w:ascii="Sylfaen" w:hAnsi="Sylfaen" w:cs="Times New Roman"/>
          <w:sz w:val="24"/>
          <w:szCs w:val="24"/>
        </w:rPr>
        <w:t>“</w:t>
      </w:r>
      <w:r w:rsidRPr="00D20BC5">
        <w:rPr>
          <w:rFonts w:ascii="Sylfaen" w:hAnsi="Sylfaen" w:cs="Times New Roman"/>
          <w:sz w:val="24"/>
          <w:szCs w:val="24"/>
          <w:lang w:val="hy-AM"/>
        </w:rPr>
        <w:t>Hetq.am</w:t>
      </w:r>
      <w:r w:rsidRPr="00D20BC5">
        <w:rPr>
          <w:rFonts w:ascii="Sylfaen" w:hAnsi="Sylfaen" w:cs="Times New Roman"/>
          <w:sz w:val="24"/>
          <w:szCs w:val="24"/>
        </w:rPr>
        <w:t>”</w:t>
      </w:r>
      <w:r w:rsidRPr="00D20BC5">
        <w:rPr>
          <w:rFonts w:ascii="Sylfaen" w:hAnsi="Sylfaen" w:cs="Times New Roman"/>
          <w:sz w:val="24"/>
          <w:szCs w:val="24"/>
          <w:lang w:val="hy-AM"/>
        </w:rPr>
        <w:t xml:space="preserve"> online journalist Tirayr Muradyan sent an e-mail to Arman Ghazaryan, head of the Zolakar community, Gegharkunik</w:t>
      </w:r>
      <w:r w:rsidRPr="00D20BC5">
        <w:rPr>
          <w:rFonts w:ascii="Sylfaen" w:hAnsi="Sylfaen" w:cs="Times New Roman"/>
          <w:sz w:val="24"/>
          <w:szCs w:val="24"/>
        </w:rPr>
        <w:t xml:space="preserve"> Marz</w:t>
      </w:r>
      <w:r w:rsidRPr="00D20BC5">
        <w:rPr>
          <w:rFonts w:ascii="Sylfaen" w:hAnsi="Sylfaen" w:cs="Times New Roman"/>
          <w:sz w:val="24"/>
          <w:szCs w:val="24"/>
          <w:lang w:val="hy-AM"/>
        </w:rPr>
        <w:t xml:space="preserve">, asking him to provide </w:t>
      </w:r>
      <w:r w:rsidRPr="00D20BC5">
        <w:rPr>
          <w:rFonts w:ascii="Sylfaen" w:hAnsi="Sylfaen" w:cs="Times New Roman"/>
          <w:sz w:val="24"/>
          <w:szCs w:val="24"/>
        </w:rPr>
        <w:t>c</w:t>
      </w:r>
      <w:r w:rsidRPr="00D20BC5">
        <w:rPr>
          <w:rFonts w:ascii="Sylfaen" w:hAnsi="Sylfaen" w:cs="Times New Roman"/>
          <w:sz w:val="24"/>
          <w:szCs w:val="24"/>
          <w:lang w:val="hy-AM"/>
        </w:rPr>
        <w:t xml:space="preserve">opies of the decisions made by the head of the community </w:t>
      </w:r>
      <w:r w:rsidRPr="00D20BC5">
        <w:rPr>
          <w:rFonts w:ascii="Sylfaen" w:hAnsi="Sylfaen" w:cs="Times New Roman"/>
          <w:sz w:val="24"/>
          <w:szCs w:val="24"/>
        </w:rPr>
        <w:t>and the Elders’ C</w:t>
      </w:r>
      <w:r w:rsidRPr="00D20BC5">
        <w:rPr>
          <w:rFonts w:ascii="Sylfaen" w:hAnsi="Sylfaen" w:cs="Times New Roman"/>
          <w:sz w:val="24"/>
          <w:szCs w:val="24"/>
          <w:lang w:val="hy-AM"/>
        </w:rPr>
        <w:t>ouncil</w:t>
      </w:r>
      <w:r w:rsidRPr="00D20BC5">
        <w:rPr>
          <w:rFonts w:ascii="Sylfaen" w:hAnsi="Sylfaen" w:cs="Times New Roman"/>
          <w:sz w:val="24"/>
          <w:szCs w:val="24"/>
        </w:rPr>
        <w:t xml:space="preserve"> for 2015 - 2020</w:t>
      </w:r>
      <w:r w:rsidRPr="00D20BC5">
        <w:rPr>
          <w:rFonts w:ascii="Sylfaen" w:hAnsi="Sylfaen" w:cs="Times New Roman"/>
          <w:sz w:val="24"/>
          <w:szCs w:val="24"/>
          <w:lang w:val="hy-AM"/>
        </w:rPr>
        <w:t xml:space="preserve">, as they </w:t>
      </w:r>
      <w:r w:rsidRPr="00D20BC5">
        <w:rPr>
          <w:rFonts w:ascii="Sylfaen" w:hAnsi="Sylfaen" w:cs="Times New Roman"/>
          <w:sz w:val="24"/>
          <w:szCs w:val="24"/>
        </w:rPr>
        <w:t>we</w:t>
      </w:r>
      <w:r w:rsidRPr="00D20BC5">
        <w:rPr>
          <w:rFonts w:ascii="Sylfaen" w:hAnsi="Sylfaen" w:cs="Times New Roman"/>
          <w:sz w:val="24"/>
          <w:szCs w:val="24"/>
          <w:lang w:val="hy-AM"/>
        </w:rPr>
        <w:t xml:space="preserve">re not published on the official website of the </w:t>
      </w:r>
      <w:r w:rsidRPr="00D20BC5">
        <w:rPr>
          <w:rFonts w:ascii="Sylfaen" w:hAnsi="Sylfaen" w:cs="Times New Roman"/>
          <w:sz w:val="24"/>
          <w:szCs w:val="24"/>
        </w:rPr>
        <w:t>municipality</w:t>
      </w:r>
      <w:r w:rsidRPr="00D20BC5">
        <w:rPr>
          <w:rFonts w:ascii="Sylfaen" w:hAnsi="Sylfaen" w:cs="Times New Roman"/>
          <w:sz w:val="24"/>
          <w:szCs w:val="24"/>
          <w:lang w:val="hy-AM"/>
        </w:rPr>
        <w:t xml:space="preserve">. </w:t>
      </w:r>
      <w:r w:rsidR="00A501E4" w:rsidRPr="00D20BC5">
        <w:rPr>
          <w:rFonts w:ascii="Sylfaen" w:hAnsi="Sylfaen" w:cs="Times New Roman"/>
          <w:sz w:val="24"/>
          <w:szCs w:val="24"/>
        </w:rPr>
        <w:t>N</w:t>
      </w:r>
      <w:r w:rsidRPr="00D20BC5">
        <w:rPr>
          <w:rFonts w:ascii="Sylfaen" w:hAnsi="Sylfaen" w:cs="Times New Roman"/>
          <w:sz w:val="24"/>
          <w:szCs w:val="24"/>
          <w:lang w:val="hy-AM"/>
        </w:rPr>
        <w:t xml:space="preserve">either the requested information nor </w:t>
      </w:r>
      <w:r w:rsidR="00A501E4" w:rsidRPr="00D20BC5">
        <w:rPr>
          <w:rFonts w:ascii="Sylfaen" w:hAnsi="Sylfaen" w:cs="Times New Roman"/>
          <w:sz w:val="24"/>
          <w:szCs w:val="24"/>
        </w:rPr>
        <w:t>a</w:t>
      </w:r>
      <w:r w:rsidRPr="00D20BC5">
        <w:rPr>
          <w:rFonts w:ascii="Sylfaen" w:hAnsi="Sylfaen" w:cs="Times New Roman"/>
          <w:sz w:val="24"/>
          <w:szCs w:val="24"/>
          <w:lang w:val="hy-AM"/>
        </w:rPr>
        <w:t xml:space="preserve"> notification</w:t>
      </w:r>
      <w:r w:rsidRPr="00D20BC5">
        <w:rPr>
          <w:rFonts w:ascii="Sylfaen" w:hAnsi="Sylfaen" w:cs="Times New Roman"/>
          <w:sz w:val="24"/>
          <w:szCs w:val="24"/>
        </w:rPr>
        <w:t xml:space="preserve"> on the ne</w:t>
      </w:r>
      <w:r w:rsidRPr="00D20BC5">
        <w:rPr>
          <w:rFonts w:ascii="Sylfaen" w:hAnsi="Sylfaen" w:cs="Times New Roman"/>
          <w:sz w:val="24"/>
          <w:szCs w:val="24"/>
          <w:lang w:val="hy-AM"/>
        </w:rPr>
        <w:t xml:space="preserve">ed </w:t>
      </w:r>
      <w:r w:rsidRPr="00D20BC5">
        <w:rPr>
          <w:rFonts w:ascii="Sylfaen" w:hAnsi="Sylfaen" w:cs="Times New Roman"/>
          <w:sz w:val="24"/>
          <w:szCs w:val="24"/>
        </w:rPr>
        <w:t>of</w:t>
      </w:r>
      <w:r w:rsidRPr="00D20BC5">
        <w:rPr>
          <w:rFonts w:ascii="Sylfaen" w:hAnsi="Sylfaen" w:cs="Times New Roman"/>
          <w:sz w:val="24"/>
          <w:szCs w:val="24"/>
          <w:lang w:val="hy-AM"/>
        </w:rPr>
        <w:t xml:space="preserve"> additional time </w:t>
      </w:r>
      <w:r w:rsidRPr="00D20BC5">
        <w:rPr>
          <w:rFonts w:ascii="Sylfaen" w:hAnsi="Sylfaen" w:cs="Times New Roman"/>
          <w:sz w:val="24"/>
          <w:szCs w:val="24"/>
        </w:rPr>
        <w:t>was</w:t>
      </w:r>
      <w:r w:rsidRPr="00D20BC5">
        <w:rPr>
          <w:rFonts w:ascii="Sylfaen" w:hAnsi="Sylfaen" w:cs="Times New Roman"/>
          <w:sz w:val="24"/>
          <w:szCs w:val="24"/>
          <w:lang w:val="hy-AM"/>
        </w:rPr>
        <w:t xml:space="preserve"> received.</w:t>
      </w:r>
    </w:p>
    <w:p w14:paraId="7BEA0C63" w14:textId="77777777" w:rsidR="00D20BC5" w:rsidRDefault="00D20BC5" w:rsidP="00D20BC5">
      <w:pPr>
        <w:spacing w:after="0" w:line="240" w:lineRule="auto"/>
        <w:ind w:firstLine="567"/>
        <w:rPr>
          <w:rFonts w:ascii="Sylfaen" w:hAnsi="Sylfaen" w:cs="Times New Roman"/>
          <w:b/>
          <w:sz w:val="24"/>
          <w:szCs w:val="24"/>
          <w:lang w:val="hy-AM"/>
        </w:rPr>
      </w:pPr>
    </w:p>
    <w:p w14:paraId="3DE2A9B2" w14:textId="75EF645C" w:rsidR="00D1096A" w:rsidRPr="00D20BC5" w:rsidRDefault="00D1096A"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3</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the Court of General Jurisdication of Yerevan held a regular hearing on the case of </w:t>
      </w:r>
      <w:r w:rsidRPr="00D20BC5">
        <w:rPr>
          <w:rFonts w:ascii="Sylfaen" w:hAnsi="Sylfaen" w:cs="Times New Roman"/>
          <w:sz w:val="24"/>
          <w:szCs w:val="24"/>
          <w:lang w:val="hy-AM"/>
        </w:rPr>
        <w:t>Hetq.am online periodical (founde</w:t>
      </w:r>
      <w:r w:rsidRPr="00D20BC5">
        <w:rPr>
          <w:rFonts w:ascii="Sylfaen" w:hAnsi="Sylfaen" w:cs="Times New Roman"/>
          <w:sz w:val="24"/>
          <w:szCs w:val="24"/>
        </w:rPr>
        <w:t>d by</w:t>
      </w:r>
      <w:r w:rsidRPr="00D20BC5">
        <w:rPr>
          <w:rFonts w:ascii="Sylfaen" w:hAnsi="Sylfaen" w:cs="Times New Roman"/>
          <w:sz w:val="24"/>
          <w:szCs w:val="24"/>
          <w:lang w:val="hy-AM"/>
        </w:rPr>
        <w:t xml:space="preserve"> Investigative Journalists NGO) against the Board of Trustees of the National </w:t>
      </w:r>
      <w:r w:rsidRPr="00D20BC5">
        <w:rPr>
          <w:rFonts w:ascii="Sylfaen" w:hAnsi="Sylfaen" w:cs="Times New Roman"/>
          <w:sz w:val="24"/>
          <w:szCs w:val="24"/>
        </w:rPr>
        <w:t>Reseach</w:t>
      </w:r>
      <w:r w:rsidRPr="00D20BC5">
        <w:rPr>
          <w:rFonts w:ascii="Sylfaen" w:hAnsi="Sylfaen" w:cs="Times New Roman"/>
          <w:sz w:val="24"/>
          <w:szCs w:val="24"/>
          <w:lang w:val="hy-AM"/>
        </w:rPr>
        <w:t xml:space="preserve"> Laboratory </w:t>
      </w:r>
      <w:r w:rsidRPr="00D20BC5">
        <w:rPr>
          <w:rFonts w:ascii="Sylfaen" w:hAnsi="Sylfaen" w:cs="Times New Roman"/>
          <w:sz w:val="24"/>
          <w:szCs w:val="24"/>
        </w:rPr>
        <w:t xml:space="preserve">after A.I. </w:t>
      </w:r>
      <w:r w:rsidRPr="00D20BC5">
        <w:rPr>
          <w:rFonts w:ascii="Sylfaen" w:hAnsi="Sylfaen" w:cs="Times New Roman"/>
          <w:sz w:val="24"/>
          <w:szCs w:val="24"/>
          <w:lang w:val="hy-AM"/>
        </w:rPr>
        <w:t xml:space="preserve">Alikhanyan (Yerevan Institute of Physics) Foundation, </w:t>
      </w:r>
      <w:r w:rsidRPr="00D20BC5">
        <w:rPr>
          <w:rFonts w:ascii="Sylfaen" w:hAnsi="Sylfaen" w:cs="Times New Roman"/>
          <w:sz w:val="24"/>
          <w:szCs w:val="24"/>
        </w:rPr>
        <w:t>claiming</w:t>
      </w:r>
      <w:r w:rsidRPr="00D20BC5">
        <w:rPr>
          <w:rFonts w:ascii="Sylfaen" w:hAnsi="Sylfaen" w:cs="Times New Roman"/>
          <w:sz w:val="24"/>
          <w:szCs w:val="24"/>
          <w:lang w:val="hy-AM"/>
        </w:rPr>
        <w:t xml:space="preserve"> to oblige the </w:t>
      </w:r>
      <w:r w:rsidRPr="00D20BC5">
        <w:rPr>
          <w:rFonts w:ascii="Sylfaen" w:hAnsi="Sylfaen" w:cs="Times New Roman"/>
          <w:sz w:val="24"/>
          <w:szCs w:val="24"/>
        </w:rPr>
        <w:t>Board</w:t>
      </w:r>
      <w:r w:rsidRPr="00D20BC5">
        <w:rPr>
          <w:rFonts w:ascii="Sylfaen" w:hAnsi="Sylfaen" w:cs="Times New Roman"/>
          <w:sz w:val="24"/>
          <w:szCs w:val="24"/>
          <w:lang w:val="hy-AM"/>
        </w:rPr>
        <w:t xml:space="preserve"> to provide copies of all </w:t>
      </w:r>
      <w:r w:rsidRPr="00D20BC5">
        <w:rPr>
          <w:rFonts w:ascii="Sylfaen" w:hAnsi="Sylfaen" w:cs="Times New Roman"/>
          <w:sz w:val="24"/>
          <w:szCs w:val="24"/>
        </w:rPr>
        <w:t xml:space="preserve">the </w:t>
      </w:r>
      <w:r w:rsidRPr="00D20BC5">
        <w:rPr>
          <w:rFonts w:ascii="Sylfaen" w:hAnsi="Sylfaen" w:cs="Times New Roman"/>
          <w:sz w:val="24"/>
          <w:szCs w:val="24"/>
          <w:lang w:val="hy-AM"/>
        </w:rPr>
        <w:t>decisions adopted in 2011-2019.</w:t>
      </w:r>
    </w:p>
    <w:p w14:paraId="643A06D4" w14:textId="0DE32C3F" w:rsidR="00EC342A" w:rsidRPr="00D20BC5" w:rsidRDefault="00D1096A" w:rsidP="00D20BC5">
      <w:pPr>
        <w:spacing w:after="0" w:line="240" w:lineRule="auto"/>
        <w:ind w:firstLine="567"/>
        <w:rPr>
          <w:rFonts w:ascii="Sylfaen" w:hAnsi="Sylfaen" w:cs="Times New Roman"/>
          <w:sz w:val="24"/>
          <w:szCs w:val="24"/>
          <w:shd w:val="clear" w:color="auto" w:fill="FFFFFF"/>
        </w:rPr>
      </w:pPr>
      <w:r w:rsidRPr="00D20BC5">
        <w:rPr>
          <w:rFonts w:ascii="Sylfaen" w:hAnsi="Sylfaen" w:cs="Times New Roman"/>
          <w:sz w:val="24"/>
          <w:szCs w:val="24"/>
        </w:rPr>
        <w:t>We</w:t>
      </w:r>
      <w:r w:rsidRPr="00D20BC5">
        <w:rPr>
          <w:rFonts w:ascii="Sylfaen" w:hAnsi="Sylfaen" w:cs="Times New Roman"/>
          <w:sz w:val="24"/>
          <w:szCs w:val="24"/>
          <w:lang w:val="hy-AM"/>
        </w:rPr>
        <w:t xml:space="preserve"> should remind that after </w:t>
      </w:r>
      <w:r w:rsidRPr="00D20BC5">
        <w:rPr>
          <w:rFonts w:ascii="Sylfaen" w:hAnsi="Sylfaen" w:cs="Times New Roman"/>
          <w:sz w:val="24"/>
          <w:szCs w:val="24"/>
        </w:rPr>
        <w:t>the</w:t>
      </w:r>
      <w:r w:rsidRPr="00D20BC5">
        <w:rPr>
          <w:rFonts w:ascii="Sylfaen" w:hAnsi="Sylfaen" w:cs="Times New Roman"/>
          <w:sz w:val="24"/>
          <w:szCs w:val="24"/>
          <w:lang w:val="hy-AM"/>
        </w:rPr>
        <w:t xml:space="preserve"> refusal from the </w:t>
      </w:r>
      <w:r w:rsidRPr="00D20BC5">
        <w:rPr>
          <w:rFonts w:ascii="Sylfaen" w:hAnsi="Sylfaen" w:cs="Times New Roman"/>
          <w:sz w:val="24"/>
          <w:szCs w:val="24"/>
        </w:rPr>
        <w:t>foundation</w:t>
      </w:r>
      <w:r w:rsidRPr="00D20BC5">
        <w:rPr>
          <w:rFonts w:ascii="Sylfaen" w:hAnsi="Sylfaen" w:cs="Times New Roman"/>
          <w:sz w:val="24"/>
          <w:szCs w:val="24"/>
          <w:lang w:val="hy-AM"/>
        </w:rPr>
        <w:t>, the Investigative Journalists NGO filed a lawsuit in the Administrative Court</w:t>
      </w:r>
      <w:r w:rsidRPr="00D20BC5">
        <w:rPr>
          <w:rFonts w:ascii="Sylfaen" w:hAnsi="Sylfaen" w:cs="Times New Roman"/>
          <w:sz w:val="24"/>
          <w:szCs w:val="24"/>
        </w:rPr>
        <w:t xml:space="preserve"> on July 8, 2019, </w:t>
      </w:r>
      <w:r w:rsidRPr="00D20BC5">
        <w:rPr>
          <w:rFonts w:ascii="Sylfaen" w:hAnsi="Sylfaen" w:cs="Times New Roman"/>
          <w:sz w:val="24"/>
          <w:szCs w:val="24"/>
          <w:lang w:val="hy-AM"/>
        </w:rPr>
        <w:t>and the case was referred to the Court of General Jurisdiction of Yerevan on July 15, where a hearing was held on August 1</w:t>
      </w:r>
      <w:r w:rsidR="00EC342A" w:rsidRPr="00D20BC5">
        <w:rPr>
          <w:rFonts w:ascii="Sylfaen" w:hAnsi="Sylfaen" w:cs="Times New Roman"/>
          <w:sz w:val="24"/>
          <w:szCs w:val="24"/>
        </w:rPr>
        <w:t>4, 2019. In 2020, court hearings on the case were held on Ma</w:t>
      </w:r>
      <w:r w:rsidR="00E67120" w:rsidRPr="00D20BC5">
        <w:rPr>
          <w:rFonts w:ascii="Sylfaen" w:hAnsi="Sylfaen" w:cs="Times New Roman"/>
          <w:sz w:val="24"/>
          <w:szCs w:val="24"/>
        </w:rPr>
        <w:t xml:space="preserve">rch 6, April 27, May </w:t>
      </w:r>
      <w:r w:rsidR="00EC342A" w:rsidRPr="00D20BC5">
        <w:rPr>
          <w:rFonts w:ascii="Sylfaen" w:hAnsi="Sylfaen" w:cs="Times New Roman"/>
          <w:sz w:val="24"/>
          <w:szCs w:val="24"/>
          <w:shd w:val="clear" w:color="auto" w:fill="FFFFFF"/>
        </w:rPr>
        <w:t>4</w:t>
      </w:r>
      <w:r w:rsidR="00EC342A" w:rsidRPr="00D20BC5">
        <w:rPr>
          <w:rFonts w:ascii="Sylfaen" w:hAnsi="Sylfaen" w:cs="Times New Roman"/>
          <w:sz w:val="24"/>
          <w:szCs w:val="24"/>
          <w:shd w:val="clear" w:color="auto" w:fill="FFFFFF"/>
          <w:lang w:val="hy-AM"/>
        </w:rPr>
        <w:t xml:space="preserve">, and </w:t>
      </w:r>
      <w:r w:rsidR="00EC342A" w:rsidRPr="00D20BC5">
        <w:rPr>
          <w:rFonts w:ascii="Sylfaen" w:hAnsi="Sylfaen" w:cs="Times New Roman"/>
          <w:sz w:val="24"/>
          <w:szCs w:val="24"/>
          <w:shd w:val="clear" w:color="auto" w:fill="FFFFFF"/>
        </w:rPr>
        <w:t xml:space="preserve">on May 22 the judgment was published, according to which the </w:t>
      </w:r>
      <w:r w:rsidR="00E67120" w:rsidRPr="00D20BC5">
        <w:rPr>
          <w:rFonts w:ascii="Sylfaen" w:hAnsi="Sylfaen" w:cs="Times New Roman"/>
          <w:sz w:val="24"/>
          <w:szCs w:val="24"/>
          <w:shd w:val="clear" w:color="auto" w:fill="FFFFFF"/>
        </w:rPr>
        <w:t>claim</w:t>
      </w:r>
      <w:r w:rsidR="00EC342A" w:rsidRPr="00D20BC5">
        <w:rPr>
          <w:rFonts w:ascii="Sylfaen" w:hAnsi="Sylfaen" w:cs="Times New Roman"/>
          <w:sz w:val="24"/>
          <w:szCs w:val="24"/>
          <w:shd w:val="clear" w:color="auto" w:fill="FFFFFF"/>
        </w:rPr>
        <w:t xml:space="preserve"> brought by Investigative Journalists NGO was partially </w:t>
      </w:r>
      <w:r w:rsidR="00E67120" w:rsidRPr="00D20BC5">
        <w:rPr>
          <w:rFonts w:ascii="Sylfaen" w:hAnsi="Sylfaen" w:cs="Times New Roman"/>
          <w:sz w:val="24"/>
          <w:szCs w:val="24"/>
          <w:shd w:val="clear" w:color="auto" w:fill="FFFFFF"/>
        </w:rPr>
        <w:t>settled</w:t>
      </w:r>
      <w:r w:rsidR="00EC342A" w:rsidRPr="00D20BC5">
        <w:rPr>
          <w:rFonts w:ascii="Sylfaen" w:hAnsi="Sylfaen" w:cs="Times New Roman"/>
          <w:sz w:val="24"/>
          <w:szCs w:val="24"/>
          <w:shd w:val="clear" w:color="auto" w:fill="FFFFFF"/>
        </w:rPr>
        <w:t>. T</w:t>
      </w:r>
      <w:r w:rsidR="00EC342A" w:rsidRPr="00D20BC5">
        <w:rPr>
          <w:rFonts w:ascii="Sylfaen" w:hAnsi="Sylfaen" w:cs="Times New Roman"/>
          <w:sz w:val="24"/>
          <w:szCs w:val="24"/>
          <w:shd w:val="clear" w:color="auto" w:fill="FFFFFF"/>
          <w:lang w:val="hy-AM"/>
        </w:rPr>
        <w:t xml:space="preserve">he National Scientific Laboratory after </w:t>
      </w:r>
      <w:r w:rsidR="00EC342A" w:rsidRPr="00D20BC5">
        <w:rPr>
          <w:rFonts w:ascii="Sylfaen" w:hAnsi="Sylfaen" w:cs="Times New Roman"/>
          <w:sz w:val="24"/>
          <w:szCs w:val="24"/>
          <w:shd w:val="clear" w:color="auto" w:fill="FFFFFF"/>
        </w:rPr>
        <w:t xml:space="preserve">A.I. </w:t>
      </w:r>
      <w:r w:rsidR="00EC342A" w:rsidRPr="00D20BC5">
        <w:rPr>
          <w:rFonts w:ascii="Sylfaen" w:hAnsi="Sylfaen" w:cs="Times New Roman"/>
          <w:sz w:val="24"/>
          <w:szCs w:val="24"/>
          <w:shd w:val="clear" w:color="auto" w:fill="FFFFFF"/>
          <w:lang w:val="hy-AM"/>
        </w:rPr>
        <w:t>Alikhanyan (Yerevan Institute of Physics) Foundation</w:t>
      </w:r>
      <w:r w:rsidR="00EC342A" w:rsidRPr="00D20BC5">
        <w:rPr>
          <w:rFonts w:ascii="Sylfaen" w:hAnsi="Sylfaen" w:cs="Times New Roman"/>
          <w:sz w:val="24"/>
          <w:szCs w:val="24"/>
          <w:shd w:val="clear" w:color="auto" w:fill="FFFFFF"/>
        </w:rPr>
        <w:t xml:space="preserve"> was oblig</w:t>
      </w:r>
      <w:r w:rsidR="00E67120" w:rsidRPr="00D20BC5">
        <w:rPr>
          <w:rFonts w:ascii="Sylfaen" w:hAnsi="Sylfaen" w:cs="Times New Roman"/>
          <w:sz w:val="24"/>
          <w:szCs w:val="24"/>
          <w:shd w:val="clear" w:color="auto" w:fill="FFFFFF"/>
        </w:rPr>
        <w:t>at</w:t>
      </w:r>
      <w:r w:rsidR="00EC342A" w:rsidRPr="00D20BC5">
        <w:rPr>
          <w:rFonts w:ascii="Sylfaen" w:hAnsi="Sylfaen" w:cs="Times New Roman"/>
          <w:sz w:val="24"/>
          <w:szCs w:val="24"/>
          <w:shd w:val="clear" w:color="auto" w:fill="FFFFFF"/>
        </w:rPr>
        <w:t xml:space="preserve">ed to provide the copies of all decisions passed by the </w:t>
      </w:r>
      <w:r w:rsidR="00EC342A" w:rsidRPr="00D20BC5">
        <w:rPr>
          <w:rFonts w:ascii="Sylfaen" w:hAnsi="Sylfaen" w:cs="Times New Roman"/>
          <w:sz w:val="24"/>
          <w:szCs w:val="24"/>
          <w:shd w:val="clear" w:color="auto" w:fill="FFFFFF"/>
          <w:lang w:val="hy-AM"/>
        </w:rPr>
        <w:t xml:space="preserve">Board of Trustees </w:t>
      </w:r>
      <w:r w:rsidR="00EC342A" w:rsidRPr="00D20BC5">
        <w:rPr>
          <w:rFonts w:ascii="Sylfaen" w:hAnsi="Sylfaen" w:cs="Times New Roman"/>
          <w:sz w:val="24"/>
          <w:szCs w:val="24"/>
          <w:shd w:val="clear" w:color="auto" w:fill="FFFFFF"/>
        </w:rPr>
        <w:t xml:space="preserve">in the period of 2011 – 2019, in compliance with the requirements set in Article 8, Part 1, Clauses 1 – 5 of the RA Law on Freedom of Information. Besides, the court ruled to confiscate 4000 AMD in favour of the NGO as </w:t>
      </w:r>
      <w:r w:rsidR="00E67120" w:rsidRPr="00D20BC5">
        <w:rPr>
          <w:rFonts w:ascii="Sylfaen" w:hAnsi="Sylfaen" w:cs="Times New Roman"/>
          <w:sz w:val="24"/>
          <w:szCs w:val="24"/>
          <w:shd w:val="clear" w:color="auto" w:fill="FFFFFF"/>
        </w:rPr>
        <w:t>advance payment of</w:t>
      </w:r>
      <w:r w:rsidR="00EC342A" w:rsidRPr="00D20BC5">
        <w:rPr>
          <w:rFonts w:ascii="Sylfaen" w:hAnsi="Sylfaen" w:cs="Times New Roman"/>
          <w:sz w:val="24"/>
          <w:szCs w:val="24"/>
          <w:shd w:val="clear" w:color="auto" w:fill="FFFFFF"/>
        </w:rPr>
        <w:t xml:space="preserve"> state duty and 70000 AMD as</w:t>
      </w:r>
      <w:r w:rsidR="00D748EF" w:rsidRPr="00D20BC5">
        <w:rPr>
          <w:rFonts w:ascii="Sylfaen" w:hAnsi="Sylfaen" w:cs="Times New Roman"/>
          <w:sz w:val="24"/>
          <w:szCs w:val="24"/>
          <w:shd w:val="clear" w:color="auto" w:fill="FFFFFF"/>
        </w:rPr>
        <w:t xml:space="preserve"> an attorney’s</w:t>
      </w:r>
      <w:r w:rsidR="00EC342A" w:rsidRPr="00D20BC5">
        <w:rPr>
          <w:rFonts w:ascii="Sylfaen" w:hAnsi="Sylfaen" w:cs="Times New Roman"/>
          <w:sz w:val="24"/>
          <w:szCs w:val="24"/>
          <w:shd w:val="clear" w:color="auto" w:fill="FFFFFF"/>
        </w:rPr>
        <w:t xml:space="preserve"> reasonable </w:t>
      </w:r>
      <w:r w:rsidR="00D748EF" w:rsidRPr="00D20BC5">
        <w:rPr>
          <w:rFonts w:ascii="Sylfaen" w:hAnsi="Sylfaen" w:cs="Times New Roman"/>
          <w:sz w:val="24"/>
          <w:szCs w:val="24"/>
          <w:shd w:val="clear" w:color="auto" w:fill="FFFFFF"/>
        </w:rPr>
        <w:t>fee</w:t>
      </w:r>
      <w:r w:rsidR="00EC342A" w:rsidRPr="00D20BC5">
        <w:rPr>
          <w:rFonts w:ascii="Sylfaen" w:hAnsi="Sylfaen" w:cs="Times New Roman"/>
          <w:sz w:val="24"/>
          <w:szCs w:val="24"/>
          <w:shd w:val="clear" w:color="auto" w:fill="FFFFFF"/>
        </w:rPr>
        <w:t>.</w:t>
      </w:r>
      <w:r w:rsidR="00D748EF" w:rsidRPr="00D20BC5">
        <w:rPr>
          <w:rFonts w:ascii="Sylfaen" w:hAnsi="Sylfaen" w:cs="Times New Roman"/>
          <w:sz w:val="24"/>
          <w:szCs w:val="24"/>
          <w:shd w:val="clear" w:color="auto" w:fill="FFFFFF"/>
        </w:rPr>
        <w:t xml:space="preserve"> On June 19, the defendant appealed to the Court of Appeals. On October 23, the appeal was upheld, the May 22 verdict was overturned, and the case was sent to the same court for a new examination.</w:t>
      </w:r>
    </w:p>
    <w:p w14:paraId="228EB45D" w14:textId="77777777" w:rsidR="00564A91" w:rsidRPr="00D20BC5" w:rsidRDefault="00564A91" w:rsidP="00D20BC5">
      <w:pPr>
        <w:spacing w:after="0" w:line="240" w:lineRule="auto"/>
        <w:ind w:firstLine="567"/>
        <w:rPr>
          <w:rFonts w:ascii="Sylfaen" w:hAnsi="Sylfaen" w:cs="Times New Roman"/>
          <w:sz w:val="24"/>
          <w:szCs w:val="24"/>
        </w:rPr>
      </w:pPr>
    </w:p>
    <w:p w14:paraId="73A6D24F" w14:textId="5BBFB413" w:rsidR="00A37EB4" w:rsidRPr="00D20BC5" w:rsidRDefault="00A37EB4"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20,</w:t>
      </w:r>
      <w:r w:rsidRPr="00D20BC5">
        <w:rPr>
          <w:rFonts w:ascii="Sylfaen" w:hAnsi="Sylfaen" w:cs="Times New Roman"/>
          <w:sz w:val="24"/>
          <w:szCs w:val="24"/>
          <w:lang w:val="hy-AM"/>
        </w:rPr>
        <w:t xml:space="preserve"> Aravot.am journalist Nelli Babayan </w:t>
      </w:r>
      <w:r w:rsidRPr="00D20BC5">
        <w:rPr>
          <w:rFonts w:ascii="Sylfaen" w:hAnsi="Sylfaen" w:cs="Times New Roman"/>
          <w:sz w:val="24"/>
          <w:szCs w:val="24"/>
        </w:rPr>
        <w:t>alerted</w:t>
      </w:r>
      <w:r w:rsidRPr="00D20BC5">
        <w:rPr>
          <w:rFonts w:ascii="Sylfaen" w:hAnsi="Sylfaen" w:cs="Times New Roman"/>
          <w:sz w:val="24"/>
          <w:szCs w:val="24"/>
          <w:lang w:val="hy-AM"/>
        </w:rPr>
        <w:t xml:space="preserve"> that </w:t>
      </w:r>
      <w:r w:rsidRPr="00D20BC5">
        <w:rPr>
          <w:rFonts w:ascii="Sylfaen" w:hAnsi="Sylfaen" w:cs="Times New Roman"/>
          <w:sz w:val="24"/>
          <w:szCs w:val="24"/>
        </w:rPr>
        <w:t xml:space="preserve">after the </w:t>
      </w:r>
      <w:r w:rsidRPr="00D20BC5">
        <w:rPr>
          <w:rFonts w:ascii="Sylfaen" w:hAnsi="Sylfaen" w:cs="Times New Roman"/>
          <w:sz w:val="24"/>
          <w:szCs w:val="24"/>
          <w:lang w:val="hy-AM"/>
        </w:rPr>
        <w:t>declar</w:t>
      </w:r>
      <w:r w:rsidRPr="00D20BC5">
        <w:rPr>
          <w:rFonts w:ascii="Sylfaen" w:hAnsi="Sylfaen" w:cs="Times New Roman"/>
          <w:sz w:val="24"/>
          <w:szCs w:val="24"/>
        </w:rPr>
        <w:t>ation of</w:t>
      </w:r>
      <w:r w:rsidRPr="00D20BC5">
        <w:rPr>
          <w:rFonts w:ascii="Sylfaen" w:hAnsi="Sylfaen" w:cs="Times New Roman"/>
          <w:sz w:val="24"/>
          <w:szCs w:val="24"/>
          <w:lang w:val="hy-AM"/>
        </w:rPr>
        <w:t xml:space="preserve"> a state of emergency in the country and restrict</w:t>
      </w:r>
      <w:r w:rsidRPr="00D20BC5">
        <w:rPr>
          <w:rFonts w:ascii="Sylfaen" w:hAnsi="Sylfaen" w:cs="Times New Roman"/>
          <w:sz w:val="24"/>
          <w:szCs w:val="24"/>
        </w:rPr>
        <w:t>ions of</w:t>
      </w:r>
      <w:r w:rsidRPr="00D20BC5">
        <w:rPr>
          <w:rFonts w:ascii="Sylfaen" w:hAnsi="Sylfaen" w:cs="Times New Roman"/>
          <w:sz w:val="24"/>
          <w:szCs w:val="24"/>
          <w:lang w:val="hy-AM"/>
        </w:rPr>
        <w:t xml:space="preserve"> the media's</w:t>
      </w:r>
      <w:r w:rsidRPr="00D20BC5">
        <w:rPr>
          <w:rFonts w:ascii="Sylfaen" w:hAnsi="Sylfaen" w:cs="Times New Roman"/>
          <w:sz w:val="24"/>
          <w:szCs w:val="24"/>
        </w:rPr>
        <w:t xml:space="preserve"> capacity </w:t>
      </w:r>
      <w:r w:rsidRPr="00D20BC5">
        <w:rPr>
          <w:rFonts w:ascii="Sylfaen" w:hAnsi="Sylfaen" w:cs="Times New Roman"/>
          <w:sz w:val="24"/>
          <w:szCs w:val="24"/>
          <w:lang w:val="hy-AM"/>
        </w:rPr>
        <w:t xml:space="preserve">to disseminate information, </w:t>
      </w:r>
      <w:r w:rsidRPr="00D20BC5">
        <w:rPr>
          <w:rFonts w:ascii="Sylfaen" w:hAnsi="Sylfaen" w:cs="Times New Roman"/>
          <w:sz w:val="24"/>
          <w:szCs w:val="24"/>
        </w:rPr>
        <w:t xml:space="preserve"> </w:t>
      </w:r>
      <w:r w:rsidRPr="00D20BC5">
        <w:rPr>
          <w:rFonts w:ascii="Sylfaen" w:hAnsi="Sylfaen" w:cs="Times New Roman"/>
          <w:sz w:val="24"/>
          <w:szCs w:val="24"/>
          <w:lang w:val="hy-AM"/>
        </w:rPr>
        <w:t xml:space="preserve">the spokesperson of the </w:t>
      </w:r>
      <w:r w:rsidRPr="00D20BC5">
        <w:rPr>
          <w:rFonts w:ascii="Sylfaen" w:hAnsi="Sylfaen" w:cs="Times New Roman"/>
          <w:sz w:val="24"/>
          <w:szCs w:val="24"/>
        </w:rPr>
        <w:t>Commandant’s Office</w:t>
      </w:r>
      <w:r w:rsidRPr="00D20BC5">
        <w:rPr>
          <w:rFonts w:ascii="Sylfaen" w:hAnsi="Sylfaen" w:cs="Times New Roman"/>
          <w:sz w:val="24"/>
          <w:szCs w:val="24"/>
          <w:lang w:val="hy-AM"/>
        </w:rPr>
        <w:t xml:space="preserve"> should</w:t>
      </w:r>
      <w:r w:rsidRPr="00D20BC5">
        <w:rPr>
          <w:rFonts w:ascii="Sylfaen" w:hAnsi="Sylfaen" w:cs="Times New Roman"/>
          <w:sz w:val="24"/>
          <w:szCs w:val="24"/>
        </w:rPr>
        <w:t xml:space="preserve"> at least</w:t>
      </w:r>
      <w:r w:rsidRPr="00D20BC5">
        <w:rPr>
          <w:rFonts w:ascii="Sylfaen" w:hAnsi="Sylfaen" w:cs="Times New Roman"/>
          <w:sz w:val="24"/>
          <w:szCs w:val="24"/>
          <w:lang w:val="hy-AM"/>
        </w:rPr>
        <w:t xml:space="preserve"> answer </w:t>
      </w:r>
      <w:r w:rsidRPr="00D20BC5">
        <w:rPr>
          <w:rFonts w:ascii="Sylfaen" w:hAnsi="Sylfaen" w:cs="Times New Roman"/>
          <w:sz w:val="24"/>
          <w:szCs w:val="24"/>
        </w:rPr>
        <w:t>phone</w:t>
      </w:r>
      <w:r w:rsidRPr="00D20BC5">
        <w:rPr>
          <w:rFonts w:ascii="Sylfaen" w:hAnsi="Sylfaen" w:cs="Times New Roman"/>
          <w:sz w:val="24"/>
          <w:szCs w:val="24"/>
          <w:lang w:val="hy-AM"/>
        </w:rPr>
        <w:t xml:space="preserve"> calls. According to the journalist, all </w:t>
      </w:r>
      <w:r w:rsidRPr="00D20BC5">
        <w:rPr>
          <w:rFonts w:ascii="Sylfaen" w:hAnsi="Sylfaen" w:cs="Times New Roman"/>
          <w:sz w:val="24"/>
          <w:szCs w:val="24"/>
        </w:rPr>
        <w:t>agencies</w:t>
      </w:r>
      <w:r w:rsidRPr="00D20BC5">
        <w:rPr>
          <w:rFonts w:ascii="Sylfaen" w:hAnsi="Sylfaen" w:cs="Times New Roman"/>
          <w:sz w:val="24"/>
          <w:szCs w:val="24"/>
          <w:lang w:val="hy-AM"/>
        </w:rPr>
        <w:t xml:space="preserve"> </w:t>
      </w:r>
      <w:r w:rsidRPr="00D20BC5">
        <w:rPr>
          <w:rFonts w:ascii="Sylfaen" w:hAnsi="Sylfaen" w:cs="Times New Roman"/>
          <w:sz w:val="24"/>
          <w:szCs w:val="24"/>
        </w:rPr>
        <w:t>refer</w:t>
      </w:r>
      <w:r w:rsidR="00524886" w:rsidRPr="00D20BC5">
        <w:rPr>
          <w:rFonts w:ascii="Sylfaen" w:hAnsi="Sylfaen" w:cs="Times New Roman"/>
          <w:sz w:val="24"/>
          <w:szCs w:val="24"/>
        </w:rPr>
        <w:t>red</w:t>
      </w:r>
      <w:r w:rsidRPr="00D20BC5">
        <w:rPr>
          <w:rFonts w:ascii="Sylfaen" w:hAnsi="Sylfaen" w:cs="Times New Roman"/>
          <w:sz w:val="24"/>
          <w:szCs w:val="24"/>
        </w:rPr>
        <w:t xml:space="preserve"> journalists</w:t>
      </w:r>
      <w:r w:rsidRPr="00D20BC5">
        <w:rPr>
          <w:rFonts w:ascii="Sylfaen" w:hAnsi="Sylfaen" w:cs="Times New Roman"/>
          <w:sz w:val="24"/>
          <w:szCs w:val="24"/>
          <w:lang w:val="hy-AM"/>
        </w:rPr>
        <w:t xml:space="preserve"> to </w:t>
      </w:r>
      <w:r w:rsidRPr="00D20BC5">
        <w:rPr>
          <w:rFonts w:ascii="Sylfaen" w:hAnsi="Sylfaen" w:cs="Times New Roman"/>
          <w:sz w:val="24"/>
          <w:szCs w:val="24"/>
        </w:rPr>
        <w:t>the Commandant’s Office</w:t>
      </w:r>
      <w:r w:rsidRPr="00D20BC5">
        <w:rPr>
          <w:rFonts w:ascii="Sylfaen" w:hAnsi="Sylfaen" w:cs="Times New Roman"/>
          <w:sz w:val="24"/>
          <w:szCs w:val="24"/>
          <w:lang w:val="hy-AM"/>
        </w:rPr>
        <w:t xml:space="preserve">, </w:t>
      </w:r>
      <w:r w:rsidR="00524886" w:rsidRPr="00D20BC5">
        <w:rPr>
          <w:rFonts w:ascii="Sylfaen" w:hAnsi="Sylfaen" w:cs="Times New Roman"/>
          <w:sz w:val="24"/>
          <w:szCs w:val="24"/>
        </w:rPr>
        <w:t>yet</w:t>
      </w:r>
      <w:r w:rsidRPr="00D20BC5">
        <w:rPr>
          <w:rFonts w:ascii="Sylfaen" w:hAnsi="Sylfaen" w:cs="Times New Roman"/>
          <w:sz w:val="24"/>
          <w:szCs w:val="24"/>
          <w:lang w:val="hy-AM"/>
        </w:rPr>
        <w:t xml:space="preserve"> no one answer</w:t>
      </w:r>
      <w:r w:rsidR="00524886" w:rsidRPr="00D20BC5">
        <w:rPr>
          <w:rFonts w:ascii="Sylfaen" w:hAnsi="Sylfaen" w:cs="Times New Roman"/>
          <w:sz w:val="24"/>
          <w:szCs w:val="24"/>
        </w:rPr>
        <w:t>ed</w:t>
      </w:r>
      <w:r w:rsidRPr="00D20BC5">
        <w:rPr>
          <w:rFonts w:ascii="Sylfaen" w:hAnsi="Sylfaen" w:cs="Times New Roman"/>
          <w:sz w:val="24"/>
          <w:szCs w:val="24"/>
          <w:lang w:val="hy-AM"/>
        </w:rPr>
        <w:t xml:space="preserve"> the calls </w:t>
      </w:r>
      <w:r w:rsidRPr="00D20BC5">
        <w:rPr>
          <w:rFonts w:ascii="Sylfaen" w:hAnsi="Sylfaen" w:cs="Times New Roman"/>
          <w:sz w:val="24"/>
          <w:szCs w:val="24"/>
        </w:rPr>
        <w:t>t</w:t>
      </w:r>
      <w:r w:rsidRPr="00D20BC5">
        <w:rPr>
          <w:rFonts w:ascii="Sylfaen" w:hAnsi="Sylfaen" w:cs="Times New Roman"/>
          <w:sz w:val="24"/>
          <w:szCs w:val="24"/>
          <w:lang w:val="hy-AM"/>
        </w:rPr>
        <w:t>here.</w:t>
      </w:r>
    </w:p>
    <w:p w14:paraId="61DF1A62" w14:textId="77777777" w:rsidR="00A37EB4" w:rsidRPr="00D20BC5" w:rsidRDefault="00A37EB4" w:rsidP="00D20BC5">
      <w:pPr>
        <w:spacing w:after="0" w:line="240" w:lineRule="auto"/>
        <w:ind w:firstLine="567"/>
        <w:rPr>
          <w:rFonts w:ascii="Sylfaen" w:hAnsi="Sylfaen" w:cs="Times New Roman"/>
          <w:sz w:val="24"/>
          <w:szCs w:val="24"/>
          <w:lang w:val="hy-AM"/>
        </w:rPr>
      </w:pPr>
    </w:p>
    <w:p w14:paraId="4703FAD7" w14:textId="220A5290" w:rsidR="00A37EB4" w:rsidRPr="00D20BC5" w:rsidRDefault="00A37EB4"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20</w:t>
      </w:r>
      <w:r w:rsidRPr="00D20BC5">
        <w:rPr>
          <w:rFonts w:ascii="Sylfaen" w:hAnsi="Sylfaen" w:cs="Times New Roman"/>
          <w:sz w:val="24"/>
          <w:szCs w:val="24"/>
          <w:lang w:val="hy-AM"/>
        </w:rPr>
        <w:t xml:space="preserve">, Factor.am </w:t>
      </w:r>
      <w:r w:rsidR="002E3403" w:rsidRPr="00D20BC5">
        <w:rPr>
          <w:rFonts w:ascii="Sylfaen" w:hAnsi="Sylfaen" w:cs="Times New Roman"/>
          <w:sz w:val="24"/>
          <w:szCs w:val="24"/>
        </w:rPr>
        <w:t xml:space="preserve">news website </w:t>
      </w:r>
      <w:r w:rsidRPr="00D20BC5">
        <w:rPr>
          <w:rFonts w:ascii="Sylfaen" w:hAnsi="Sylfaen" w:cs="Times New Roman"/>
          <w:sz w:val="24"/>
          <w:szCs w:val="24"/>
          <w:lang w:val="hy-AM"/>
        </w:rPr>
        <w:t xml:space="preserve">journalist Narek Kirakosyan </w:t>
      </w:r>
      <w:r w:rsidRPr="00D20BC5">
        <w:rPr>
          <w:rFonts w:ascii="Sylfaen" w:hAnsi="Sylfaen" w:cs="Times New Roman"/>
          <w:sz w:val="24"/>
          <w:szCs w:val="24"/>
        </w:rPr>
        <w:t>wrote to</w:t>
      </w:r>
      <w:r w:rsidRPr="00D20BC5">
        <w:rPr>
          <w:rFonts w:ascii="Sylfaen" w:hAnsi="Sylfaen" w:cs="Times New Roman"/>
          <w:sz w:val="24"/>
          <w:szCs w:val="24"/>
          <w:lang w:val="hy-AM"/>
        </w:rPr>
        <w:t xml:space="preserve"> the National Security Service</w:t>
      </w:r>
      <w:r w:rsidR="002E3403" w:rsidRPr="00D20BC5">
        <w:rPr>
          <w:rFonts w:ascii="Sylfaen" w:hAnsi="Sylfaen" w:cs="Times New Roman"/>
          <w:sz w:val="24"/>
          <w:szCs w:val="24"/>
        </w:rPr>
        <w:t>, asking</w:t>
      </w:r>
      <w:r w:rsidRPr="00D20BC5">
        <w:rPr>
          <w:rFonts w:ascii="Sylfaen" w:hAnsi="Sylfaen" w:cs="Times New Roman"/>
          <w:sz w:val="24"/>
          <w:szCs w:val="24"/>
          <w:lang w:val="hy-AM"/>
        </w:rPr>
        <w:t xml:space="preserve"> to provide information about an Azerbaijani person who</w:t>
      </w:r>
      <w:r w:rsidRPr="00D20BC5">
        <w:rPr>
          <w:rFonts w:ascii="Sylfaen" w:hAnsi="Sylfaen" w:cs="Times New Roman"/>
          <w:sz w:val="24"/>
          <w:szCs w:val="24"/>
        </w:rPr>
        <w:t xml:space="preserve"> had</w:t>
      </w:r>
      <w:r w:rsidRPr="00D20BC5">
        <w:rPr>
          <w:rFonts w:ascii="Sylfaen" w:hAnsi="Sylfaen" w:cs="Times New Roman"/>
          <w:sz w:val="24"/>
          <w:szCs w:val="24"/>
          <w:lang w:val="hy-AM"/>
        </w:rPr>
        <w:t xml:space="preserve"> crossed the Armenian-Azerbaijani border on March 12. On March 26, a response was received from the NSS, which rejected the request on the grounds that the requested information contained data not subject to publication. This refusal is</w:t>
      </w:r>
      <w:r w:rsidRPr="00D20BC5">
        <w:rPr>
          <w:rFonts w:ascii="Sylfaen" w:hAnsi="Sylfaen" w:cs="Times New Roman"/>
          <w:sz w:val="24"/>
          <w:szCs w:val="24"/>
        </w:rPr>
        <w:t xml:space="preserve"> deemed</w:t>
      </w:r>
      <w:r w:rsidRPr="00D20BC5">
        <w:rPr>
          <w:rFonts w:ascii="Sylfaen" w:hAnsi="Sylfaen" w:cs="Times New Roman"/>
          <w:sz w:val="24"/>
          <w:szCs w:val="24"/>
          <w:lang w:val="hy-AM"/>
        </w:rPr>
        <w:t xml:space="preserve"> unfounded because the service could provide</w:t>
      </w:r>
      <w:r w:rsidRPr="00D20BC5">
        <w:rPr>
          <w:rFonts w:ascii="Sylfaen" w:hAnsi="Sylfaen" w:cs="Times New Roman"/>
          <w:sz w:val="24"/>
          <w:szCs w:val="24"/>
        </w:rPr>
        <w:t xml:space="preserve"> the part of the</w:t>
      </w:r>
      <w:r w:rsidRPr="00D20BC5">
        <w:rPr>
          <w:rFonts w:ascii="Sylfaen" w:hAnsi="Sylfaen" w:cs="Times New Roman"/>
          <w:sz w:val="24"/>
          <w:szCs w:val="24"/>
          <w:lang w:val="hy-AM"/>
        </w:rPr>
        <w:t xml:space="preserve"> information that was not confidential.</w:t>
      </w:r>
    </w:p>
    <w:p w14:paraId="078BCD9B" w14:textId="77777777" w:rsidR="00D20BC5" w:rsidRDefault="00D20BC5" w:rsidP="00D20BC5">
      <w:pPr>
        <w:spacing w:after="0" w:line="240" w:lineRule="auto"/>
        <w:ind w:firstLine="567"/>
        <w:rPr>
          <w:rFonts w:ascii="Sylfaen" w:hAnsi="Sylfaen" w:cs="Times New Roman"/>
          <w:b/>
          <w:sz w:val="24"/>
          <w:szCs w:val="24"/>
          <w:shd w:val="clear" w:color="auto" w:fill="FFFFFF"/>
          <w:lang w:val="hy-AM"/>
        </w:rPr>
      </w:pPr>
    </w:p>
    <w:p w14:paraId="683F2126" w14:textId="3990EAC8" w:rsidR="002E3403" w:rsidRPr="00D20BC5" w:rsidRDefault="002E3403"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March 24</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the </w:t>
      </w:r>
      <w:r w:rsidRPr="00D20BC5">
        <w:rPr>
          <w:rFonts w:ascii="Sylfaen" w:hAnsi="Sylfaen" w:cs="Times New Roman"/>
          <w:i/>
          <w:sz w:val="24"/>
          <w:szCs w:val="24"/>
          <w:shd w:val="clear" w:color="auto" w:fill="FFFFFF"/>
          <w:lang w:val="hy-AM"/>
        </w:rPr>
        <w:t>Iravunk</w:t>
      </w:r>
      <w:r w:rsidRPr="00D20BC5">
        <w:rPr>
          <w:rFonts w:ascii="Sylfaen" w:hAnsi="Sylfaen" w:cs="Times New Roman"/>
          <w:sz w:val="24"/>
          <w:szCs w:val="24"/>
          <w:shd w:val="clear" w:color="auto" w:fill="FFFFFF"/>
          <w:lang w:val="hy-AM"/>
        </w:rPr>
        <w:t xml:space="preserve"> newspaper wrote that </w:t>
      </w:r>
      <w:r w:rsidR="00254542" w:rsidRPr="00D20BC5">
        <w:rPr>
          <w:rFonts w:ascii="Sylfaen" w:hAnsi="Sylfaen" w:cs="Times New Roman"/>
          <w:sz w:val="24"/>
          <w:szCs w:val="24"/>
          <w:shd w:val="clear" w:color="auto" w:fill="FFFFFF"/>
        </w:rPr>
        <w:t xml:space="preserve">back </w:t>
      </w:r>
      <w:r w:rsidRPr="00D20BC5">
        <w:rPr>
          <w:rFonts w:ascii="Sylfaen" w:hAnsi="Sylfaen" w:cs="Times New Roman"/>
          <w:sz w:val="24"/>
          <w:szCs w:val="24"/>
          <w:shd w:val="clear" w:color="auto" w:fill="FFFFFF"/>
          <w:lang w:val="hy-AM"/>
        </w:rPr>
        <w:t>on March 16 it</w:t>
      </w:r>
      <w:r w:rsidRPr="00D20BC5">
        <w:rPr>
          <w:rFonts w:ascii="Sylfaen" w:hAnsi="Sylfaen" w:cs="Times New Roman"/>
          <w:sz w:val="24"/>
          <w:szCs w:val="24"/>
          <w:shd w:val="clear" w:color="auto" w:fill="FFFFFF"/>
        </w:rPr>
        <w:t xml:space="preserve"> </w:t>
      </w:r>
      <w:r w:rsidR="00254542" w:rsidRPr="00D20BC5">
        <w:rPr>
          <w:rFonts w:ascii="Sylfaen" w:hAnsi="Sylfaen" w:cs="Times New Roman"/>
          <w:sz w:val="24"/>
          <w:szCs w:val="24"/>
          <w:shd w:val="clear" w:color="auto" w:fill="FFFFFF"/>
        </w:rPr>
        <w:t xml:space="preserve">had </w:t>
      </w:r>
      <w:r w:rsidRPr="00D20BC5">
        <w:rPr>
          <w:rFonts w:ascii="Sylfaen" w:hAnsi="Sylfaen" w:cs="Times New Roman"/>
          <w:sz w:val="24"/>
          <w:szCs w:val="24"/>
          <w:shd w:val="clear" w:color="auto" w:fill="FFFFFF"/>
          <w:lang w:val="hy-AM"/>
        </w:rPr>
        <w:t xml:space="preserve">sent a request to the Ministry of Health, asking for </w:t>
      </w:r>
      <w:r w:rsidRPr="00D20BC5">
        <w:rPr>
          <w:rFonts w:ascii="Sylfaen" w:hAnsi="Sylfaen" w:cs="Times New Roman"/>
          <w:sz w:val="24"/>
          <w:szCs w:val="24"/>
          <w:shd w:val="clear" w:color="auto" w:fill="FFFFFF"/>
        </w:rPr>
        <w:t>statistics</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on mortality </w:t>
      </w:r>
      <w:r w:rsidRPr="00D20BC5">
        <w:rPr>
          <w:rFonts w:ascii="Sylfaen" w:hAnsi="Sylfaen" w:cs="Times New Roman"/>
          <w:sz w:val="24"/>
          <w:szCs w:val="24"/>
          <w:shd w:val="clear" w:color="auto" w:fill="FFFFFF"/>
          <w:lang w:val="hy-AM"/>
        </w:rPr>
        <w:t>in the Republic of Armenia</w:t>
      </w:r>
      <w:r w:rsidRPr="00D20BC5">
        <w:rPr>
          <w:rFonts w:ascii="Sylfaen" w:hAnsi="Sylfaen" w:cs="Times New Roman"/>
          <w:sz w:val="24"/>
          <w:szCs w:val="24"/>
          <w:shd w:val="clear" w:color="auto" w:fill="FFFFFF"/>
        </w:rPr>
        <w:t xml:space="preserve"> caused by the</w:t>
      </w:r>
      <w:r w:rsidRPr="00D20BC5">
        <w:rPr>
          <w:rFonts w:ascii="Sylfaen" w:hAnsi="Sylfaen" w:cs="Times New Roman"/>
          <w:sz w:val="24"/>
          <w:szCs w:val="24"/>
          <w:shd w:val="clear" w:color="auto" w:fill="FFFFFF"/>
          <w:lang w:val="hy-AM"/>
        </w:rPr>
        <w:t xml:space="preserve"> H1N1 virus in 2009 and 2016. The newspaper did not receive a response from the </w:t>
      </w:r>
      <w:r w:rsidRPr="00D20BC5">
        <w:rPr>
          <w:rFonts w:ascii="Sylfaen" w:hAnsi="Sylfaen" w:cs="Times New Roman"/>
          <w:sz w:val="24"/>
          <w:szCs w:val="24"/>
          <w:shd w:val="clear" w:color="auto" w:fill="FFFFFF"/>
        </w:rPr>
        <w:t>M</w:t>
      </w:r>
      <w:r w:rsidRPr="00D20BC5">
        <w:rPr>
          <w:rFonts w:ascii="Sylfaen" w:hAnsi="Sylfaen" w:cs="Times New Roman"/>
          <w:sz w:val="24"/>
          <w:szCs w:val="24"/>
          <w:shd w:val="clear" w:color="auto" w:fill="FFFFFF"/>
          <w:lang w:val="hy-AM"/>
        </w:rPr>
        <w:t xml:space="preserve">inistry within the 5-day period stipulated by the law, they only informed that </w:t>
      </w:r>
      <w:r w:rsidR="00254542" w:rsidRPr="00D20BC5">
        <w:rPr>
          <w:rFonts w:ascii="Sylfaen" w:hAnsi="Sylfaen" w:cs="Times New Roman"/>
          <w:sz w:val="24"/>
          <w:szCs w:val="24"/>
          <w:shd w:val="clear" w:color="auto" w:fill="FFFFFF"/>
        </w:rPr>
        <w:t>the answer</w:t>
      </w:r>
      <w:r w:rsidRPr="00D20BC5">
        <w:rPr>
          <w:rFonts w:ascii="Sylfaen" w:hAnsi="Sylfaen" w:cs="Times New Roman"/>
          <w:sz w:val="24"/>
          <w:szCs w:val="24"/>
          <w:shd w:val="clear" w:color="auto" w:fill="FFFFFF"/>
          <w:lang w:val="hy-AM"/>
        </w:rPr>
        <w:t xml:space="preserve"> was "in progress</w:t>
      </w:r>
      <w:r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when</w:t>
      </w:r>
      <w:r w:rsidRPr="00D20BC5">
        <w:rPr>
          <w:rFonts w:ascii="Sylfaen" w:hAnsi="Sylfaen" w:cs="Times New Roman"/>
          <w:sz w:val="24"/>
          <w:szCs w:val="24"/>
          <w:shd w:val="clear" w:color="auto" w:fill="FFFFFF"/>
        </w:rPr>
        <w:t xml:space="preserve"> in fact</w:t>
      </w:r>
      <w:r w:rsidRPr="00D20BC5">
        <w:rPr>
          <w:rFonts w:ascii="Sylfaen" w:hAnsi="Sylfaen" w:cs="Times New Roman"/>
          <w:sz w:val="24"/>
          <w:szCs w:val="24"/>
          <w:shd w:val="clear" w:color="auto" w:fill="FFFFFF"/>
          <w:lang w:val="hy-AM"/>
        </w:rPr>
        <w:t xml:space="preserve"> the Ministry </w:t>
      </w:r>
      <w:r w:rsidRPr="00D20BC5">
        <w:rPr>
          <w:rFonts w:ascii="Sylfaen" w:hAnsi="Sylfaen" w:cs="Times New Roman"/>
          <w:sz w:val="24"/>
          <w:szCs w:val="24"/>
          <w:shd w:val="clear" w:color="auto" w:fill="FFFFFF"/>
        </w:rPr>
        <w:t xml:space="preserve">had </w:t>
      </w:r>
      <w:r w:rsidRPr="00D20BC5">
        <w:rPr>
          <w:rFonts w:ascii="Sylfaen" w:hAnsi="Sylfaen" w:cs="Times New Roman"/>
          <w:sz w:val="24"/>
          <w:szCs w:val="24"/>
          <w:shd w:val="clear" w:color="auto" w:fill="FFFFFF"/>
          <w:lang w:val="hy-AM"/>
        </w:rPr>
        <w:t xml:space="preserve">provided this information to the RA Prime Minister, and the latter spoke about it. </w:t>
      </w:r>
      <w:r w:rsidRPr="00D20BC5">
        <w:rPr>
          <w:rFonts w:ascii="Sylfaen" w:hAnsi="Sylfaen" w:cs="Times New Roman"/>
          <w:sz w:val="24"/>
          <w:szCs w:val="24"/>
          <w:shd w:val="clear" w:color="auto" w:fill="FFFFFF"/>
        </w:rPr>
        <w:t>Besides, t</w:t>
      </w:r>
      <w:r w:rsidRPr="00D20BC5">
        <w:rPr>
          <w:rFonts w:ascii="Sylfaen" w:hAnsi="Sylfaen" w:cs="Times New Roman"/>
          <w:sz w:val="24"/>
          <w:szCs w:val="24"/>
          <w:shd w:val="clear" w:color="auto" w:fill="FFFFFF"/>
          <w:lang w:val="hy-AM"/>
        </w:rPr>
        <w:t>he newspaper</w:t>
      </w:r>
      <w:r w:rsidRPr="00D20BC5">
        <w:rPr>
          <w:rFonts w:ascii="Sylfaen" w:hAnsi="Sylfaen" w:cs="Times New Roman"/>
          <w:sz w:val="24"/>
          <w:szCs w:val="24"/>
          <w:shd w:val="clear" w:color="auto" w:fill="FFFFFF"/>
        </w:rPr>
        <w:t xml:space="preserve"> sent an inquiry</w:t>
      </w:r>
      <w:r w:rsidRPr="00D20BC5">
        <w:rPr>
          <w:rFonts w:ascii="Sylfaen" w:hAnsi="Sylfaen" w:cs="Times New Roman"/>
          <w:sz w:val="24"/>
          <w:szCs w:val="24"/>
          <w:shd w:val="clear" w:color="auto" w:fill="FFFFFF"/>
          <w:lang w:val="hy-AM"/>
        </w:rPr>
        <w:t>, asking to clarify in which case</w:t>
      </w:r>
      <w:r w:rsidRPr="00D20BC5">
        <w:rPr>
          <w:rFonts w:ascii="Sylfaen" w:hAnsi="Sylfaen" w:cs="Times New Roman"/>
          <w:sz w:val="24"/>
          <w:szCs w:val="24"/>
          <w:shd w:val="clear" w:color="auto" w:fill="FFFFFF"/>
        </w:rPr>
        <w:t>s should</w:t>
      </w:r>
      <w:r w:rsidRPr="00D20BC5">
        <w:rPr>
          <w:rFonts w:ascii="Sylfaen" w:hAnsi="Sylfaen" w:cs="Times New Roman"/>
          <w:sz w:val="24"/>
          <w:szCs w:val="24"/>
          <w:shd w:val="clear" w:color="auto" w:fill="FFFFFF"/>
          <w:lang w:val="hy-AM"/>
        </w:rPr>
        <w:t xml:space="preserve"> an epidemic </w:t>
      </w:r>
      <w:r w:rsidRPr="00D20BC5">
        <w:rPr>
          <w:rFonts w:ascii="Sylfaen" w:hAnsi="Sylfaen" w:cs="Times New Roman"/>
          <w:sz w:val="24"/>
          <w:szCs w:val="24"/>
          <w:shd w:val="clear" w:color="auto" w:fill="FFFFFF"/>
        </w:rPr>
        <w:t>be</w:t>
      </w:r>
      <w:r w:rsidRPr="00D20BC5">
        <w:rPr>
          <w:rFonts w:ascii="Sylfaen" w:hAnsi="Sylfaen" w:cs="Times New Roman"/>
          <w:sz w:val="24"/>
          <w:szCs w:val="24"/>
          <w:shd w:val="clear" w:color="auto" w:fill="FFFFFF"/>
          <w:lang w:val="hy-AM"/>
        </w:rPr>
        <w:t xml:space="preserve"> declared in the country, and whether there </w:t>
      </w:r>
      <w:r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an epidemic in Armenia. According to the newspaper, the Minister of Health Arsen Torosyan did not answer this question during </w:t>
      </w:r>
      <w:r w:rsidR="00B60176" w:rsidRPr="00D20BC5">
        <w:rPr>
          <w:rFonts w:ascii="Sylfaen" w:hAnsi="Sylfaen" w:cs="Times New Roman"/>
          <w:sz w:val="24"/>
          <w:szCs w:val="24"/>
          <w:shd w:val="clear" w:color="auto" w:fill="FFFFFF"/>
        </w:rPr>
        <w:t>his</w:t>
      </w:r>
      <w:r w:rsidRPr="00D20BC5">
        <w:rPr>
          <w:rFonts w:ascii="Sylfaen" w:hAnsi="Sylfaen" w:cs="Times New Roman"/>
          <w:sz w:val="24"/>
          <w:szCs w:val="24"/>
          <w:shd w:val="clear" w:color="auto" w:fill="FFFFFF"/>
          <w:lang w:val="hy-AM"/>
        </w:rPr>
        <w:t xml:space="preserve"> press conference</w:t>
      </w:r>
      <w:r w:rsidR="00B60176" w:rsidRPr="00D20BC5">
        <w:rPr>
          <w:rFonts w:ascii="Sylfaen" w:hAnsi="Sylfaen" w:cs="Times New Roman"/>
          <w:sz w:val="24"/>
          <w:szCs w:val="24"/>
          <w:shd w:val="clear" w:color="auto" w:fill="FFFFFF"/>
        </w:rPr>
        <w:t xml:space="preserve"> either</w:t>
      </w:r>
      <w:r w:rsidRPr="00D20BC5">
        <w:rPr>
          <w:rFonts w:ascii="Sylfaen" w:hAnsi="Sylfaen" w:cs="Times New Roman"/>
          <w:sz w:val="24"/>
          <w:szCs w:val="24"/>
          <w:shd w:val="clear" w:color="auto" w:fill="FFFFFF"/>
          <w:lang w:val="hy-AM"/>
        </w:rPr>
        <w:t>.</w:t>
      </w:r>
    </w:p>
    <w:p w14:paraId="58E78E43" w14:textId="6050CF08" w:rsidR="002E3403" w:rsidRPr="00D20BC5" w:rsidRDefault="002E3403"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On March 25, the </w:t>
      </w:r>
      <w:r w:rsidRPr="00D20BC5">
        <w:rPr>
          <w:rFonts w:ascii="Sylfaen" w:hAnsi="Sylfaen" w:cs="Times New Roman"/>
          <w:i/>
          <w:sz w:val="24"/>
          <w:szCs w:val="24"/>
          <w:shd w:val="clear" w:color="auto" w:fill="FFFFFF"/>
          <w:lang w:val="hy-AM"/>
        </w:rPr>
        <w:t>Iravunk</w:t>
      </w:r>
      <w:r w:rsidRPr="00D20BC5">
        <w:rPr>
          <w:rFonts w:ascii="Sylfaen" w:hAnsi="Sylfaen" w:cs="Times New Roman"/>
          <w:sz w:val="24"/>
          <w:szCs w:val="24"/>
          <w:shd w:val="clear" w:color="auto" w:fill="FFFFFF"/>
          <w:lang w:val="hy-AM"/>
        </w:rPr>
        <w:t xml:space="preserve"> wrote that </w:t>
      </w:r>
      <w:r w:rsidR="00B60176" w:rsidRPr="00D20BC5">
        <w:rPr>
          <w:rFonts w:ascii="Sylfaen" w:hAnsi="Sylfaen" w:cs="Times New Roman"/>
          <w:sz w:val="24"/>
          <w:szCs w:val="24"/>
          <w:shd w:val="clear" w:color="auto" w:fill="FFFFFF"/>
        </w:rPr>
        <w:t>they</w:t>
      </w:r>
      <w:r w:rsidRPr="00D20BC5">
        <w:rPr>
          <w:rFonts w:ascii="Sylfaen" w:hAnsi="Sylfaen" w:cs="Times New Roman"/>
          <w:sz w:val="24"/>
          <w:szCs w:val="24"/>
          <w:shd w:val="clear" w:color="auto" w:fill="FFFFFF"/>
          <w:lang w:val="hy-AM"/>
        </w:rPr>
        <w:t xml:space="preserve"> had </w:t>
      </w:r>
      <w:r w:rsidR="00B60176" w:rsidRPr="00D20BC5">
        <w:rPr>
          <w:rFonts w:ascii="Sylfaen" w:hAnsi="Sylfaen" w:cs="Times New Roman"/>
          <w:sz w:val="24"/>
          <w:szCs w:val="24"/>
          <w:shd w:val="clear" w:color="auto" w:fill="FFFFFF"/>
        </w:rPr>
        <w:t>posed</w:t>
      </w:r>
      <w:r w:rsidRPr="00D20BC5">
        <w:rPr>
          <w:rFonts w:ascii="Sylfaen" w:hAnsi="Sylfaen" w:cs="Times New Roman"/>
          <w:sz w:val="24"/>
          <w:szCs w:val="24"/>
          <w:shd w:val="clear" w:color="auto" w:fill="FFFFFF"/>
          <w:lang w:val="hy-AM"/>
        </w:rPr>
        <w:t xml:space="preserve"> the above-mentioned questions to Vahan Hunanyan, a representative of the </w:t>
      </w:r>
      <w:r w:rsidRPr="00D20BC5">
        <w:rPr>
          <w:rFonts w:ascii="Sylfaen" w:hAnsi="Sylfaen" w:cs="Times New Roman"/>
          <w:sz w:val="24"/>
          <w:szCs w:val="24"/>
          <w:shd w:val="clear" w:color="auto" w:fill="FFFFFF"/>
        </w:rPr>
        <w:t>Commandant’s Office</w:t>
      </w:r>
      <w:r w:rsidRPr="00D20BC5">
        <w:rPr>
          <w:rFonts w:ascii="Sylfaen" w:hAnsi="Sylfaen" w:cs="Times New Roman"/>
          <w:sz w:val="24"/>
          <w:szCs w:val="24"/>
          <w:shd w:val="clear" w:color="auto" w:fill="FFFFFF"/>
          <w:lang w:val="hy-AM"/>
        </w:rPr>
        <w:t>,</w:t>
      </w:r>
      <w:r w:rsidR="007776B4" w:rsidRPr="00D20BC5">
        <w:rPr>
          <w:rFonts w:ascii="Sylfaen" w:hAnsi="Sylfaen" w:cs="Times New Roman"/>
          <w:sz w:val="24"/>
          <w:szCs w:val="24"/>
          <w:shd w:val="clear" w:color="auto" w:fill="FFFFFF"/>
        </w:rPr>
        <w:t xml:space="preserve"> too,</w:t>
      </w:r>
      <w:r w:rsidRPr="00D20BC5">
        <w:rPr>
          <w:rFonts w:ascii="Sylfaen" w:hAnsi="Sylfaen" w:cs="Times New Roman"/>
          <w:sz w:val="24"/>
          <w:szCs w:val="24"/>
          <w:shd w:val="clear" w:color="auto" w:fill="FFFFFF"/>
          <w:lang w:val="hy-AM"/>
        </w:rPr>
        <w:t xml:space="preserve"> but the latter </w:t>
      </w:r>
      <w:r w:rsidRPr="00D20BC5">
        <w:rPr>
          <w:rFonts w:ascii="Sylfaen" w:hAnsi="Sylfaen" w:cs="Times New Roman"/>
          <w:sz w:val="24"/>
          <w:szCs w:val="24"/>
          <w:shd w:val="clear" w:color="auto" w:fill="FFFFFF"/>
        </w:rPr>
        <w:t>would</w:t>
      </w:r>
      <w:r w:rsidRPr="00D20BC5">
        <w:rPr>
          <w:rFonts w:ascii="Sylfaen" w:hAnsi="Sylfaen" w:cs="Times New Roman"/>
          <w:sz w:val="24"/>
          <w:szCs w:val="24"/>
          <w:shd w:val="clear" w:color="auto" w:fill="FFFFFF"/>
          <w:lang w:val="hy-AM"/>
        </w:rPr>
        <w:t xml:space="preserve"> not answer the calls</w:t>
      </w:r>
      <w:r w:rsidR="007776B4" w:rsidRPr="00D20BC5">
        <w:rPr>
          <w:rFonts w:ascii="Sylfaen" w:hAnsi="Sylfaen" w:cs="Times New Roman"/>
          <w:sz w:val="24"/>
          <w:szCs w:val="24"/>
          <w:shd w:val="clear" w:color="auto" w:fill="FFFFFF"/>
        </w:rPr>
        <w:t>. They were advised to</w:t>
      </w:r>
      <w:r w:rsidRPr="00D20BC5">
        <w:rPr>
          <w:rFonts w:ascii="Sylfaen" w:hAnsi="Sylfaen" w:cs="Times New Roman"/>
          <w:sz w:val="24"/>
          <w:szCs w:val="24"/>
          <w:shd w:val="clear" w:color="auto" w:fill="FFFFFF"/>
          <w:lang w:val="hy-AM"/>
        </w:rPr>
        <w:t xml:space="preserve"> try again because </w:t>
      </w:r>
      <w:r w:rsidR="007776B4" w:rsidRPr="00D20BC5">
        <w:rPr>
          <w:rFonts w:ascii="Sylfaen" w:hAnsi="Sylfaen" w:cs="Times New Roman"/>
          <w:sz w:val="24"/>
          <w:szCs w:val="24"/>
          <w:shd w:val="clear" w:color="auto" w:fill="FFFFFF"/>
        </w:rPr>
        <w:t>the Government staff</w:t>
      </w:r>
      <w:r w:rsidRPr="00D20BC5">
        <w:rPr>
          <w:rFonts w:ascii="Sylfaen" w:hAnsi="Sylfaen" w:cs="Times New Roman"/>
          <w:sz w:val="24"/>
          <w:szCs w:val="24"/>
          <w:shd w:val="clear" w:color="auto" w:fill="FFFFFF"/>
          <w:lang w:val="hy-AM"/>
        </w:rPr>
        <w:t xml:space="preserve"> </w:t>
      </w:r>
      <w:r w:rsidR="007776B4" w:rsidRPr="00D20BC5">
        <w:rPr>
          <w:rFonts w:ascii="Sylfaen" w:hAnsi="Sylfaen" w:cs="Times New Roman"/>
          <w:sz w:val="24"/>
          <w:szCs w:val="24"/>
          <w:shd w:val="clear" w:color="auto" w:fill="FFFFFF"/>
        </w:rPr>
        <w:t>was too</w:t>
      </w:r>
      <w:r w:rsidRPr="00D20BC5">
        <w:rPr>
          <w:rFonts w:ascii="Sylfaen" w:hAnsi="Sylfaen" w:cs="Times New Roman"/>
          <w:sz w:val="24"/>
          <w:szCs w:val="24"/>
          <w:shd w:val="clear" w:color="auto" w:fill="FFFFFF"/>
          <w:lang w:val="hy-AM"/>
        </w:rPr>
        <w:t xml:space="preserve"> busy, but all attempts </w:t>
      </w:r>
      <w:r w:rsidR="00CD6D7B" w:rsidRPr="00D20BC5">
        <w:rPr>
          <w:rFonts w:ascii="Sylfaen" w:hAnsi="Sylfaen" w:cs="Times New Roman"/>
          <w:sz w:val="24"/>
          <w:szCs w:val="24"/>
          <w:shd w:val="clear" w:color="auto" w:fill="FFFFFF"/>
        </w:rPr>
        <w:t>were</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in vain.</w:t>
      </w:r>
    </w:p>
    <w:p w14:paraId="79FFC25A" w14:textId="77777777" w:rsidR="009C1A07" w:rsidRPr="00D20BC5" w:rsidRDefault="002E3403"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On March 31, the newspaper wrote that they had called the government </w:t>
      </w:r>
      <w:r w:rsidR="00CD6D7B" w:rsidRPr="00D20BC5">
        <w:rPr>
          <w:rFonts w:ascii="Sylfaen" w:hAnsi="Sylfaen" w:cs="Times New Roman"/>
          <w:sz w:val="24"/>
          <w:szCs w:val="24"/>
          <w:shd w:val="clear" w:color="auto" w:fill="FFFFFF"/>
        </w:rPr>
        <w:t xml:space="preserve">staff </w:t>
      </w:r>
      <w:r w:rsidRPr="00D20BC5">
        <w:rPr>
          <w:rFonts w:ascii="Sylfaen" w:hAnsi="Sylfaen" w:cs="Times New Roman"/>
          <w:sz w:val="24"/>
          <w:szCs w:val="24"/>
          <w:shd w:val="clear" w:color="auto" w:fill="FFFFFF"/>
          <w:lang w:val="hy-AM"/>
        </w:rPr>
        <w:t xml:space="preserve">again, hoping to </w:t>
      </w:r>
      <w:r w:rsidR="00CD6D7B" w:rsidRPr="00D20BC5">
        <w:rPr>
          <w:rFonts w:ascii="Sylfaen" w:hAnsi="Sylfaen" w:cs="Times New Roman"/>
          <w:sz w:val="24"/>
          <w:szCs w:val="24"/>
          <w:shd w:val="clear" w:color="auto" w:fill="FFFFFF"/>
        </w:rPr>
        <w:t>receive</w:t>
      </w:r>
      <w:r w:rsidRPr="00D20BC5">
        <w:rPr>
          <w:rFonts w:ascii="Sylfaen" w:hAnsi="Sylfaen" w:cs="Times New Roman"/>
          <w:sz w:val="24"/>
          <w:szCs w:val="24"/>
          <w:shd w:val="clear" w:color="auto" w:fill="FFFFFF"/>
          <w:lang w:val="hy-AM"/>
        </w:rPr>
        <w:t xml:space="preserve"> answers to their questions, and only after </w:t>
      </w:r>
      <w:r w:rsidR="00CD6D7B" w:rsidRPr="00D20BC5">
        <w:rPr>
          <w:rFonts w:ascii="Sylfaen" w:hAnsi="Sylfaen" w:cs="Times New Roman"/>
          <w:sz w:val="24"/>
          <w:szCs w:val="24"/>
          <w:shd w:val="clear" w:color="auto" w:fill="FFFFFF"/>
        </w:rPr>
        <w:t>this repeated call did they receive</w:t>
      </w:r>
      <w:r w:rsidRPr="00D20BC5">
        <w:rPr>
          <w:rFonts w:ascii="Sylfaen" w:hAnsi="Sylfaen" w:cs="Times New Roman"/>
          <w:sz w:val="24"/>
          <w:szCs w:val="24"/>
          <w:shd w:val="clear" w:color="auto" w:fill="FFFFFF"/>
          <w:lang w:val="hy-AM"/>
        </w:rPr>
        <w:t xml:space="preserve"> the answer to the first question from the Ministry of Health.</w:t>
      </w:r>
    </w:p>
    <w:p w14:paraId="3A03A0F7" w14:textId="77777777" w:rsidR="009C1A07" w:rsidRPr="00D20BC5" w:rsidRDefault="009C1A07" w:rsidP="00D20BC5">
      <w:pPr>
        <w:spacing w:after="0" w:line="240" w:lineRule="auto"/>
        <w:ind w:firstLine="567"/>
        <w:rPr>
          <w:rFonts w:ascii="Sylfaen" w:hAnsi="Sylfaen" w:cs="Times New Roman"/>
          <w:sz w:val="24"/>
          <w:szCs w:val="24"/>
          <w:shd w:val="clear" w:color="auto" w:fill="FFFFFF"/>
          <w:lang w:val="hy-AM"/>
        </w:rPr>
      </w:pPr>
    </w:p>
    <w:p w14:paraId="48CE4E08" w14:textId="022C000C" w:rsidR="002E3403" w:rsidRPr="00D20BC5" w:rsidRDefault="002E3403"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25</w:t>
      </w:r>
      <w:r w:rsidRPr="00D20BC5">
        <w:rPr>
          <w:rFonts w:ascii="Sylfaen" w:hAnsi="Sylfaen" w:cs="Times New Roman"/>
          <w:sz w:val="24"/>
          <w:szCs w:val="24"/>
          <w:lang w:val="hy-AM"/>
        </w:rPr>
        <w:t xml:space="preserve">, Aravot.am journalist Nelli Babayan reported that Deputy Minister of Economy Varos Simonyan </w:t>
      </w:r>
      <w:r w:rsidRPr="00D20BC5">
        <w:rPr>
          <w:rFonts w:ascii="Sylfaen" w:hAnsi="Sylfaen" w:cs="Times New Roman"/>
          <w:sz w:val="24"/>
          <w:szCs w:val="24"/>
        </w:rPr>
        <w:t>had</w:t>
      </w:r>
      <w:r w:rsidRPr="00D20BC5">
        <w:rPr>
          <w:rFonts w:ascii="Sylfaen" w:hAnsi="Sylfaen" w:cs="Times New Roman"/>
          <w:sz w:val="24"/>
          <w:szCs w:val="24"/>
          <w:lang w:val="hy-AM"/>
        </w:rPr>
        <w:t xml:space="preserve"> not answer</w:t>
      </w:r>
      <w:r w:rsidRPr="00D20BC5">
        <w:rPr>
          <w:rFonts w:ascii="Sylfaen" w:hAnsi="Sylfaen" w:cs="Times New Roman"/>
          <w:sz w:val="24"/>
          <w:szCs w:val="24"/>
        </w:rPr>
        <w:t>ed</w:t>
      </w:r>
      <w:r w:rsidRPr="00D20BC5">
        <w:rPr>
          <w:rFonts w:ascii="Sylfaen" w:hAnsi="Sylfaen" w:cs="Times New Roman"/>
          <w:sz w:val="24"/>
          <w:szCs w:val="24"/>
          <w:lang w:val="hy-AM"/>
        </w:rPr>
        <w:t xml:space="preserve"> any</w:t>
      </w:r>
      <w:r w:rsidRPr="00D20BC5">
        <w:rPr>
          <w:rFonts w:ascii="Sylfaen" w:hAnsi="Sylfaen" w:cs="Times New Roman"/>
          <w:sz w:val="24"/>
          <w:szCs w:val="24"/>
        </w:rPr>
        <w:t xml:space="preserve"> of the journalists’</w:t>
      </w:r>
      <w:r w:rsidRPr="00D20BC5">
        <w:rPr>
          <w:rFonts w:ascii="Sylfaen" w:hAnsi="Sylfaen" w:cs="Times New Roman"/>
          <w:sz w:val="24"/>
          <w:szCs w:val="24"/>
          <w:lang w:val="hy-AM"/>
        </w:rPr>
        <w:t xml:space="preserve"> questions</w:t>
      </w:r>
      <w:r w:rsidRPr="00D20BC5">
        <w:rPr>
          <w:rFonts w:ascii="Sylfaen" w:hAnsi="Sylfaen" w:cs="Times New Roman"/>
          <w:sz w:val="24"/>
          <w:szCs w:val="24"/>
        </w:rPr>
        <w:t xml:space="preserve"> </w:t>
      </w:r>
      <w:r w:rsidRPr="00D20BC5">
        <w:rPr>
          <w:rFonts w:ascii="Sylfaen" w:hAnsi="Sylfaen" w:cs="Times New Roman"/>
          <w:sz w:val="24"/>
          <w:szCs w:val="24"/>
          <w:lang w:val="hy-AM"/>
        </w:rPr>
        <w:t>during the press conference. The journalist also complained about online press conferences, organized by the government, because interacti</w:t>
      </w:r>
      <w:r w:rsidRPr="00D20BC5">
        <w:rPr>
          <w:rFonts w:ascii="Sylfaen" w:hAnsi="Sylfaen" w:cs="Times New Roman"/>
          <w:sz w:val="24"/>
          <w:szCs w:val="24"/>
        </w:rPr>
        <w:t>on</w:t>
      </w:r>
      <w:r w:rsidRPr="00D20BC5">
        <w:rPr>
          <w:rFonts w:ascii="Sylfaen" w:hAnsi="Sylfaen" w:cs="Times New Roman"/>
          <w:sz w:val="24"/>
          <w:szCs w:val="24"/>
          <w:lang w:val="hy-AM"/>
        </w:rPr>
        <w:t xml:space="preserve"> </w:t>
      </w:r>
      <w:r w:rsidRPr="00D20BC5">
        <w:rPr>
          <w:rFonts w:ascii="Sylfaen" w:hAnsi="Sylfaen" w:cs="Times New Roman"/>
          <w:sz w:val="24"/>
          <w:szCs w:val="24"/>
        </w:rPr>
        <w:t>was</w:t>
      </w:r>
      <w:r w:rsidRPr="00D20BC5">
        <w:rPr>
          <w:rFonts w:ascii="Sylfaen" w:hAnsi="Sylfaen" w:cs="Times New Roman"/>
          <w:sz w:val="24"/>
          <w:szCs w:val="24"/>
          <w:lang w:val="hy-AM"/>
        </w:rPr>
        <w:t xml:space="preserve"> not maintained, besides, the press secretaries d</w:t>
      </w:r>
      <w:r w:rsidRPr="00D20BC5">
        <w:rPr>
          <w:rFonts w:ascii="Sylfaen" w:hAnsi="Sylfaen" w:cs="Times New Roman"/>
          <w:sz w:val="24"/>
          <w:szCs w:val="24"/>
        </w:rPr>
        <w:t>id</w:t>
      </w:r>
      <w:r w:rsidRPr="00D20BC5">
        <w:rPr>
          <w:rFonts w:ascii="Sylfaen" w:hAnsi="Sylfaen" w:cs="Times New Roman"/>
          <w:sz w:val="24"/>
          <w:szCs w:val="24"/>
          <w:lang w:val="hy-AM"/>
        </w:rPr>
        <w:t xml:space="preserve"> not </w:t>
      </w:r>
      <w:r w:rsidRPr="00D20BC5">
        <w:rPr>
          <w:rFonts w:ascii="Sylfaen" w:hAnsi="Sylfaen" w:cs="Times New Roman"/>
          <w:sz w:val="24"/>
          <w:szCs w:val="24"/>
        </w:rPr>
        <w:t>read out</w:t>
      </w:r>
      <w:r w:rsidRPr="00D20BC5">
        <w:rPr>
          <w:rFonts w:ascii="Sylfaen" w:hAnsi="Sylfaen" w:cs="Times New Roman"/>
          <w:sz w:val="24"/>
          <w:szCs w:val="24"/>
          <w:lang w:val="hy-AM"/>
        </w:rPr>
        <w:t xml:space="preserve"> all the questions, sent </w:t>
      </w:r>
      <w:r w:rsidRPr="00D20BC5">
        <w:rPr>
          <w:rFonts w:ascii="Sylfaen" w:hAnsi="Sylfaen" w:cs="Times New Roman"/>
          <w:sz w:val="24"/>
          <w:szCs w:val="24"/>
        </w:rPr>
        <w:t xml:space="preserve">in </w:t>
      </w:r>
      <w:r w:rsidRPr="00D20BC5">
        <w:rPr>
          <w:rFonts w:ascii="Sylfaen" w:hAnsi="Sylfaen" w:cs="Times New Roman"/>
          <w:sz w:val="24"/>
          <w:szCs w:val="24"/>
          <w:lang w:val="hy-AM"/>
        </w:rPr>
        <w:t>by the journalists.</w:t>
      </w:r>
    </w:p>
    <w:p w14:paraId="58419D5F" w14:textId="77777777" w:rsidR="002E3403" w:rsidRPr="00D20BC5" w:rsidRDefault="002E3403" w:rsidP="00D20BC5">
      <w:pPr>
        <w:spacing w:after="0" w:line="240" w:lineRule="auto"/>
        <w:ind w:firstLine="567"/>
        <w:rPr>
          <w:rFonts w:ascii="Sylfaen" w:hAnsi="Sylfaen" w:cs="Times New Roman"/>
          <w:sz w:val="24"/>
          <w:szCs w:val="24"/>
          <w:shd w:val="clear" w:color="auto" w:fill="FFFFFF"/>
          <w:lang w:val="hy-AM"/>
        </w:rPr>
      </w:pPr>
    </w:p>
    <w:p w14:paraId="5E019E2D" w14:textId="16AD6A62" w:rsidR="009C1A07" w:rsidRPr="00D20BC5" w:rsidRDefault="009C1A07"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26</w:t>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editor-in-chief </w:t>
      </w:r>
      <w:r w:rsidRPr="00D20BC5">
        <w:rPr>
          <w:rFonts w:ascii="Sylfaen" w:hAnsi="Sylfaen" w:cs="Times New Roman"/>
          <w:sz w:val="24"/>
          <w:szCs w:val="24"/>
        </w:rPr>
        <w:t>of “</w:t>
      </w:r>
      <w:r w:rsidRPr="00D20BC5">
        <w:rPr>
          <w:rFonts w:ascii="Sylfaen" w:hAnsi="Sylfaen" w:cs="Times New Roman"/>
          <w:sz w:val="24"/>
          <w:szCs w:val="24"/>
          <w:lang w:val="hy-AM"/>
        </w:rPr>
        <w:t>Politik.am</w:t>
      </w:r>
      <w:r w:rsidRPr="00D20BC5">
        <w:rPr>
          <w:rFonts w:ascii="Sylfaen" w:hAnsi="Sylfaen" w:cs="Times New Roman"/>
          <w:sz w:val="24"/>
          <w:szCs w:val="24"/>
        </w:rPr>
        <w:t>”</w:t>
      </w:r>
      <w:r w:rsidRPr="00D20BC5">
        <w:rPr>
          <w:rFonts w:ascii="Sylfaen" w:hAnsi="Sylfaen" w:cs="Times New Roman"/>
          <w:sz w:val="24"/>
          <w:szCs w:val="24"/>
          <w:lang w:val="hy-AM"/>
        </w:rPr>
        <w:t xml:space="preserve"> Boris Murazi </w:t>
      </w:r>
      <w:r w:rsidRPr="00D20BC5">
        <w:rPr>
          <w:rFonts w:ascii="Sylfaen" w:hAnsi="Sylfaen" w:cs="Times New Roman"/>
          <w:sz w:val="24"/>
          <w:szCs w:val="24"/>
        </w:rPr>
        <w:t>made an announcement in  a Facebook</w:t>
      </w:r>
      <w:r w:rsidRPr="00D20BC5">
        <w:rPr>
          <w:rFonts w:ascii="Sylfaen" w:hAnsi="Sylfaen" w:cs="Times New Roman"/>
          <w:sz w:val="24"/>
          <w:szCs w:val="24"/>
          <w:lang w:val="hy-AM"/>
        </w:rPr>
        <w:t xml:space="preserve"> live that Mane Gevorgyan, </w:t>
      </w:r>
      <w:r w:rsidRPr="00D20BC5">
        <w:rPr>
          <w:rFonts w:ascii="Sylfaen" w:hAnsi="Sylfaen" w:cs="Times New Roman"/>
          <w:sz w:val="24"/>
          <w:szCs w:val="24"/>
        </w:rPr>
        <w:t xml:space="preserve">the </w:t>
      </w:r>
      <w:r w:rsidRPr="00D20BC5">
        <w:rPr>
          <w:rFonts w:ascii="Sylfaen" w:hAnsi="Sylfaen" w:cs="Times New Roman"/>
          <w:sz w:val="24"/>
          <w:szCs w:val="24"/>
          <w:lang w:val="hy-AM"/>
        </w:rPr>
        <w:t xml:space="preserve">spokeswoman for the RA Prime Minister and </w:t>
      </w:r>
      <w:r w:rsidRPr="00D20BC5">
        <w:rPr>
          <w:rFonts w:ascii="Sylfaen" w:hAnsi="Sylfaen" w:cs="Times New Roman"/>
          <w:sz w:val="24"/>
          <w:szCs w:val="24"/>
        </w:rPr>
        <w:t>the Commandant’s Office</w:t>
      </w:r>
      <w:r w:rsidRPr="00D20BC5">
        <w:rPr>
          <w:rFonts w:ascii="Sylfaen" w:hAnsi="Sylfaen" w:cs="Times New Roman"/>
          <w:sz w:val="24"/>
          <w:szCs w:val="24"/>
          <w:lang w:val="hy-AM"/>
        </w:rPr>
        <w:t>, was not fulfilling her duties and was threatening to send police officers to the editorial office.</w:t>
      </w:r>
      <w:r w:rsidRPr="00D20BC5">
        <w:rPr>
          <w:rStyle w:val="FootnoteReference"/>
          <w:rFonts w:ascii="Sylfaen" w:hAnsi="Sylfaen" w:cs="Times New Roman"/>
          <w:sz w:val="24"/>
          <w:szCs w:val="24"/>
          <w:lang w:val="hy-AM"/>
        </w:rPr>
        <w:footnoteReference w:id="176"/>
      </w:r>
      <w:r w:rsidRPr="00D20BC5">
        <w:rPr>
          <w:rFonts w:ascii="Sylfaen" w:hAnsi="Sylfaen" w:cs="Times New Roman"/>
          <w:sz w:val="24"/>
          <w:szCs w:val="24"/>
          <w:lang w:val="hy-AM"/>
        </w:rPr>
        <w:t xml:space="preserve"> The problem is that the website published a news </w:t>
      </w:r>
      <w:r w:rsidRPr="00D20BC5">
        <w:rPr>
          <w:rFonts w:ascii="Sylfaen" w:hAnsi="Sylfaen" w:cs="Times New Roman"/>
          <w:sz w:val="24"/>
          <w:szCs w:val="24"/>
        </w:rPr>
        <w:t xml:space="preserve">piece </w:t>
      </w:r>
      <w:r w:rsidRPr="00D20BC5">
        <w:rPr>
          <w:rFonts w:ascii="Sylfaen" w:hAnsi="Sylfaen" w:cs="Times New Roman"/>
          <w:sz w:val="24"/>
          <w:szCs w:val="24"/>
          <w:lang w:val="hy-AM"/>
        </w:rPr>
        <w:t xml:space="preserve">about a man who died in Gyumri on suspicion of </w:t>
      </w:r>
      <w:r w:rsidRPr="00D20BC5">
        <w:rPr>
          <w:rFonts w:ascii="Sylfaen" w:hAnsi="Sylfaen" w:cs="Times New Roman"/>
          <w:sz w:val="24"/>
          <w:szCs w:val="24"/>
        </w:rPr>
        <w:t>the</w:t>
      </w:r>
      <w:r w:rsidRPr="00D20BC5">
        <w:rPr>
          <w:rFonts w:ascii="Sylfaen" w:hAnsi="Sylfaen" w:cs="Times New Roman"/>
          <w:sz w:val="24"/>
          <w:szCs w:val="24"/>
          <w:lang w:val="hy-AM"/>
        </w:rPr>
        <w:t xml:space="preserve"> coronavirus, but </w:t>
      </w:r>
      <w:r w:rsidRPr="00D20BC5">
        <w:rPr>
          <w:rFonts w:ascii="Sylfaen" w:hAnsi="Sylfaen" w:cs="Times New Roman"/>
          <w:sz w:val="24"/>
          <w:szCs w:val="24"/>
        </w:rPr>
        <w:t>they</w:t>
      </w:r>
      <w:r w:rsidRPr="00D20BC5">
        <w:rPr>
          <w:rFonts w:ascii="Sylfaen" w:hAnsi="Sylfaen" w:cs="Times New Roman"/>
          <w:sz w:val="24"/>
          <w:szCs w:val="24"/>
          <w:lang w:val="hy-AM"/>
        </w:rPr>
        <w:t xml:space="preserve"> could not get an explanation </w:t>
      </w:r>
      <w:r w:rsidRPr="00D20BC5">
        <w:rPr>
          <w:rFonts w:ascii="Sylfaen" w:hAnsi="Sylfaen" w:cs="Times New Roman"/>
          <w:sz w:val="24"/>
          <w:szCs w:val="24"/>
        </w:rPr>
        <w:t>on</w:t>
      </w:r>
      <w:r w:rsidRPr="00D20BC5">
        <w:rPr>
          <w:rFonts w:ascii="Sylfaen" w:hAnsi="Sylfaen" w:cs="Times New Roman"/>
          <w:sz w:val="24"/>
          <w:szCs w:val="24"/>
          <w:lang w:val="hy-AM"/>
        </w:rPr>
        <w:t xml:space="preserve"> the news from </w:t>
      </w:r>
      <w:r w:rsidRPr="00D20BC5">
        <w:rPr>
          <w:rFonts w:ascii="Sylfaen" w:hAnsi="Sylfaen" w:cs="Times New Roman"/>
          <w:sz w:val="24"/>
          <w:szCs w:val="24"/>
        </w:rPr>
        <w:t>the Commandant’s Office</w:t>
      </w:r>
      <w:r w:rsidRPr="00D20BC5">
        <w:rPr>
          <w:rFonts w:ascii="Sylfaen" w:hAnsi="Sylfaen" w:cs="Times New Roman"/>
          <w:sz w:val="24"/>
          <w:szCs w:val="24"/>
          <w:lang w:val="hy-AM"/>
        </w:rPr>
        <w:t xml:space="preserve">. In particular, Boris Murazi said that Mane Gevorgyan </w:t>
      </w:r>
      <w:r w:rsidRPr="00D20BC5">
        <w:rPr>
          <w:rFonts w:ascii="Sylfaen" w:hAnsi="Sylfaen" w:cs="Times New Roman"/>
          <w:sz w:val="24"/>
          <w:szCs w:val="24"/>
        </w:rPr>
        <w:t>had explained it by the workload</w:t>
      </w:r>
      <w:r w:rsidRPr="00D20BC5">
        <w:rPr>
          <w:rFonts w:ascii="Sylfaen" w:hAnsi="Sylfaen" w:cs="Times New Roman"/>
          <w:sz w:val="24"/>
          <w:szCs w:val="24"/>
          <w:lang w:val="hy-AM"/>
        </w:rPr>
        <w:t xml:space="preserve"> and suggested </w:t>
      </w:r>
      <w:r w:rsidR="00F245B8" w:rsidRPr="00D20BC5">
        <w:rPr>
          <w:rFonts w:ascii="Sylfaen" w:hAnsi="Sylfaen" w:cs="Times New Roman"/>
          <w:sz w:val="24"/>
          <w:szCs w:val="24"/>
        </w:rPr>
        <w:t>publishing</w:t>
      </w:r>
      <w:r w:rsidRPr="00D20BC5">
        <w:rPr>
          <w:rFonts w:ascii="Sylfaen" w:hAnsi="Sylfaen" w:cs="Times New Roman"/>
          <w:sz w:val="24"/>
          <w:szCs w:val="24"/>
          <w:lang w:val="hy-AM"/>
        </w:rPr>
        <w:t xml:space="preserve"> the Facebook post of the press secretary of the Minister of Health. When the editor said that the latter could not be considered</w:t>
      </w:r>
      <w:r w:rsidR="0044283D" w:rsidRPr="00D20BC5">
        <w:rPr>
          <w:rFonts w:ascii="Sylfaen" w:hAnsi="Sylfaen" w:cs="Times New Roman"/>
          <w:sz w:val="24"/>
          <w:szCs w:val="24"/>
        </w:rPr>
        <w:t xml:space="preserve"> as</w:t>
      </w:r>
      <w:r w:rsidRPr="00D20BC5">
        <w:rPr>
          <w:rFonts w:ascii="Sylfaen" w:hAnsi="Sylfaen" w:cs="Times New Roman"/>
          <w:sz w:val="24"/>
          <w:szCs w:val="24"/>
          <w:lang w:val="hy-AM"/>
        </w:rPr>
        <w:t xml:space="preserve"> an official </w:t>
      </w:r>
      <w:r w:rsidRPr="00D20BC5">
        <w:rPr>
          <w:rFonts w:ascii="Sylfaen" w:hAnsi="Sylfaen" w:cs="Times New Roman"/>
          <w:sz w:val="24"/>
          <w:szCs w:val="24"/>
        </w:rPr>
        <w:t>refutation</w:t>
      </w:r>
      <w:r w:rsidRPr="00D20BC5">
        <w:rPr>
          <w:rFonts w:ascii="Sylfaen" w:hAnsi="Sylfaen" w:cs="Times New Roman"/>
          <w:sz w:val="24"/>
          <w:szCs w:val="24"/>
          <w:lang w:val="hy-AM"/>
        </w:rPr>
        <w:t>, Mane G</w:t>
      </w:r>
      <w:r w:rsidRPr="00D20BC5">
        <w:rPr>
          <w:rFonts w:ascii="Sylfaen" w:hAnsi="Sylfaen" w:cs="Times New Roman"/>
          <w:sz w:val="24"/>
          <w:szCs w:val="24"/>
        </w:rPr>
        <w:t>ev</w:t>
      </w:r>
      <w:r w:rsidRPr="00D20BC5">
        <w:rPr>
          <w:rFonts w:ascii="Sylfaen" w:hAnsi="Sylfaen" w:cs="Times New Roman"/>
          <w:sz w:val="24"/>
          <w:szCs w:val="24"/>
          <w:lang w:val="hy-AM"/>
        </w:rPr>
        <w:t xml:space="preserve">orgyan threatened to fine him and send </w:t>
      </w:r>
      <w:r w:rsidRPr="00D20BC5">
        <w:rPr>
          <w:rFonts w:ascii="Sylfaen" w:hAnsi="Sylfaen" w:cs="Times New Roman"/>
          <w:sz w:val="24"/>
          <w:szCs w:val="24"/>
        </w:rPr>
        <w:t>in</w:t>
      </w:r>
      <w:r w:rsidRPr="00D20BC5">
        <w:rPr>
          <w:rFonts w:ascii="Sylfaen" w:hAnsi="Sylfaen" w:cs="Times New Roman"/>
          <w:sz w:val="24"/>
          <w:szCs w:val="24"/>
          <w:lang w:val="hy-AM"/>
        </w:rPr>
        <w:t xml:space="preserve"> the police.</w:t>
      </w:r>
    </w:p>
    <w:p w14:paraId="47546BF0" w14:textId="77777777" w:rsidR="00D20BC5" w:rsidRDefault="00D20BC5" w:rsidP="00D20BC5">
      <w:pPr>
        <w:spacing w:after="0" w:line="240" w:lineRule="auto"/>
        <w:ind w:firstLine="567"/>
        <w:rPr>
          <w:rFonts w:ascii="Sylfaen" w:hAnsi="Sylfaen" w:cs="Times New Roman"/>
          <w:b/>
          <w:sz w:val="24"/>
          <w:szCs w:val="24"/>
          <w:lang w:val="hy-AM"/>
        </w:rPr>
      </w:pPr>
    </w:p>
    <w:p w14:paraId="505813EF" w14:textId="04E7AFEB" w:rsidR="009C1A07" w:rsidRPr="00D20BC5" w:rsidRDefault="009C1A07" w:rsidP="00D20BC5">
      <w:pPr>
        <w:spacing w:after="0" w:line="240" w:lineRule="auto"/>
        <w:ind w:firstLine="567"/>
        <w:rPr>
          <w:rFonts w:ascii="Sylfaen" w:hAnsi="Sylfaen" w:cs="Times New Roman"/>
          <w:sz w:val="24"/>
          <w:szCs w:val="24"/>
          <w:lang w:val="hy-AM"/>
        </w:rPr>
      </w:pPr>
      <w:r w:rsidRPr="00D20BC5">
        <w:rPr>
          <w:rFonts w:ascii="Sylfaen" w:hAnsi="Sylfaen" w:cs="Times New Roman"/>
          <w:b/>
          <w:sz w:val="24"/>
          <w:szCs w:val="24"/>
          <w:lang w:val="hy-AM"/>
        </w:rPr>
        <w:t>On March 27</w:t>
      </w:r>
      <w:r w:rsidRPr="00D20BC5">
        <w:rPr>
          <w:rFonts w:ascii="Sylfaen" w:hAnsi="Sylfaen" w:cs="Times New Roman"/>
          <w:sz w:val="24"/>
          <w:szCs w:val="24"/>
          <w:lang w:val="hy-AM"/>
        </w:rPr>
        <w:t>, Aravot.am journalist Nelli Babayan expressed concern over the working style of the Ministry of Defense. Numerous questions related to the coronavirus data among the military remained unanswered, citing confidentiality of personal data, wh</w:t>
      </w:r>
      <w:r w:rsidRPr="00D20BC5">
        <w:rPr>
          <w:rFonts w:ascii="Sylfaen" w:hAnsi="Sylfaen" w:cs="Times New Roman"/>
          <w:sz w:val="24"/>
          <w:szCs w:val="24"/>
        </w:rPr>
        <w:t>ereas</w:t>
      </w:r>
      <w:r w:rsidRPr="00D20BC5">
        <w:rPr>
          <w:rFonts w:ascii="Sylfaen" w:hAnsi="Sylfaen" w:cs="Times New Roman"/>
          <w:sz w:val="24"/>
          <w:szCs w:val="24"/>
          <w:lang w:val="hy-AM"/>
        </w:rPr>
        <w:t xml:space="preserve"> the Defense Ministry spokesman later showed the </w:t>
      </w:r>
      <w:r w:rsidR="00831ED7" w:rsidRPr="00D20BC5">
        <w:rPr>
          <w:rFonts w:ascii="Sylfaen" w:hAnsi="Sylfaen" w:cs="Times New Roman"/>
          <w:sz w:val="24"/>
          <w:szCs w:val="24"/>
        </w:rPr>
        <w:t>military,</w:t>
      </w:r>
      <w:r w:rsidRPr="00D20BC5">
        <w:rPr>
          <w:rFonts w:ascii="Sylfaen" w:hAnsi="Sylfaen" w:cs="Times New Roman"/>
          <w:sz w:val="24"/>
          <w:szCs w:val="24"/>
        </w:rPr>
        <w:t xml:space="preserve"> </w:t>
      </w:r>
      <w:r w:rsidRPr="00D20BC5">
        <w:rPr>
          <w:rFonts w:ascii="Sylfaen" w:hAnsi="Sylfaen" w:cs="Times New Roman"/>
          <w:sz w:val="24"/>
          <w:szCs w:val="24"/>
          <w:lang w:val="hy-AM"/>
        </w:rPr>
        <w:t>isolated due to the infection</w:t>
      </w:r>
      <w:r w:rsidR="00831ED7" w:rsidRPr="00D20BC5">
        <w:rPr>
          <w:rFonts w:ascii="Sylfaen" w:hAnsi="Sylfaen" w:cs="Times New Roman"/>
          <w:sz w:val="24"/>
          <w:szCs w:val="24"/>
        </w:rPr>
        <w:t>,</w:t>
      </w:r>
      <w:r w:rsidRPr="00D20BC5">
        <w:rPr>
          <w:rFonts w:ascii="Sylfaen" w:hAnsi="Sylfaen" w:cs="Times New Roman"/>
          <w:sz w:val="24"/>
          <w:szCs w:val="24"/>
        </w:rPr>
        <w:t xml:space="preserve"> in a live broadcast</w:t>
      </w:r>
      <w:r w:rsidRPr="00D20BC5">
        <w:rPr>
          <w:rFonts w:ascii="Sylfaen" w:hAnsi="Sylfaen" w:cs="Times New Roman"/>
          <w:sz w:val="24"/>
          <w:szCs w:val="24"/>
          <w:lang w:val="hy-AM"/>
        </w:rPr>
        <w:t>.</w:t>
      </w:r>
    </w:p>
    <w:p w14:paraId="7BA4D2F9" w14:textId="77777777" w:rsidR="00564A91" w:rsidRPr="00D20BC5" w:rsidRDefault="00564A91" w:rsidP="00D20BC5">
      <w:pPr>
        <w:spacing w:after="0" w:line="240" w:lineRule="auto"/>
        <w:ind w:firstLine="567"/>
        <w:rPr>
          <w:rFonts w:ascii="Sylfaen" w:hAnsi="Sylfaen" w:cs="Times New Roman"/>
          <w:sz w:val="24"/>
          <w:szCs w:val="24"/>
          <w:lang w:val="hy-AM"/>
        </w:rPr>
      </w:pPr>
    </w:p>
    <w:p w14:paraId="5D7EA3AB" w14:textId="6D101FD5" w:rsidR="00831ED7" w:rsidRPr="00D20BC5" w:rsidRDefault="00831ED7"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rPr>
        <w:t>On April 6,</w:t>
      </w:r>
      <w:r w:rsidRPr="00D20BC5">
        <w:rPr>
          <w:rFonts w:ascii="Sylfaen" w:hAnsi="Sylfaen" w:cs="Times New Roman"/>
          <w:sz w:val="24"/>
          <w:szCs w:val="24"/>
        </w:rPr>
        <w:t xml:space="preserve"> the Freedom of Information Center sent an inquiry to the Ministry of Environment asking for information on inquiries about the breeding grounds of rare species with potentially negative impact on the environment for the period o</w:t>
      </w:r>
      <w:r w:rsidR="00FB083B" w:rsidRPr="00D20BC5">
        <w:rPr>
          <w:rFonts w:ascii="Sylfaen" w:hAnsi="Sylfaen" w:cs="Times New Roman"/>
          <w:sz w:val="24"/>
          <w:szCs w:val="24"/>
        </w:rPr>
        <w:t>f</w:t>
      </w:r>
      <w:r w:rsidRPr="00D20BC5">
        <w:rPr>
          <w:rFonts w:ascii="Sylfaen" w:hAnsi="Sylfaen" w:cs="Times New Roman"/>
          <w:sz w:val="24"/>
          <w:szCs w:val="24"/>
        </w:rPr>
        <w:t xml:space="preserve"> 2010 - 2020. The answer was received with delay on April 14.</w:t>
      </w:r>
    </w:p>
    <w:p w14:paraId="5E59B9E0" w14:textId="77777777" w:rsidR="00831ED7" w:rsidRPr="00D20BC5" w:rsidRDefault="00831ED7" w:rsidP="00D20BC5">
      <w:pPr>
        <w:spacing w:after="0" w:line="240" w:lineRule="auto"/>
        <w:ind w:firstLine="567"/>
        <w:rPr>
          <w:rFonts w:ascii="Sylfaen" w:hAnsi="Sylfaen" w:cs="Times New Roman"/>
          <w:sz w:val="24"/>
          <w:szCs w:val="24"/>
        </w:rPr>
      </w:pPr>
    </w:p>
    <w:p w14:paraId="333CAFA6" w14:textId="1EA229A3" w:rsidR="00831ED7" w:rsidRPr="00D20BC5" w:rsidRDefault="00831ED7"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rPr>
        <w:t>On April 8</w:t>
      </w:r>
      <w:r w:rsidRPr="00D20BC5">
        <w:rPr>
          <w:rFonts w:ascii="Sylfaen" w:hAnsi="Sylfaen" w:cs="Times New Roman"/>
          <w:sz w:val="24"/>
          <w:szCs w:val="24"/>
        </w:rPr>
        <w:t xml:space="preserve">, </w:t>
      </w:r>
      <w:r w:rsidRPr="00D20BC5">
        <w:rPr>
          <w:rFonts w:ascii="Sylfaen" w:hAnsi="Sylfaen" w:cs="Times New Roman"/>
          <w:iCs/>
          <w:sz w:val="24"/>
          <w:szCs w:val="24"/>
        </w:rPr>
        <w:t>Iravunk.com</w:t>
      </w:r>
      <w:r w:rsidRPr="00D20BC5">
        <w:rPr>
          <w:rFonts w:ascii="Sylfaen" w:hAnsi="Sylfaen" w:cs="Times New Roman"/>
          <w:sz w:val="24"/>
          <w:szCs w:val="24"/>
        </w:rPr>
        <w:t xml:space="preserve"> website reported that during a press conference at the government press center, their question to Deputy Prime Minister's Adviser Bagrat Badalyan about American virological laboratories in Armenia remained unanswered. The website writes that it is not the first time that their questions remain unanswered during press conferences held at the Government Press Center, but this time the unanswered question differed from the previous ones in the sense that the Armenian Unified InfoCenter had registered the question.</w:t>
      </w:r>
    </w:p>
    <w:p w14:paraId="3A2B5503" w14:textId="77777777" w:rsidR="00831ED7" w:rsidRPr="00D20BC5" w:rsidRDefault="00831ED7" w:rsidP="00D20BC5">
      <w:pPr>
        <w:spacing w:after="0" w:line="240" w:lineRule="auto"/>
        <w:ind w:firstLine="567"/>
        <w:rPr>
          <w:rFonts w:ascii="Sylfaen" w:hAnsi="Sylfaen" w:cs="Times New Roman"/>
          <w:sz w:val="24"/>
          <w:szCs w:val="24"/>
        </w:rPr>
      </w:pPr>
    </w:p>
    <w:p w14:paraId="2B692889" w14:textId="77777777" w:rsidR="00831ED7" w:rsidRPr="00D20BC5" w:rsidRDefault="00831ED7"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rPr>
        <w:t>On April 13,</w:t>
      </w:r>
      <w:r w:rsidRPr="00D20BC5">
        <w:rPr>
          <w:rFonts w:ascii="Sylfaen" w:hAnsi="Sylfaen" w:cs="Times New Roman"/>
          <w:sz w:val="24"/>
          <w:szCs w:val="24"/>
        </w:rPr>
        <w:t xml:space="preserve"> the Freedom of Information Center sent an inquiry to the Civil Aviation Committee requesting the submission of a report by the European Aviation Safety Agency (EASA) on the RA Civil Aviation and/or a link to the full text of the report. In a reply sent on the next day, the CAC stated that the report was not subject to publication. The FOICA repeated the same inquiry on April 15, but was again rejected due to state secrecy, which the FOICA assessed as an unfounded refusal.</w:t>
      </w:r>
    </w:p>
    <w:p w14:paraId="42D0C0BB" w14:textId="77777777" w:rsidR="00831ED7" w:rsidRPr="00D20BC5" w:rsidRDefault="00831ED7" w:rsidP="00D20BC5">
      <w:pPr>
        <w:spacing w:after="0" w:line="240" w:lineRule="auto"/>
        <w:ind w:firstLine="567"/>
        <w:rPr>
          <w:rFonts w:ascii="Sylfaen" w:hAnsi="Sylfaen" w:cs="Times New Roman"/>
          <w:sz w:val="24"/>
          <w:szCs w:val="24"/>
        </w:rPr>
      </w:pPr>
    </w:p>
    <w:p w14:paraId="64284147" w14:textId="76D669D1" w:rsidR="00A80641" w:rsidRPr="00D20BC5" w:rsidRDefault="00A80641" w:rsidP="00D20BC5">
      <w:pPr>
        <w:spacing w:after="0" w:line="240" w:lineRule="auto"/>
        <w:ind w:firstLine="567"/>
        <w:rPr>
          <w:rFonts w:ascii="Sylfaen" w:hAnsi="Sylfaen" w:cs="Times New Roman"/>
          <w:sz w:val="24"/>
          <w:szCs w:val="24"/>
        </w:rPr>
      </w:pPr>
      <w:r w:rsidRPr="00D20BC5">
        <w:rPr>
          <w:rFonts w:ascii="Sylfaen" w:hAnsi="Sylfaen" w:cs="Times New Roman"/>
          <w:b/>
          <w:sz w:val="24"/>
          <w:szCs w:val="24"/>
        </w:rPr>
        <w:t>On April 13</w:t>
      </w:r>
      <w:r w:rsidRPr="00D20BC5">
        <w:rPr>
          <w:rFonts w:ascii="Sylfaen" w:hAnsi="Sylfaen" w:cs="Times New Roman"/>
          <w:sz w:val="24"/>
          <w:szCs w:val="24"/>
        </w:rPr>
        <w:t xml:space="preserve">, </w:t>
      </w:r>
      <w:r w:rsidRPr="00D20BC5">
        <w:rPr>
          <w:rFonts w:ascii="Sylfaen" w:hAnsi="Sylfaen" w:cs="Times New Roman"/>
          <w:iCs/>
          <w:sz w:val="24"/>
          <w:szCs w:val="24"/>
        </w:rPr>
        <w:t>Politik.am</w:t>
      </w:r>
      <w:r w:rsidRPr="00D20BC5">
        <w:rPr>
          <w:rFonts w:ascii="Sylfaen" w:hAnsi="Sylfaen" w:cs="Times New Roman"/>
          <w:sz w:val="24"/>
          <w:szCs w:val="24"/>
        </w:rPr>
        <w:t xml:space="preserve"> website sent an inquiry to the Prime Minister's Office to get information on when Nikol Pashinyan was going to leave for Moscow, with what agenda, and what agreements would be signed. "The Prime Minister's </w:t>
      </w:r>
      <w:r w:rsidR="009375FC" w:rsidRPr="00D20BC5">
        <w:rPr>
          <w:rFonts w:ascii="Sylfaen" w:hAnsi="Sylfaen" w:cs="Times New Roman"/>
          <w:sz w:val="24"/>
          <w:szCs w:val="24"/>
        </w:rPr>
        <w:t>Staff</w:t>
      </w:r>
      <w:r w:rsidRPr="00D20BC5">
        <w:rPr>
          <w:rFonts w:ascii="Sylfaen" w:hAnsi="Sylfaen" w:cs="Times New Roman"/>
          <w:sz w:val="24"/>
          <w:szCs w:val="24"/>
        </w:rPr>
        <w:t xml:space="preserve"> did not respond to our inquiry in violation of the Law on Freedom of Information Law," the website wrote.</w:t>
      </w:r>
      <w:r w:rsidRPr="00D20BC5">
        <w:rPr>
          <w:rStyle w:val="FootnoteReference"/>
          <w:rFonts w:ascii="Sylfaen" w:hAnsi="Sylfaen" w:cs="Times New Roman"/>
          <w:sz w:val="24"/>
          <w:szCs w:val="24"/>
          <w:shd w:val="clear" w:color="auto" w:fill="FFFFFF"/>
          <w:lang w:val="hy-AM"/>
        </w:rPr>
        <w:t xml:space="preserve"> </w:t>
      </w:r>
      <w:r w:rsidRPr="00D20BC5">
        <w:rPr>
          <w:rStyle w:val="FootnoteReference"/>
          <w:rFonts w:ascii="Sylfaen" w:hAnsi="Sylfaen" w:cs="Times New Roman"/>
          <w:sz w:val="24"/>
          <w:szCs w:val="24"/>
          <w:shd w:val="clear" w:color="auto" w:fill="FFFFFF"/>
          <w:lang w:val="hy-AM"/>
        </w:rPr>
        <w:footnoteReference w:id="177"/>
      </w:r>
    </w:p>
    <w:p w14:paraId="775D2DA9" w14:textId="77777777" w:rsidR="00A80641" w:rsidRPr="00D20BC5" w:rsidRDefault="00A80641" w:rsidP="00D20BC5">
      <w:pPr>
        <w:spacing w:after="0" w:line="240" w:lineRule="auto"/>
        <w:ind w:firstLine="567"/>
        <w:rPr>
          <w:rFonts w:ascii="Sylfaen" w:hAnsi="Sylfaen" w:cs="Times New Roman"/>
          <w:sz w:val="24"/>
          <w:szCs w:val="24"/>
          <w:lang w:val="hy-AM"/>
        </w:rPr>
      </w:pPr>
    </w:p>
    <w:p w14:paraId="4CADA9AD" w14:textId="4258006D" w:rsidR="00A80641" w:rsidRPr="00D20BC5" w:rsidRDefault="00A80641"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April 14,</w:t>
      </w:r>
      <w:r w:rsidRPr="00D20BC5">
        <w:rPr>
          <w:rFonts w:ascii="Sylfaen" w:hAnsi="Sylfaen" w:cs="Times New Roman"/>
          <w:sz w:val="24"/>
          <w:szCs w:val="24"/>
          <w:shd w:val="clear" w:color="auto" w:fill="FFFFFF"/>
          <w:lang w:val="hy-AM"/>
        </w:rPr>
        <w:t xml:space="preserve"> Hetq.am online periodical sent a written </w:t>
      </w:r>
      <w:r w:rsidR="009375FC" w:rsidRPr="00D20BC5">
        <w:rPr>
          <w:rFonts w:ascii="Sylfaen" w:hAnsi="Sylfaen" w:cs="Times New Roman"/>
          <w:sz w:val="24"/>
          <w:szCs w:val="24"/>
          <w:shd w:val="clear" w:color="auto" w:fill="FFFFFF"/>
        </w:rPr>
        <w:t>inquiry</w:t>
      </w:r>
      <w:r w:rsidRPr="00D20BC5">
        <w:rPr>
          <w:rFonts w:ascii="Sylfaen" w:hAnsi="Sylfaen" w:cs="Times New Roman"/>
          <w:sz w:val="24"/>
          <w:szCs w:val="24"/>
          <w:shd w:val="clear" w:color="auto" w:fill="FFFFFF"/>
          <w:lang w:val="hy-AM"/>
        </w:rPr>
        <w:t xml:space="preserve"> to the Government, asking for clarification regarding </w:t>
      </w:r>
      <w:r w:rsidR="009375FC" w:rsidRPr="00D20BC5">
        <w:rPr>
          <w:rFonts w:ascii="Sylfaen" w:hAnsi="Sylfaen" w:cs="Times New Roman"/>
          <w:sz w:val="24"/>
          <w:szCs w:val="24"/>
          <w:shd w:val="clear" w:color="auto" w:fill="FFFFFF"/>
        </w:rPr>
        <w:t>a governmental decree</w:t>
      </w:r>
      <w:r w:rsidRPr="00D20BC5">
        <w:rPr>
          <w:rFonts w:ascii="Sylfaen" w:hAnsi="Sylfaen" w:cs="Times New Roman"/>
          <w:sz w:val="24"/>
          <w:szCs w:val="24"/>
          <w:shd w:val="clear" w:color="auto" w:fill="FFFFFF"/>
          <w:lang w:val="hy-AM"/>
        </w:rPr>
        <w:t xml:space="preserve">, which was retroactively applied to the </w:t>
      </w:r>
      <w:r w:rsidRPr="00D20BC5">
        <w:rPr>
          <w:rFonts w:ascii="Sylfaen" w:hAnsi="Sylfaen" w:cs="Times New Roman"/>
          <w:sz w:val="24"/>
          <w:szCs w:val="24"/>
          <w:shd w:val="clear" w:color="auto" w:fill="FFFFFF"/>
        </w:rPr>
        <w:t>past procurements</w:t>
      </w:r>
      <w:r w:rsidRPr="00D20BC5">
        <w:rPr>
          <w:rFonts w:ascii="Sylfaen" w:hAnsi="Sylfaen" w:cs="Times New Roman"/>
          <w:sz w:val="24"/>
          <w:szCs w:val="24"/>
          <w:shd w:val="clear" w:color="auto" w:fill="FFFFFF"/>
          <w:lang w:val="hy-AM"/>
        </w:rPr>
        <w:t xml:space="preserve">. For reasons unknown </w:t>
      </w:r>
      <w:r w:rsidRPr="00D20BC5">
        <w:rPr>
          <w:rFonts w:ascii="Sylfaen" w:hAnsi="Sylfaen" w:cs="Times New Roman"/>
          <w:sz w:val="24"/>
          <w:szCs w:val="24"/>
          <w:shd w:val="clear" w:color="auto" w:fill="FFFFFF"/>
        </w:rPr>
        <w:t xml:space="preserve">to </w:t>
      </w:r>
      <w:r w:rsidRPr="00D20BC5">
        <w:rPr>
          <w:rFonts w:ascii="Sylfaen" w:hAnsi="Sylfaen" w:cs="Times New Roman"/>
          <w:sz w:val="24"/>
          <w:szCs w:val="24"/>
          <w:shd w:val="clear" w:color="auto" w:fill="FFFFFF"/>
          <w:lang w:val="hy-AM"/>
        </w:rPr>
        <w:t>the website</w:t>
      </w:r>
      <w:r w:rsidRPr="00D20BC5">
        <w:rPr>
          <w:rFonts w:ascii="Sylfaen" w:hAnsi="Sylfaen" w:cs="Times New Roman"/>
          <w:sz w:val="24"/>
          <w:szCs w:val="24"/>
          <w:shd w:val="clear" w:color="auto" w:fill="FFFFFF"/>
        </w:rPr>
        <w:t xml:space="preserve">, the inquiry was </w:t>
      </w:r>
      <w:r w:rsidR="0003179C" w:rsidRPr="00D20BC5">
        <w:rPr>
          <w:rFonts w:ascii="Sylfaen" w:hAnsi="Sylfaen" w:cs="Times New Roman"/>
          <w:sz w:val="24"/>
          <w:szCs w:val="24"/>
          <w:shd w:val="clear" w:color="auto" w:fill="FFFFFF"/>
        </w:rPr>
        <w:t>forwarded</w:t>
      </w:r>
      <w:r w:rsidRPr="00D20BC5">
        <w:rPr>
          <w:rFonts w:ascii="Sylfaen" w:hAnsi="Sylfaen" w:cs="Times New Roman"/>
          <w:sz w:val="24"/>
          <w:szCs w:val="24"/>
          <w:shd w:val="clear" w:color="auto" w:fill="FFFFFF"/>
        </w:rPr>
        <w:t xml:space="preserve"> to</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 xml:space="preserve">Ministry of Health, which did not provide clear information </w:t>
      </w:r>
      <w:r w:rsidRPr="00D20BC5">
        <w:rPr>
          <w:rFonts w:ascii="Sylfaen" w:hAnsi="Sylfaen" w:cs="Times New Roman"/>
          <w:sz w:val="24"/>
          <w:szCs w:val="24"/>
          <w:shd w:val="clear" w:color="auto" w:fill="FFFFFF"/>
        </w:rPr>
        <w:t xml:space="preserve">within </w:t>
      </w:r>
      <w:r w:rsidRPr="00D20BC5">
        <w:rPr>
          <w:rFonts w:ascii="Sylfaen" w:hAnsi="Sylfaen" w:cs="Times New Roman"/>
          <w:sz w:val="24"/>
          <w:szCs w:val="24"/>
          <w:shd w:val="clear" w:color="auto" w:fill="FFFFFF"/>
          <w:lang w:val="hy-AM"/>
        </w:rPr>
        <w:t>31 days.</w:t>
      </w:r>
      <w:r w:rsidRPr="00D20BC5">
        <w:rPr>
          <w:rStyle w:val="FootnoteReference"/>
          <w:rFonts w:ascii="Sylfaen" w:hAnsi="Sylfaen" w:cs="Times New Roman"/>
          <w:sz w:val="24"/>
          <w:szCs w:val="24"/>
          <w:shd w:val="clear" w:color="auto" w:fill="FFFFFF"/>
          <w:lang w:val="hy-AM"/>
        </w:rPr>
        <w:footnoteReference w:id="178"/>
      </w:r>
      <w:r w:rsidRPr="00D20BC5">
        <w:rPr>
          <w:rFonts w:ascii="Sylfaen" w:hAnsi="Sylfaen" w:cs="Times New Roman"/>
          <w:sz w:val="24"/>
          <w:szCs w:val="24"/>
          <w:shd w:val="clear" w:color="auto" w:fill="FFFFFF"/>
          <w:lang w:val="hy-AM"/>
        </w:rPr>
        <w:t xml:space="preserve"> The website writes that in</w:t>
      </w:r>
      <w:r w:rsidRPr="00D20BC5">
        <w:rPr>
          <w:rFonts w:ascii="Sylfaen" w:hAnsi="Sylfaen" w:cs="Times New Roman"/>
          <w:sz w:val="24"/>
          <w:szCs w:val="24"/>
          <w:shd w:val="clear" w:color="auto" w:fill="FFFFFF"/>
        </w:rPr>
        <w:t xml:space="preserve"> the </w:t>
      </w:r>
      <w:r w:rsidRPr="00D20BC5">
        <w:rPr>
          <w:rFonts w:ascii="Sylfaen" w:hAnsi="Sylfaen" w:cs="Times New Roman"/>
          <w:sz w:val="24"/>
          <w:szCs w:val="24"/>
          <w:shd w:val="clear" w:color="auto" w:fill="FFFFFF"/>
          <w:lang w:val="hy-AM"/>
        </w:rPr>
        <w:t xml:space="preserve">recent months, the Ministry of Health has adopted a policy of delaying answers to inquiries and, ultimately, not providing them. "To answer even the simplest question, which can be done </w:t>
      </w:r>
      <w:r w:rsidRPr="00D20BC5">
        <w:rPr>
          <w:rFonts w:ascii="Sylfaen" w:hAnsi="Sylfaen" w:cs="Times New Roman"/>
          <w:sz w:val="24"/>
          <w:szCs w:val="24"/>
          <w:shd w:val="clear" w:color="auto" w:fill="FFFFFF"/>
        </w:rPr>
        <w:t>with</w:t>
      </w:r>
      <w:r w:rsidRPr="00D20BC5">
        <w:rPr>
          <w:rFonts w:ascii="Sylfaen" w:hAnsi="Sylfaen" w:cs="Times New Roman"/>
          <w:sz w:val="24"/>
          <w:szCs w:val="24"/>
          <w:shd w:val="clear" w:color="auto" w:fill="FFFFFF"/>
          <w:lang w:val="hy-AM"/>
        </w:rPr>
        <w:t xml:space="preserve">in 1-2 hours, the Ministry asks for a 30-day period, as a result of which the topic loses its relevance. We assume that the </w:t>
      </w:r>
      <w:r w:rsidRPr="00D20BC5">
        <w:rPr>
          <w:rFonts w:ascii="Sylfaen" w:hAnsi="Sylfaen" w:cs="Times New Roman"/>
          <w:sz w:val="24"/>
          <w:szCs w:val="24"/>
          <w:shd w:val="clear" w:color="auto" w:fill="FFFFFF"/>
        </w:rPr>
        <w:t>M</w:t>
      </w:r>
      <w:r w:rsidRPr="00D20BC5">
        <w:rPr>
          <w:rFonts w:ascii="Sylfaen" w:hAnsi="Sylfaen" w:cs="Times New Roman"/>
          <w:sz w:val="24"/>
          <w:szCs w:val="24"/>
          <w:shd w:val="clear" w:color="auto" w:fill="FFFFFF"/>
          <w:lang w:val="hy-AM"/>
        </w:rPr>
        <w:t>inistry thus wants to prevent unwanted publications. Hence, the workstyle of the Ministry has made inquiries for information inexpedient,</w:t>
      </w:r>
      <w:r w:rsidRPr="00D20BC5">
        <w:rPr>
          <w:rFonts w:ascii="Sylfaen" w:hAnsi="Sylfaen" w:cs="Times New Roman"/>
          <w:sz w:val="24"/>
          <w:szCs w:val="24"/>
          <w:shd w:val="clear" w:color="auto" w:fill="FFFFFF"/>
        </w:rPr>
        <w:t xml:space="preserve"> just</w:t>
      </w:r>
      <w:r w:rsidRPr="00D20BC5">
        <w:rPr>
          <w:rFonts w:ascii="Sylfaen" w:hAnsi="Sylfaen" w:cs="Times New Roman"/>
          <w:sz w:val="24"/>
          <w:szCs w:val="24"/>
          <w:shd w:val="clear" w:color="auto" w:fill="FFFFFF"/>
          <w:lang w:val="hy-AM"/>
        </w:rPr>
        <w:t xml:space="preserve"> a waste of time," Hetq.am notes.</w:t>
      </w:r>
    </w:p>
    <w:p w14:paraId="37BFB96C" w14:textId="77777777" w:rsidR="00564A91" w:rsidRPr="00D20BC5" w:rsidRDefault="00564A91" w:rsidP="00D20BC5">
      <w:pPr>
        <w:spacing w:after="0" w:line="240" w:lineRule="auto"/>
        <w:ind w:firstLine="567"/>
        <w:rPr>
          <w:rFonts w:ascii="Sylfaen" w:hAnsi="Sylfaen" w:cs="Times New Roman"/>
          <w:sz w:val="24"/>
          <w:szCs w:val="24"/>
          <w:shd w:val="clear" w:color="auto" w:fill="FFFFFF"/>
          <w:lang w:val="hy-AM"/>
        </w:rPr>
      </w:pPr>
    </w:p>
    <w:p w14:paraId="295DA707" w14:textId="33F83A6E" w:rsidR="0006267D" w:rsidRPr="00D20BC5" w:rsidRDefault="0006267D"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April 14,</w:t>
      </w:r>
      <w:r w:rsidRPr="00D20BC5">
        <w:rPr>
          <w:rFonts w:ascii="Sylfaen" w:hAnsi="Sylfaen" w:cs="Times New Roman"/>
          <w:sz w:val="24"/>
          <w:szCs w:val="24"/>
          <w:shd w:val="clear" w:color="auto" w:fill="FFFFFF"/>
          <w:lang w:val="hy-AM"/>
        </w:rPr>
        <w:t xml:space="preserve"> </w:t>
      </w:r>
      <w:r w:rsidR="00CF2D92" w:rsidRPr="00D20BC5">
        <w:rPr>
          <w:rFonts w:ascii="Sylfaen" w:hAnsi="Sylfaen" w:cs="Times New Roman"/>
          <w:sz w:val="24"/>
          <w:szCs w:val="24"/>
          <w:shd w:val="clear" w:color="auto" w:fill="FFFFFF"/>
        </w:rPr>
        <w:t xml:space="preserve">a </w:t>
      </w:r>
      <w:r w:rsidR="00CF2D92" w:rsidRPr="00D20BC5">
        <w:rPr>
          <w:rFonts w:ascii="Sylfaen" w:hAnsi="Sylfaen" w:cs="Times New Roman"/>
          <w:sz w:val="24"/>
          <w:szCs w:val="24"/>
          <w:shd w:val="clear" w:color="auto" w:fill="FFFFFF"/>
          <w:lang w:val="hy-AM"/>
        </w:rPr>
        <w:t>journalist</w:t>
      </w:r>
      <w:r w:rsidR="00CF2D92" w:rsidRPr="00D20BC5">
        <w:rPr>
          <w:rFonts w:ascii="Sylfaen" w:hAnsi="Sylfaen" w:cs="Times New Roman"/>
          <w:sz w:val="24"/>
          <w:szCs w:val="24"/>
          <w:shd w:val="clear" w:color="auto" w:fill="FFFFFF"/>
        </w:rPr>
        <w:t xml:space="preserve"> at</w:t>
      </w:r>
      <w:r w:rsidR="00CF2D92"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lang w:val="hy-AM"/>
        </w:rPr>
        <w:t xml:space="preserve">Hetq.am online Tirayr Muradyan sent an electronic </w:t>
      </w:r>
      <w:r w:rsidRPr="00D20BC5">
        <w:rPr>
          <w:rFonts w:ascii="Sylfaen" w:hAnsi="Sylfaen" w:cs="Times New Roman"/>
          <w:sz w:val="24"/>
          <w:szCs w:val="24"/>
          <w:shd w:val="clear" w:color="auto" w:fill="FFFFFF"/>
        </w:rPr>
        <w:t>inquiry</w:t>
      </w:r>
      <w:r w:rsidRPr="00D20BC5">
        <w:rPr>
          <w:rFonts w:ascii="Sylfaen" w:hAnsi="Sylfaen" w:cs="Times New Roman"/>
          <w:sz w:val="24"/>
          <w:szCs w:val="24"/>
          <w:shd w:val="clear" w:color="auto" w:fill="FFFFFF"/>
          <w:lang w:val="hy-AM"/>
        </w:rPr>
        <w:t xml:space="preserve"> to Arman Ghazaryan, the head of Zolakar community of Gegharkunik </w:t>
      </w:r>
      <w:r w:rsidRPr="00D20BC5">
        <w:rPr>
          <w:rFonts w:ascii="Sylfaen" w:hAnsi="Sylfaen" w:cs="Times New Roman"/>
          <w:sz w:val="24"/>
          <w:szCs w:val="24"/>
          <w:shd w:val="clear" w:color="auto" w:fill="FFFFFF"/>
        </w:rPr>
        <w:t>marz</w:t>
      </w:r>
      <w:r w:rsidRPr="00D20BC5">
        <w:rPr>
          <w:rFonts w:ascii="Sylfaen" w:hAnsi="Sylfaen" w:cs="Times New Roman"/>
          <w:sz w:val="24"/>
          <w:szCs w:val="24"/>
          <w:shd w:val="clear" w:color="auto" w:fill="FFFFFF"/>
          <w:lang w:val="hy-AM"/>
        </w:rPr>
        <w:t>, asking to provide</w:t>
      </w:r>
      <w:r w:rsidRPr="00D20BC5">
        <w:rPr>
          <w:rFonts w:ascii="Sylfaen" w:hAnsi="Sylfaen" w:cs="Times New Roman"/>
          <w:sz w:val="24"/>
          <w:szCs w:val="24"/>
          <w:shd w:val="clear" w:color="auto" w:fill="FFFFFF"/>
        </w:rPr>
        <w:t xml:space="preserve"> the c</w:t>
      </w:r>
      <w:r w:rsidRPr="00D20BC5">
        <w:rPr>
          <w:rFonts w:ascii="Sylfaen" w:hAnsi="Sylfaen" w:cs="Times New Roman"/>
          <w:sz w:val="24"/>
          <w:szCs w:val="24"/>
          <w:shd w:val="clear" w:color="auto" w:fill="FFFFFF"/>
          <w:lang w:val="hy-AM"/>
        </w:rPr>
        <w:t xml:space="preserve">opies of the decisions made by the </w:t>
      </w:r>
      <w:r w:rsidRPr="00D20BC5">
        <w:rPr>
          <w:rFonts w:ascii="Sylfaen" w:hAnsi="Sylfaen" w:cs="Times New Roman"/>
          <w:sz w:val="24"/>
          <w:szCs w:val="24"/>
          <w:shd w:val="clear" w:color="auto" w:fill="FFFFFF"/>
        </w:rPr>
        <w:t xml:space="preserve">mayor and </w:t>
      </w:r>
      <w:r w:rsidRPr="00D20BC5">
        <w:rPr>
          <w:rFonts w:ascii="Sylfaen" w:hAnsi="Sylfaen" w:cs="Times New Roman"/>
          <w:sz w:val="24"/>
          <w:szCs w:val="24"/>
          <w:shd w:val="clear" w:color="auto" w:fill="FFFFFF"/>
          <w:lang w:val="hy-AM"/>
        </w:rPr>
        <w:t>community</w:t>
      </w:r>
      <w:r w:rsidR="00CF2D92" w:rsidRPr="00D20BC5">
        <w:rPr>
          <w:rFonts w:ascii="Sylfaen" w:hAnsi="Sylfaen" w:cs="Times New Roman"/>
          <w:sz w:val="24"/>
          <w:szCs w:val="24"/>
          <w:shd w:val="clear" w:color="auto" w:fill="FFFFFF"/>
        </w:rPr>
        <w:t xml:space="preserve"> Elders’</w:t>
      </w:r>
      <w:r w:rsidRPr="00D20BC5">
        <w:rPr>
          <w:rFonts w:ascii="Sylfaen" w:hAnsi="Sylfaen" w:cs="Times New Roman"/>
          <w:sz w:val="24"/>
          <w:szCs w:val="24"/>
          <w:shd w:val="clear" w:color="auto" w:fill="FFFFFF"/>
          <w:lang w:val="hy-AM"/>
        </w:rPr>
        <w:t xml:space="preserve"> council </w:t>
      </w:r>
      <w:r w:rsidRPr="00D20BC5">
        <w:rPr>
          <w:rFonts w:ascii="Sylfaen" w:hAnsi="Sylfaen" w:cs="Times New Roman"/>
          <w:sz w:val="24"/>
          <w:szCs w:val="24"/>
          <w:shd w:val="clear" w:color="auto" w:fill="FFFFFF"/>
        </w:rPr>
        <w:t>in 2015 - 2020</w:t>
      </w:r>
      <w:r w:rsidRPr="00D20BC5">
        <w:rPr>
          <w:rFonts w:ascii="Sylfaen" w:hAnsi="Sylfaen" w:cs="Times New Roman"/>
          <w:sz w:val="24"/>
          <w:szCs w:val="24"/>
          <w:shd w:val="clear" w:color="auto" w:fill="FFFFFF"/>
          <w:lang w:val="hy-AM"/>
        </w:rPr>
        <w:t xml:space="preserve">, as they </w:t>
      </w:r>
      <w:r w:rsidR="00CF2D92" w:rsidRPr="00D20BC5">
        <w:rPr>
          <w:rFonts w:ascii="Sylfaen" w:hAnsi="Sylfaen" w:cs="Times New Roman"/>
          <w:sz w:val="24"/>
          <w:szCs w:val="24"/>
          <w:shd w:val="clear" w:color="auto" w:fill="FFFFFF"/>
        </w:rPr>
        <w:t>we</w:t>
      </w:r>
      <w:r w:rsidRPr="00D20BC5">
        <w:rPr>
          <w:rFonts w:ascii="Sylfaen" w:hAnsi="Sylfaen" w:cs="Times New Roman"/>
          <w:sz w:val="24"/>
          <w:szCs w:val="24"/>
          <w:shd w:val="clear" w:color="auto" w:fill="FFFFFF"/>
          <w:lang w:val="hy-AM"/>
        </w:rPr>
        <w:t>re not published on the official website of the municipality. The journalist mention</w:t>
      </w:r>
      <w:r w:rsidR="00CF2D92" w:rsidRPr="00D20BC5">
        <w:rPr>
          <w:rFonts w:ascii="Sylfaen" w:hAnsi="Sylfaen" w:cs="Times New Roman"/>
          <w:sz w:val="24"/>
          <w:szCs w:val="24"/>
          <w:shd w:val="clear" w:color="auto" w:fill="FFFFFF"/>
        </w:rPr>
        <w:t>ed</w:t>
      </w:r>
      <w:r w:rsidRPr="00D20BC5">
        <w:rPr>
          <w:rFonts w:ascii="Sylfaen" w:hAnsi="Sylfaen" w:cs="Times New Roman"/>
          <w:sz w:val="24"/>
          <w:szCs w:val="24"/>
          <w:shd w:val="clear" w:color="auto" w:fill="FFFFFF"/>
          <w:lang w:val="hy-AM"/>
        </w:rPr>
        <w:t xml:space="preserve"> that the Gegharkunik regional administration, which </w:t>
      </w:r>
      <w:r w:rsidR="00CF2D92"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supposed to receive</w:t>
      </w:r>
      <w:r w:rsidRPr="00D20BC5">
        <w:rPr>
          <w:rFonts w:ascii="Sylfaen" w:hAnsi="Sylfaen" w:cs="Times New Roman"/>
          <w:sz w:val="24"/>
          <w:szCs w:val="24"/>
          <w:shd w:val="clear" w:color="auto" w:fill="FFFFFF"/>
        </w:rPr>
        <w:t xml:space="preserve"> and publish</w:t>
      </w:r>
      <w:r w:rsidRPr="00D20BC5">
        <w:rPr>
          <w:rFonts w:ascii="Sylfaen" w:hAnsi="Sylfaen" w:cs="Times New Roman"/>
          <w:sz w:val="24"/>
          <w:szCs w:val="24"/>
          <w:shd w:val="clear" w:color="auto" w:fill="FFFFFF"/>
          <w:lang w:val="hy-AM"/>
        </w:rPr>
        <w:t xml:space="preserve"> the decisions of the communities</w:t>
      </w:r>
      <w:r w:rsidRPr="00D20BC5">
        <w:rPr>
          <w:rFonts w:ascii="Sylfaen" w:hAnsi="Sylfaen" w:cs="Times New Roman"/>
          <w:sz w:val="24"/>
          <w:szCs w:val="24"/>
          <w:shd w:val="clear" w:color="auto" w:fill="FFFFFF"/>
        </w:rPr>
        <w:t>, as established</w:t>
      </w:r>
      <w:r w:rsidRPr="00D20BC5">
        <w:rPr>
          <w:rFonts w:ascii="Sylfaen" w:hAnsi="Sylfaen" w:cs="Times New Roman"/>
          <w:sz w:val="24"/>
          <w:szCs w:val="24"/>
          <w:shd w:val="clear" w:color="auto" w:fill="FFFFFF"/>
          <w:lang w:val="hy-AM"/>
        </w:rPr>
        <w:t xml:space="preserve"> by</w:t>
      </w:r>
      <w:r w:rsidRPr="00D20BC5">
        <w:rPr>
          <w:rFonts w:ascii="Sylfaen" w:hAnsi="Sylfaen" w:cs="Times New Roman"/>
          <w:sz w:val="24"/>
          <w:szCs w:val="24"/>
          <w:shd w:val="clear" w:color="auto" w:fill="FFFFFF"/>
        </w:rPr>
        <w:t xml:space="preserve"> the</w:t>
      </w:r>
      <w:r w:rsidRPr="00D20BC5">
        <w:rPr>
          <w:rFonts w:ascii="Sylfaen" w:hAnsi="Sylfaen" w:cs="Times New Roman"/>
          <w:sz w:val="24"/>
          <w:szCs w:val="24"/>
          <w:shd w:val="clear" w:color="auto" w:fill="FFFFFF"/>
          <w:lang w:val="hy-AM"/>
        </w:rPr>
        <w:t xml:space="preserve"> law, </w:t>
      </w:r>
      <w:r w:rsidR="00D6241E" w:rsidRPr="00D20BC5">
        <w:rPr>
          <w:rFonts w:ascii="Sylfaen" w:hAnsi="Sylfaen" w:cs="Times New Roman"/>
          <w:sz w:val="24"/>
          <w:szCs w:val="24"/>
          <w:shd w:val="clear" w:color="auto" w:fill="FFFFFF"/>
        </w:rPr>
        <w:t>had</w:t>
      </w:r>
      <w:r w:rsidRPr="00D20BC5">
        <w:rPr>
          <w:rFonts w:ascii="Sylfaen" w:hAnsi="Sylfaen" w:cs="Times New Roman"/>
          <w:sz w:val="24"/>
          <w:szCs w:val="24"/>
          <w:shd w:val="clear" w:color="auto" w:fill="FFFFFF"/>
          <w:lang w:val="hy-AM"/>
        </w:rPr>
        <w:t xml:space="preserve"> not receive</w:t>
      </w:r>
      <w:r w:rsidR="00D6241E" w:rsidRPr="00D20BC5">
        <w:rPr>
          <w:rFonts w:ascii="Sylfaen" w:hAnsi="Sylfaen" w:cs="Times New Roman"/>
          <w:sz w:val="24"/>
          <w:szCs w:val="24"/>
          <w:shd w:val="clear" w:color="auto" w:fill="FFFFFF"/>
        </w:rPr>
        <w:t>d</w:t>
      </w:r>
      <w:r w:rsidRPr="00D20BC5">
        <w:rPr>
          <w:rFonts w:ascii="Sylfaen" w:hAnsi="Sylfaen" w:cs="Times New Roman"/>
          <w:sz w:val="24"/>
          <w:szCs w:val="24"/>
          <w:shd w:val="clear" w:color="auto" w:fill="FFFFFF"/>
          <w:lang w:val="hy-AM"/>
        </w:rPr>
        <w:t xml:space="preserve"> them</w:t>
      </w:r>
      <w:r w:rsidRPr="00D20BC5">
        <w:rPr>
          <w:rFonts w:ascii="Sylfaen" w:hAnsi="Sylfaen" w:cs="Times New Roman"/>
          <w:sz w:val="24"/>
          <w:szCs w:val="24"/>
          <w:shd w:val="clear" w:color="auto" w:fill="FFFFFF"/>
        </w:rPr>
        <w:t xml:space="preserve"> either</w:t>
      </w:r>
      <w:r w:rsidRPr="00D20BC5">
        <w:rPr>
          <w:rFonts w:ascii="Sylfaen" w:hAnsi="Sylfaen" w:cs="Times New Roman"/>
          <w:sz w:val="24"/>
          <w:szCs w:val="24"/>
          <w:shd w:val="clear" w:color="auto" w:fill="FFFFFF"/>
          <w:lang w:val="hy-AM"/>
        </w:rPr>
        <w:t>.</w:t>
      </w:r>
    </w:p>
    <w:p w14:paraId="08DD81E0" w14:textId="77777777" w:rsidR="0006267D" w:rsidRPr="00D20BC5" w:rsidRDefault="0006267D" w:rsidP="00D20BC5">
      <w:pPr>
        <w:spacing w:after="0" w:line="240" w:lineRule="auto"/>
        <w:ind w:firstLine="567"/>
        <w:rPr>
          <w:rFonts w:ascii="Sylfaen" w:hAnsi="Sylfaen" w:cs="Times New Roman"/>
          <w:sz w:val="24"/>
          <w:szCs w:val="24"/>
          <w:shd w:val="clear" w:color="auto" w:fill="FFFFFF"/>
          <w:lang w:val="hy-AM"/>
        </w:rPr>
      </w:pPr>
    </w:p>
    <w:p w14:paraId="34CC290B" w14:textId="28803A92" w:rsidR="0006267D" w:rsidRPr="00D20BC5" w:rsidRDefault="0006267D"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April 14,</w:t>
      </w:r>
      <w:r w:rsidRPr="00D20BC5">
        <w:rPr>
          <w:rFonts w:ascii="Sylfaen" w:hAnsi="Sylfaen" w:cs="Times New Roman"/>
          <w:sz w:val="24"/>
          <w:szCs w:val="24"/>
          <w:shd w:val="clear" w:color="auto" w:fill="FFFFFF"/>
          <w:lang w:val="hy-AM"/>
        </w:rPr>
        <w:t xml:space="preserve"> Sona Amiryan, a journalist with the </w:t>
      </w:r>
      <w:r w:rsidRPr="00D20BC5">
        <w:rPr>
          <w:rFonts w:ascii="Sylfaen" w:hAnsi="Sylfaen" w:cs="Times New Roman"/>
          <w:iCs/>
          <w:sz w:val="24"/>
          <w:szCs w:val="24"/>
          <w:shd w:val="clear" w:color="auto" w:fill="FFFFFF"/>
          <w:lang w:val="hy-AM"/>
        </w:rPr>
        <w:t>Antifake.am</w:t>
      </w:r>
      <w:r w:rsidRPr="00D20BC5">
        <w:rPr>
          <w:rFonts w:ascii="Sylfaen" w:hAnsi="Sylfaen" w:cs="Times New Roman"/>
          <w:sz w:val="24"/>
          <w:szCs w:val="24"/>
          <w:shd w:val="clear" w:color="auto" w:fill="FFFFFF"/>
          <w:lang w:val="hy-AM"/>
        </w:rPr>
        <w:t xml:space="preserve"> website, sent a</w:t>
      </w:r>
      <w:r w:rsidR="00A30396" w:rsidRPr="00D20BC5">
        <w:rPr>
          <w:rFonts w:ascii="Sylfaen" w:hAnsi="Sylfaen" w:cs="Times New Roman"/>
          <w:sz w:val="24"/>
          <w:szCs w:val="24"/>
          <w:shd w:val="clear" w:color="auto" w:fill="FFFFFF"/>
        </w:rPr>
        <w:t>n inquiry</w:t>
      </w:r>
      <w:r w:rsidRPr="00D20BC5">
        <w:rPr>
          <w:rFonts w:ascii="Sylfaen" w:hAnsi="Sylfaen" w:cs="Times New Roman"/>
          <w:sz w:val="24"/>
          <w:szCs w:val="24"/>
          <w:shd w:val="clear" w:color="auto" w:fill="FFFFFF"/>
          <w:lang w:val="hy-AM"/>
        </w:rPr>
        <w:t xml:space="preserve"> to the RA Civil Aviation Committee asking for information on the Committee Chair's salary and </w:t>
      </w:r>
      <w:r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bonuses</w:t>
      </w:r>
      <w:r w:rsidRPr="00D20BC5">
        <w:rPr>
          <w:rFonts w:ascii="Sylfaen" w:hAnsi="Sylfaen" w:cs="Times New Roman"/>
          <w:sz w:val="24"/>
          <w:szCs w:val="24"/>
          <w:shd w:val="clear" w:color="auto" w:fill="FFFFFF"/>
        </w:rPr>
        <w:t xml:space="preserve"> received</w:t>
      </w:r>
      <w:r w:rsidRPr="00D20BC5">
        <w:rPr>
          <w:rFonts w:ascii="Sylfaen" w:hAnsi="Sylfaen" w:cs="Times New Roman"/>
          <w:sz w:val="24"/>
          <w:szCs w:val="24"/>
          <w:shd w:val="clear" w:color="auto" w:fill="FFFFFF"/>
          <w:lang w:val="hy-AM"/>
        </w:rPr>
        <w:t>. The Committee refused to provide the requested information, citing the Personal Data Protection Act. The FOICA</w:t>
      </w:r>
      <w:r w:rsidR="00D96EEC" w:rsidRPr="00D20BC5">
        <w:rPr>
          <w:rFonts w:ascii="Sylfaen" w:hAnsi="Sylfaen" w:cs="Times New Roman"/>
          <w:sz w:val="24"/>
          <w:szCs w:val="24"/>
          <w:shd w:val="clear" w:color="auto" w:fill="FFFFFF"/>
        </w:rPr>
        <w:t>, supporting the media outlet,</w:t>
      </w:r>
      <w:r w:rsidRPr="00D20BC5">
        <w:rPr>
          <w:rFonts w:ascii="Sylfaen" w:hAnsi="Sylfaen" w:cs="Times New Roman"/>
          <w:sz w:val="24"/>
          <w:szCs w:val="24"/>
          <w:shd w:val="clear" w:color="auto" w:fill="FFFFFF"/>
          <w:lang w:val="hy-AM"/>
        </w:rPr>
        <w:t xml:space="preserve"> sent a new inquiry with the same questions and again received a rejection with the same reasoning, which it </w:t>
      </w:r>
      <w:r w:rsidRPr="00D20BC5">
        <w:rPr>
          <w:rFonts w:ascii="Sylfaen" w:hAnsi="Sylfaen" w:cs="Times New Roman"/>
          <w:sz w:val="24"/>
          <w:szCs w:val="24"/>
          <w:shd w:val="clear" w:color="auto" w:fill="FFFFFF"/>
        </w:rPr>
        <w:t>deems</w:t>
      </w:r>
      <w:r w:rsidRPr="00D20BC5">
        <w:rPr>
          <w:rFonts w:ascii="Sylfaen" w:hAnsi="Sylfaen" w:cs="Times New Roman"/>
          <w:sz w:val="24"/>
          <w:szCs w:val="24"/>
          <w:shd w:val="clear" w:color="auto" w:fill="FFFFFF"/>
          <w:lang w:val="hy-AM"/>
        </w:rPr>
        <w:t xml:space="preserve"> groundless.</w:t>
      </w:r>
    </w:p>
    <w:p w14:paraId="174F6D74" w14:textId="77777777" w:rsidR="0006267D" w:rsidRPr="00D20BC5" w:rsidRDefault="0006267D" w:rsidP="00D20BC5">
      <w:pPr>
        <w:spacing w:after="0" w:line="240" w:lineRule="auto"/>
        <w:ind w:firstLine="567"/>
        <w:rPr>
          <w:rFonts w:ascii="Sylfaen" w:hAnsi="Sylfaen" w:cs="Times New Roman"/>
          <w:sz w:val="24"/>
          <w:szCs w:val="24"/>
          <w:shd w:val="clear" w:color="auto" w:fill="FFFFFF"/>
          <w:lang w:val="hy-AM"/>
        </w:rPr>
      </w:pPr>
    </w:p>
    <w:p w14:paraId="5D26C88A" w14:textId="3D3BA453" w:rsidR="0006267D" w:rsidRPr="00D20BC5" w:rsidRDefault="0006267D"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April 15</w:t>
      </w:r>
      <w:r w:rsidRPr="00D20BC5">
        <w:rPr>
          <w:rFonts w:ascii="Sylfaen" w:hAnsi="Sylfaen" w:cs="Times New Roman"/>
          <w:sz w:val="24"/>
          <w:szCs w:val="24"/>
          <w:shd w:val="clear" w:color="auto" w:fill="FFFFFF"/>
          <w:lang w:val="hy-AM"/>
        </w:rPr>
        <w:t>, the Freedom of Information Center sent a</w:t>
      </w:r>
      <w:r w:rsidR="0072402A" w:rsidRPr="00D20BC5">
        <w:rPr>
          <w:rFonts w:ascii="Sylfaen" w:hAnsi="Sylfaen" w:cs="Times New Roman"/>
          <w:sz w:val="24"/>
          <w:szCs w:val="24"/>
          <w:shd w:val="clear" w:color="auto" w:fill="FFFFFF"/>
        </w:rPr>
        <w:t>n inquiry</w:t>
      </w:r>
      <w:r w:rsidRPr="00D20BC5">
        <w:rPr>
          <w:rFonts w:ascii="Sylfaen" w:hAnsi="Sylfaen" w:cs="Times New Roman"/>
          <w:sz w:val="24"/>
          <w:szCs w:val="24"/>
          <w:shd w:val="clear" w:color="auto" w:fill="FFFFFF"/>
          <w:lang w:val="hy-AM"/>
        </w:rPr>
        <w:t xml:space="preserve"> to the Ministry of Health, asking to provide information on how many people infected with the new coronavirus in Armenia </w:t>
      </w:r>
      <w:r w:rsidRPr="00D20BC5">
        <w:rPr>
          <w:rFonts w:ascii="Sylfaen" w:hAnsi="Sylfaen" w:cs="Times New Roman"/>
          <w:sz w:val="24"/>
          <w:szCs w:val="24"/>
          <w:shd w:val="clear" w:color="auto" w:fill="FFFFFF"/>
        </w:rPr>
        <w:t>we</w:t>
      </w:r>
      <w:r w:rsidRPr="00D20BC5">
        <w:rPr>
          <w:rFonts w:ascii="Sylfaen" w:hAnsi="Sylfaen" w:cs="Times New Roman"/>
          <w:sz w:val="24"/>
          <w:szCs w:val="24"/>
          <w:shd w:val="clear" w:color="auto" w:fill="FFFFFF"/>
          <w:lang w:val="hy-AM"/>
        </w:rPr>
        <w:t>re hospitalized, how many were in intensive care</w:t>
      </w:r>
      <w:r w:rsidR="0072402A"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and how many </w:t>
      </w:r>
      <w:r w:rsidRPr="00D20BC5">
        <w:rPr>
          <w:rFonts w:ascii="Sylfaen" w:hAnsi="Sylfaen" w:cs="Times New Roman"/>
          <w:sz w:val="24"/>
          <w:szCs w:val="24"/>
          <w:shd w:val="clear" w:color="auto" w:fill="FFFFFF"/>
        </w:rPr>
        <w:t>were on lung ventilators</w:t>
      </w:r>
      <w:r w:rsidRPr="00D20BC5">
        <w:rPr>
          <w:rFonts w:ascii="Sylfaen" w:hAnsi="Sylfaen" w:cs="Times New Roman"/>
          <w:sz w:val="24"/>
          <w:szCs w:val="24"/>
          <w:shd w:val="clear" w:color="auto" w:fill="FFFFFF"/>
          <w:lang w:val="hy-AM"/>
        </w:rPr>
        <w:t>. On the same day, the FOICA also sent a request to the Corruption Prevention Commission, asking to inform how many people h</w:t>
      </w:r>
      <w:r w:rsidRPr="00D20BC5">
        <w:rPr>
          <w:rFonts w:ascii="Sylfaen" w:hAnsi="Sylfaen" w:cs="Times New Roman"/>
          <w:sz w:val="24"/>
          <w:szCs w:val="24"/>
          <w:shd w:val="clear" w:color="auto" w:fill="FFFFFF"/>
        </w:rPr>
        <w:t>ad</w:t>
      </w:r>
      <w:r w:rsidRPr="00D20BC5">
        <w:rPr>
          <w:rFonts w:ascii="Sylfaen" w:hAnsi="Sylfaen" w:cs="Times New Roman"/>
          <w:sz w:val="24"/>
          <w:szCs w:val="24"/>
          <w:shd w:val="clear" w:color="auto" w:fill="FFFFFF"/>
          <w:lang w:val="hy-AM"/>
        </w:rPr>
        <w:t xml:space="preserve"> not submitted a declaration</w:t>
      </w:r>
      <w:r w:rsidRPr="00D20BC5">
        <w:rPr>
          <w:rFonts w:ascii="Sylfaen" w:hAnsi="Sylfaen" w:cs="Times New Roman"/>
          <w:sz w:val="24"/>
          <w:szCs w:val="24"/>
          <w:shd w:val="clear" w:color="auto" w:fill="FFFFFF"/>
        </w:rPr>
        <w:t xml:space="preserve"> as of June 5, 2020</w:t>
      </w:r>
      <w:r w:rsidRPr="00D20BC5">
        <w:rPr>
          <w:rFonts w:ascii="Sylfaen" w:hAnsi="Sylfaen" w:cs="Times New Roman"/>
          <w:sz w:val="24"/>
          <w:szCs w:val="24"/>
          <w:shd w:val="clear" w:color="auto" w:fill="FFFFFF"/>
          <w:lang w:val="hy-AM"/>
        </w:rPr>
        <w:t xml:space="preserve"> The answers received from both state bodies were incomplete, not all the questions were answered.</w:t>
      </w:r>
    </w:p>
    <w:p w14:paraId="65989374" w14:textId="77777777" w:rsidR="0006267D" w:rsidRPr="00D20BC5" w:rsidRDefault="0006267D" w:rsidP="00D20BC5">
      <w:pPr>
        <w:spacing w:after="0" w:line="240" w:lineRule="auto"/>
        <w:ind w:firstLine="567"/>
        <w:rPr>
          <w:rFonts w:ascii="Sylfaen" w:hAnsi="Sylfaen" w:cs="Times New Roman"/>
          <w:sz w:val="24"/>
          <w:szCs w:val="24"/>
          <w:lang w:val="hy-AM"/>
        </w:rPr>
      </w:pPr>
    </w:p>
    <w:p w14:paraId="6503E403" w14:textId="3456C9C5" w:rsidR="002E6F1F" w:rsidRPr="00D20BC5" w:rsidRDefault="002E6F1F"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April 27</w:t>
      </w:r>
      <w:r w:rsidRPr="00D20BC5">
        <w:rPr>
          <w:rFonts w:ascii="Sylfaen" w:hAnsi="Sylfaen" w:cs="Times New Roman"/>
          <w:sz w:val="24"/>
          <w:szCs w:val="24"/>
          <w:shd w:val="clear" w:color="auto" w:fill="FFFFFF"/>
          <w:lang w:val="hy-AM"/>
        </w:rPr>
        <w:t xml:space="preserve">, Factor.am news website wrote that they tried to get an explanation from Erebuni Medical Center about the number of people infected with the new coronavirus, but the press department of the Medical Center offered to verify the figures from the Ministry of Health. The ministry, in </w:t>
      </w:r>
      <w:r w:rsidRPr="00D20BC5">
        <w:rPr>
          <w:rFonts w:ascii="Sylfaen" w:hAnsi="Sylfaen" w:cs="Times New Roman"/>
          <w:sz w:val="24"/>
          <w:szCs w:val="24"/>
          <w:shd w:val="clear" w:color="auto" w:fill="FFFFFF"/>
        </w:rPr>
        <w:t xml:space="preserve">its </w:t>
      </w:r>
      <w:r w:rsidRPr="00D20BC5">
        <w:rPr>
          <w:rFonts w:ascii="Sylfaen" w:hAnsi="Sylfaen" w:cs="Times New Roman"/>
          <w:sz w:val="24"/>
          <w:szCs w:val="24"/>
          <w:shd w:val="clear" w:color="auto" w:fill="FFFFFF"/>
          <w:lang w:val="hy-AM"/>
        </w:rPr>
        <w:t xml:space="preserve">turn, refused to provide any information. </w:t>
      </w:r>
      <w:r w:rsidRPr="00D20BC5">
        <w:rPr>
          <w:rFonts w:ascii="Sylfaen" w:hAnsi="Sylfaen" w:cs="Times New Roman"/>
          <w:sz w:val="24"/>
          <w:szCs w:val="24"/>
          <w:shd w:val="clear" w:color="auto" w:fill="FFFFFF"/>
        </w:rPr>
        <w:t>The</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 xml:space="preserve">Health </w:t>
      </w:r>
      <w:r w:rsidRPr="00D20BC5">
        <w:rPr>
          <w:rFonts w:ascii="Sylfaen" w:hAnsi="Sylfaen" w:cs="Times New Roman"/>
          <w:sz w:val="24"/>
          <w:szCs w:val="24"/>
          <w:shd w:val="clear" w:color="auto" w:fill="FFFFFF"/>
          <w:lang w:val="hy-AM"/>
        </w:rPr>
        <w:t>Ministr</w:t>
      </w:r>
      <w:r w:rsidRPr="00D20BC5">
        <w:rPr>
          <w:rFonts w:ascii="Sylfaen" w:hAnsi="Sylfaen" w:cs="Times New Roman"/>
          <w:sz w:val="24"/>
          <w:szCs w:val="24"/>
          <w:shd w:val="clear" w:color="auto" w:fill="FFFFFF"/>
        </w:rPr>
        <w:t>y spokesperson</w:t>
      </w:r>
      <w:r w:rsidRPr="00D20BC5">
        <w:rPr>
          <w:rFonts w:ascii="Sylfaen" w:hAnsi="Sylfaen" w:cs="Times New Roman"/>
          <w:sz w:val="24"/>
          <w:szCs w:val="24"/>
          <w:shd w:val="clear" w:color="auto" w:fill="FFFFFF"/>
          <w:lang w:val="hy-AM"/>
        </w:rPr>
        <w:t xml:space="preserve"> Alina Nikoghosyan told Factor.am that they did not provide information </w:t>
      </w:r>
      <w:r w:rsidRPr="00D20BC5">
        <w:rPr>
          <w:rFonts w:ascii="Sylfaen" w:hAnsi="Sylfaen" w:cs="Times New Roman"/>
          <w:sz w:val="24"/>
          <w:szCs w:val="24"/>
          <w:shd w:val="clear" w:color="auto" w:fill="FFFFFF"/>
        </w:rPr>
        <w:t>about individual</w:t>
      </w:r>
      <w:r w:rsidRPr="00D20BC5">
        <w:rPr>
          <w:rFonts w:ascii="Sylfaen" w:hAnsi="Sylfaen" w:cs="Times New Roman"/>
          <w:sz w:val="24"/>
          <w:szCs w:val="24"/>
          <w:shd w:val="clear" w:color="auto" w:fill="FFFFFF"/>
          <w:lang w:val="hy-AM"/>
        </w:rPr>
        <w:t xml:space="preserve"> cases. "It should be clarified with the hospital management, as it is a private hospital," </w:t>
      </w:r>
      <w:r w:rsidRPr="00D20BC5">
        <w:rPr>
          <w:rFonts w:ascii="Sylfaen" w:hAnsi="Sylfaen" w:cs="Times New Roman"/>
          <w:sz w:val="24"/>
          <w:szCs w:val="24"/>
          <w:shd w:val="clear" w:color="auto" w:fill="FFFFFF"/>
        </w:rPr>
        <w:t>s</w:t>
      </w:r>
      <w:r w:rsidRPr="00D20BC5">
        <w:rPr>
          <w:rFonts w:ascii="Sylfaen" w:hAnsi="Sylfaen" w:cs="Times New Roman"/>
          <w:sz w:val="24"/>
          <w:szCs w:val="24"/>
          <w:shd w:val="clear" w:color="auto" w:fill="FFFFFF"/>
          <w:lang w:val="hy-AM"/>
        </w:rPr>
        <w:t>he said.</w:t>
      </w:r>
    </w:p>
    <w:p w14:paraId="614F451E" w14:textId="69D98EFF" w:rsidR="002E6F1F" w:rsidRPr="00D20BC5" w:rsidRDefault="002E6F1F"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And so, by </w:t>
      </w:r>
      <w:r w:rsidRPr="00D20BC5">
        <w:rPr>
          <w:rFonts w:ascii="Sylfaen" w:hAnsi="Sylfaen" w:cs="Times New Roman"/>
          <w:sz w:val="24"/>
          <w:szCs w:val="24"/>
          <w:shd w:val="clear" w:color="auto" w:fill="FFFFFF"/>
        </w:rPr>
        <w:t>shifting the responsibility of</w:t>
      </w:r>
      <w:r w:rsidRPr="00D20BC5">
        <w:rPr>
          <w:rFonts w:ascii="Sylfaen" w:hAnsi="Sylfaen" w:cs="Times New Roman"/>
          <w:sz w:val="24"/>
          <w:szCs w:val="24"/>
          <w:shd w:val="clear" w:color="auto" w:fill="FFFFFF"/>
          <w:lang w:val="hy-AM"/>
        </w:rPr>
        <w:t xml:space="preserve"> provi</w:t>
      </w:r>
      <w:r w:rsidRPr="00D20BC5">
        <w:rPr>
          <w:rFonts w:ascii="Sylfaen" w:hAnsi="Sylfaen" w:cs="Times New Roman"/>
          <w:sz w:val="24"/>
          <w:szCs w:val="24"/>
          <w:shd w:val="clear" w:color="auto" w:fill="FFFFFF"/>
        </w:rPr>
        <w:t>ding</w:t>
      </w:r>
      <w:r w:rsidRPr="00D20BC5">
        <w:rPr>
          <w:rFonts w:ascii="Sylfaen" w:hAnsi="Sylfaen" w:cs="Times New Roman"/>
          <w:sz w:val="24"/>
          <w:szCs w:val="24"/>
          <w:shd w:val="clear" w:color="auto" w:fill="FFFFFF"/>
          <w:lang w:val="hy-AM"/>
        </w:rPr>
        <w:t xml:space="preserve"> data on the issue from one institution to another</w:t>
      </w:r>
      <w:r w:rsidR="004D7C16"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we are deprived of the opportunity to submit officially verified information," the website wrote.</w:t>
      </w:r>
    </w:p>
    <w:p w14:paraId="391B7DAB" w14:textId="77777777" w:rsidR="002E6F1F" w:rsidRPr="00D20BC5" w:rsidRDefault="002E6F1F" w:rsidP="00D20BC5">
      <w:pPr>
        <w:spacing w:after="0" w:line="240" w:lineRule="auto"/>
        <w:ind w:firstLine="567"/>
        <w:rPr>
          <w:rFonts w:ascii="Sylfaen" w:hAnsi="Sylfaen" w:cs="Times New Roman"/>
          <w:sz w:val="24"/>
          <w:szCs w:val="24"/>
          <w:shd w:val="clear" w:color="auto" w:fill="FFFFFF"/>
          <w:lang w:val="hy-AM"/>
        </w:rPr>
      </w:pPr>
    </w:p>
    <w:p w14:paraId="6EB0E6EE" w14:textId="5458A898" w:rsidR="002E6F1F" w:rsidRPr="00D20BC5" w:rsidRDefault="002E6F1F"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April 28,</w:t>
      </w:r>
      <w:r w:rsidRPr="00D20BC5">
        <w:rPr>
          <w:rFonts w:ascii="Sylfaen" w:hAnsi="Sylfaen" w:cs="Times New Roman"/>
          <w:sz w:val="24"/>
          <w:szCs w:val="24"/>
          <w:shd w:val="clear" w:color="auto" w:fill="FFFFFF"/>
          <w:lang w:val="hy-AM"/>
        </w:rPr>
        <w:t xml:space="preserve"> Hetq.am journalist Tirayr Muradyan warned that incorrect e-mail addresses posted on the official website of the Armenian government were obstructing journalistic work. "</w:t>
      </w:r>
      <w:r w:rsidRPr="00D20BC5">
        <w:rPr>
          <w:rFonts w:ascii="Sylfaen" w:hAnsi="Sylfaen" w:cs="Times New Roman"/>
          <w:sz w:val="24"/>
          <w:szCs w:val="24"/>
          <w:shd w:val="clear" w:color="auto" w:fill="FFFFFF"/>
        </w:rPr>
        <w:t>We</w:t>
      </w:r>
      <w:r w:rsidRPr="00D20BC5">
        <w:rPr>
          <w:rFonts w:ascii="Sylfaen" w:hAnsi="Sylfaen" w:cs="Times New Roman"/>
          <w:sz w:val="24"/>
          <w:szCs w:val="24"/>
          <w:shd w:val="clear" w:color="auto" w:fill="FFFFFF"/>
          <w:lang w:val="hy-AM"/>
        </w:rPr>
        <w:t xml:space="preserve"> send </w:t>
      </w:r>
      <w:r w:rsidRPr="00D20BC5">
        <w:rPr>
          <w:rFonts w:ascii="Sylfaen" w:hAnsi="Sylfaen" w:cs="Times New Roman"/>
          <w:sz w:val="24"/>
          <w:szCs w:val="24"/>
          <w:shd w:val="clear" w:color="auto" w:fill="FFFFFF"/>
        </w:rPr>
        <w:t>the</w:t>
      </w:r>
      <w:r w:rsidRPr="00D20BC5">
        <w:rPr>
          <w:rFonts w:ascii="Sylfaen" w:hAnsi="Sylfaen" w:cs="Times New Roman"/>
          <w:sz w:val="24"/>
          <w:szCs w:val="24"/>
          <w:shd w:val="clear" w:color="auto" w:fill="FFFFFF"/>
          <w:lang w:val="hy-AM"/>
        </w:rPr>
        <w:t xml:space="preserve"> letter, </w:t>
      </w:r>
      <w:r w:rsidRPr="00D20BC5">
        <w:rPr>
          <w:rFonts w:ascii="Sylfaen" w:hAnsi="Sylfaen" w:cs="Times New Roman"/>
          <w:sz w:val="24"/>
          <w:szCs w:val="24"/>
          <w:shd w:val="clear" w:color="auto" w:fill="FFFFFF"/>
        </w:rPr>
        <w:t xml:space="preserve">and only </w:t>
      </w:r>
      <w:r w:rsidRPr="00D20BC5">
        <w:rPr>
          <w:rFonts w:ascii="Sylfaen" w:hAnsi="Sylfaen" w:cs="Times New Roman"/>
          <w:sz w:val="24"/>
          <w:szCs w:val="24"/>
          <w:shd w:val="clear" w:color="auto" w:fill="FFFFFF"/>
          <w:lang w:val="hy-AM"/>
        </w:rPr>
        <w:t xml:space="preserve">10 days </w:t>
      </w:r>
      <w:r w:rsidRPr="00D20BC5">
        <w:rPr>
          <w:rFonts w:ascii="Sylfaen" w:hAnsi="Sylfaen" w:cs="Times New Roman"/>
          <w:sz w:val="24"/>
          <w:szCs w:val="24"/>
          <w:shd w:val="clear" w:color="auto" w:fill="FFFFFF"/>
        </w:rPr>
        <w:t>later do we find out the</w:t>
      </w:r>
      <w:r w:rsidRPr="00D20BC5">
        <w:rPr>
          <w:rFonts w:ascii="Sylfaen" w:hAnsi="Sylfaen" w:cs="Times New Roman"/>
          <w:sz w:val="24"/>
          <w:szCs w:val="24"/>
          <w:shd w:val="clear" w:color="auto" w:fill="FFFFFF"/>
          <w:lang w:val="hy-AM"/>
        </w:rPr>
        <w:t xml:space="preserve"> e-mail </w:t>
      </w:r>
      <w:r w:rsidR="009B3292" w:rsidRPr="00D20BC5">
        <w:rPr>
          <w:rFonts w:ascii="Sylfaen" w:hAnsi="Sylfaen" w:cs="Times New Roman"/>
          <w:sz w:val="24"/>
          <w:szCs w:val="24"/>
          <w:shd w:val="clear" w:color="auto" w:fill="FFFFFF"/>
        </w:rPr>
        <w:t xml:space="preserve">address </w:t>
      </w:r>
      <w:r w:rsidRPr="00D20BC5">
        <w:rPr>
          <w:rFonts w:ascii="Sylfaen" w:hAnsi="Sylfaen" w:cs="Times New Roman"/>
          <w:sz w:val="24"/>
          <w:szCs w:val="24"/>
          <w:shd w:val="clear" w:color="auto" w:fill="FFFFFF"/>
          <w:lang w:val="hy-AM"/>
        </w:rPr>
        <w:t>has not worked for a long time, but that does not prevent the non-functioning e-mail from remaining on the Government's website."</w:t>
      </w:r>
    </w:p>
    <w:p w14:paraId="13982230" w14:textId="77777777" w:rsidR="002E6F1F" w:rsidRPr="00D20BC5" w:rsidRDefault="002E6F1F" w:rsidP="00D20BC5">
      <w:pPr>
        <w:spacing w:after="0" w:line="240" w:lineRule="auto"/>
        <w:ind w:firstLine="567"/>
        <w:rPr>
          <w:rFonts w:ascii="Sylfaen" w:hAnsi="Sylfaen" w:cs="Times New Roman"/>
          <w:sz w:val="24"/>
          <w:szCs w:val="24"/>
          <w:shd w:val="clear" w:color="auto" w:fill="FFFFFF"/>
          <w:lang w:val="hy-AM"/>
        </w:rPr>
      </w:pPr>
    </w:p>
    <w:p w14:paraId="4E644A4D" w14:textId="77777777" w:rsidR="002E6F1F" w:rsidRPr="00D20BC5" w:rsidRDefault="002E6F1F"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April 29,</w:t>
      </w:r>
      <w:r w:rsidRPr="00D20BC5">
        <w:rPr>
          <w:rFonts w:ascii="Sylfaen" w:hAnsi="Sylfaen" w:cs="Times New Roman"/>
          <w:sz w:val="24"/>
          <w:szCs w:val="24"/>
          <w:shd w:val="clear" w:color="auto" w:fill="FFFFFF"/>
          <w:lang w:val="hy-AM"/>
        </w:rPr>
        <w:t xml:space="preserve"> Narek Kirakosyan, a journalist with the Factor.am news website, sent an inquiry to the National Security Service regarding the criminal case against Gurgen Khachatryan, the son of former SRC Chairman Gagik Khachatryan, in particular,</w:t>
      </w:r>
      <w:r w:rsidRPr="00D20BC5">
        <w:rPr>
          <w:rFonts w:ascii="Sylfaen" w:hAnsi="Sylfaen" w:cs="Times New Roman"/>
          <w:sz w:val="24"/>
          <w:szCs w:val="24"/>
          <w:shd w:val="clear" w:color="auto" w:fill="FFFFFF"/>
        </w:rPr>
        <w:t xml:space="preserve"> inquiring into</w:t>
      </w:r>
      <w:r w:rsidRPr="00D20BC5">
        <w:rPr>
          <w:rFonts w:ascii="Sylfaen" w:hAnsi="Sylfaen" w:cs="Times New Roman"/>
          <w:sz w:val="24"/>
          <w:szCs w:val="24"/>
          <w:shd w:val="clear" w:color="auto" w:fill="FFFFFF"/>
          <w:lang w:val="hy-AM"/>
        </w:rPr>
        <w:t xml:space="preserve"> the location, the number of interrogations, and the </w:t>
      </w:r>
      <w:r w:rsidRPr="00D20BC5">
        <w:rPr>
          <w:rFonts w:ascii="Sylfaen" w:hAnsi="Sylfaen" w:cs="Times New Roman"/>
          <w:sz w:val="24"/>
          <w:szCs w:val="24"/>
          <w:shd w:val="clear" w:color="auto" w:fill="FFFFFF"/>
        </w:rPr>
        <w:t>criminal investigation</w:t>
      </w:r>
      <w:r w:rsidRPr="00D20BC5">
        <w:rPr>
          <w:rFonts w:ascii="Sylfaen" w:hAnsi="Sylfaen" w:cs="Times New Roman"/>
          <w:sz w:val="24"/>
          <w:szCs w:val="24"/>
          <w:shd w:val="clear" w:color="auto" w:fill="FFFFFF"/>
          <w:lang w:val="hy-AM"/>
        </w:rPr>
        <w:t xml:space="preserve"> results. The NSS press center, the director's staff, including the director, said that they would answer the </w:t>
      </w:r>
      <w:r w:rsidRPr="00D20BC5">
        <w:rPr>
          <w:rFonts w:ascii="Sylfaen" w:hAnsi="Sylfaen" w:cs="Times New Roman"/>
          <w:sz w:val="24"/>
          <w:szCs w:val="24"/>
          <w:shd w:val="clear" w:color="auto" w:fill="FFFFFF"/>
        </w:rPr>
        <w:t>inquiry</w:t>
      </w:r>
      <w:r w:rsidRPr="00D20BC5">
        <w:rPr>
          <w:rFonts w:ascii="Sylfaen" w:hAnsi="Sylfaen" w:cs="Times New Roman"/>
          <w:sz w:val="24"/>
          <w:szCs w:val="24"/>
          <w:shd w:val="clear" w:color="auto" w:fill="FFFFFF"/>
          <w:lang w:val="hy-AM"/>
        </w:rPr>
        <w:t xml:space="preserve">, but </w:t>
      </w:r>
      <w:r w:rsidRPr="00D20BC5">
        <w:rPr>
          <w:rFonts w:ascii="Sylfaen" w:hAnsi="Sylfaen" w:cs="Times New Roman"/>
          <w:sz w:val="24"/>
          <w:szCs w:val="24"/>
          <w:shd w:val="clear" w:color="auto" w:fill="FFFFFF"/>
        </w:rPr>
        <w:t xml:space="preserve">they </w:t>
      </w:r>
      <w:r w:rsidRPr="00D20BC5">
        <w:rPr>
          <w:rFonts w:ascii="Sylfaen" w:hAnsi="Sylfaen" w:cs="Times New Roman"/>
          <w:sz w:val="24"/>
          <w:szCs w:val="24"/>
          <w:shd w:val="clear" w:color="auto" w:fill="FFFFFF"/>
          <w:lang w:val="hy-AM"/>
        </w:rPr>
        <w:t xml:space="preserve">did not, </w:t>
      </w:r>
      <w:r w:rsidRPr="00D20BC5">
        <w:rPr>
          <w:rFonts w:ascii="Sylfaen" w:hAnsi="Sylfaen" w:cs="Times New Roman"/>
          <w:sz w:val="24"/>
          <w:szCs w:val="24"/>
          <w:shd w:val="clear" w:color="auto" w:fill="FFFFFF"/>
        </w:rPr>
        <w:t xml:space="preserve">without </w:t>
      </w:r>
      <w:r w:rsidRPr="00D20BC5">
        <w:rPr>
          <w:rFonts w:ascii="Sylfaen" w:hAnsi="Sylfaen" w:cs="Times New Roman"/>
          <w:sz w:val="24"/>
          <w:szCs w:val="24"/>
          <w:shd w:val="clear" w:color="auto" w:fill="FFFFFF"/>
          <w:lang w:val="hy-AM"/>
        </w:rPr>
        <w:t xml:space="preserve">even </w:t>
      </w:r>
      <w:r w:rsidRPr="00D20BC5">
        <w:rPr>
          <w:rFonts w:ascii="Sylfaen" w:hAnsi="Sylfaen" w:cs="Times New Roman"/>
          <w:sz w:val="24"/>
          <w:szCs w:val="24"/>
          <w:shd w:val="clear" w:color="auto" w:fill="FFFFFF"/>
        </w:rPr>
        <w:t xml:space="preserve">asking for </w:t>
      </w:r>
      <w:r w:rsidRPr="00D20BC5">
        <w:rPr>
          <w:rFonts w:ascii="Sylfaen" w:hAnsi="Sylfaen" w:cs="Times New Roman"/>
          <w:sz w:val="24"/>
          <w:szCs w:val="24"/>
          <w:shd w:val="clear" w:color="auto" w:fill="FFFFFF"/>
          <w:lang w:val="hy-AM"/>
        </w:rPr>
        <w:t xml:space="preserve">additional </w:t>
      </w:r>
      <w:r w:rsidRPr="00D20BC5">
        <w:rPr>
          <w:rFonts w:ascii="Sylfaen" w:hAnsi="Sylfaen" w:cs="Times New Roman"/>
          <w:sz w:val="24"/>
          <w:szCs w:val="24"/>
          <w:shd w:val="clear" w:color="auto" w:fill="FFFFFF"/>
        </w:rPr>
        <w:t>time</w:t>
      </w:r>
      <w:r w:rsidRPr="00D20BC5">
        <w:rPr>
          <w:rFonts w:ascii="Sylfaen" w:hAnsi="Sylfaen" w:cs="Times New Roman"/>
          <w:sz w:val="24"/>
          <w:szCs w:val="24"/>
          <w:shd w:val="clear" w:color="auto" w:fill="FFFFFF"/>
          <w:lang w:val="hy-AM"/>
        </w:rPr>
        <w:t xml:space="preserve"> defined by the law.</w:t>
      </w:r>
    </w:p>
    <w:p w14:paraId="78835505" w14:textId="77777777" w:rsidR="002E6F1F" w:rsidRPr="00D20BC5" w:rsidRDefault="002E6F1F"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 xml:space="preserve">The journalist applied to the NSS with the same question on May 4, but this inquiry </w:t>
      </w:r>
      <w:r w:rsidRPr="00D20BC5">
        <w:rPr>
          <w:rFonts w:ascii="Sylfaen" w:hAnsi="Sylfaen" w:cs="Times New Roman"/>
          <w:sz w:val="24"/>
          <w:szCs w:val="24"/>
          <w:shd w:val="clear" w:color="auto" w:fill="FFFFFF"/>
        </w:rPr>
        <w:t>had</w:t>
      </w:r>
      <w:r w:rsidRPr="00D20BC5">
        <w:rPr>
          <w:rFonts w:ascii="Sylfaen" w:hAnsi="Sylfaen" w:cs="Times New Roman"/>
          <w:sz w:val="24"/>
          <w:szCs w:val="24"/>
          <w:shd w:val="clear" w:color="auto" w:fill="FFFFFF"/>
          <w:lang w:val="hy-AM"/>
        </w:rPr>
        <w:t xml:space="preserve"> the </w:t>
      </w:r>
      <w:r w:rsidRPr="00D20BC5">
        <w:rPr>
          <w:rFonts w:ascii="Sylfaen" w:hAnsi="Sylfaen" w:cs="Times New Roman"/>
          <w:sz w:val="24"/>
          <w:szCs w:val="24"/>
          <w:shd w:val="clear" w:color="auto" w:fill="FFFFFF"/>
        </w:rPr>
        <w:t xml:space="preserve">same </w:t>
      </w:r>
      <w:r w:rsidRPr="00D20BC5">
        <w:rPr>
          <w:rFonts w:ascii="Sylfaen" w:hAnsi="Sylfaen" w:cs="Times New Roman"/>
          <w:sz w:val="24"/>
          <w:szCs w:val="24"/>
          <w:shd w:val="clear" w:color="auto" w:fill="FFFFFF"/>
          <w:lang w:val="hy-AM"/>
        </w:rPr>
        <w:t xml:space="preserve">fate </w:t>
      </w:r>
      <w:r w:rsidRPr="00D20BC5">
        <w:rPr>
          <w:rFonts w:ascii="Sylfaen" w:hAnsi="Sylfaen" w:cs="Times New Roman"/>
          <w:sz w:val="24"/>
          <w:szCs w:val="24"/>
          <w:shd w:val="clear" w:color="auto" w:fill="FFFFFF"/>
        </w:rPr>
        <w:t>as</w:t>
      </w:r>
      <w:r w:rsidRPr="00D20BC5">
        <w:rPr>
          <w:rFonts w:ascii="Sylfaen" w:hAnsi="Sylfaen" w:cs="Times New Roman"/>
          <w:sz w:val="24"/>
          <w:szCs w:val="24"/>
          <w:shd w:val="clear" w:color="auto" w:fill="FFFFFF"/>
          <w:lang w:val="hy-AM"/>
        </w:rPr>
        <w:t xml:space="preserve"> the previous one.</w:t>
      </w:r>
    </w:p>
    <w:p w14:paraId="352B6DDF" w14:textId="77777777" w:rsidR="00564A91" w:rsidRPr="00D20BC5" w:rsidRDefault="00564A91" w:rsidP="00D20BC5">
      <w:pPr>
        <w:spacing w:after="0" w:line="240" w:lineRule="auto"/>
        <w:ind w:firstLine="567"/>
        <w:rPr>
          <w:rFonts w:ascii="Sylfaen" w:hAnsi="Sylfaen" w:cs="Times New Roman"/>
          <w:sz w:val="24"/>
          <w:szCs w:val="24"/>
          <w:shd w:val="clear" w:color="auto" w:fill="FFFFFF"/>
          <w:lang w:val="hy-AM"/>
        </w:rPr>
      </w:pPr>
    </w:p>
    <w:p w14:paraId="0E242BF2" w14:textId="049154B0" w:rsidR="00EF3896" w:rsidRPr="00D20BC5" w:rsidRDefault="00EF389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May 1,</w:t>
      </w:r>
      <w:r w:rsidRPr="00D20BC5">
        <w:rPr>
          <w:rFonts w:ascii="Sylfaen" w:hAnsi="Sylfaen" w:cs="Times New Roman"/>
          <w:sz w:val="24"/>
          <w:szCs w:val="24"/>
          <w:shd w:val="clear" w:color="auto" w:fill="FFFFFF"/>
          <w:lang w:val="hy-AM"/>
        </w:rPr>
        <w:t xml:space="preserve"> the </w:t>
      </w:r>
      <w:r w:rsidRPr="00D20BC5">
        <w:rPr>
          <w:rFonts w:ascii="Sylfaen" w:hAnsi="Sylfaen" w:cs="Times New Roman"/>
          <w:i/>
          <w:sz w:val="24"/>
          <w:szCs w:val="24"/>
          <w:shd w:val="clear" w:color="auto" w:fill="FFFFFF"/>
        </w:rPr>
        <w:t>Armenian Times</w:t>
      </w:r>
      <w:r w:rsidRPr="00D20BC5">
        <w:rPr>
          <w:rFonts w:ascii="Sylfaen" w:hAnsi="Sylfaen" w:cs="Times New Roman"/>
          <w:sz w:val="24"/>
          <w:szCs w:val="24"/>
          <w:shd w:val="clear" w:color="auto" w:fill="FFFFFF"/>
          <w:lang w:val="hy-AM"/>
        </w:rPr>
        <w:t xml:space="preserve"> daily sent two inquiries to the National Security Service, requesting information on criminal cases being investigated by the NSS Investigation Department in connection with </w:t>
      </w:r>
      <w:r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abuse of office by SRC officials. The answer to one of the inquiries was received on May 11 with a delay. The website applied to the NSS press center, asking if additional time was needed for the second inquiry, but did not receive a clear answer.</w:t>
      </w:r>
      <w:r w:rsidRPr="00D20BC5">
        <w:rPr>
          <w:rStyle w:val="FootnoteReference"/>
          <w:rFonts w:ascii="Sylfaen" w:eastAsia="Calibri" w:hAnsi="Sylfaen" w:cs="Times New Roman"/>
          <w:sz w:val="24"/>
          <w:szCs w:val="24"/>
          <w:shd w:val="clear" w:color="auto" w:fill="FFFFFF"/>
          <w:lang w:val="hy-AM"/>
        </w:rPr>
        <w:footnoteReference w:id="179"/>
      </w:r>
      <w:r w:rsidRPr="00D20BC5">
        <w:rPr>
          <w:rFonts w:ascii="Sylfaen" w:hAnsi="Sylfaen" w:cs="Times New Roman"/>
          <w:sz w:val="24"/>
          <w:szCs w:val="24"/>
          <w:shd w:val="clear" w:color="auto" w:fill="FFFFFF"/>
          <w:lang w:val="hy-AM"/>
        </w:rPr>
        <w:t xml:space="preserve"> Only after alerting </w:t>
      </w:r>
      <w:r w:rsidR="00D13F64" w:rsidRPr="00D20BC5">
        <w:rPr>
          <w:rFonts w:ascii="Sylfaen" w:hAnsi="Sylfaen" w:cs="Times New Roman"/>
          <w:sz w:val="24"/>
          <w:szCs w:val="24"/>
          <w:shd w:val="clear" w:color="auto" w:fill="FFFFFF"/>
        </w:rPr>
        <w:t>about</w:t>
      </w:r>
      <w:r w:rsidRPr="00D20BC5">
        <w:rPr>
          <w:rFonts w:ascii="Sylfaen" w:hAnsi="Sylfaen" w:cs="Times New Roman"/>
          <w:sz w:val="24"/>
          <w:szCs w:val="24"/>
          <w:shd w:val="clear" w:color="auto" w:fill="FFFFFF"/>
        </w:rPr>
        <w:t xml:space="preserve"> this practice in </w:t>
      </w:r>
      <w:r w:rsidRPr="00D20BC5">
        <w:rPr>
          <w:rFonts w:ascii="Sylfaen" w:hAnsi="Sylfaen" w:cs="Times New Roman"/>
          <w:sz w:val="24"/>
          <w:szCs w:val="24"/>
          <w:shd w:val="clear" w:color="auto" w:fill="FFFFFF"/>
          <w:lang w:val="hy-AM"/>
        </w:rPr>
        <w:t>the media did the NSS provide the answer to the second inquiry</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on June 5, violating the 30-day period</w:t>
      </w:r>
      <w:r w:rsidRPr="00D20BC5">
        <w:rPr>
          <w:rFonts w:ascii="Sylfaen" w:hAnsi="Sylfaen" w:cs="Times New Roman"/>
          <w:sz w:val="24"/>
          <w:szCs w:val="24"/>
          <w:shd w:val="clear" w:color="auto" w:fill="FFFFFF"/>
        </w:rPr>
        <w:t xml:space="preserve"> requirement</w:t>
      </w:r>
      <w:r w:rsidRPr="00D20BC5">
        <w:rPr>
          <w:rFonts w:ascii="Sylfaen" w:hAnsi="Sylfaen" w:cs="Times New Roman"/>
          <w:sz w:val="24"/>
          <w:szCs w:val="24"/>
          <w:shd w:val="clear" w:color="auto" w:fill="FFFFFF"/>
          <w:lang w:val="hy-AM"/>
        </w:rPr>
        <w:t>.</w:t>
      </w:r>
    </w:p>
    <w:p w14:paraId="1CB69053" w14:textId="77777777" w:rsidR="00EF3896" w:rsidRPr="00D20BC5" w:rsidRDefault="00EF3896" w:rsidP="00D20BC5">
      <w:pPr>
        <w:spacing w:after="0" w:line="240" w:lineRule="auto"/>
        <w:ind w:firstLine="567"/>
        <w:rPr>
          <w:rFonts w:ascii="Sylfaen" w:hAnsi="Sylfaen" w:cs="Times New Roman"/>
          <w:sz w:val="24"/>
          <w:szCs w:val="24"/>
          <w:shd w:val="clear" w:color="auto" w:fill="FFFFFF"/>
          <w:lang w:val="hy-AM"/>
        </w:rPr>
      </w:pPr>
    </w:p>
    <w:p w14:paraId="22CB767A" w14:textId="367338F0" w:rsidR="00EF3896" w:rsidRPr="00D20BC5" w:rsidRDefault="00EF389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May 5,</w:t>
      </w:r>
      <w:r w:rsidRPr="00D20BC5">
        <w:rPr>
          <w:rFonts w:ascii="Sylfaen" w:hAnsi="Sylfaen" w:cs="Times New Roman"/>
          <w:sz w:val="24"/>
          <w:szCs w:val="24"/>
          <w:shd w:val="clear" w:color="auto" w:fill="FFFFFF"/>
          <w:lang w:val="hy-AM"/>
        </w:rPr>
        <w:t xml:space="preserve"> the Freedom of Information Center sent a</w:t>
      </w:r>
      <w:r w:rsidR="0066309B" w:rsidRPr="00D20BC5">
        <w:rPr>
          <w:rFonts w:ascii="Sylfaen" w:hAnsi="Sylfaen" w:cs="Times New Roman"/>
          <w:sz w:val="24"/>
          <w:szCs w:val="24"/>
          <w:shd w:val="clear" w:color="auto" w:fill="FFFFFF"/>
        </w:rPr>
        <w:t>n</w:t>
      </w:r>
      <w:r w:rsidRPr="00D20BC5">
        <w:rPr>
          <w:rFonts w:ascii="Sylfaen" w:hAnsi="Sylfaen" w:cs="Times New Roman"/>
          <w:sz w:val="24"/>
          <w:szCs w:val="24"/>
          <w:shd w:val="clear" w:color="auto" w:fill="FFFFFF"/>
          <w:lang w:val="hy-AM"/>
        </w:rPr>
        <w:t xml:space="preserve"> </w:t>
      </w:r>
      <w:r w:rsidRPr="00D20BC5">
        <w:rPr>
          <w:rFonts w:ascii="Sylfaen" w:hAnsi="Sylfaen" w:cs="Times New Roman"/>
          <w:sz w:val="24"/>
          <w:szCs w:val="24"/>
          <w:shd w:val="clear" w:color="auto" w:fill="FFFFFF"/>
        </w:rPr>
        <w:t>inquiry</w:t>
      </w:r>
      <w:r w:rsidRPr="00D20BC5">
        <w:rPr>
          <w:rFonts w:ascii="Sylfaen" w:hAnsi="Sylfaen" w:cs="Times New Roman"/>
          <w:sz w:val="24"/>
          <w:szCs w:val="24"/>
          <w:shd w:val="clear" w:color="auto" w:fill="FFFFFF"/>
          <w:lang w:val="hy-AM"/>
        </w:rPr>
        <w:t xml:space="preserve"> to </w:t>
      </w:r>
      <w:r w:rsidR="0066309B" w:rsidRPr="00D20BC5">
        <w:rPr>
          <w:rFonts w:ascii="Sylfaen" w:hAnsi="Sylfaen" w:cs="Times New Roman"/>
          <w:sz w:val="24"/>
          <w:szCs w:val="24"/>
          <w:shd w:val="clear" w:color="auto" w:fill="FFFFFF"/>
        </w:rPr>
        <w:t>the Ministry of Defense,</w:t>
      </w:r>
      <w:r w:rsidRPr="00D20BC5">
        <w:rPr>
          <w:rFonts w:ascii="Sylfaen" w:hAnsi="Sylfaen" w:cs="Times New Roman"/>
          <w:sz w:val="24"/>
          <w:szCs w:val="24"/>
          <w:shd w:val="clear" w:color="auto" w:fill="FFFFFF"/>
          <w:lang w:val="hy-AM"/>
        </w:rPr>
        <w:t xml:space="preserve"> requesting information on internal and external whistleblowing cases, responsible persons, and their positions, as well as </w:t>
      </w:r>
      <w:r w:rsidRPr="00D20BC5">
        <w:rPr>
          <w:rFonts w:ascii="Sylfaen" w:hAnsi="Sylfaen" w:cs="Times New Roman"/>
          <w:sz w:val="24"/>
          <w:szCs w:val="24"/>
          <w:shd w:val="clear" w:color="auto" w:fill="FFFFFF"/>
        </w:rPr>
        <w:t xml:space="preserve">asking the </w:t>
      </w:r>
      <w:r w:rsidRPr="00D20BC5">
        <w:rPr>
          <w:rFonts w:ascii="Sylfaen" w:hAnsi="Sylfaen" w:cs="Times New Roman"/>
          <w:sz w:val="24"/>
          <w:szCs w:val="24"/>
          <w:shd w:val="clear" w:color="auto" w:fill="FFFFFF"/>
          <w:lang w:val="hy-AM"/>
        </w:rPr>
        <w:t xml:space="preserve">link to the page of the official website where the above data </w:t>
      </w:r>
      <w:r w:rsidRPr="00D20BC5">
        <w:rPr>
          <w:rFonts w:ascii="Sylfaen" w:hAnsi="Sylfaen" w:cs="Times New Roman"/>
          <w:sz w:val="24"/>
          <w:szCs w:val="24"/>
          <w:shd w:val="clear" w:color="auto" w:fill="FFFFFF"/>
        </w:rPr>
        <w:t>were</w:t>
      </w:r>
      <w:r w:rsidRPr="00D20BC5">
        <w:rPr>
          <w:rFonts w:ascii="Sylfaen" w:hAnsi="Sylfaen" w:cs="Times New Roman"/>
          <w:sz w:val="24"/>
          <w:szCs w:val="24"/>
          <w:shd w:val="clear" w:color="auto" w:fill="FFFFFF"/>
          <w:lang w:val="hy-AM"/>
        </w:rPr>
        <w:t xml:space="preserve"> presented. The answer </w:t>
      </w:r>
      <w:r w:rsidR="00435ED4" w:rsidRPr="00D20BC5">
        <w:rPr>
          <w:rFonts w:ascii="Sylfaen" w:hAnsi="Sylfaen" w:cs="Times New Roman"/>
          <w:sz w:val="24"/>
          <w:szCs w:val="24"/>
          <w:shd w:val="clear" w:color="auto" w:fill="FFFFFF"/>
          <w:lang w:val="hy-AM"/>
        </w:rPr>
        <w:t>was</w:t>
      </w:r>
      <w:r w:rsidRPr="00D20BC5">
        <w:rPr>
          <w:rFonts w:ascii="Sylfaen" w:hAnsi="Sylfaen" w:cs="Times New Roman"/>
          <w:sz w:val="24"/>
          <w:szCs w:val="24"/>
          <w:shd w:val="clear" w:color="auto" w:fill="FFFFFF"/>
          <w:lang w:val="hy-AM"/>
        </w:rPr>
        <w:t xml:space="preserve"> received with a delay on May 20.</w:t>
      </w:r>
    </w:p>
    <w:p w14:paraId="6A2AD239" w14:textId="77777777" w:rsidR="00564A91" w:rsidRPr="00D20BC5" w:rsidRDefault="00564A91" w:rsidP="00D20BC5">
      <w:pPr>
        <w:spacing w:after="0" w:line="240" w:lineRule="auto"/>
        <w:ind w:firstLine="567"/>
        <w:rPr>
          <w:rFonts w:ascii="Sylfaen" w:eastAsia="Calibri" w:hAnsi="Sylfaen" w:cs="Times New Roman"/>
          <w:sz w:val="24"/>
          <w:szCs w:val="24"/>
          <w:shd w:val="clear" w:color="auto" w:fill="FFFFFF"/>
          <w:lang w:val="hy-AM"/>
        </w:rPr>
      </w:pPr>
    </w:p>
    <w:p w14:paraId="023B4F88"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May 18,</w:t>
      </w:r>
      <w:r w:rsidRPr="00D20BC5">
        <w:rPr>
          <w:rFonts w:ascii="Sylfaen" w:hAnsi="Sylfaen" w:cs="Times New Roman"/>
          <w:sz w:val="24"/>
          <w:szCs w:val="24"/>
          <w:shd w:val="clear" w:color="auto" w:fill="FFFFFF"/>
          <w:lang w:val="hy-AM"/>
        </w:rPr>
        <w:t xml:space="preserve"> the online </w:t>
      </w:r>
      <w:r w:rsidRPr="00D20BC5">
        <w:rPr>
          <w:rFonts w:ascii="Sylfaen" w:hAnsi="Sylfaen" w:cs="Times New Roman"/>
          <w:sz w:val="24"/>
          <w:szCs w:val="24"/>
          <w:shd w:val="clear" w:color="auto" w:fill="FFFFFF"/>
        </w:rPr>
        <w:t>media outlet</w:t>
      </w:r>
      <w:r w:rsidRPr="00D20BC5">
        <w:rPr>
          <w:rFonts w:ascii="Sylfaen" w:hAnsi="Sylfaen" w:cs="Times New Roman"/>
          <w:sz w:val="24"/>
          <w:szCs w:val="24"/>
          <w:shd w:val="clear" w:color="auto" w:fill="FFFFFF"/>
          <w:lang w:val="hy-AM"/>
        </w:rPr>
        <w:t xml:space="preserve"> Hetq.am wrote that in the first days of the spread of Covid-19 infection, they decided to create a database, </w:t>
      </w:r>
      <w:r w:rsidRPr="00D20BC5">
        <w:rPr>
          <w:rFonts w:ascii="Sylfaen" w:hAnsi="Sylfaen" w:cs="Times New Roman"/>
          <w:sz w:val="24"/>
          <w:szCs w:val="24"/>
          <w:shd w:val="clear" w:color="auto" w:fill="FFFFFF"/>
        </w:rPr>
        <w:t>hence</w:t>
      </w:r>
      <w:r w:rsidRPr="00D20BC5">
        <w:rPr>
          <w:rFonts w:ascii="Sylfaen" w:hAnsi="Sylfaen" w:cs="Times New Roman"/>
          <w:sz w:val="24"/>
          <w:szCs w:val="24"/>
          <w:shd w:val="clear" w:color="auto" w:fill="FFFFFF"/>
          <w:lang w:val="hy-AM"/>
        </w:rPr>
        <w:t xml:space="preserve"> they applied to the Ministry of Health, but did not receive answers to the</w:t>
      </w:r>
      <w:r w:rsidRPr="00D20BC5">
        <w:rPr>
          <w:rFonts w:ascii="Sylfaen" w:hAnsi="Sylfaen" w:cs="Times New Roman"/>
          <w:sz w:val="24"/>
          <w:szCs w:val="24"/>
          <w:shd w:val="clear" w:color="auto" w:fill="FFFFFF"/>
        </w:rPr>
        <w:t>ir</w:t>
      </w:r>
      <w:r w:rsidRPr="00D20BC5">
        <w:rPr>
          <w:rFonts w:ascii="Sylfaen" w:hAnsi="Sylfaen" w:cs="Times New Roman"/>
          <w:sz w:val="24"/>
          <w:szCs w:val="24"/>
          <w:shd w:val="clear" w:color="auto" w:fill="FFFFFF"/>
          <w:lang w:val="hy-AM"/>
        </w:rPr>
        <w:t xml:space="preserve"> inquiries. </w:t>
      </w:r>
      <w:r w:rsidRPr="00D20BC5">
        <w:rPr>
          <w:rFonts w:ascii="Sylfaen" w:hAnsi="Sylfaen" w:cs="Times New Roman"/>
          <w:sz w:val="24"/>
          <w:szCs w:val="24"/>
          <w:shd w:val="clear" w:color="auto" w:fill="FFFFFF"/>
        </w:rPr>
        <w:t>As a response to the written inquiries, they were told that it would be</w:t>
      </w:r>
      <w:r w:rsidRPr="00D20BC5">
        <w:rPr>
          <w:rFonts w:ascii="Sylfaen" w:hAnsi="Sylfaen" w:cs="Times New Roman"/>
          <w:sz w:val="24"/>
          <w:szCs w:val="24"/>
          <w:shd w:val="clear" w:color="auto" w:fill="FFFFFF"/>
          <w:lang w:val="hy-AM"/>
        </w:rPr>
        <w:t xml:space="preserve"> possible to respond within 30 days, which </w:t>
      </w:r>
      <w:r w:rsidRPr="00D20BC5">
        <w:rPr>
          <w:rFonts w:ascii="Sylfaen" w:hAnsi="Sylfaen" w:cs="Times New Roman"/>
          <w:sz w:val="24"/>
          <w:szCs w:val="24"/>
          <w:shd w:val="clear" w:color="auto" w:fill="FFFFFF"/>
        </w:rPr>
        <w:t>was</w:t>
      </w:r>
      <w:r w:rsidRPr="00D20BC5">
        <w:rPr>
          <w:rFonts w:ascii="Sylfaen" w:hAnsi="Sylfaen" w:cs="Times New Roman"/>
          <w:sz w:val="24"/>
          <w:szCs w:val="24"/>
          <w:shd w:val="clear" w:color="auto" w:fill="FFFFFF"/>
          <w:lang w:val="hy-AM"/>
        </w:rPr>
        <w:t xml:space="preserve"> inexpedient for creating a </w:t>
      </w:r>
      <w:r w:rsidRPr="00D20BC5">
        <w:rPr>
          <w:rFonts w:ascii="Sylfaen" w:hAnsi="Sylfaen" w:cs="Times New Roman"/>
          <w:sz w:val="24"/>
          <w:szCs w:val="24"/>
          <w:shd w:val="clear" w:color="auto" w:fill="FFFFFF"/>
        </w:rPr>
        <w:t>data</w:t>
      </w:r>
      <w:r w:rsidRPr="00D20BC5">
        <w:rPr>
          <w:rFonts w:ascii="Sylfaen" w:hAnsi="Sylfaen" w:cs="Times New Roman"/>
          <w:sz w:val="24"/>
          <w:szCs w:val="24"/>
          <w:shd w:val="clear" w:color="auto" w:fill="FFFFFF"/>
          <w:lang w:val="hy-AM"/>
        </w:rPr>
        <w:t>base. In addition, some of the requested information was considered personal data, for example, the sex of the infected, while, at some point</w:t>
      </w:r>
      <w:r w:rsidRPr="00D20BC5">
        <w:rPr>
          <w:rFonts w:ascii="Sylfaen" w:hAnsi="Sylfaen" w:cs="Times New Roman"/>
          <w:sz w:val="24"/>
          <w:szCs w:val="24"/>
          <w:shd w:val="clear" w:color="auto" w:fill="FFFFFF"/>
        </w:rPr>
        <w:t xml:space="preserve"> later</w:t>
      </w:r>
      <w:r w:rsidRPr="00D20BC5">
        <w:rPr>
          <w:rFonts w:ascii="Sylfaen" w:hAnsi="Sylfaen" w:cs="Times New Roman"/>
          <w:sz w:val="24"/>
          <w:szCs w:val="24"/>
          <w:shd w:val="clear" w:color="auto" w:fill="FFFFFF"/>
          <w:lang w:val="hy-AM"/>
        </w:rPr>
        <w:t xml:space="preserve">, the Ministry began to </w:t>
      </w:r>
      <w:r w:rsidRPr="00D20BC5">
        <w:rPr>
          <w:rFonts w:ascii="Sylfaen" w:hAnsi="Sylfaen" w:cs="Times New Roman"/>
          <w:sz w:val="24"/>
          <w:szCs w:val="24"/>
          <w:shd w:val="clear" w:color="auto" w:fill="FFFFFF"/>
        </w:rPr>
        <w:t>specify</w:t>
      </w:r>
      <w:r w:rsidRPr="00D20BC5">
        <w:rPr>
          <w:rFonts w:ascii="Sylfaen" w:hAnsi="Sylfaen" w:cs="Times New Roman"/>
          <w:sz w:val="24"/>
          <w:szCs w:val="24"/>
          <w:shd w:val="clear" w:color="auto" w:fill="FFFFFF"/>
          <w:lang w:val="hy-AM"/>
        </w:rPr>
        <w:t xml:space="preserve"> that information in its</w:t>
      </w:r>
      <w:r w:rsidRPr="00D20BC5">
        <w:rPr>
          <w:rFonts w:ascii="Sylfaen" w:hAnsi="Sylfaen" w:cs="Times New Roman"/>
          <w:sz w:val="24"/>
          <w:szCs w:val="24"/>
          <w:shd w:val="clear" w:color="auto" w:fill="FFFFFF"/>
        </w:rPr>
        <w:t xml:space="preserve"> own</w:t>
      </w:r>
      <w:r w:rsidRPr="00D20BC5">
        <w:rPr>
          <w:rFonts w:ascii="Sylfaen" w:hAnsi="Sylfaen" w:cs="Times New Roman"/>
          <w:sz w:val="24"/>
          <w:szCs w:val="24"/>
          <w:shd w:val="clear" w:color="auto" w:fill="FFFFFF"/>
          <w:lang w:val="hy-AM"/>
        </w:rPr>
        <w:t xml:space="preserve"> published data.</w:t>
      </w:r>
    </w:p>
    <w:p w14:paraId="3866C868"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rPr>
        <w:t>T</w:t>
      </w:r>
      <w:r w:rsidRPr="00D20BC5">
        <w:rPr>
          <w:rFonts w:ascii="Sylfaen" w:hAnsi="Sylfaen" w:cs="Times New Roman"/>
          <w:sz w:val="24"/>
          <w:szCs w:val="24"/>
          <w:shd w:val="clear" w:color="auto" w:fill="FFFFFF"/>
          <w:lang w:val="hy-AM"/>
        </w:rPr>
        <w:t xml:space="preserve">he website </w:t>
      </w:r>
      <w:r w:rsidRPr="00D20BC5">
        <w:rPr>
          <w:rFonts w:ascii="Sylfaen" w:hAnsi="Sylfaen" w:cs="Times New Roman"/>
          <w:sz w:val="24"/>
          <w:szCs w:val="24"/>
          <w:shd w:val="clear" w:color="auto" w:fill="FFFFFF"/>
        </w:rPr>
        <w:t>made another inquiry, asking</w:t>
      </w:r>
      <w:r w:rsidRPr="00D20BC5">
        <w:rPr>
          <w:rFonts w:ascii="Sylfaen" w:hAnsi="Sylfaen" w:cs="Times New Roman"/>
          <w:sz w:val="24"/>
          <w:szCs w:val="24"/>
          <w:shd w:val="clear" w:color="auto" w:fill="FFFFFF"/>
          <w:lang w:val="hy-AM"/>
        </w:rPr>
        <w:t xml:space="preserve"> the Ministry of Health to provide information </w:t>
      </w:r>
      <w:r w:rsidRPr="00D20BC5">
        <w:rPr>
          <w:rFonts w:ascii="Sylfaen" w:hAnsi="Sylfaen" w:cs="Times New Roman"/>
          <w:sz w:val="24"/>
          <w:szCs w:val="24"/>
          <w:shd w:val="clear" w:color="auto" w:fill="FFFFFF"/>
        </w:rPr>
        <w:t>about the</w:t>
      </w:r>
      <w:r w:rsidRPr="00D20BC5">
        <w:rPr>
          <w:rFonts w:ascii="Sylfaen" w:hAnsi="Sylfaen" w:cs="Times New Roman"/>
          <w:sz w:val="24"/>
          <w:szCs w:val="24"/>
          <w:shd w:val="clear" w:color="auto" w:fill="FFFFFF"/>
          <w:lang w:val="hy-AM"/>
        </w:rPr>
        <w:t xml:space="preserve"> companies</w:t>
      </w:r>
      <w:r w:rsidRPr="00D20BC5">
        <w:rPr>
          <w:rFonts w:ascii="Sylfaen" w:hAnsi="Sylfaen" w:cs="Times New Roman"/>
          <w:sz w:val="24"/>
          <w:szCs w:val="24"/>
          <w:shd w:val="clear" w:color="auto" w:fill="FFFFFF"/>
        </w:rPr>
        <w:t xml:space="preserve"> that</w:t>
      </w:r>
      <w:r w:rsidRPr="00D20BC5">
        <w:rPr>
          <w:rFonts w:ascii="Sylfaen" w:hAnsi="Sylfaen" w:cs="Times New Roman"/>
          <w:sz w:val="24"/>
          <w:szCs w:val="24"/>
          <w:shd w:val="clear" w:color="auto" w:fill="FFFFFF"/>
          <w:lang w:val="hy-AM"/>
        </w:rPr>
        <w:t xml:space="preserve"> imported medical equipment and supplies to Armenia. The ministry replied that they did not have such information.</w:t>
      </w:r>
    </w:p>
    <w:p w14:paraId="5A2319DF"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p>
    <w:p w14:paraId="0FA4538F"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May 20</w:t>
      </w:r>
      <w:r w:rsidRPr="00D20BC5">
        <w:rPr>
          <w:rFonts w:ascii="Sylfaen" w:hAnsi="Sylfaen" w:cs="Times New Roman"/>
          <w:sz w:val="24"/>
          <w:szCs w:val="24"/>
          <w:shd w:val="clear" w:color="auto" w:fill="FFFFFF"/>
          <w:lang w:val="hy-AM"/>
        </w:rPr>
        <w:t>, 168</w:t>
      </w:r>
      <w:r w:rsidRPr="00D20BC5">
        <w:rPr>
          <w:rFonts w:ascii="Times New Roman" w:hAnsi="Times New Roman" w:cs="Times New Roman"/>
          <w:sz w:val="24"/>
          <w:szCs w:val="24"/>
          <w:shd w:val="clear" w:color="auto" w:fill="FFFFFF"/>
          <w:lang w:val="hy-AM"/>
        </w:rPr>
        <w:t>․</w:t>
      </w:r>
      <w:r w:rsidRPr="00D20BC5">
        <w:rPr>
          <w:rFonts w:ascii="Sylfaen" w:hAnsi="Sylfaen" w:cs="Times New Roman"/>
          <w:sz w:val="24"/>
          <w:szCs w:val="24"/>
          <w:shd w:val="clear" w:color="auto" w:fill="FFFFFF"/>
          <w:lang w:val="hy-AM"/>
        </w:rPr>
        <w:t>am sent an inquiry to the Ministry of Health, asking for information on the ban on paid testing for coronavirus and several</w:t>
      </w:r>
      <w:r w:rsidRPr="00D20BC5">
        <w:rPr>
          <w:rFonts w:ascii="Sylfaen" w:hAnsi="Sylfaen" w:cs="Times New Roman"/>
          <w:sz w:val="24"/>
          <w:szCs w:val="24"/>
          <w:shd w:val="clear" w:color="auto" w:fill="FFFFFF"/>
        </w:rPr>
        <w:t xml:space="preserve"> other</w:t>
      </w:r>
      <w:r w:rsidRPr="00D20BC5">
        <w:rPr>
          <w:rFonts w:ascii="Sylfaen" w:hAnsi="Sylfaen" w:cs="Times New Roman"/>
          <w:sz w:val="24"/>
          <w:szCs w:val="24"/>
          <w:shd w:val="clear" w:color="auto" w:fill="FFFFFF"/>
          <w:lang w:val="hy-AM"/>
        </w:rPr>
        <w:t xml:space="preserve"> related issues. Violating the deadlines, only on June 1, the ministry said that additional time was needed to respond to the inquiry.</w:t>
      </w:r>
    </w:p>
    <w:p w14:paraId="2E265CBB"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On June 20, the newspaper wrote that even the extra time was probably not enough to give exhaustive answers to all the questions.</w:t>
      </w:r>
    </w:p>
    <w:p w14:paraId="49C0BDB9" w14:textId="77777777" w:rsidR="00500550" w:rsidRPr="00D20BC5" w:rsidRDefault="00500550" w:rsidP="00D20BC5">
      <w:pPr>
        <w:spacing w:after="0" w:line="240" w:lineRule="auto"/>
        <w:ind w:firstLine="567"/>
        <w:rPr>
          <w:rFonts w:ascii="Sylfaen" w:hAnsi="Sylfaen" w:cs="Times New Roman"/>
          <w:b/>
          <w:sz w:val="24"/>
          <w:szCs w:val="24"/>
          <w:shd w:val="clear" w:color="auto" w:fill="FFFFFF"/>
          <w:lang w:val="hy-AM"/>
        </w:rPr>
      </w:pPr>
    </w:p>
    <w:p w14:paraId="2C5FC744" w14:textId="0F5E314A"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May 23</w:t>
      </w:r>
      <w:r w:rsidRPr="00D20BC5">
        <w:rPr>
          <w:rFonts w:ascii="Sylfaen" w:hAnsi="Sylfaen" w:cs="Times New Roman"/>
          <w:sz w:val="24"/>
          <w:szCs w:val="24"/>
          <w:shd w:val="clear" w:color="auto" w:fill="FFFFFF"/>
          <w:lang w:val="hy-AM"/>
        </w:rPr>
        <w:t xml:space="preserve">, the Freedom of Information Center applied to the Nature Protection and Subsoil Inspection Body, requesting to provide information about the money spent to reward the employees of the </w:t>
      </w:r>
      <w:r w:rsidRPr="00D20BC5">
        <w:rPr>
          <w:rFonts w:ascii="Sylfaen" w:hAnsi="Sylfaen" w:cs="Times New Roman"/>
          <w:sz w:val="24"/>
          <w:szCs w:val="24"/>
          <w:shd w:val="clear" w:color="auto" w:fill="FFFFFF"/>
        </w:rPr>
        <w:t>agency in 2019 – 2020</w:t>
      </w:r>
      <w:r w:rsidRPr="00D20BC5">
        <w:rPr>
          <w:rFonts w:ascii="Sylfaen" w:hAnsi="Sylfaen" w:cs="Times New Roman"/>
          <w:sz w:val="24"/>
          <w:szCs w:val="24"/>
          <w:shd w:val="clear" w:color="auto" w:fill="FFFFFF"/>
          <w:lang w:val="hy-AM"/>
        </w:rPr>
        <w:t>. The response</w:t>
      </w:r>
      <w:r w:rsidR="00DB1ABB"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w:t>
      </w:r>
      <w:r w:rsidR="00DB1ABB" w:rsidRPr="00D20BC5">
        <w:rPr>
          <w:rFonts w:ascii="Sylfaen" w:hAnsi="Sylfaen" w:cs="Times New Roman"/>
          <w:sz w:val="24"/>
          <w:szCs w:val="24"/>
          <w:shd w:val="clear" w:color="auto" w:fill="FFFFFF"/>
        </w:rPr>
        <w:t>provided</w:t>
      </w:r>
      <w:r w:rsidRPr="00D20BC5">
        <w:rPr>
          <w:rFonts w:ascii="Sylfaen" w:hAnsi="Sylfaen" w:cs="Times New Roman"/>
          <w:sz w:val="24"/>
          <w:szCs w:val="24"/>
          <w:shd w:val="clear" w:color="auto" w:fill="FFFFFF"/>
          <w:lang w:val="hy-AM"/>
        </w:rPr>
        <w:t xml:space="preserve"> on June 8</w:t>
      </w:r>
      <w:r w:rsidR="00DB1ABB"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mentioned that the information about the budget </w:t>
      </w:r>
      <w:r w:rsidRPr="00D20BC5">
        <w:rPr>
          <w:rFonts w:ascii="Sylfaen" w:hAnsi="Sylfaen" w:cs="Times New Roman"/>
          <w:sz w:val="24"/>
          <w:szCs w:val="24"/>
          <w:shd w:val="clear" w:color="auto" w:fill="FFFFFF"/>
        </w:rPr>
        <w:t>could</w:t>
      </w:r>
      <w:r w:rsidRPr="00D20BC5">
        <w:rPr>
          <w:rFonts w:ascii="Sylfaen" w:hAnsi="Sylfaen" w:cs="Times New Roman"/>
          <w:sz w:val="24"/>
          <w:szCs w:val="24"/>
          <w:shd w:val="clear" w:color="auto" w:fill="FFFFFF"/>
          <w:lang w:val="hy-AM"/>
        </w:rPr>
        <w:t xml:space="preserve"> be found </w:t>
      </w:r>
      <w:r w:rsidRPr="00D20BC5">
        <w:rPr>
          <w:rFonts w:ascii="Sylfaen" w:hAnsi="Sylfaen" w:cs="Times New Roman"/>
          <w:sz w:val="24"/>
          <w:szCs w:val="24"/>
          <w:shd w:val="clear" w:color="auto" w:fill="FFFFFF"/>
        </w:rPr>
        <w:t>under</w:t>
      </w:r>
      <w:r w:rsidRPr="00D20BC5">
        <w:rPr>
          <w:rFonts w:ascii="Sylfaen" w:hAnsi="Sylfaen" w:cs="Times New Roman"/>
          <w:sz w:val="24"/>
          <w:szCs w:val="24"/>
          <w:shd w:val="clear" w:color="auto" w:fill="FFFFFF"/>
          <w:lang w:val="hy-AM"/>
        </w:rPr>
        <w:t xml:space="preserve"> the relevant link on their website. </w:t>
      </w:r>
      <w:r w:rsidR="00DB1ABB" w:rsidRPr="00D20BC5">
        <w:rPr>
          <w:rFonts w:ascii="Sylfaen" w:hAnsi="Sylfaen" w:cs="Times New Roman"/>
          <w:sz w:val="24"/>
          <w:szCs w:val="24"/>
          <w:shd w:val="clear" w:color="auto" w:fill="FFFFFF"/>
        </w:rPr>
        <w:t>However</w:t>
      </w:r>
      <w:r w:rsidRPr="00D20BC5">
        <w:rPr>
          <w:rFonts w:ascii="Sylfaen" w:hAnsi="Sylfaen" w:cs="Times New Roman"/>
          <w:sz w:val="24"/>
          <w:szCs w:val="24"/>
          <w:shd w:val="clear" w:color="auto" w:fill="FFFFFF"/>
          <w:lang w:val="hy-AM"/>
        </w:rPr>
        <w:t>,</w:t>
      </w:r>
      <w:r w:rsidR="00DB1ABB" w:rsidRPr="00D20BC5">
        <w:rPr>
          <w:rFonts w:ascii="Sylfaen" w:hAnsi="Sylfaen" w:cs="Times New Roman"/>
          <w:sz w:val="24"/>
          <w:szCs w:val="24"/>
          <w:shd w:val="clear" w:color="auto" w:fill="FFFFFF"/>
        </w:rPr>
        <w:t xml:space="preserve"> this answer cannot be considered as complete,</w:t>
      </w:r>
      <w:r w:rsidRPr="00D20BC5">
        <w:rPr>
          <w:rFonts w:ascii="Sylfaen" w:hAnsi="Sylfaen" w:cs="Times New Roman"/>
          <w:sz w:val="24"/>
          <w:szCs w:val="24"/>
          <w:shd w:val="clear" w:color="auto" w:fill="FFFFFF"/>
          <w:lang w:val="hy-AM"/>
        </w:rPr>
        <w:t xml:space="preserve"> as the provided link was empty, and the necessary complete information on the website was </w:t>
      </w:r>
      <w:r w:rsidRPr="00D20BC5">
        <w:rPr>
          <w:rFonts w:ascii="Sylfaen" w:hAnsi="Sylfaen" w:cs="Times New Roman"/>
          <w:sz w:val="24"/>
          <w:szCs w:val="24"/>
          <w:shd w:val="clear" w:color="auto" w:fill="FFFFFF"/>
        </w:rPr>
        <w:t>un</w:t>
      </w:r>
      <w:r w:rsidRPr="00D20BC5">
        <w:rPr>
          <w:rFonts w:ascii="Sylfaen" w:hAnsi="Sylfaen" w:cs="Times New Roman"/>
          <w:sz w:val="24"/>
          <w:szCs w:val="24"/>
          <w:shd w:val="clear" w:color="auto" w:fill="FFFFFF"/>
          <w:lang w:val="hy-AM"/>
        </w:rPr>
        <w:t>available.</w:t>
      </w:r>
    </w:p>
    <w:p w14:paraId="41C3F80D" w14:textId="77777777" w:rsidR="00564A91" w:rsidRPr="00D20BC5" w:rsidRDefault="00564A91" w:rsidP="00D20BC5">
      <w:pPr>
        <w:spacing w:after="0" w:line="240" w:lineRule="auto"/>
        <w:ind w:firstLine="567"/>
        <w:rPr>
          <w:rFonts w:ascii="Sylfaen" w:hAnsi="Sylfaen" w:cs="Times New Roman"/>
          <w:sz w:val="24"/>
          <w:szCs w:val="24"/>
          <w:shd w:val="clear" w:color="auto" w:fill="FFFFFF"/>
          <w:lang w:val="hy-AM"/>
        </w:rPr>
      </w:pPr>
    </w:p>
    <w:p w14:paraId="1F1D92B7" w14:textId="65E14244"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May 27</w:t>
      </w:r>
      <w:r w:rsidRPr="00D20BC5">
        <w:rPr>
          <w:rFonts w:ascii="Sylfaen" w:hAnsi="Sylfaen" w:cs="Times New Roman"/>
          <w:sz w:val="24"/>
          <w:szCs w:val="24"/>
          <w:shd w:val="clear" w:color="auto" w:fill="FFFFFF"/>
          <w:lang w:val="hy-AM"/>
        </w:rPr>
        <w:t xml:space="preserve">, the Freedom of Information Center applied to Shirak State University, requesting </w:t>
      </w:r>
      <w:r w:rsidRPr="00D20BC5">
        <w:rPr>
          <w:rFonts w:ascii="Sylfaen" w:hAnsi="Sylfaen" w:cs="Times New Roman"/>
          <w:sz w:val="24"/>
          <w:szCs w:val="24"/>
          <w:shd w:val="clear" w:color="auto" w:fill="FFFFFF"/>
        </w:rPr>
        <w:t xml:space="preserve">information about </w:t>
      </w:r>
      <w:r w:rsidRPr="00D20BC5">
        <w:rPr>
          <w:rFonts w:ascii="Sylfaen" w:hAnsi="Sylfaen" w:cs="Times New Roman"/>
          <w:sz w:val="24"/>
          <w:szCs w:val="24"/>
          <w:shd w:val="clear" w:color="auto" w:fill="FFFFFF"/>
          <w:lang w:val="hy-AM"/>
        </w:rPr>
        <w:t xml:space="preserve">the amount paid for the services of a lawyer </w:t>
      </w:r>
      <w:r w:rsidRPr="00D20BC5">
        <w:rPr>
          <w:rFonts w:ascii="Sylfaen" w:hAnsi="Sylfaen" w:cs="Times New Roman"/>
          <w:sz w:val="24"/>
          <w:szCs w:val="24"/>
          <w:shd w:val="clear" w:color="auto" w:fill="FFFFFF"/>
        </w:rPr>
        <w:t xml:space="preserve">who represented the University </w:t>
      </w:r>
      <w:r w:rsidRPr="00D20BC5">
        <w:rPr>
          <w:rFonts w:ascii="Sylfaen" w:hAnsi="Sylfaen" w:cs="Times New Roman"/>
          <w:sz w:val="24"/>
          <w:szCs w:val="24"/>
          <w:shd w:val="clear" w:color="auto" w:fill="FFFFFF"/>
          <w:lang w:val="hy-AM"/>
        </w:rPr>
        <w:t xml:space="preserve">in one of the civil cases. </w:t>
      </w:r>
      <w:r w:rsidRPr="00D20BC5">
        <w:rPr>
          <w:rFonts w:ascii="Sylfaen" w:hAnsi="Sylfaen" w:cs="Times New Roman"/>
          <w:sz w:val="24"/>
          <w:szCs w:val="24"/>
          <w:shd w:val="clear" w:color="auto" w:fill="FFFFFF"/>
        </w:rPr>
        <w:t>T</w:t>
      </w:r>
      <w:r w:rsidRPr="00D20BC5">
        <w:rPr>
          <w:rFonts w:ascii="Sylfaen" w:hAnsi="Sylfaen" w:cs="Times New Roman"/>
          <w:sz w:val="24"/>
          <w:szCs w:val="24"/>
          <w:shd w:val="clear" w:color="auto" w:fill="FFFFFF"/>
          <w:lang w:val="hy-AM"/>
        </w:rPr>
        <w:t>he response of June 4 denied the provision of information, citing the Law on Personal Data Protection. FOICA considers this</w:t>
      </w:r>
      <w:r w:rsidR="00B73A6C" w:rsidRPr="00D20BC5">
        <w:rPr>
          <w:rFonts w:ascii="Sylfaen" w:hAnsi="Sylfaen" w:cs="Times New Roman"/>
          <w:sz w:val="24"/>
          <w:szCs w:val="24"/>
          <w:shd w:val="clear" w:color="auto" w:fill="FFFFFF"/>
        </w:rPr>
        <w:t xml:space="preserve"> as</w:t>
      </w:r>
      <w:r w:rsidRPr="00D20BC5">
        <w:rPr>
          <w:rFonts w:ascii="Sylfaen" w:hAnsi="Sylfaen" w:cs="Times New Roman"/>
          <w:sz w:val="24"/>
          <w:szCs w:val="24"/>
          <w:shd w:val="clear" w:color="auto" w:fill="FFFFFF"/>
          <w:lang w:val="hy-AM"/>
        </w:rPr>
        <w:t xml:space="preserve"> a groundless refusal.</w:t>
      </w:r>
    </w:p>
    <w:p w14:paraId="4C923C77"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p>
    <w:p w14:paraId="212684BD" w14:textId="6BAAAA62" w:rsidR="00500550" w:rsidRPr="00D20BC5" w:rsidRDefault="00500550" w:rsidP="00D20BC5">
      <w:pPr>
        <w:spacing w:after="0" w:line="240" w:lineRule="auto"/>
        <w:ind w:firstLine="567"/>
        <w:rPr>
          <w:rFonts w:ascii="Sylfaen" w:hAnsi="Sylfaen" w:cs="Times New Roman"/>
          <w:sz w:val="24"/>
          <w:szCs w:val="24"/>
          <w:shd w:val="clear" w:color="auto" w:fill="FFFFFF"/>
        </w:rPr>
      </w:pPr>
      <w:r w:rsidRPr="00D20BC5">
        <w:rPr>
          <w:rFonts w:ascii="Sylfaen" w:hAnsi="Sylfaen" w:cs="Times New Roman"/>
          <w:b/>
          <w:sz w:val="24"/>
          <w:szCs w:val="24"/>
          <w:shd w:val="clear" w:color="auto" w:fill="FFFFFF"/>
          <w:lang w:val="hy-AM"/>
        </w:rPr>
        <w:t>On June 1</w:t>
      </w:r>
      <w:r w:rsidRPr="00D20BC5">
        <w:rPr>
          <w:rFonts w:ascii="Sylfaen" w:hAnsi="Sylfaen" w:cs="Times New Roman"/>
          <w:sz w:val="24"/>
          <w:szCs w:val="24"/>
          <w:shd w:val="clear" w:color="auto" w:fill="FFFFFF"/>
          <w:lang w:val="hy-AM"/>
        </w:rPr>
        <w:t>, the Freedom of Information Center sent a</w:t>
      </w:r>
      <w:r w:rsidR="00827FE4" w:rsidRPr="00D20BC5">
        <w:rPr>
          <w:rFonts w:ascii="Sylfaen" w:hAnsi="Sylfaen" w:cs="Times New Roman"/>
          <w:sz w:val="24"/>
          <w:szCs w:val="24"/>
          <w:shd w:val="clear" w:color="auto" w:fill="FFFFFF"/>
        </w:rPr>
        <w:t>n</w:t>
      </w:r>
      <w:r w:rsidRPr="00D20BC5">
        <w:rPr>
          <w:rFonts w:ascii="Sylfaen" w:hAnsi="Sylfaen" w:cs="Times New Roman"/>
          <w:sz w:val="24"/>
          <w:szCs w:val="24"/>
          <w:shd w:val="clear" w:color="auto" w:fill="FFFFFF"/>
          <w:lang w:val="hy-AM"/>
        </w:rPr>
        <w:t xml:space="preserve"> </w:t>
      </w:r>
      <w:r w:rsidR="00827FE4" w:rsidRPr="00D20BC5">
        <w:rPr>
          <w:rFonts w:ascii="Sylfaen" w:hAnsi="Sylfaen" w:cs="Times New Roman"/>
          <w:sz w:val="24"/>
          <w:szCs w:val="24"/>
          <w:shd w:val="clear" w:color="auto" w:fill="FFFFFF"/>
        </w:rPr>
        <w:t>inquiry</w:t>
      </w:r>
      <w:r w:rsidRPr="00D20BC5">
        <w:rPr>
          <w:rFonts w:ascii="Sylfaen" w:hAnsi="Sylfaen" w:cs="Times New Roman"/>
          <w:sz w:val="24"/>
          <w:szCs w:val="24"/>
          <w:shd w:val="clear" w:color="auto" w:fill="FFFFFF"/>
          <w:lang w:val="hy-AM"/>
        </w:rPr>
        <w:t xml:space="preserve"> to the Ministry of Health, requesting </w:t>
      </w:r>
      <w:r w:rsidRPr="00D20BC5">
        <w:rPr>
          <w:rFonts w:ascii="Sylfaen" w:hAnsi="Sylfaen" w:cs="Times New Roman"/>
          <w:sz w:val="24"/>
          <w:szCs w:val="24"/>
          <w:shd w:val="clear" w:color="auto" w:fill="FFFFFF"/>
        </w:rPr>
        <w:t>some</w:t>
      </w:r>
      <w:r w:rsidRPr="00D20BC5">
        <w:rPr>
          <w:rFonts w:ascii="Sylfaen" w:hAnsi="Sylfaen" w:cs="Times New Roman"/>
          <w:sz w:val="24"/>
          <w:szCs w:val="24"/>
          <w:shd w:val="clear" w:color="auto" w:fill="FFFFFF"/>
          <w:lang w:val="hy-AM"/>
        </w:rPr>
        <w:t xml:space="preserve"> statistics on </w:t>
      </w:r>
      <w:r w:rsidRPr="00D20BC5">
        <w:rPr>
          <w:rFonts w:ascii="Sylfaen" w:hAnsi="Sylfaen" w:cs="Times New Roman"/>
          <w:sz w:val="24"/>
          <w:szCs w:val="24"/>
          <w:shd w:val="clear" w:color="auto" w:fill="FFFFFF"/>
        </w:rPr>
        <w:t>COVID-19 tests</w:t>
      </w:r>
      <w:r w:rsidRPr="00D20BC5">
        <w:rPr>
          <w:rFonts w:ascii="Sylfaen" w:hAnsi="Sylfaen" w:cs="Times New Roman"/>
          <w:sz w:val="24"/>
          <w:szCs w:val="24"/>
          <w:shd w:val="clear" w:color="auto" w:fill="FFFFFF"/>
          <w:lang w:val="hy-AM"/>
        </w:rPr>
        <w:t>. The answer was incomplete, not all the questions were answered</w:t>
      </w:r>
      <w:r w:rsidR="00827FE4" w:rsidRPr="00D20BC5">
        <w:rPr>
          <w:rFonts w:ascii="Sylfaen" w:hAnsi="Sylfaen" w:cs="Times New Roman"/>
          <w:sz w:val="24"/>
          <w:szCs w:val="24"/>
          <w:shd w:val="clear" w:color="auto" w:fill="FFFFFF"/>
        </w:rPr>
        <w:t xml:space="preserve"> by the agency.</w:t>
      </w:r>
    </w:p>
    <w:p w14:paraId="5DBF0287"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p>
    <w:p w14:paraId="03D0D3E8" w14:textId="75D4B08B"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June 1</w:t>
      </w:r>
      <w:r w:rsidRPr="00D20BC5">
        <w:rPr>
          <w:rFonts w:ascii="Sylfaen" w:hAnsi="Sylfaen" w:cs="Times New Roman"/>
          <w:sz w:val="24"/>
          <w:szCs w:val="24"/>
          <w:shd w:val="clear" w:color="auto" w:fill="FFFFFF"/>
          <w:lang w:val="hy-AM"/>
        </w:rPr>
        <w:t xml:space="preserve">, </w:t>
      </w:r>
      <w:r w:rsidR="00833944"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 xml:space="preserve">journalist Narine Kirakosyan applied to the Ministry of Health for information. </w:t>
      </w:r>
      <w:r w:rsidRPr="00D20BC5">
        <w:rPr>
          <w:rFonts w:ascii="Sylfaen" w:hAnsi="Sylfaen" w:cs="Times New Roman"/>
          <w:sz w:val="24"/>
          <w:szCs w:val="24"/>
          <w:shd w:val="clear" w:color="auto" w:fill="FFFFFF"/>
        </w:rPr>
        <w:t>All</w:t>
      </w:r>
      <w:r w:rsidRPr="00D20BC5">
        <w:rPr>
          <w:rFonts w:ascii="Sylfaen" w:hAnsi="Sylfaen" w:cs="Times New Roman"/>
          <w:sz w:val="24"/>
          <w:szCs w:val="24"/>
          <w:shd w:val="clear" w:color="auto" w:fill="FFFFFF"/>
          <w:lang w:val="hy-AM"/>
        </w:rPr>
        <w:t xml:space="preserve"> 9 questions </w:t>
      </w:r>
      <w:r w:rsidRPr="00D20BC5">
        <w:rPr>
          <w:rFonts w:ascii="Sylfaen" w:hAnsi="Sylfaen" w:cs="Times New Roman"/>
          <w:sz w:val="24"/>
          <w:szCs w:val="24"/>
          <w:shd w:val="clear" w:color="auto" w:fill="FFFFFF"/>
        </w:rPr>
        <w:t>posed by</w:t>
      </w:r>
      <w:r w:rsidRPr="00D20BC5">
        <w:rPr>
          <w:rFonts w:ascii="Sylfaen" w:hAnsi="Sylfaen" w:cs="Times New Roman"/>
          <w:sz w:val="24"/>
          <w:szCs w:val="24"/>
          <w:shd w:val="clear" w:color="auto" w:fill="FFFFFF"/>
          <w:lang w:val="hy-AM"/>
        </w:rPr>
        <w:t xml:space="preserve"> the journalist referred to different data about the new coronavirus </w:t>
      </w:r>
      <w:r w:rsidR="008667D7" w:rsidRPr="00D20BC5">
        <w:rPr>
          <w:rFonts w:ascii="Sylfaen" w:hAnsi="Sylfaen" w:cs="Times New Roman"/>
          <w:sz w:val="24"/>
          <w:szCs w:val="24"/>
          <w:shd w:val="clear" w:color="auto" w:fill="FFFFFF"/>
        </w:rPr>
        <w:t>pandemic</w:t>
      </w:r>
      <w:r w:rsidRPr="00D20BC5">
        <w:rPr>
          <w:rFonts w:ascii="Sylfaen" w:hAnsi="Sylfaen" w:cs="Times New Roman"/>
          <w:sz w:val="24"/>
          <w:szCs w:val="24"/>
          <w:shd w:val="clear" w:color="auto" w:fill="FFFFFF"/>
          <w:lang w:val="hy-AM"/>
        </w:rPr>
        <w:t>. On June 8, the Ministry asked for additional time to answer the questions, indicating the deadline of June 30. However, no answer was received</w:t>
      </w:r>
      <w:r w:rsidRPr="00D20BC5">
        <w:rPr>
          <w:rFonts w:ascii="Sylfaen" w:hAnsi="Sylfaen" w:cs="Times New Roman"/>
          <w:sz w:val="24"/>
          <w:szCs w:val="24"/>
          <w:shd w:val="clear" w:color="auto" w:fill="FFFFFF"/>
        </w:rPr>
        <w:t xml:space="preserve"> on</w:t>
      </w:r>
      <w:r w:rsidRPr="00D20BC5">
        <w:rPr>
          <w:rFonts w:ascii="Sylfaen" w:hAnsi="Sylfaen" w:cs="Times New Roman"/>
          <w:sz w:val="24"/>
          <w:szCs w:val="24"/>
          <w:shd w:val="clear" w:color="auto" w:fill="FFFFFF"/>
          <w:lang w:val="hy-AM"/>
        </w:rPr>
        <w:t xml:space="preserve"> that day.</w:t>
      </w:r>
    </w:p>
    <w:p w14:paraId="7D5E1D1B"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p>
    <w:p w14:paraId="0420D39B" w14:textId="23B04213"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On June 10</w:t>
      </w:r>
      <w:r w:rsidRPr="00D20BC5">
        <w:rPr>
          <w:rFonts w:ascii="Sylfaen" w:hAnsi="Sylfaen" w:cs="Times New Roman"/>
          <w:sz w:val="24"/>
          <w:szCs w:val="24"/>
          <w:shd w:val="clear" w:color="auto" w:fill="FFFFFF"/>
          <w:lang w:val="hy-AM"/>
        </w:rPr>
        <w:t>, 168</w:t>
      </w:r>
      <w:r w:rsidRPr="00D20BC5">
        <w:rPr>
          <w:rFonts w:ascii="Times New Roman" w:hAnsi="Times New Roman" w:cs="Times New Roman"/>
          <w:sz w:val="24"/>
          <w:szCs w:val="24"/>
          <w:shd w:val="clear" w:color="auto" w:fill="FFFFFF"/>
          <w:lang w:val="hy-AM"/>
        </w:rPr>
        <w:t>․</w:t>
      </w:r>
      <w:r w:rsidRPr="00D20BC5">
        <w:rPr>
          <w:rFonts w:ascii="Sylfaen" w:hAnsi="Sylfaen" w:cs="Times New Roman"/>
          <w:sz w:val="24"/>
          <w:szCs w:val="24"/>
          <w:shd w:val="clear" w:color="auto" w:fill="FFFFFF"/>
          <w:lang w:val="hy-AM"/>
        </w:rPr>
        <w:t>am journalist Aksanna Hayrapetyan sent a request to the RA Police</w:t>
      </w:r>
      <w:r w:rsidR="008667D7"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asking for information on whether former RA Police Chief Arman Sargsyan had </w:t>
      </w:r>
      <w:r w:rsidRPr="00D20BC5">
        <w:rPr>
          <w:rFonts w:ascii="Sylfaen" w:hAnsi="Sylfaen" w:cs="Times New Roman"/>
          <w:sz w:val="24"/>
          <w:szCs w:val="24"/>
          <w:shd w:val="clear" w:color="auto" w:fill="FFFFFF"/>
        </w:rPr>
        <w:t>awarded</w:t>
      </w:r>
      <w:r w:rsidRPr="00D20BC5">
        <w:rPr>
          <w:rFonts w:ascii="Sylfaen" w:hAnsi="Sylfaen" w:cs="Times New Roman"/>
          <w:sz w:val="24"/>
          <w:szCs w:val="24"/>
          <w:shd w:val="clear" w:color="auto" w:fill="FFFFFF"/>
          <w:lang w:val="hy-AM"/>
        </w:rPr>
        <w:t xml:space="preserve"> himself with a weapon before his resignation, and if so, with what weapon.</w:t>
      </w:r>
      <w:r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According to the Freedom of Information Center, the Police refused to provide the </w:t>
      </w:r>
      <w:r w:rsidRPr="00D20BC5">
        <w:rPr>
          <w:rFonts w:ascii="Sylfaen" w:hAnsi="Sylfaen" w:cs="Times New Roman"/>
          <w:sz w:val="24"/>
          <w:szCs w:val="24"/>
          <w:shd w:val="clear" w:color="auto" w:fill="FFFFFF"/>
        </w:rPr>
        <w:t>requested</w:t>
      </w:r>
      <w:r w:rsidRPr="00D20BC5">
        <w:rPr>
          <w:rFonts w:ascii="Sylfaen" w:hAnsi="Sylfaen" w:cs="Times New Roman"/>
          <w:sz w:val="24"/>
          <w:szCs w:val="24"/>
          <w:shd w:val="clear" w:color="auto" w:fill="FFFFFF"/>
          <w:lang w:val="hy-AM"/>
        </w:rPr>
        <w:t xml:space="preserve"> information, noting that it contained personal data.</w:t>
      </w:r>
    </w:p>
    <w:p w14:paraId="02EB7CC0" w14:textId="77777777" w:rsidR="00500550" w:rsidRPr="00D20BC5" w:rsidRDefault="00500550" w:rsidP="00D20BC5">
      <w:pPr>
        <w:spacing w:after="0" w:line="240" w:lineRule="auto"/>
        <w:ind w:firstLine="567"/>
        <w:rPr>
          <w:rFonts w:ascii="Sylfaen" w:hAnsi="Sylfaen" w:cs="Times New Roman"/>
          <w:sz w:val="24"/>
          <w:szCs w:val="24"/>
          <w:shd w:val="clear" w:color="auto" w:fill="FFFFFF"/>
          <w:lang w:val="hy-AM"/>
        </w:rPr>
      </w:pPr>
    </w:p>
    <w:p w14:paraId="7CEA5BD0" w14:textId="453FEF14" w:rsidR="00931736" w:rsidRPr="00D20BC5" w:rsidRDefault="00564A91" w:rsidP="00D20BC5">
      <w:pPr>
        <w:shd w:val="clear" w:color="auto" w:fill="FFFFFF"/>
        <w:spacing w:after="0" w:line="240" w:lineRule="auto"/>
        <w:rPr>
          <w:rFonts w:ascii="Sylfaen" w:eastAsia="Times New Roman" w:hAnsi="Sylfaen" w:cs="Times New Roman"/>
          <w:sz w:val="24"/>
          <w:szCs w:val="24"/>
          <w:lang w:val="hy-AM"/>
        </w:rPr>
      </w:pPr>
      <w:r w:rsidRPr="00D20BC5">
        <w:rPr>
          <w:rFonts w:ascii="Sylfaen" w:eastAsia="Times New Roman" w:hAnsi="Sylfaen" w:cs="Times New Roman"/>
          <w:b/>
          <w:color w:val="222222"/>
          <w:sz w:val="24"/>
          <w:szCs w:val="24"/>
          <w:lang w:val="hy-AM"/>
        </w:rPr>
        <w:tab/>
      </w:r>
      <w:r w:rsidR="00931736" w:rsidRPr="00D20BC5">
        <w:rPr>
          <w:rFonts w:ascii="Sylfaen" w:eastAsia="Times New Roman" w:hAnsi="Sylfaen" w:cs="Times New Roman"/>
          <w:sz w:val="24"/>
          <w:szCs w:val="24"/>
        </w:rPr>
        <w:t xml:space="preserve">Starting from </w:t>
      </w:r>
      <w:r w:rsidR="00931736" w:rsidRPr="00D20BC5">
        <w:rPr>
          <w:rFonts w:ascii="Sylfaen" w:eastAsia="Times New Roman" w:hAnsi="Sylfaen" w:cs="Times New Roman"/>
          <w:b/>
          <w:bCs/>
          <w:sz w:val="24"/>
          <w:szCs w:val="24"/>
        </w:rPr>
        <w:t xml:space="preserve">July 1 </w:t>
      </w:r>
      <w:r w:rsidR="00931736" w:rsidRPr="00D20BC5">
        <w:rPr>
          <w:rFonts w:ascii="Sylfaen" w:eastAsia="Times New Roman" w:hAnsi="Sylfaen" w:cs="Times New Roman"/>
          <w:sz w:val="24"/>
          <w:szCs w:val="24"/>
        </w:rPr>
        <w:t xml:space="preserve">and throughout </w:t>
      </w:r>
      <w:r w:rsidR="00931736" w:rsidRPr="00D20BC5">
        <w:rPr>
          <w:rFonts w:ascii="Sylfaen" w:eastAsia="Times New Roman" w:hAnsi="Sylfaen" w:cs="Times New Roman"/>
          <w:sz w:val="24"/>
          <w:szCs w:val="24"/>
          <w:lang w:val="hy-AM"/>
        </w:rPr>
        <w:t xml:space="preserve">the whole </w:t>
      </w:r>
      <w:r w:rsidR="00931736" w:rsidRPr="00D20BC5">
        <w:rPr>
          <w:rFonts w:ascii="Sylfaen" w:eastAsia="Times New Roman" w:hAnsi="Sylfaen" w:cs="Times New Roman"/>
          <w:sz w:val="24"/>
          <w:szCs w:val="24"/>
        </w:rPr>
        <w:t>quarter</w:t>
      </w:r>
      <w:r w:rsidR="00931736" w:rsidRPr="00D20BC5">
        <w:rPr>
          <w:rFonts w:ascii="Sylfaen" w:eastAsia="Times New Roman" w:hAnsi="Sylfaen" w:cs="Times New Roman"/>
          <w:sz w:val="24"/>
          <w:szCs w:val="24"/>
          <w:lang w:val="hy-AM"/>
        </w:rPr>
        <w:t xml:space="preserve">, the Freedom of Information Center registered 20 violations of various kinds in the answers to inquiries </w:t>
      </w:r>
      <w:r w:rsidR="00931736" w:rsidRPr="00D20BC5">
        <w:rPr>
          <w:rFonts w:ascii="Sylfaen" w:eastAsia="Times New Roman" w:hAnsi="Sylfaen" w:cs="Times New Roman"/>
          <w:sz w:val="24"/>
          <w:szCs w:val="24"/>
        </w:rPr>
        <w:t>sent</w:t>
      </w:r>
      <w:r w:rsidR="00931736" w:rsidRPr="00D20BC5">
        <w:rPr>
          <w:rFonts w:ascii="Sylfaen" w:eastAsia="Times New Roman" w:hAnsi="Sylfaen" w:cs="Times New Roman"/>
          <w:sz w:val="24"/>
          <w:szCs w:val="24"/>
          <w:lang w:val="hy-AM"/>
        </w:rPr>
        <w:t xml:space="preserve"> to state and private </w:t>
      </w:r>
      <w:r w:rsidR="00931736" w:rsidRPr="00D20BC5">
        <w:rPr>
          <w:rFonts w:ascii="Sylfaen" w:eastAsia="Times New Roman" w:hAnsi="Sylfaen" w:cs="Times New Roman"/>
          <w:sz w:val="24"/>
          <w:szCs w:val="24"/>
        </w:rPr>
        <w:t>bodies</w:t>
      </w:r>
      <w:r w:rsidR="00931736" w:rsidRPr="00D20BC5">
        <w:rPr>
          <w:rFonts w:ascii="Sylfaen" w:eastAsia="Times New Roman" w:hAnsi="Sylfaen" w:cs="Times New Roman"/>
          <w:sz w:val="24"/>
          <w:szCs w:val="24"/>
          <w:lang w:val="hy-AM"/>
        </w:rPr>
        <w:t xml:space="preserve">. In particular, the answers to 8 inquiries were assessed as incomplete, in 2 cases the content of the answer did not </w:t>
      </w:r>
      <w:r w:rsidR="00931736" w:rsidRPr="00D20BC5">
        <w:rPr>
          <w:rFonts w:ascii="Sylfaen" w:eastAsia="Times New Roman" w:hAnsi="Sylfaen" w:cs="Times New Roman"/>
          <w:sz w:val="24"/>
          <w:szCs w:val="24"/>
        </w:rPr>
        <w:t>relate</w:t>
      </w:r>
      <w:r w:rsidR="00931736" w:rsidRPr="00D20BC5">
        <w:rPr>
          <w:rFonts w:ascii="Sylfaen" w:eastAsia="Times New Roman" w:hAnsi="Sylfaen" w:cs="Times New Roman"/>
          <w:sz w:val="24"/>
          <w:szCs w:val="24"/>
          <w:lang w:val="hy-AM"/>
        </w:rPr>
        <w:t xml:space="preserve"> to the </w:t>
      </w:r>
      <w:r w:rsidR="00931736" w:rsidRPr="00D20BC5">
        <w:rPr>
          <w:rFonts w:ascii="Sylfaen" w:eastAsia="Times New Roman" w:hAnsi="Sylfaen" w:cs="Times New Roman"/>
          <w:sz w:val="24"/>
          <w:szCs w:val="24"/>
        </w:rPr>
        <w:t>key points</w:t>
      </w:r>
      <w:r w:rsidR="00931736" w:rsidRPr="00D20BC5">
        <w:rPr>
          <w:rFonts w:ascii="Sylfaen" w:eastAsia="Times New Roman" w:hAnsi="Sylfaen" w:cs="Times New Roman"/>
          <w:sz w:val="24"/>
          <w:szCs w:val="24"/>
          <w:lang w:val="hy-AM"/>
        </w:rPr>
        <w:t xml:space="preserve"> of the inquiry, in 1 case the </w:t>
      </w:r>
      <w:r w:rsidR="00931736" w:rsidRPr="00D20BC5">
        <w:rPr>
          <w:rFonts w:ascii="Sylfaen" w:eastAsia="Times New Roman" w:hAnsi="Sylfaen" w:cs="Times New Roman"/>
          <w:sz w:val="24"/>
          <w:szCs w:val="24"/>
        </w:rPr>
        <w:t>deadline for the official response</w:t>
      </w:r>
      <w:r w:rsidR="00931736" w:rsidRPr="00D20BC5">
        <w:rPr>
          <w:rFonts w:ascii="Sylfaen" w:eastAsia="Times New Roman" w:hAnsi="Sylfaen" w:cs="Times New Roman"/>
          <w:sz w:val="24"/>
          <w:szCs w:val="24"/>
          <w:lang w:val="hy-AM"/>
        </w:rPr>
        <w:t xml:space="preserve"> was</w:t>
      </w:r>
      <w:r w:rsidR="00931736" w:rsidRPr="00D20BC5">
        <w:rPr>
          <w:rFonts w:ascii="Sylfaen" w:eastAsia="Times New Roman" w:hAnsi="Sylfaen" w:cs="Times New Roman"/>
          <w:sz w:val="24"/>
          <w:szCs w:val="24"/>
        </w:rPr>
        <w:t xml:space="preserve"> </w:t>
      </w:r>
      <w:r w:rsidR="00931736" w:rsidRPr="00D20BC5">
        <w:rPr>
          <w:rFonts w:ascii="Sylfaen" w:eastAsia="Times New Roman" w:hAnsi="Sylfaen" w:cs="Times New Roman"/>
          <w:sz w:val="24"/>
          <w:szCs w:val="24"/>
          <w:lang w:val="hy-AM"/>
        </w:rPr>
        <w:t xml:space="preserve"> unnecessarily </w:t>
      </w:r>
      <w:r w:rsidR="00931736" w:rsidRPr="00D20BC5">
        <w:rPr>
          <w:rFonts w:ascii="Sylfaen" w:eastAsia="Times New Roman" w:hAnsi="Sylfaen" w:cs="Times New Roman"/>
          <w:sz w:val="24"/>
          <w:szCs w:val="24"/>
        </w:rPr>
        <w:t>extended</w:t>
      </w:r>
      <w:r w:rsidR="00931736" w:rsidRPr="00D20BC5">
        <w:rPr>
          <w:rFonts w:ascii="Sylfaen" w:eastAsia="Times New Roman" w:hAnsi="Sylfaen" w:cs="Times New Roman"/>
          <w:sz w:val="24"/>
          <w:szCs w:val="24"/>
          <w:lang w:val="hy-AM"/>
        </w:rPr>
        <w:t xml:space="preserve">. In addition, FOICA registered the fact of 1 </w:t>
      </w:r>
      <w:r w:rsidR="00931736" w:rsidRPr="00D20BC5">
        <w:rPr>
          <w:rFonts w:ascii="Sylfaen" w:eastAsia="Times New Roman" w:hAnsi="Sylfaen" w:cs="Times New Roman"/>
          <w:sz w:val="24"/>
          <w:szCs w:val="24"/>
        </w:rPr>
        <w:t>ungrounded</w:t>
      </w:r>
      <w:r w:rsidR="00931736" w:rsidRPr="00D20BC5">
        <w:rPr>
          <w:rFonts w:ascii="Sylfaen" w:eastAsia="Times New Roman" w:hAnsi="Sylfaen" w:cs="Times New Roman"/>
          <w:sz w:val="24"/>
          <w:szCs w:val="24"/>
          <w:lang w:val="hy-AM"/>
        </w:rPr>
        <w:t xml:space="preserve"> rejection, 1</w:t>
      </w:r>
      <w:r w:rsidR="00931736" w:rsidRPr="00D20BC5">
        <w:rPr>
          <w:rFonts w:ascii="Sylfaen" w:eastAsia="Times New Roman" w:hAnsi="Sylfaen" w:cs="Times New Roman"/>
          <w:sz w:val="24"/>
          <w:szCs w:val="24"/>
        </w:rPr>
        <w:t xml:space="preserve"> case of a</w:t>
      </w:r>
      <w:r w:rsidR="00931736" w:rsidRPr="00D20BC5">
        <w:rPr>
          <w:rFonts w:ascii="Sylfaen" w:eastAsia="Times New Roman" w:hAnsi="Sylfaen" w:cs="Times New Roman"/>
          <w:sz w:val="24"/>
          <w:szCs w:val="24"/>
          <w:lang w:val="hy-AM"/>
        </w:rPr>
        <w:t xml:space="preserve"> delayed response </w:t>
      </w:r>
      <w:r w:rsidR="00931736" w:rsidRPr="00D20BC5">
        <w:rPr>
          <w:rFonts w:ascii="Sylfaen" w:eastAsia="Times New Roman" w:hAnsi="Sylfaen" w:cs="Times New Roman"/>
          <w:sz w:val="24"/>
          <w:szCs w:val="24"/>
        </w:rPr>
        <w:t>and</w:t>
      </w:r>
      <w:r w:rsidR="00931736" w:rsidRPr="00D20BC5">
        <w:rPr>
          <w:rFonts w:ascii="Sylfaen" w:eastAsia="Times New Roman" w:hAnsi="Sylfaen" w:cs="Times New Roman"/>
          <w:sz w:val="24"/>
          <w:szCs w:val="24"/>
          <w:lang w:val="hy-AM"/>
        </w:rPr>
        <w:t xml:space="preserve"> 7 late replies. (</w:t>
      </w:r>
      <w:r w:rsidR="00931736" w:rsidRPr="00D20BC5">
        <w:rPr>
          <w:rFonts w:ascii="Sylfaen" w:eastAsia="Times New Roman" w:hAnsi="Sylfaen" w:cs="Times New Roman"/>
          <w:sz w:val="24"/>
          <w:szCs w:val="24"/>
        </w:rPr>
        <w:t>For details see G</w:t>
      </w:r>
      <w:r w:rsidR="00931736" w:rsidRPr="00D20BC5">
        <w:rPr>
          <w:rFonts w:ascii="Sylfaen" w:eastAsia="Times New Roman" w:hAnsi="Sylfaen" w:cs="Times New Roman"/>
          <w:sz w:val="24"/>
          <w:szCs w:val="24"/>
          <w:lang w:val="hy-AM"/>
        </w:rPr>
        <w:t>ivemeinfo.am website).</w:t>
      </w:r>
    </w:p>
    <w:p w14:paraId="02B911CD" w14:textId="77777777" w:rsidR="00931736" w:rsidRPr="00D20BC5" w:rsidRDefault="00931736" w:rsidP="00D20BC5">
      <w:pPr>
        <w:shd w:val="clear" w:color="auto" w:fill="FFFFFF"/>
        <w:spacing w:after="0" w:line="240" w:lineRule="auto"/>
        <w:ind w:firstLine="720"/>
        <w:rPr>
          <w:rFonts w:ascii="Sylfaen" w:eastAsia="Times New Roman" w:hAnsi="Sylfaen" w:cs="Times New Roman"/>
          <w:sz w:val="24"/>
          <w:szCs w:val="24"/>
          <w:lang w:val="hy-AM"/>
        </w:rPr>
      </w:pPr>
    </w:p>
    <w:p w14:paraId="45D12ABB" w14:textId="40C3A117" w:rsidR="00931736" w:rsidRPr="00D20BC5" w:rsidRDefault="00931736" w:rsidP="00D20BC5">
      <w:pPr>
        <w:shd w:val="clear" w:color="auto" w:fill="FFFFFF"/>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b/>
          <w:bCs/>
          <w:sz w:val="24"/>
          <w:szCs w:val="24"/>
          <w:lang w:val="hy-AM"/>
        </w:rPr>
        <w:t>On July 4</w:t>
      </w:r>
      <w:r w:rsidRPr="00D20BC5">
        <w:rPr>
          <w:rFonts w:ascii="Sylfaen" w:eastAsia="Times New Roman" w:hAnsi="Sylfaen" w:cs="Times New Roman"/>
          <w:sz w:val="24"/>
          <w:szCs w:val="24"/>
          <w:lang w:val="hy-AM"/>
        </w:rPr>
        <w:t xml:space="preserve">, Pastinfo wrote that it sent a written </w:t>
      </w:r>
      <w:r w:rsidRPr="00D20BC5">
        <w:rPr>
          <w:rFonts w:ascii="Sylfaen" w:eastAsia="Times New Roman" w:hAnsi="Sylfaen" w:cs="Times New Roman"/>
          <w:sz w:val="24"/>
          <w:szCs w:val="24"/>
        </w:rPr>
        <w:t>inquiry</w:t>
      </w:r>
      <w:r w:rsidRPr="00D20BC5">
        <w:rPr>
          <w:rFonts w:ascii="Sylfaen" w:eastAsia="Times New Roman" w:hAnsi="Sylfaen" w:cs="Times New Roman"/>
          <w:sz w:val="24"/>
          <w:szCs w:val="24"/>
          <w:lang w:val="hy-AM"/>
        </w:rPr>
        <w:t xml:space="preserve"> </w:t>
      </w:r>
      <w:r w:rsidRPr="00D20BC5">
        <w:rPr>
          <w:rFonts w:ascii="Sylfaen" w:eastAsia="Times New Roman" w:hAnsi="Sylfaen" w:cs="Times New Roman"/>
          <w:sz w:val="24"/>
          <w:szCs w:val="24"/>
        </w:rPr>
        <w:t xml:space="preserve">on </w:t>
      </w:r>
      <w:r w:rsidRPr="00D20BC5">
        <w:rPr>
          <w:rFonts w:ascii="Sylfaen" w:eastAsia="Times New Roman" w:hAnsi="Sylfaen" w:cs="Times New Roman"/>
          <w:sz w:val="24"/>
          <w:szCs w:val="24"/>
          <w:lang w:val="hy-AM"/>
        </w:rPr>
        <w:t xml:space="preserve">the disinfection in the courts to the Judicial Department on June 15, but the latter, violating the requirements of the RA Law on Freedom of Information, </w:t>
      </w:r>
      <w:r w:rsidRPr="00D20BC5">
        <w:rPr>
          <w:rFonts w:ascii="Sylfaen" w:eastAsia="Times New Roman" w:hAnsi="Sylfaen" w:cs="Times New Roman"/>
          <w:sz w:val="24"/>
          <w:szCs w:val="24"/>
        </w:rPr>
        <w:t xml:space="preserve">had </w:t>
      </w:r>
      <w:r w:rsidRPr="00D20BC5">
        <w:rPr>
          <w:rFonts w:ascii="Sylfaen" w:eastAsia="Times New Roman" w:hAnsi="Sylfaen" w:cs="Times New Roman"/>
          <w:sz w:val="24"/>
          <w:szCs w:val="24"/>
          <w:lang w:val="hy-AM"/>
        </w:rPr>
        <w:t xml:space="preserve">not </w:t>
      </w:r>
      <w:r w:rsidRPr="00D20BC5">
        <w:rPr>
          <w:rFonts w:ascii="Sylfaen" w:eastAsia="Times New Roman" w:hAnsi="Sylfaen" w:cs="Times New Roman"/>
          <w:sz w:val="24"/>
          <w:szCs w:val="24"/>
        </w:rPr>
        <w:t>replied yet</w:t>
      </w:r>
      <w:r w:rsidRPr="00D20BC5">
        <w:rPr>
          <w:rFonts w:ascii="Sylfaen" w:eastAsia="Times New Roman" w:hAnsi="Sylfaen" w:cs="Times New Roman"/>
          <w:sz w:val="24"/>
          <w:szCs w:val="24"/>
          <w:lang w:val="hy-AM"/>
        </w:rPr>
        <w:t>.</w:t>
      </w:r>
      <w:r w:rsidRPr="00D20BC5">
        <w:rPr>
          <w:rStyle w:val="FootnoteReference"/>
          <w:rFonts w:ascii="Sylfaen" w:eastAsia="Calibri" w:hAnsi="Sylfaen" w:cs="Times New Roman"/>
          <w:sz w:val="24"/>
          <w:szCs w:val="24"/>
          <w:lang w:val="hy-AM"/>
        </w:rPr>
        <w:footnoteReference w:id="180"/>
      </w:r>
    </w:p>
    <w:p w14:paraId="2C07CC7E" w14:textId="77777777" w:rsidR="000D587F" w:rsidRPr="00D20BC5" w:rsidRDefault="000D587F" w:rsidP="00D20BC5">
      <w:pPr>
        <w:shd w:val="clear" w:color="auto" w:fill="FFFFFF"/>
        <w:spacing w:after="0" w:line="240" w:lineRule="auto"/>
        <w:ind w:firstLine="720"/>
        <w:rPr>
          <w:rFonts w:ascii="Sylfaen" w:eastAsia="Times New Roman" w:hAnsi="Sylfaen" w:cs="Times New Roman"/>
          <w:sz w:val="24"/>
          <w:szCs w:val="24"/>
          <w:lang w:val="hy-AM"/>
        </w:rPr>
      </w:pPr>
    </w:p>
    <w:p w14:paraId="04611EA1" w14:textId="4F539628" w:rsidR="00931736" w:rsidRPr="00D20BC5" w:rsidRDefault="00931736" w:rsidP="00D20BC5">
      <w:pPr>
        <w:shd w:val="clear" w:color="auto" w:fill="FFFFFF"/>
        <w:spacing w:after="0" w:line="240" w:lineRule="auto"/>
        <w:ind w:firstLine="720"/>
        <w:rPr>
          <w:rFonts w:ascii="Sylfaen" w:eastAsia="Times New Roman" w:hAnsi="Sylfaen" w:cs="Times New Roman"/>
          <w:sz w:val="24"/>
          <w:szCs w:val="24"/>
          <w:lang w:val="hy-AM"/>
        </w:rPr>
      </w:pPr>
      <w:r w:rsidRPr="00D20BC5">
        <w:rPr>
          <w:rFonts w:ascii="Sylfaen" w:eastAsia="Times New Roman" w:hAnsi="Sylfaen" w:cs="Times New Roman"/>
          <w:b/>
          <w:bCs/>
          <w:sz w:val="24"/>
          <w:szCs w:val="24"/>
          <w:lang w:val="hy-AM"/>
        </w:rPr>
        <w:t>On July 5</w:t>
      </w:r>
      <w:r w:rsidRPr="00D20BC5">
        <w:rPr>
          <w:rFonts w:ascii="Sylfaen" w:eastAsia="Times New Roman" w:hAnsi="Sylfaen" w:cs="Times New Roman"/>
          <w:sz w:val="24"/>
          <w:szCs w:val="24"/>
          <w:lang w:val="hy-AM"/>
        </w:rPr>
        <w:t xml:space="preserve">, NEWS.am Sport wrote that before the start of the summer conscription, it sent a written </w:t>
      </w:r>
      <w:r w:rsidRPr="00D20BC5">
        <w:rPr>
          <w:rFonts w:ascii="Sylfaen" w:eastAsia="Times New Roman" w:hAnsi="Sylfaen" w:cs="Times New Roman"/>
          <w:sz w:val="24"/>
          <w:szCs w:val="24"/>
        </w:rPr>
        <w:t>inquiry</w:t>
      </w:r>
      <w:r w:rsidRPr="00D20BC5">
        <w:rPr>
          <w:rFonts w:ascii="Sylfaen" w:eastAsia="Times New Roman" w:hAnsi="Sylfaen" w:cs="Times New Roman"/>
          <w:sz w:val="24"/>
          <w:szCs w:val="24"/>
          <w:lang w:val="hy-AM"/>
        </w:rPr>
        <w:t xml:space="preserve"> to </w:t>
      </w:r>
      <w:r w:rsidR="00D45DC5" w:rsidRPr="00D20BC5">
        <w:rPr>
          <w:rFonts w:ascii="Sylfaen" w:eastAsia="Times New Roman" w:hAnsi="Sylfaen" w:cs="Times New Roman"/>
          <w:sz w:val="24"/>
          <w:szCs w:val="24"/>
        </w:rPr>
        <w:t xml:space="preserve">the </w:t>
      </w:r>
      <w:r w:rsidRPr="00D20BC5">
        <w:rPr>
          <w:rFonts w:ascii="Sylfaen" w:eastAsia="Times New Roman" w:hAnsi="Sylfaen" w:cs="Times New Roman"/>
          <w:sz w:val="24"/>
          <w:szCs w:val="24"/>
          <w:lang w:val="hy-AM"/>
        </w:rPr>
        <w:t>Deputy Minister of Education, Science, Culture and Sports Grisha Tamrazyan</w:t>
      </w:r>
      <w:r w:rsidRPr="00D20BC5">
        <w:rPr>
          <w:rFonts w:ascii="Sylfaen" w:eastAsia="Times New Roman" w:hAnsi="Sylfaen" w:cs="Times New Roman"/>
          <w:sz w:val="24"/>
          <w:szCs w:val="24"/>
        </w:rPr>
        <w:t xml:space="preserve">, to find out information about the </w:t>
      </w:r>
      <w:r w:rsidRPr="00D20BC5">
        <w:rPr>
          <w:rFonts w:ascii="Sylfaen" w:eastAsia="Times New Roman" w:hAnsi="Sylfaen" w:cs="Times New Roman"/>
          <w:sz w:val="24"/>
          <w:szCs w:val="24"/>
          <w:lang w:val="hy-AM"/>
        </w:rPr>
        <w:t>conscript</w:t>
      </w:r>
      <w:r w:rsidRPr="00D20BC5">
        <w:rPr>
          <w:rFonts w:ascii="Sylfaen" w:eastAsia="Times New Roman" w:hAnsi="Sylfaen" w:cs="Times New Roman"/>
          <w:sz w:val="24"/>
          <w:szCs w:val="24"/>
        </w:rPr>
        <w:t xml:space="preserve">ion of the national sports team </w:t>
      </w:r>
      <w:r w:rsidRPr="00D20BC5">
        <w:rPr>
          <w:rFonts w:ascii="Sylfaen" w:eastAsia="Times New Roman" w:hAnsi="Sylfaen" w:cs="Times New Roman"/>
          <w:sz w:val="24"/>
          <w:szCs w:val="24"/>
          <w:lang w:val="hy-AM"/>
        </w:rPr>
        <w:t>members</w:t>
      </w:r>
      <w:r w:rsidRPr="00D20BC5">
        <w:rPr>
          <w:rFonts w:ascii="Sylfaen" w:eastAsia="Times New Roman" w:hAnsi="Sylfaen" w:cs="Times New Roman"/>
          <w:sz w:val="24"/>
          <w:szCs w:val="24"/>
        </w:rPr>
        <w:t xml:space="preserve"> and the fact that because of the coronavirus the athlets’ had lost opportunities to achieve the results necessary for deferral </w:t>
      </w:r>
      <w:r w:rsidRPr="00D20BC5">
        <w:rPr>
          <w:rFonts w:ascii="Sylfaen" w:eastAsia="Times New Roman" w:hAnsi="Sylfaen" w:cs="Times New Roman"/>
          <w:sz w:val="24"/>
          <w:szCs w:val="24"/>
          <w:lang w:val="hy-AM"/>
        </w:rPr>
        <w:t>or serv</w:t>
      </w:r>
      <w:r w:rsidRPr="00D20BC5">
        <w:rPr>
          <w:rFonts w:ascii="Sylfaen" w:eastAsia="Times New Roman" w:hAnsi="Sylfaen" w:cs="Times New Roman"/>
          <w:sz w:val="24"/>
          <w:szCs w:val="24"/>
        </w:rPr>
        <w:t>ic</w:t>
      </w:r>
      <w:r w:rsidRPr="00D20BC5">
        <w:rPr>
          <w:rFonts w:ascii="Sylfaen" w:eastAsia="Times New Roman" w:hAnsi="Sylfaen" w:cs="Times New Roman"/>
          <w:sz w:val="24"/>
          <w:szCs w:val="24"/>
          <w:lang w:val="hy-AM"/>
        </w:rPr>
        <w:t xml:space="preserve">e in the sports </w:t>
      </w:r>
      <w:r w:rsidRPr="00D20BC5">
        <w:rPr>
          <w:rFonts w:ascii="Sylfaen" w:eastAsia="Times New Roman" w:hAnsi="Sylfaen" w:cs="Times New Roman"/>
          <w:sz w:val="24"/>
          <w:szCs w:val="24"/>
        </w:rPr>
        <w:t xml:space="preserve">platoon. </w:t>
      </w:r>
      <w:r w:rsidRPr="00D20BC5">
        <w:rPr>
          <w:rFonts w:ascii="Sylfaen" w:eastAsia="Times New Roman" w:hAnsi="Sylfaen" w:cs="Times New Roman"/>
          <w:sz w:val="24"/>
          <w:szCs w:val="24"/>
          <w:lang w:val="hy-AM"/>
        </w:rPr>
        <w:t>The deadlines for responding to the inquiry</w:t>
      </w:r>
      <w:r w:rsidRPr="00D20BC5">
        <w:rPr>
          <w:rFonts w:ascii="Sylfaen" w:eastAsia="Times New Roman" w:hAnsi="Sylfaen" w:cs="Times New Roman"/>
          <w:sz w:val="24"/>
          <w:szCs w:val="24"/>
        </w:rPr>
        <w:t xml:space="preserve"> as set by the legislation had expired</w:t>
      </w:r>
      <w:r w:rsidRPr="00D20BC5">
        <w:rPr>
          <w:rFonts w:ascii="Sylfaen" w:eastAsia="Times New Roman" w:hAnsi="Sylfaen" w:cs="Times New Roman"/>
          <w:sz w:val="24"/>
          <w:szCs w:val="24"/>
          <w:lang w:val="hy-AM"/>
        </w:rPr>
        <w:t xml:space="preserve">, and the Deputy Minister </w:t>
      </w:r>
      <w:r w:rsidRPr="00D20BC5">
        <w:rPr>
          <w:rFonts w:ascii="Sylfaen" w:eastAsia="Times New Roman" w:hAnsi="Sylfaen" w:cs="Times New Roman"/>
          <w:sz w:val="24"/>
          <w:szCs w:val="24"/>
        </w:rPr>
        <w:t>had</w:t>
      </w:r>
      <w:r w:rsidRPr="00D20BC5">
        <w:rPr>
          <w:rFonts w:ascii="Sylfaen" w:eastAsia="Times New Roman" w:hAnsi="Sylfaen" w:cs="Times New Roman"/>
          <w:sz w:val="24"/>
          <w:szCs w:val="24"/>
          <w:lang w:val="hy-AM"/>
        </w:rPr>
        <w:t xml:space="preserve"> not comment</w:t>
      </w:r>
      <w:r w:rsidRPr="00D20BC5">
        <w:rPr>
          <w:rFonts w:ascii="Sylfaen" w:eastAsia="Times New Roman" w:hAnsi="Sylfaen" w:cs="Times New Roman"/>
          <w:sz w:val="24"/>
          <w:szCs w:val="24"/>
        </w:rPr>
        <w:t>ed</w:t>
      </w:r>
      <w:r w:rsidRPr="00D20BC5">
        <w:rPr>
          <w:rFonts w:ascii="Sylfaen" w:eastAsia="Times New Roman" w:hAnsi="Sylfaen" w:cs="Times New Roman"/>
          <w:sz w:val="24"/>
          <w:szCs w:val="24"/>
          <w:lang w:val="hy-AM"/>
        </w:rPr>
        <w:t xml:space="preserve"> at all.</w:t>
      </w:r>
      <w:r w:rsidRPr="00D20BC5">
        <w:rPr>
          <w:rStyle w:val="FootnoteReference"/>
          <w:rFonts w:ascii="Sylfaen" w:eastAsia="Calibri" w:hAnsi="Sylfaen" w:cs="Times New Roman"/>
          <w:sz w:val="24"/>
          <w:szCs w:val="24"/>
          <w:lang w:val="hy-AM"/>
        </w:rPr>
        <w:footnoteReference w:id="181"/>
      </w:r>
    </w:p>
    <w:p w14:paraId="79E4910C" w14:textId="509D61A9" w:rsidR="00931736" w:rsidRPr="00D20BC5" w:rsidRDefault="00931736" w:rsidP="00D20BC5">
      <w:pPr>
        <w:shd w:val="clear" w:color="auto" w:fill="FFFFFF"/>
        <w:spacing w:after="0" w:line="240" w:lineRule="auto"/>
        <w:rPr>
          <w:rFonts w:ascii="Sylfaen" w:eastAsia="Times New Roman" w:hAnsi="Sylfaen" w:cs="Times New Roman"/>
          <w:sz w:val="24"/>
          <w:szCs w:val="24"/>
          <w:lang w:val="hy-AM"/>
        </w:rPr>
      </w:pPr>
    </w:p>
    <w:p w14:paraId="0FEAFD7B" w14:textId="75131480" w:rsidR="00D938CA" w:rsidRPr="00D20BC5" w:rsidRDefault="00D938CA" w:rsidP="00D20BC5">
      <w:pPr>
        <w:shd w:val="clear" w:color="auto" w:fill="FFFFFF"/>
        <w:spacing w:after="0" w:line="240" w:lineRule="auto"/>
        <w:ind w:firstLine="567"/>
        <w:rPr>
          <w:rFonts w:ascii="Sylfaen" w:hAnsi="Sylfaen" w:cs="Times New Roman"/>
          <w:sz w:val="24"/>
          <w:szCs w:val="24"/>
        </w:rPr>
      </w:pPr>
      <w:r w:rsidRPr="00D20BC5">
        <w:rPr>
          <w:rFonts w:ascii="Sylfaen" w:hAnsi="Sylfaen" w:cs="Times New Roman"/>
          <w:b/>
          <w:sz w:val="24"/>
          <w:szCs w:val="24"/>
          <w:lang w:val="hy-AM"/>
        </w:rPr>
        <w:t xml:space="preserve">On </w:t>
      </w:r>
      <w:r w:rsidRPr="00D20BC5">
        <w:rPr>
          <w:rFonts w:ascii="Sylfaen" w:hAnsi="Sylfaen" w:cs="Times New Roman"/>
          <w:b/>
          <w:sz w:val="24"/>
          <w:szCs w:val="24"/>
        </w:rPr>
        <w:t>July 8</w:t>
      </w:r>
      <w:r w:rsidRPr="00D20BC5">
        <w:rPr>
          <w:rFonts w:ascii="Sylfaen" w:hAnsi="Sylfaen" w:cs="Times New Roman"/>
          <w:b/>
          <w:sz w:val="24"/>
          <w:szCs w:val="24"/>
          <w:lang w:val="hy-AM"/>
        </w:rPr>
        <w:t>,</w:t>
      </w:r>
      <w:r w:rsidRPr="00D20BC5">
        <w:rPr>
          <w:rFonts w:ascii="Sylfaen" w:hAnsi="Sylfaen" w:cs="Times New Roman"/>
          <w:sz w:val="24"/>
          <w:szCs w:val="24"/>
          <w:lang w:val="hy-AM"/>
        </w:rPr>
        <w:t xml:space="preserve"> the RA Administrative Court</w:t>
      </w:r>
      <w:r w:rsidRPr="00D20BC5">
        <w:rPr>
          <w:rFonts w:ascii="Sylfaen" w:hAnsi="Sylfaen" w:cs="Times New Roman"/>
          <w:sz w:val="24"/>
          <w:szCs w:val="24"/>
        </w:rPr>
        <w:t xml:space="preserve"> of Appeal</w:t>
      </w:r>
      <w:r w:rsidRPr="00D20BC5">
        <w:rPr>
          <w:rFonts w:ascii="Sylfaen" w:hAnsi="Sylfaen" w:cs="Times New Roman"/>
          <w:sz w:val="24"/>
          <w:szCs w:val="24"/>
          <w:lang w:val="hy-AM"/>
        </w:rPr>
        <w:t>ս</w:t>
      </w:r>
      <w:r w:rsidRPr="00D20BC5">
        <w:rPr>
          <w:rFonts w:ascii="Sylfaen" w:hAnsi="Sylfaen" w:cs="Times New Roman"/>
          <w:sz w:val="24"/>
          <w:szCs w:val="24"/>
        </w:rPr>
        <w:t xml:space="preserve"> accepted the appeal of the </w:t>
      </w:r>
      <w:r w:rsidRPr="00D20BC5">
        <w:rPr>
          <w:rFonts w:ascii="Sylfaen" w:hAnsi="Sylfaen" w:cs="Times New Roman"/>
          <w:sz w:val="24"/>
          <w:szCs w:val="24"/>
          <w:lang w:val="hy-AM"/>
        </w:rPr>
        <w:t>the Union of Informed Citizens NGO</w:t>
      </w:r>
      <w:r w:rsidRPr="00D20BC5">
        <w:rPr>
          <w:rFonts w:ascii="Sylfaen" w:hAnsi="Sylfaen" w:cs="Times New Roman"/>
          <w:sz w:val="24"/>
          <w:szCs w:val="24"/>
        </w:rPr>
        <w:t xml:space="preserve">, challenging the decision of the first instance court which </w:t>
      </w:r>
      <w:r w:rsidRPr="00D20BC5">
        <w:rPr>
          <w:rFonts w:ascii="Sylfaen" w:hAnsi="Sylfaen" w:cs="Times New Roman"/>
          <w:sz w:val="24"/>
          <w:szCs w:val="24"/>
          <w:lang w:val="hy-AM"/>
        </w:rPr>
        <w:t xml:space="preserve">quashed </w:t>
      </w:r>
      <w:r w:rsidRPr="00D20BC5">
        <w:rPr>
          <w:rFonts w:ascii="Sylfaen" w:hAnsi="Sylfaen" w:cs="Times New Roman"/>
          <w:sz w:val="24"/>
          <w:szCs w:val="24"/>
        </w:rPr>
        <w:t>its</w:t>
      </w:r>
      <w:r w:rsidRPr="00D20BC5">
        <w:rPr>
          <w:rFonts w:ascii="Sylfaen" w:hAnsi="Sylfaen" w:cs="Times New Roman"/>
          <w:sz w:val="24"/>
          <w:szCs w:val="24"/>
          <w:lang w:val="hy-AM"/>
        </w:rPr>
        <w:t xml:space="preserve"> lawsuit against the Minister of Energy Infrastructure and Natural Resources Ashot Manukyan </w:t>
      </w:r>
      <w:r w:rsidRPr="00D20BC5">
        <w:rPr>
          <w:rFonts w:ascii="Sylfaen" w:hAnsi="Sylfaen" w:cs="Times New Roman"/>
          <w:sz w:val="24"/>
          <w:szCs w:val="24"/>
        </w:rPr>
        <w:t>with claims of</w:t>
      </w:r>
      <w:r w:rsidRPr="00D20BC5">
        <w:rPr>
          <w:rFonts w:ascii="Sylfaen" w:hAnsi="Sylfaen" w:cs="Times New Roman"/>
          <w:sz w:val="24"/>
          <w:szCs w:val="24"/>
          <w:lang w:val="hy-AM"/>
        </w:rPr>
        <w:t xml:space="preserve"> oblig</w:t>
      </w:r>
      <w:r w:rsidRPr="00D20BC5">
        <w:rPr>
          <w:rFonts w:ascii="Sylfaen" w:hAnsi="Sylfaen" w:cs="Times New Roman"/>
          <w:sz w:val="24"/>
          <w:szCs w:val="24"/>
        </w:rPr>
        <w:t>at</w:t>
      </w:r>
      <w:r w:rsidRPr="00D20BC5">
        <w:rPr>
          <w:rFonts w:ascii="Sylfaen" w:hAnsi="Sylfaen" w:cs="Times New Roman"/>
          <w:sz w:val="24"/>
          <w:szCs w:val="24"/>
          <w:lang w:val="hy-AM"/>
        </w:rPr>
        <w:t>ing him to provide information.</w:t>
      </w:r>
    </w:p>
    <w:p w14:paraId="450B2443" w14:textId="77777777" w:rsidR="00D938CA" w:rsidRPr="00D20BC5" w:rsidRDefault="00D938CA"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should remind that o</w:t>
      </w:r>
      <w:r w:rsidRPr="00D20BC5">
        <w:rPr>
          <w:rFonts w:ascii="Sylfaen" w:hAnsi="Sylfaen" w:cs="Times New Roman"/>
          <w:sz w:val="24"/>
          <w:szCs w:val="24"/>
          <w:lang w:val="hy-AM"/>
        </w:rPr>
        <w:t xml:space="preserve">n March 23, 2018, the Union of Informed Citizens NGO filed a lawsuit against the </w:t>
      </w:r>
      <w:r w:rsidRPr="00D20BC5">
        <w:rPr>
          <w:rFonts w:ascii="Sylfaen" w:hAnsi="Sylfaen" w:cs="Times New Roman"/>
          <w:sz w:val="24"/>
          <w:szCs w:val="24"/>
        </w:rPr>
        <w:t>M</w:t>
      </w:r>
      <w:r w:rsidRPr="00D20BC5">
        <w:rPr>
          <w:rFonts w:ascii="Sylfaen" w:hAnsi="Sylfaen" w:cs="Times New Roman"/>
          <w:sz w:val="24"/>
          <w:szCs w:val="24"/>
          <w:lang w:val="hy-AM"/>
        </w:rPr>
        <w:t xml:space="preserve">inister because the </w:t>
      </w:r>
      <w:r w:rsidRPr="00D20BC5">
        <w:rPr>
          <w:rFonts w:ascii="Sylfaen" w:hAnsi="Sylfaen" w:cs="Times New Roman"/>
          <w:sz w:val="24"/>
          <w:szCs w:val="24"/>
        </w:rPr>
        <w:t>M</w:t>
      </w:r>
      <w:r w:rsidRPr="00D20BC5">
        <w:rPr>
          <w:rFonts w:ascii="Sylfaen" w:hAnsi="Sylfaen" w:cs="Times New Roman"/>
          <w:sz w:val="24"/>
          <w:szCs w:val="24"/>
          <w:lang w:val="hy-AM"/>
        </w:rPr>
        <w:t>inistry had refused to provide the requested information, saying it contained secrets.</w:t>
      </w:r>
    </w:p>
    <w:p w14:paraId="577AEA3E" w14:textId="3139798F" w:rsidR="00D938CA" w:rsidRPr="00D20BC5" w:rsidRDefault="00D938CA"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 xml:space="preserve">The court, having considered that the information requested by the </w:t>
      </w:r>
      <w:r w:rsidRPr="00D20BC5">
        <w:rPr>
          <w:rFonts w:ascii="Sylfaen" w:hAnsi="Sylfaen" w:cs="Times New Roman"/>
          <w:sz w:val="24"/>
          <w:szCs w:val="24"/>
        </w:rPr>
        <w:t xml:space="preserve">plaintiff was provided by the </w:t>
      </w:r>
      <w:r w:rsidRPr="00D20BC5">
        <w:rPr>
          <w:rFonts w:ascii="Sylfaen" w:hAnsi="Sylfaen" w:cs="Times New Roman"/>
          <w:sz w:val="24"/>
          <w:szCs w:val="24"/>
          <w:lang w:val="hy-AM"/>
        </w:rPr>
        <w:t xml:space="preserve">defendant after the claim had been </w:t>
      </w:r>
      <w:r w:rsidRPr="00D20BC5">
        <w:rPr>
          <w:rFonts w:ascii="Sylfaen" w:hAnsi="Sylfaen" w:cs="Times New Roman"/>
          <w:sz w:val="24"/>
          <w:szCs w:val="24"/>
        </w:rPr>
        <w:t>filed with the court</w:t>
      </w:r>
      <w:r w:rsidRPr="00D20BC5">
        <w:rPr>
          <w:rFonts w:ascii="Sylfaen" w:hAnsi="Sylfaen" w:cs="Times New Roman"/>
          <w:sz w:val="24"/>
          <w:szCs w:val="24"/>
          <w:lang w:val="hy-AM"/>
        </w:rPr>
        <w:t xml:space="preserve">, found that the dispute had in essence been exhausted and that the proceedings in the case should be dismissed. </w:t>
      </w:r>
      <w:r w:rsidRPr="00D20BC5">
        <w:rPr>
          <w:rFonts w:ascii="Sylfaen" w:hAnsi="Sylfaen" w:cs="Times New Roman"/>
          <w:sz w:val="24"/>
          <w:szCs w:val="24"/>
        </w:rPr>
        <w:t xml:space="preserve">However, the </w:t>
      </w:r>
      <w:r w:rsidR="003F456B" w:rsidRPr="00D20BC5">
        <w:rPr>
          <w:rFonts w:ascii="Sylfaen" w:hAnsi="Sylfaen" w:cs="Times New Roman"/>
          <w:sz w:val="24"/>
          <w:szCs w:val="24"/>
        </w:rPr>
        <w:t>defendant</w:t>
      </w:r>
      <w:r w:rsidRPr="00D20BC5">
        <w:rPr>
          <w:rFonts w:ascii="Sylfaen" w:hAnsi="Sylfaen" w:cs="Times New Roman"/>
          <w:sz w:val="24"/>
          <w:szCs w:val="24"/>
        </w:rPr>
        <w:t xml:space="preserve"> appealed the decision</w:t>
      </w:r>
      <w:r w:rsidR="003F456B" w:rsidRPr="00D20BC5">
        <w:rPr>
          <w:rFonts w:ascii="Sylfaen" w:hAnsi="Sylfaen" w:cs="Times New Roman"/>
          <w:sz w:val="24"/>
          <w:szCs w:val="24"/>
        </w:rPr>
        <w:t xml:space="preserve"> on the confiscation of money as compensation for the plaintiff’s attorney</w:t>
      </w:r>
      <w:r w:rsidRPr="00D20BC5">
        <w:rPr>
          <w:rFonts w:ascii="Sylfaen" w:hAnsi="Sylfaen" w:cs="Times New Roman"/>
          <w:sz w:val="24"/>
          <w:szCs w:val="24"/>
        </w:rPr>
        <w:t>. The hearing of the case was held on August 20, and on September 9 the Court of Appeal</w:t>
      </w:r>
      <w:r w:rsidR="009C7158" w:rsidRPr="00D20BC5">
        <w:rPr>
          <w:rFonts w:ascii="Sylfaen" w:hAnsi="Sylfaen" w:cs="Times New Roman"/>
          <w:sz w:val="24"/>
          <w:szCs w:val="24"/>
        </w:rPr>
        <w:t>s</w:t>
      </w:r>
      <w:r w:rsidRPr="00D20BC5">
        <w:rPr>
          <w:rFonts w:ascii="Sylfaen" w:hAnsi="Sylfaen" w:cs="Times New Roman"/>
          <w:sz w:val="24"/>
          <w:szCs w:val="24"/>
        </w:rPr>
        <w:t xml:space="preserve"> rejected the appeal and left the decision of the first court unchanged.</w:t>
      </w:r>
      <w:r w:rsidR="009C7158" w:rsidRPr="00D20BC5">
        <w:rPr>
          <w:rFonts w:ascii="Sylfaen" w:hAnsi="Sylfaen" w:cs="Times New Roman"/>
          <w:sz w:val="24"/>
          <w:szCs w:val="24"/>
        </w:rPr>
        <w:t xml:space="preserve"> The judgment entered into legal force.</w:t>
      </w:r>
    </w:p>
    <w:p w14:paraId="66FD15CE" w14:textId="77777777" w:rsidR="009C7158" w:rsidRPr="00D20BC5" w:rsidRDefault="009C7158" w:rsidP="00D20BC5">
      <w:pPr>
        <w:shd w:val="clear" w:color="auto" w:fill="FFFFFF"/>
        <w:spacing w:after="0" w:line="240" w:lineRule="auto"/>
        <w:rPr>
          <w:rFonts w:ascii="Sylfaen" w:hAnsi="Sylfaen" w:cs="Times New Roman"/>
          <w:sz w:val="24"/>
          <w:szCs w:val="24"/>
          <w:lang w:val="hy-AM"/>
        </w:rPr>
      </w:pPr>
    </w:p>
    <w:p w14:paraId="3FC46F54" w14:textId="24C45B91" w:rsidR="00D938CA" w:rsidRPr="00D20BC5" w:rsidRDefault="00D938CA" w:rsidP="00D20BC5">
      <w:pPr>
        <w:shd w:val="clear" w:color="auto" w:fill="FFFFFF"/>
        <w:spacing w:after="0" w:line="240" w:lineRule="auto"/>
        <w:rPr>
          <w:rFonts w:ascii="Sylfaen" w:eastAsia="Calibri" w:hAnsi="Sylfaen" w:cs="Times New Roman"/>
          <w:sz w:val="24"/>
          <w:szCs w:val="24"/>
          <w:lang w:val="hy-AM"/>
        </w:rPr>
      </w:pPr>
      <w:r w:rsidRPr="00D20BC5">
        <w:rPr>
          <w:rFonts w:ascii="Sylfaen" w:hAnsi="Sylfaen" w:cs="Times New Roman"/>
          <w:sz w:val="24"/>
          <w:szCs w:val="24"/>
          <w:lang w:val="hy-AM"/>
        </w:rPr>
        <w:tab/>
      </w:r>
      <w:r w:rsidRPr="00D20BC5">
        <w:rPr>
          <w:rFonts w:ascii="Sylfaen" w:eastAsia="Calibri" w:hAnsi="Sylfaen" w:cs="Times New Roman"/>
          <w:b/>
          <w:bCs/>
          <w:sz w:val="24"/>
          <w:szCs w:val="24"/>
          <w:lang w:val="hy-AM"/>
        </w:rPr>
        <w:t>On July 11,</w:t>
      </w:r>
      <w:r w:rsidRPr="00D20BC5">
        <w:rPr>
          <w:rFonts w:ascii="Sylfaen" w:eastAsia="Calibri" w:hAnsi="Sylfaen" w:cs="Times New Roman"/>
          <w:sz w:val="24"/>
          <w:szCs w:val="24"/>
          <w:lang w:val="hy-AM"/>
        </w:rPr>
        <w:t xml:space="preserve"> Armlur.am news website wrote that on June 11, the </w:t>
      </w:r>
      <w:r w:rsidRPr="00D20BC5">
        <w:rPr>
          <w:rFonts w:ascii="Sylfaen" w:eastAsia="Calibri" w:hAnsi="Sylfaen" w:cs="Times New Roman"/>
          <w:i/>
          <w:iCs/>
          <w:sz w:val="24"/>
          <w:szCs w:val="24"/>
          <w:lang w:val="hy-AM"/>
        </w:rPr>
        <w:t>Zhoghovurd</w:t>
      </w:r>
      <w:r w:rsidRPr="00D20BC5">
        <w:rPr>
          <w:rFonts w:ascii="Sylfaen" w:eastAsia="Calibri" w:hAnsi="Sylfaen" w:cs="Times New Roman"/>
          <w:sz w:val="24"/>
          <w:szCs w:val="24"/>
          <w:lang w:val="hy-AM"/>
        </w:rPr>
        <w:t xml:space="preserve"> daily sent </w:t>
      </w:r>
      <w:r w:rsidRPr="00D20BC5">
        <w:rPr>
          <w:rFonts w:ascii="Sylfaen" w:eastAsia="Calibri" w:hAnsi="Sylfaen" w:cs="Times New Roman"/>
          <w:sz w:val="24"/>
          <w:szCs w:val="24"/>
        </w:rPr>
        <w:t>a number of</w:t>
      </w:r>
      <w:r w:rsidRPr="00D20BC5">
        <w:rPr>
          <w:rFonts w:ascii="Sylfaen" w:eastAsia="Calibri" w:hAnsi="Sylfaen" w:cs="Times New Roman"/>
          <w:sz w:val="24"/>
          <w:szCs w:val="24"/>
          <w:lang w:val="hy-AM"/>
        </w:rPr>
        <w:t xml:space="preserve"> questions to the RA Ministry of Health, trying to find out </w:t>
      </w:r>
      <w:r w:rsidR="00150546" w:rsidRPr="00D20BC5">
        <w:rPr>
          <w:rFonts w:ascii="Sylfaen" w:eastAsia="Calibri" w:hAnsi="Sylfaen" w:cs="Times New Roman"/>
          <w:sz w:val="24"/>
          <w:szCs w:val="24"/>
        </w:rPr>
        <w:t>what</w:t>
      </w:r>
      <w:r w:rsidRPr="00D20BC5">
        <w:rPr>
          <w:rFonts w:ascii="Sylfaen" w:eastAsia="Calibri" w:hAnsi="Sylfaen" w:cs="Times New Roman"/>
          <w:sz w:val="24"/>
          <w:szCs w:val="24"/>
        </w:rPr>
        <w:t xml:space="preserve"> bonuses the </w:t>
      </w:r>
      <w:r w:rsidRPr="00D20BC5">
        <w:rPr>
          <w:rFonts w:ascii="Sylfaen" w:eastAsia="Calibri" w:hAnsi="Sylfaen" w:cs="Times New Roman"/>
          <w:sz w:val="24"/>
          <w:szCs w:val="24"/>
          <w:lang w:val="hy-AM"/>
        </w:rPr>
        <w:t xml:space="preserve"> medical staff </w:t>
      </w:r>
      <w:r w:rsidRPr="00D20BC5">
        <w:rPr>
          <w:rFonts w:ascii="Sylfaen" w:eastAsia="Calibri" w:hAnsi="Sylfaen" w:cs="Times New Roman"/>
          <w:sz w:val="24"/>
          <w:szCs w:val="24"/>
        </w:rPr>
        <w:t>members (</w:t>
      </w:r>
      <w:r w:rsidRPr="00D20BC5">
        <w:rPr>
          <w:rFonts w:ascii="Sylfaen" w:eastAsia="Calibri" w:hAnsi="Sylfaen" w:cs="Times New Roman"/>
          <w:sz w:val="24"/>
          <w:szCs w:val="24"/>
          <w:lang w:val="hy-AM"/>
        </w:rPr>
        <w:t xml:space="preserve">doctors, nurses, drivers, </w:t>
      </w:r>
      <w:r w:rsidRPr="00D20BC5">
        <w:rPr>
          <w:rFonts w:ascii="Sylfaen" w:eastAsia="Calibri" w:hAnsi="Sylfaen" w:cs="Times New Roman"/>
          <w:sz w:val="24"/>
          <w:szCs w:val="24"/>
        </w:rPr>
        <w:t xml:space="preserve">paramedics) </w:t>
      </w:r>
      <w:r w:rsidRPr="00D20BC5">
        <w:rPr>
          <w:rFonts w:ascii="Sylfaen" w:eastAsia="Calibri" w:hAnsi="Sylfaen" w:cs="Times New Roman"/>
          <w:sz w:val="24"/>
          <w:szCs w:val="24"/>
          <w:lang w:val="hy-AM"/>
        </w:rPr>
        <w:t>involved in the fight against coronavirus had received</w:t>
      </w:r>
      <w:r w:rsidRPr="00D20BC5">
        <w:rPr>
          <w:rFonts w:ascii="Sylfaen" w:eastAsia="Calibri" w:hAnsi="Sylfaen" w:cs="Times New Roman"/>
          <w:sz w:val="24"/>
          <w:szCs w:val="24"/>
        </w:rPr>
        <w:t xml:space="preserve"> and </w:t>
      </w:r>
      <w:r w:rsidRPr="00D20BC5">
        <w:rPr>
          <w:rFonts w:ascii="Sylfaen" w:eastAsia="Calibri" w:hAnsi="Sylfaen" w:cs="Times New Roman"/>
          <w:sz w:val="24"/>
          <w:szCs w:val="24"/>
          <w:lang w:val="hy-AM"/>
        </w:rPr>
        <w:t xml:space="preserve">how much money was </w:t>
      </w:r>
      <w:r w:rsidRPr="00D20BC5">
        <w:rPr>
          <w:rFonts w:ascii="Sylfaen" w:eastAsia="Calibri" w:hAnsi="Sylfaen" w:cs="Times New Roman"/>
          <w:sz w:val="24"/>
          <w:szCs w:val="24"/>
        </w:rPr>
        <w:t>paid to</w:t>
      </w:r>
      <w:r w:rsidRPr="00D20BC5">
        <w:rPr>
          <w:rFonts w:ascii="Sylfaen" w:eastAsia="Calibri" w:hAnsi="Sylfaen" w:cs="Times New Roman"/>
          <w:sz w:val="24"/>
          <w:szCs w:val="24"/>
          <w:lang w:val="hy-AM"/>
        </w:rPr>
        <w:t xml:space="preserve"> the hotel managers who serv</w:t>
      </w:r>
      <w:r w:rsidRPr="00D20BC5">
        <w:rPr>
          <w:rFonts w:ascii="Sylfaen" w:eastAsia="Calibri" w:hAnsi="Sylfaen" w:cs="Times New Roman"/>
          <w:sz w:val="24"/>
          <w:szCs w:val="24"/>
        </w:rPr>
        <w:t>ic</w:t>
      </w:r>
      <w:r w:rsidRPr="00D20BC5">
        <w:rPr>
          <w:rFonts w:ascii="Sylfaen" w:eastAsia="Calibri" w:hAnsi="Sylfaen" w:cs="Times New Roman"/>
          <w:sz w:val="24"/>
          <w:szCs w:val="24"/>
          <w:lang w:val="hy-AM"/>
        </w:rPr>
        <w:t xml:space="preserve">ed </w:t>
      </w:r>
      <w:r w:rsidRPr="00D20BC5">
        <w:rPr>
          <w:rFonts w:ascii="Sylfaen" w:eastAsia="Calibri" w:hAnsi="Sylfaen" w:cs="Times New Roman"/>
          <w:sz w:val="24"/>
          <w:szCs w:val="24"/>
        </w:rPr>
        <w:t>and took care of</w:t>
      </w:r>
      <w:r w:rsidRPr="00D20BC5">
        <w:rPr>
          <w:rFonts w:ascii="Sylfaen" w:eastAsia="Calibri" w:hAnsi="Sylfaen" w:cs="Times New Roman"/>
          <w:sz w:val="24"/>
          <w:szCs w:val="24"/>
          <w:lang w:val="hy-AM"/>
        </w:rPr>
        <w:t xml:space="preserve"> the citizens</w:t>
      </w:r>
      <w:r w:rsidR="00F70833" w:rsidRPr="00D20BC5">
        <w:rPr>
          <w:rFonts w:ascii="Sylfaen" w:eastAsia="Calibri" w:hAnsi="Sylfaen" w:cs="Times New Roman"/>
          <w:sz w:val="24"/>
          <w:szCs w:val="24"/>
        </w:rPr>
        <w:t xml:space="preserve">, </w:t>
      </w:r>
      <w:r w:rsidRPr="00D20BC5">
        <w:rPr>
          <w:rFonts w:ascii="Sylfaen" w:eastAsia="Calibri" w:hAnsi="Sylfaen" w:cs="Times New Roman"/>
          <w:sz w:val="24"/>
          <w:szCs w:val="24"/>
        </w:rPr>
        <w:t>isolated</w:t>
      </w:r>
      <w:r w:rsidRPr="00D20BC5">
        <w:rPr>
          <w:rFonts w:ascii="Sylfaen" w:eastAsia="Calibri" w:hAnsi="Sylfaen" w:cs="Times New Roman"/>
          <w:sz w:val="24"/>
          <w:szCs w:val="24"/>
          <w:lang w:val="hy-AM"/>
        </w:rPr>
        <w:t xml:space="preserve"> during the quarantine. 30 days after the inquiry</w:t>
      </w:r>
      <w:r w:rsidRPr="00D20BC5">
        <w:rPr>
          <w:rFonts w:ascii="Sylfaen" w:eastAsia="Calibri" w:hAnsi="Sylfaen" w:cs="Times New Roman"/>
          <w:sz w:val="24"/>
          <w:szCs w:val="24"/>
        </w:rPr>
        <w:t xml:space="preserve"> was sent</w:t>
      </w:r>
      <w:r w:rsidRPr="00D20BC5">
        <w:rPr>
          <w:rFonts w:ascii="Sylfaen" w:eastAsia="Calibri" w:hAnsi="Sylfaen" w:cs="Times New Roman"/>
          <w:sz w:val="24"/>
          <w:szCs w:val="24"/>
          <w:lang w:val="hy-AM"/>
        </w:rPr>
        <w:t xml:space="preserve">, the newspaper received an answer, which it </w:t>
      </w:r>
      <w:r w:rsidRPr="00D20BC5">
        <w:rPr>
          <w:rFonts w:ascii="Sylfaen" w:eastAsia="Calibri" w:hAnsi="Sylfaen" w:cs="Times New Roman"/>
          <w:sz w:val="24"/>
          <w:szCs w:val="24"/>
        </w:rPr>
        <w:t>deemed</w:t>
      </w:r>
      <w:r w:rsidRPr="00D20BC5">
        <w:rPr>
          <w:rFonts w:ascii="Sylfaen" w:eastAsia="Calibri" w:hAnsi="Sylfaen" w:cs="Times New Roman"/>
          <w:sz w:val="24"/>
          <w:szCs w:val="24"/>
          <w:lang w:val="hy-AM"/>
        </w:rPr>
        <w:t xml:space="preserve"> as incomplete</w:t>
      </w:r>
      <w:r w:rsidR="00F70833" w:rsidRPr="00D20BC5">
        <w:rPr>
          <w:rFonts w:ascii="Sylfaen" w:eastAsia="Calibri" w:hAnsi="Sylfaen" w:cs="Times New Roman"/>
          <w:sz w:val="24"/>
          <w:szCs w:val="24"/>
        </w:rPr>
        <w:t>, since it</w:t>
      </w:r>
      <w:r w:rsidRPr="00D20BC5">
        <w:rPr>
          <w:rFonts w:ascii="Sylfaen" w:eastAsia="Calibri" w:hAnsi="Sylfaen" w:cs="Times New Roman"/>
          <w:sz w:val="24"/>
          <w:szCs w:val="24"/>
          <w:lang w:val="hy-AM"/>
        </w:rPr>
        <w:t xml:space="preserve"> did not provide complete </w:t>
      </w:r>
      <w:r w:rsidR="00F70833" w:rsidRPr="00D20BC5">
        <w:rPr>
          <w:rFonts w:ascii="Sylfaen" w:eastAsia="Calibri" w:hAnsi="Sylfaen" w:cs="Times New Roman"/>
          <w:sz w:val="24"/>
          <w:szCs w:val="24"/>
        </w:rPr>
        <w:t>data</w:t>
      </w:r>
      <w:r w:rsidRPr="00D20BC5">
        <w:rPr>
          <w:rFonts w:ascii="Sylfaen" w:eastAsia="Calibri" w:hAnsi="Sylfaen" w:cs="Times New Roman"/>
          <w:sz w:val="24"/>
          <w:szCs w:val="24"/>
          <w:lang w:val="hy-AM"/>
        </w:rPr>
        <w:t>.</w:t>
      </w:r>
      <w:r w:rsidRPr="00D20BC5">
        <w:rPr>
          <w:rStyle w:val="FootnoteReference"/>
          <w:rFonts w:ascii="Sylfaen" w:eastAsia="Calibri" w:hAnsi="Sylfaen" w:cs="Times New Roman"/>
          <w:sz w:val="24"/>
          <w:szCs w:val="24"/>
          <w:lang w:val="hy-AM"/>
        </w:rPr>
        <w:footnoteReference w:id="182"/>
      </w:r>
    </w:p>
    <w:p w14:paraId="5ACDCE25" w14:textId="77777777" w:rsidR="009C7158" w:rsidRPr="00D20BC5" w:rsidRDefault="009C7158" w:rsidP="00D20BC5">
      <w:pPr>
        <w:shd w:val="clear" w:color="auto" w:fill="FFFFFF"/>
        <w:spacing w:after="0" w:line="240" w:lineRule="auto"/>
        <w:rPr>
          <w:rFonts w:ascii="Sylfaen" w:eastAsia="Calibri" w:hAnsi="Sylfaen" w:cs="Times New Roman"/>
          <w:sz w:val="24"/>
          <w:szCs w:val="24"/>
          <w:lang w:val="hy-AM"/>
        </w:rPr>
      </w:pPr>
    </w:p>
    <w:p w14:paraId="6DEFBEC8" w14:textId="0CEEA177" w:rsidR="00D938CA" w:rsidRPr="00D20BC5" w:rsidRDefault="00D938CA" w:rsidP="00D20BC5">
      <w:pPr>
        <w:shd w:val="clear" w:color="auto" w:fill="FFFFFF"/>
        <w:spacing w:after="0" w:line="240" w:lineRule="auto"/>
        <w:ind w:firstLine="720"/>
        <w:rPr>
          <w:rFonts w:ascii="Sylfaen" w:eastAsia="Calibri" w:hAnsi="Sylfaen" w:cs="Times New Roman"/>
          <w:sz w:val="24"/>
          <w:szCs w:val="24"/>
          <w:lang w:val="hy-AM"/>
        </w:rPr>
      </w:pPr>
      <w:r w:rsidRPr="00D20BC5">
        <w:rPr>
          <w:rFonts w:ascii="Sylfaen" w:eastAsia="Calibri" w:hAnsi="Sylfaen" w:cs="Times New Roman"/>
          <w:b/>
          <w:bCs/>
          <w:sz w:val="24"/>
          <w:szCs w:val="24"/>
          <w:lang w:val="hy-AM"/>
        </w:rPr>
        <w:t>On July 11</w:t>
      </w:r>
      <w:r w:rsidRPr="00D20BC5">
        <w:rPr>
          <w:rFonts w:ascii="Sylfaen" w:eastAsia="Calibri" w:hAnsi="Sylfaen" w:cs="Times New Roman"/>
          <w:sz w:val="24"/>
          <w:szCs w:val="24"/>
          <w:lang w:val="hy-AM"/>
        </w:rPr>
        <w:t>, Hetq.am online periodical wrote that a</w:t>
      </w:r>
      <w:r w:rsidRPr="00D20BC5">
        <w:rPr>
          <w:rFonts w:ascii="Sylfaen" w:eastAsia="Calibri" w:hAnsi="Sylfaen" w:cs="Times New Roman"/>
          <w:sz w:val="24"/>
          <w:szCs w:val="24"/>
        </w:rPr>
        <w:t xml:space="preserve">n inquiry </w:t>
      </w:r>
      <w:r w:rsidRPr="00D20BC5">
        <w:rPr>
          <w:rFonts w:ascii="Sylfaen" w:eastAsia="Calibri" w:hAnsi="Sylfaen" w:cs="Times New Roman"/>
          <w:sz w:val="24"/>
          <w:szCs w:val="24"/>
          <w:lang w:val="hy-AM"/>
        </w:rPr>
        <w:t xml:space="preserve">was sent to the RA </w:t>
      </w:r>
      <w:r w:rsidRPr="00D20BC5">
        <w:rPr>
          <w:rFonts w:ascii="Sylfaen" w:eastAsia="Calibri" w:hAnsi="Sylfaen" w:cs="Times New Roman"/>
          <w:sz w:val="24"/>
          <w:szCs w:val="24"/>
        </w:rPr>
        <w:t>Nature Protection and Subsoil</w:t>
      </w:r>
      <w:r w:rsidRPr="00D20BC5">
        <w:rPr>
          <w:rFonts w:ascii="Sylfaen" w:eastAsia="Calibri" w:hAnsi="Sylfaen" w:cs="Times New Roman"/>
          <w:sz w:val="24"/>
          <w:szCs w:val="24"/>
          <w:lang w:val="hy-AM"/>
        </w:rPr>
        <w:t xml:space="preserve"> Inspect</w:t>
      </w:r>
      <w:r w:rsidRPr="00D20BC5">
        <w:rPr>
          <w:rFonts w:ascii="Sylfaen" w:eastAsia="Calibri" w:hAnsi="Sylfaen" w:cs="Times New Roman"/>
          <w:sz w:val="24"/>
          <w:szCs w:val="24"/>
        </w:rPr>
        <w:t>orate</w:t>
      </w:r>
      <w:r w:rsidRPr="00D20BC5">
        <w:rPr>
          <w:rFonts w:ascii="Sylfaen" w:eastAsia="Calibri" w:hAnsi="Sylfaen" w:cs="Times New Roman"/>
          <w:sz w:val="24"/>
          <w:szCs w:val="24"/>
          <w:lang w:val="hy-AM"/>
        </w:rPr>
        <w:t xml:space="preserve">, asking to answer </w:t>
      </w:r>
      <w:r w:rsidRPr="00D20BC5">
        <w:rPr>
          <w:rFonts w:ascii="Sylfaen" w:eastAsia="Calibri" w:hAnsi="Sylfaen" w:cs="Times New Roman"/>
          <w:sz w:val="24"/>
          <w:szCs w:val="24"/>
        </w:rPr>
        <w:t>a</w:t>
      </w:r>
      <w:r w:rsidRPr="00D20BC5">
        <w:rPr>
          <w:rFonts w:ascii="Sylfaen" w:eastAsia="Calibri" w:hAnsi="Sylfaen" w:cs="Times New Roman"/>
          <w:sz w:val="24"/>
          <w:szCs w:val="24"/>
          <w:lang w:val="hy-AM"/>
        </w:rPr>
        <w:t xml:space="preserve"> few questions about the Prime Minister's instructions to start inspections in 28 metal mining companies of Armenia</w:t>
      </w:r>
      <w:r w:rsidRPr="00D20BC5">
        <w:rPr>
          <w:rFonts w:ascii="Sylfaen" w:eastAsia="Calibri" w:hAnsi="Sylfaen" w:cs="Times New Roman"/>
          <w:sz w:val="24"/>
          <w:szCs w:val="24"/>
        </w:rPr>
        <w:t xml:space="preserve"> as early as in 2018</w:t>
      </w:r>
      <w:r w:rsidRPr="00D20BC5">
        <w:rPr>
          <w:rFonts w:ascii="Sylfaen" w:eastAsia="Calibri" w:hAnsi="Sylfaen" w:cs="Times New Roman"/>
          <w:sz w:val="24"/>
          <w:szCs w:val="24"/>
          <w:lang w:val="hy-AM"/>
        </w:rPr>
        <w:t xml:space="preserve">. </w:t>
      </w:r>
      <w:r w:rsidRPr="00D20BC5">
        <w:rPr>
          <w:rFonts w:ascii="Sylfaen" w:eastAsia="Calibri" w:hAnsi="Sylfaen" w:cs="Times New Roman"/>
          <w:sz w:val="24"/>
          <w:szCs w:val="24"/>
        </w:rPr>
        <w:t>A</w:t>
      </w:r>
      <w:r w:rsidRPr="00D20BC5">
        <w:rPr>
          <w:rFonts w:ascii="Sylfaen" w:eastAsia="Calibri" w:hAnsi="Sylfaen" w:cs="Times New Roman"/>
          <w:sz w:val="24"/>
          <w:szCs w:val="24"/>
          <w:lang w:val="hy-AM"/>
        </w:rPr>
        <w:t xml:space="preserve"> month after</w:t>
      </w:r>
      <w:r w:rsidRPr="00D20BC5">
        <w:rPr>
          <w:rFonts w:ascii="Sylfaen" w:eastAsia="Calibri" w:hAnsi="Sylfaen" w:cs="Times New Roman"/>
          <w:sz w:val="24"/>
          <w:szCs w:val="24"/>
        </w:rPr>
        <w:t xml:space="preserve"> sending</w:t>
      </w:r>
      <w:r w:rsidRPr="00D20BC5">
        <w:rPr>
          <w:rFonts w:ascii="Sylfaen" w:eastAsia="Calibri" w:hAnsi="Sylfaen" w:cs="Times New Roman"/>
          <w:sz w:val="24"/>
          <w:szCs w:val="24"/>
          <w:lang w:val="hy-AM"/>
        </w:rPr>
        <w:t xml:space="preserve"> the inquiry, the inspect</w:t>
      </w:r>
      <w:r w:rsidRPr="00D20BC5">
        <w:rPr>
          <w:rFonts w:ascii="Sylfaen" w:eastAsia="Calibri" w:hAnsi="Sylfaen" w:cs="Times New Roman"/>
          <w:sz w:val="24"/>
          <w:szCs w:val="24"/>
        </w:rPr>
        <w:t>orate</w:t>
      </w:r>
      <w:r w:rsidRPr="00D20BC5">
        <w:rPr>
          <w:rFonts w:ascii="Sylfaen" w:eastAsia="Calibri" w:hAnsi="Sylfaen" w:cs="Times New Roman"/>
          <w:sz w:val="24"/>
          <w:szCs w:val="24"/>
          <w:lang w:val="hy-AM"/>
        </w:rPr>
        <w:t xml:space="preserve"> </w:t>
      </w:r>
      <w:r w:rsidR="00B258CD" w:rsidRPr="00D20BC5">
        <w:rPr>
          <w:rFonts w:ascii="Sylfaen" w:eastAsia="Calibri" w:hAnsi="Sylfaen" w:cs="Times New Roman"/>
          <w:sz w:val="24"/>
          <w:szCs w:val="24"/>
        </w:rPr>
        <w:t xml:space="preserve">provided an incomplete </w:t>
      </w:r>
      <w:r w:rsidRPr="00D20BC5">
        <w:rPr>
          <w:rFonts w:ascii="Sylfaen" w:eastAsia="Calibri" w:hAnsi="Sylfaen" w:cs="Times New Roman"/>
          <w:sz w:val="24"/>
          <w:szCs w:val="24"/>
          <w:lang w:val="hy-AM"/>
        </w:rPr>
        <w:t>answer</w:t>
      </w:r>
      <w:r w:rsidRPr="00D20BC5">
        <w:rPr>
          <w:rFonts w:ascii="Sylfaen" w:eastAsia="Calibri" w:hAnsi="Sylfaen" w:cs="Times New Roman"/>
          <w:sz w:val="24"/>
          <w:szCs w:val="24"/>
        </w:rPr>
        <w:t>, some of the questions posed were rejected whatsoever, with reference to Article 8, Para 1(b) of the RA Law on Organizing and Conducting an Inspection, which establishes that the requested information ca</w:t>
      </w:r>
      <w:r w:rsidR="00B258CD" w:rsidRPr="00D20BC5">
        <w:rPr>
          <w:rFonts w:ascii="Sylfaen" w:eastAsia="Calibri" w:hAnsi="Sylfaen" w:cs="Times New Roman"/>
          <w:sz w:val="24"/>
          <w:szCs w:val="24"/>
        </w:rPr>
        <w:t>n</w:t>
      </w:r>
      <w:r w:rsidRPr="00D20BC5">
        <w:rPr>
          <w:rFonts w:ascii="Sylfaen" w:eastAsia="Calibri" w:hAnsi="Sylfaen" w:cs="Times New Roman"/>
          <w:sz w:val="24"/>
          <w:szCs w:val="24"/>
        </w:rPr>
        <w:t xml:space="preserve"> be provided only</w:t>
      </w:r>
      <w:r w:rsidRPr="00D20BC5">
        <w:rPr>
          <w:rFonts w:ascii="Sylfaen" w:eastAsia="Calibri" w:hAnsi="Sylfaen" w:cs="Times New Roman"/>
          <w:sz w:val="24"/>
          <w:szCs w:val="24"/>
          <w:lang w:val="hy-AM"/>
        </w:rPr>
        <w:t xml:space="preserve"> with the written consent of </w:t>
      </w:r>
      <w:r w:rsidRPr="00D20BC5">
        <w:rPr>
          <w:rFonts w:ascii="Sylfaen" w:eastAsia="Calibri" w:hAnsi="Sylfaen" w:cs="Times New Roman"/>
          <w:sz w:val="24"/>
          <w:szCs w:val="24"/>
        </w:rPr>
        <w:t>an</w:t>
      </w:r>
      <w:r w:rsidRPr="00D20BC5">
        <w:rPr>
          <w:rFonts w:ascii="Sylfaen" w:eastAsia="Calibri" w:hAnsi="Sylfaen" w:cs="Times New Roman"/>
          <w:sz w:val="24"/>
          <w:szCs w:val="24"/>
          <w:lang w:val="hy-AM"/>
        </w:rPr>
        <w:t xml:space="preserve"> official</w:t>
      </w:r>
      <w:r w:rsidRPr="00D20BC5">
        <w:rPr>
          <w:rFonts w:ascii="Sylfaen" w:eastAsia="Calibri" w:hAnsi="Sylfaen" w:cs="Times New Roman"/>
          <w:sz w:val="24"/>
          <w:szCs w:val="24"/>
        </w:rPr>
        <w:t>, representing the enterpise.</w:t>
      </w:r>
      <w:r w:rsidRPr="00D20BC5">
        <w:rPr>
          <w:rFonts w:ascii="Sylfaen" w:eastAsia="Calibri" w:hAnsi="Sylfaen" w:cs="Times New Roman"/>
          <w:sz w:val="24"/>
          <w:szCs w:val="24"/>
          <w:lang w:val="hy-AM"/>
        </w:rPr>
        <w:t xml:space="preserve"> The website, however, wrote that the justification mentioned by </w:t>
      </w:r>
      <w:r w:rsidRPr="00D20BC5">
        <w:rPr>
          <w:rFonts w:ascii="Sylfaen" w:eastAsia="Calibri" w:hAnsi="Sylfaen" w:cs="Times New Roman"/>
          <w:sz w:val="24"/>
          <w:szCs w:val="24"/>
        </w:rPr>
        <w:t>the Inspectorate</w:t>
      </w:r>
      <w:r w:rsidRPr="00D20BC5">
        <w:rPr>
          <w:rFonts w:ascii="Sylfaen" w:eastAsia="Calibri" w:hAnsi="Sylfaen" w:cs="Times New Roman"/>
          <w:sz w:val="24"/>
          <w:szCs w:val="24"/>
          <w:lang w:val="hy-AM"/>
        </w:rPr>
        <w:t xml:space="preserve"> had nothing to do with their inquiry, and </w:t>
      </w:r>
      <w:r w:rsidRPr="00D20BC5">
        <w:rPr>
          <w:rFonts w:ascii="Sylfaen" w:eastAsia="Calibri" w:hAnsi="Sylfaen" w:cs="Times New Roman"/>
          <w:sz w:val="24"/>
          <w:szCs w:val="24"/>
        </w:rPr>
        <w:t>confidentiality</w:t>
      </w:r>
      <w:r w:rsidRPr="00D20BC5">
        <w:rPr>
          <w:rFonts w:ascii="Sylfaen" w:eastAsia="Calibri" w:hAnsi="Sylfaen" w:cs="Times New Roman"/>
          <w:sz w:val="24"/>
          <w:szCs w:val="24"/>
          <w:lang w:val="hy-AM"/>
        </w:rPr>
        <w:t xml:space="preserve"> was completely inappropriate. By the way, the inspection body did not specify which 28 companies were</w:t>
      </w:r>
      <w:r w:rsidR="00C95040" w:rsidRPr="00D20BC5">
        <w:rPr>
          <w:rFonts w:ascii="Sylfaen" w:eastAsia="Calibri" w:hAnsi="Sylfaen" w:cs="Times New Roman"/>
          <w:sz w:val="24"/>
          <w:szCs w:val="24"/>
        </w:rPr>
        <w:t xml:space="preserve"> to be</w:t>
      </w:r>
      <w:r w:rsidRPr="00D20BC5">
        <w:rPr>
          <w:rFonts w:ascii="Sylfaen" w:eastAsia="Calibri" w:hAnsi="Sylfaen" w:cs="Times New Roman"/>
          <w:sz w:val="24"/>
          <w:szCs w:val="24"/>
          <w:lang w:val="hy-AM"/>
        </w:rPr>
        <w:t xml:space="preserve"> inspected.</w:t>
      </w:r>
      <w:r w:rsidRPr="00D20BC5">
        <w:rPr>
          <w:rStyle w:val="FootnoteReference"/>
          <w:rFonts w:ascii="Sylfaen" w:eastAsia="Calibri" w:hAnsi="Sylfaen" w:cs="Times New Roman"/>
          <w:sz w:val="24"/>
          <w:szCs w:val="24"/>
          <w:lang w:val="hy-AM"/>
        </w:rPr>
        <w:footnoteReference w:id="183"/>
      </w:r>
    </w:p>
    <w:p w14:paraId="59750050" w14:textId="77777777" w:rsidR="00D938CA" w:rsidRPr="00D20BC5" w:rsidRDefault="00D938CA" w:rsidP="00D20BC5">
      <w:pPr>
        <w:shd w:val="clear" w:color="auto" w:fill="FFFFFF"/>
        <w:spacing w:after="0" w:line="240" w:lineRule="auto"/>
        <w:ind w:firstLine="720"/>
        <w:rPr>
          <w:rFonts w:ascii="Sylfaen" w:eastAsia="Calibri" w:hAnsi="Sylfaen" w:cs="Times New Roman"/>
          <w:sz w:val="24"/>
          <w:szCs w:val="24"/>
          <w:lang w:val="hy-AM"/>
        </w:rPr>
      </w:pPr>
    </w:p>
    <w:p w14:paraId="720BEBD5" w14:textId="6E19EF94" w:rsidR="0050043D" w:rsidRPr="00D20BC5" w:rsidRDefault="0050043D" w:rsidP="00D20BC5">
      <w:pPr>
        <w:shd w:val="clear" w:color="auto" w:fill="FFFFFF"/>
        <w:spacing w:after="0" w:line="240" w:lineRule="auto"/>
        <w:ind w:firstLine="720"/>
        <w:rPr>
          <w:rFonts w:ascii="Sylfaen" w:eastAsia="Calibri" w:hAnsi="Sylfaen" w:cs="Times New Roman"/>
          <w:sz w:val="24"/>
          <w:szCs w:val="24"/>
          <w:lang w:val="hy-AM"/>
        </w:rPr>
      </w:pPr>
      <w:r w:rsidRPr="00D20BC5">
        <w:rPr>
          <w:rFonts w:ascii="Sylfaen" w:eastAsia="Calibri" w:hAnsi="Sylfaen" w:cs="Times New Roman"/>
          <w:b/>
          <w:bCs/>
          <w:sz w:val="24"/>
          <w:szCs w:val="24"/>
          <w:lang w:val="hy-AM"/>
        </w:rPr>
        <w:t>On July 13</w:t>
      </w:r>
      <w:r w:rsidRPr="00D20BC5">
        <w:rPr>
          <w:rFonts w:ascii="Sylfaen" w:eastAsia="Calibri" w:hAnsi="Sylfaen" w:cs="Times New Roman"/>
          <w:sz w:val="24"/>
          <w:szCs w:val="24"/>
          <w:lang w:val="hy-AM"/>
        </w:rPr>
        <w:t xml:space="preserve">, </w:t>
      </w:r>
      <w:r w:rsidRPr="00D20BC5">
        <w:rPr>
          <w:rFonts w:ascii="Sylfaen" w:eastAsia="Calibri" w:hAnsi="Sylfaen" w:cs="Times New Roman"/>
          <w:i/>
          <w:iCs/>
          <w:sz w:val="24"/>
          <w:szCs w:val="24"/>
          <w:lang w:val="hy-AM"/>
        </w:rPr>
        <w:t>Sputnik Armenia</w:t>
      </w:r>
      <w:r w:rsidRPr="00D20BC5">
        <w:rPr>
          <w:rFonts w:ascii="Sylfaen" w:eastAsia="Calibri" w:hAnsi="Sylfaen" w:cs="Times New Roman"/>
          <w:sz w:val="24"/>
          <w:szCs w:val="24"/>
          <w:lang w:val="hy-AM"/>
        </w:rPr>
        <w:t xml:space="preserve"> news website wrote that it had applied to Yerevan Municipality for information on the number of public transport drivers with a positive coronavirus </w:t>
      </w:r>
      <w:r w:rsidRPr="00D20BC5">
        <w:rPr>
          <w:rFonts w:ascii="Sylfaen" w:eastAsia="Calibri" w:hAnsi="Sylfaen" w:cs="Times New Roman"/>
          <w:sz w:val="24"/>
          <w:szCs w:val="24"/>
        </w:rPr>
        <w:t>test</w:t>
      </w:r>
      <w:r w:rsidRPr="00D20BC5">
        <w:rPr>
          <w:rFonts w:ascii="Sylfaen" w:eastAsia="Calibri" w:hAnsi="Sylfaen" w:cs="Times New Roman"/>
          <w:sz w:val="24"/>
          <w:szCs w:val="24"/>
          <w:lang w:val="hy-AM"/>
        </w:rPr>
        <w:t>. The press secretary of the municipality Hakob Karapetyan noted that they d</w:t>
      </w:r>
      <w:r w:rsidRPr="00D20BC5">
        <w:rPr>
          <w:rFonts w:ascii="Sylfaen" w:eastAsia="Calibri" w:hAnsi="Sylfaen" w:cs="Times New Roman"/>
          <w:sz w:val="24"/>
          <w:szCs w:val="24"/>
        </w:rPr>
        <w:t>id</w:t>
      </w:r>
      <w:r w:rsidRPr="00D20BC5">
        <w:rPr>
          <w:rFonts w:ascii="Sylfaen" w:eastAsia="Calibri" w:hAnsi="Sylfaen" w:cs="Times New Roman"/>
          <w:sz w:val="24"/>
          <w:szCs w:val="24"/>
          <w:lang w:val="hy-AM"/>
        </w:rPr>
        <w:t xml:space="preserve"> not have clear data about them, the registration of infected drivers working in the field of public transport </w:t>
      </w:r>
      <w:r w:rsidRPr="00D20BC5">
        <w:rPr>
          <w:rFonts w:ascii="Sylfaen" w:eastAsia="Calibri" w:hAnsi="Sylfaen" w:cs="Times New Roman"/>
          <w:sz w:val="24"/>
          <w:szCs w:val="24"/>
        </w:rPr>
        <w:t>wa</w:t>
      </w:r>
      <w:r w:rsidRPr="00D20BC5">
        <w:rPr>
          <w:rFonts w:ascii="Sylfaen" w:eastAsia="Calibri" w:hAnsi="Sylfaen" w:cs="Times New Roman"/>
          <w:sz w:val="24"/>
          <w:szCs w:val="24"/>
          <w:lang w:val="hy-AM"/>
        </w:rPr>
        <w:t>s carried out by the National Center for Disease Prevention and Control SNCO. The</w:t>
      </w:r>
      <w:r w:rsidRPr="00D20BC5">
        <w:rPr>
          <w:rFonts w:ascii="Sylfaen" w:eastAsia="Calibri" w:hAnsi="Sylfaen" w:cs="Times New Roman"/>
          <w:sz w:val="24"/>
          <w:szCs w:val="24"/>
        </w:rPr>
        <w:t xml:space="preserve"> latter operates under the authorization of and is subject to </w:t>
      </w:r>
      <w:r w:rsidRPr="00D20BC5">
        <w:rPr>
          <w:rFonts w:ascii="Sylfaen" w:eastAsia="Calibri" w:hAnsi="Sylfaen" w:cs="Times New Roman"/>
          <w:sz w:val="24"/>
          <w:szCs w:val="24"/>
          <w:lang w:val="hy-AM"/>
        </w:rPr>
        <w:t xml:space="preserve">the Ministry of Health of the Republic of Armenia, and the press service of this </w:t>
      </w:r>
      <w:r w:rsidRPr="00D20BC5">
        <w:rPr>
          <w:rFonts w:ascii="Sylfaen" w:eastAsia="Calibri" w:hAnsi="Sylfaen" w:cs="Times New Roman"/>
          <w:sz w:val="24"/>
          <w:szCs w:val="24"/>
        </w:rPr>
        <w:t>agency</w:t>
      </w:r>
      <w:r w:rsidRPr="00D20BC5">
        <w:rPr>
          <w:rFonts w:ascii="Sylfaen" w:eastAsia="Calibri" w:hAnsi="Sylfaen" w:cs="Times New Roman"/>
          <w:sz w:val="24"/>
          <w:szCs w:val="24"/>
          <w:lang w:val="hy-AM"/>
        </w:rPr>
        <w:t xml:space="preserve"> informed the media that they d</w:t>
      </w:r>
      <w:r w:rsidRPr="00D20BC5">
        <w:rPr>
          <w:rFonts w:ascii="Sylfaen" w:eastAsia="Calibri" w:hAnsi="Sylfaen" w:cs="Times New Roman"/>
          <w:sz w:val="24"/>
          <w:szCs w:val="24"/>
        </w:rPr>
        <w:t>id</w:t>
      </w:r>
      <w:r w:rsidRPr="00D20BC5">
        <w:rPr>
          <w:rFonts w:ascii="Sylfaen" w:eastAsia="Calibri" w:hAnsi="Sylfaen" w:cs="Times New Roman"/>
          <w:sz w:val="24"/>
          <w:szCs w:val="24"/>
          <w:lang w:val="hy-AM"/>
        </w:rPr>
        <w:t xml:space="preserve"> not collect</w:t>
      </w:r>
      <w:r w:rsidRPr="00D20BC5">
        <w:rPr>
          <w:rFonts w:ascii="Sylfaen" w:eastAsia="Calibri" w:hAnsi="Sylfaen" w:cs="Times New Roman"/>
          <w:sz w:val="24"/>
          <w:szCs w:val="24"/>
        </w:rPr>
        <w:t xml:space="preserve"> and categorize</w:t>
      </w:r>
      <w:r w:rsidRPr="00D20BC5">
        <w:rPr>
          <w:rFonts w:ascii="Sylfaen" w:eastAsia="Calibri" w:hAnsi="Sylfaen" w:cs="Times New Roman"/>
          <w:sz w:val="24"/>
          <w:szCs w:val="24"/>
          <w:lang w:val="hy-AM"/>
        </w:rPr>
        <w:t xml:space="preserve"> statistics of the infected </w:t>
      </w:r>
      <w:r w:rsidRPr="00D20BC5">
        <w:rPr>
          <w:rFonts w:ascii="Sylfaen" w:eastAsia="Calibri" w:hAnsi="Sylfaen" w:cs="Times New Roman"/>
          <w:sz w:val="24"/>
          <w:szCs w:val="24"/>
        </w:rPr>
        <w:t xml:space="preserve">by profession </w:t>
      </w:r>
      <w:r w:rsidRPr="00D20BC5">
        <w:rPr>
          <w:rFonts w:ascii="Sylfaen" w:eastAsia="Calibri" w:hAnsi="Sylfaen" w:cs="Times New Roman"/>
          <w:sz w:val="24"/>
          <w:szCs w:val="24"/>
          <w:lang w:val="hy-AM"/>
        </w:rPr>
        <w:t>(except for doctors).</w:t>
      </w:r>
      <w:r w:rsidRPr="00D20BC5">
        <w:rPr>
          <w:rStyle w:val="FootnoteReference"/>
          <w:rFonts w:ascii="Sylfaen" w:eastAsia="Calibri" w:hAnsi="Sylfaen" w:cs="Times New Roman"/>
          <w:sz w:val="24"/>
          <w:szCs w:val="24"/>
          <w:lang w:val="hy-AM"/>
        </w:rPr>
        <w:footnoteReference w:id="184"/>
      </w:r>
      <w:r w:rsidRPr="00D20BC5">
        <w:rPr>
          <w:rFonts w:ascii="Sylfaen" w:eastAsia="Calibri" w:hAnsi="Sylfaen" w:cs="Times New Roman"/>
          <w:sz w:val="24"/>
          <w:szCs w:val="24"/>
          <w:lang w:val="hy-AM"/>
        </w:rPr>
        <w:t xml:space="preserve"> </w:t>
      </w:r>
      <w:r w:rsidRPr="00D20BC5">
        <w:rPr>
          <w:rFonts w:ascii="Sylfaen" w:eastAsia="Calibri" w:hAnsi="Sylfaen" w:cs="Times New Roman"/>
          <w:i/>
          <w:iCs/>
          <w:sz w:val="24"/>
          <w:szCs w:val="24"/>
          <w:lang w:val="hy-AM"/>
        </w:rPr>
        <w:t>Sputnik Armenia</w:t>
      </w:r>
      <w:r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 xml:space="preserve">asked the municipality to present the statistics of fining drivers for not wearing a mask and exceeding the number of passengers (if there </w:t>
      </w:r>
      <w:r w:rsidRPr="00D20BC5">
        <w:rPr>
          <w:rFonts w:ascii="Sylfaen" w:eastAsia="Calibri" w:hAnsi="Sylfaen" w:cs="Times New Roman"/>
          <w:sz w:val="24"/>
          <w:szCs w:val="24"/>
        </w:rPr>
        <w:t>were</w:t>
      </w:r>
      <w:r w:rsidRPr="00D20BC5">
        <w:rPr>
          <w:rFonts w:ascii="Sylfaen" w:eastAsia="Calibri" w:hAnsi="Sylfaen" w:cs="Times New Roman"/>
          <w:sz w:val="24"/>
          <w:szCs w:val="24"/>
          <w:lang w:val="hy-AM"/>
        </w:rPr>
        <w:t xml:space="preserve"> any</w:t>
      </w:r>
      <w:r w:rsidRPr="00D20BC5">
        <w:rPr>
          <w:rFonts w:ascii="Sylfaen" w:eastAsia="Calibri" w:hAnsi="Sylfaen" w:cs="Times New Roman"/>
          <w:sz w:val="24"/>
          <w:szCs w:val="24"/>
        </w:rPr>
        <w:t xml:space="preserve"> such cases</w:t>
      </w:r>
      <w:r w:rsidRPr="00D20BC5">
        <w:rPr>
          <w:rFonts w:ascii="Sylfaen" w:eastAsia="Calibri" w:hAnsi="Sylfaen" w:cs="Times New Roman"/>
          <w:sz w:val="24"/>
          <w:szCs w:val="24"/>
          <w:lang w:val="hy-AM"/>
        </w:rPr>
        <w:t>). A written inquiry was required to fully answer these questions, but the answer</w:t>
      </w:r>
      <w:r w:rsidRPr="00D20BC5">
        <w:rPr>
          <w:rFonts w:ascii="Sylfaen" w:eastAsia="Calibri" w:hAnsi="Sylfaen" w:cs="Times New Roman"/>
          <w:sz w:val="24"/>
          <w:szCs w:val="24"/>
        </w:rPr>
        <w:t xml:space="preserve"> as provided</w:t>
      </w:r>
      <w:r w:rsidRPr="00D20BC5">
        <w:rPr>
          <w:rFonts w:ascii="Sylfaen" w:eastAsia="Calibri" w:hAnsi="Sylfaen" w:cs="Times New Roman"/>
          <w:sz w:val="24"/>
          <w:szCs w:val="24"/>
          <w:lang w:val="hy-AM"/>
        </w:rPr>
        <w:t xml:space="preserve"> was incomplete.</w:t>
      </w:r>
    </w:p>
    <w:p w14:paraId="7408EA43" w14:textId="151002F4" w:rsidR="00EA6A3B" w:rsidRPr="00D20BC5" w:rsidRDefault="00EA6A3B" w:rsidP="00D20BC5">
      <w:pPr>
        <w:shd w:val="clear" w:color="auto" w:fill="FFFFFF"/>
        <w:spacing w:after="0" w:line="240" w:lineRule="auto"/>
        <w:ind w:firstLine="720"/>
        <w:rPr>
          <w:rFonts w:ascii="Sylfaen" w:eastAsia="Calibri" w:hAnsi="Sylfaen" w:cs="Times New Roman"/>
          <w:sz w:val="24"/>
          <w:szCs w:val="24"/>
          <w:lang w:val="hy-AM"/>
        </w:rPr>
      </w:pPr>
    </w:p>
    <w:p w14:paraId="4E633D18" w14:textId="73DF3E62" w:rsidR="0050043D" w:rsidRPr="00D20BC5" w:rsidRDefault="0050043D" w:rsidP="00D20BC5">
      <w:pPr>
        <w:shd w:val="clear" w:color="auto" w:fill="FFFFFF"/>
        <w:spacing w:after="0" w:line="240" w:lineRule="auto"/>
        <w:ind w:firstLine="720"/>
        <w:rPr>
          <w:rFonts w:ascii="Sylfaen" w:eastAsia="Calibri" w:hAnsi="Sylfaen" w:cs="Times New Roman"/>
          <w:sz w:val="24"/>
          <w:szCs w:val="24"/>
          <w:lang w:val="hy-AM"/>
        </w:rPr>
      </w:pPr>
      <w:r w:rsidRPr="00D20BC5">
        <w:rPr>
          <w:rFonts w:ascii="Sylfaen" w:eastAsia="Calibri" w:hAnsi="Sylfaen" w:cs="Times New Roman"/>
          <w:b/>
          <w:bCs/>
          <w:sz w:val="24"/>
          <w:szCs w:val="24"/>
          <w:lang w:val="hy-AM"/>
        </w:rPr>
        <w:t>On July 14</w:t>
      </w:r>
      <w:r w:rsidRPr="00D20BC5">
        <w:rPr>
          <w:rFonts w:ascii="Sylfaen" w:eastAsia="Calibri" w:hAnsi="Sylfaen" w:cs="Times New Roman"/>
          <w:sz w:val="24"/>
          <w:szCs w:val="24"/>
          <w:lang w:val="hy-AM"/>
        </w:rPr>
        <w:t xml:space="preserve">, Tirayr Muradyan, a journalist with the Hetq.am online magazine, wrote on Facebook that he had </w:t>
      </w:r>
      <w:r w:rsidRPr="00D20BC5">
        <w:rPr>
          <w:rFonts w:ascii="Sylfaen" w:eastAsia="Calibri" w:hAnsi="Sylfaen" w:cs="Times New Roman"/>
          <w:sz w:val="24"/>
          <w:szCs w:val="24"/>
        </w:rPr>
        <w:t>sent</w:t>
      </w:r>
      <w:r w:rsidRPr="00D20BC5">
        <w:rPr>
          <w:rFonts w:ascii="Sylfaen" w:eastAsia="Calibri" w:hAnsi="Sylfaen" w:cs="Times New Roman"/>
          <w:sz w:val="24"/>
          <w:szCs w:val="24"/>
          <w:lang w:val="hy-AM"/>
        </w:rPr>
        <w:t xml:space="preserve"> </w:t>
      </w:r>
      <w:r w:rsidRPr="00D20BC5">
        <w:rPr>
          <w:rFonts w:ascii="Sylfaen" w:eastAsia="Calibri" w:hAnsi="Sylfaen" w:cs="Times New Roman"/>
          <w:sz w:val="24"/>
          <w:szCs w:val="24"/>
        </w:rPr>
        <w:t xml:space="preserve">an inquiry </w:t>
      </w:r>
      <w:r w:rsidRPr="00D20BC5">
        <w:rPr>
          <w:rFonts w:ascii="Sylfaen" w:eastAsia="Calibri" w:hAnsi="Sylfaen" w:cs="Times New Roman"/>
          <w:sz w:val="24"/>
          <w:szCs w:val="24"/>
          <w:lang w:val="hy-AM"/>
        </w:rPr>
        <w:t xml:space="preserve">to the </w:t>
      </w:r>
      <w:r w:rsidRPr="00D20BC5">
        <w:rPr>
          <w:rFonts w:ascii="Sylfaen" w:eastAsia="Calibri" w:hAnsi="Sylfaen" w:cs="Times New Roman"/>
          <w:sz w:val="24"/>
          <w:szCs w:val="24"/>
        </w:rPr>
        <w:t>C</w:t>
      </w:r>
      <w:r w:rsidRPr="00D20BC5">
        <w:rPr>
          <w:rFonts w:ascii="Sylfaen" w:eastAsia="Calibri" w:hAnsi="Sylfaen" w:cs="Times New Roman"/>
          <w:sz w:val="24"/>
          <w:szCs w:val="24"/>
          <w:lang w:val="hy-AM"/>
        </w:rPr>
        <w:t>hairman of the State Property Management Committee</w:t>
      </w:r>
      <w:r w:rsidRPr="00D20BC5">
        <w:rPr>
          <w:rFonts w:ascii="Sylfaen" w:eastAsia="Calibri" w:hAnsi="Sylfaen" w:cs="Times New Roman"/>
          <w:sz w:val="24"/>
          <w:szCs w:val="24"/>
        </w:rPr>
        <w:t xml:space="preserve">, to find out </w:t>
      </w:r>
      <w:r w:rsidRPr="00D20BC5">
        <w:rPr>
          <w:rFonts w:ascii="Sylfaen" w:eastAsia="Calibri" w:hAnsi="Sylfaen" w:cs="Times New Roman"/>
          <w:sz w:val="24"/>
          <w:szCs w:val="24"/>
          <w:lang w:val="hy-AM"/>
        </w:rPr>
        <w:t>information on the 2004 state property auction, the participants, and the winner.</w:t>
      </w:r>
      <w:r w:rsidRPr="00D20BC5">
        <w:rPr>
          <w:rFonts w:ascii="Sylfaen" w:eastAsia="Calibri" w:hAnsi="Sylfaen" w:cs="Times New Roman"/>
          <w:sz w:val="24"/>
          <w:szCs w:val="24"/>
        </w:rPr>
        <w:t xml:space="preserve"> The</w:t>
      </w:r>
      <w:r w:rsidRPr="00D20BC5">
        <w:rPr>
          <w:rFonts w:ascii="Sylfaen" w:eastAsia="Calibri" w:hAnsi="Sylfaen" w:cs="Times New Roman"/>
          <w:sz w:val="24"/>
          <w:szCs w:val="24"/>
          <w:lang w:val="hy-AM"/>
        </w:rPr>
        <w:t xml:space="preserve"> Chairman</w:t>
      </w:r>
      <w:r w:rsidRPr="00D20BC5">
        <w:rPr>
          <w:rFonts w:ascii="Sylfaen" w:eastAsia="Calibri" w:hAnsi="Sylfaen" w:cs="Times New Roman"/>
          <w:sz w:val="24"/>
          <w:szCs w:val="24"/>
        </w:rPr>
        <w:t xml:space="preserve"> of SPMC</w:t>
      </w:r>
      <w:r w:rsidRPr="00D20BC5">
        <w:rPr>
          <w:rFonts w:ascii="Sylfaen" w:eastAsia="Calibri" w:hAnsi="Sylfaen" w:cs="Times New Roman"/>
          <w:sz w:val="24"/>
          <w:szCs w:val="24"/>
          <w:lang w:val="hy-AM"/>
        </w:rPr>
        <w:t xml:space="preserve"> Narek Babayan</w:t>
      </w:r>
      <w:r w:rsidRPr="00D20BC5">
        <w:rPr>
          <w:rFonts w:ascii="Sylfaen" w:eastAsia="Calibri" w:hAnsi="Sylfaen" w:cs="Times New Roman"/>
          <w:sz w:val="24"/>
          <w:szCs w:val="24"/>
        </w:rPr>
        <w:t xml:space="preserve"> refused to provide the name of the winner, </w:t>
      </w:r>
      <w:r w:rsidRPr="00D20BC5">
        <w:rPr>
          <w:rFonts w:ascii="Sylfaen" w:eastAsia="Calibri" w:hAnsi="Sylfaen" w:cs="Times New Roman"/>
          <w:sz w:val="24"/>
          <w:szCs w:val="24"/>
          <w:lang w:val="hy-AM"/>
        </w:rPr>
        <w:t xml:space="preserve">referring to </w:t>
      </w:r>
      <w:r w:rsidRPr="00D20BC5">
        <w:rPr>
          <w:rFonts w:ascii="Sylfaen" w:eastAsia="Calibri" w:hAnsi="Sylfaen" w:cs="Times New Roman"/>
          <w:sz w:val="24"/>
          <w:szCs w:val="24"/>
        </w:rPr>
        <w:t>the Law on Personal</w:t>
      </w:r>
      <w:r w:rsidRPr="00D20BC5">
        <w:rPr>
          <w:rFonts w:ascii="Sylfaen" w:eastAsia="Calibri" w:hAnsi="Sylfaen" w:cs="Times New Roman"/>
          <w:sz w:val="24"/>
          <w:szCs w:val="24"/>
          <w:lang w:val="hy-AM"/>
        </w:rPr>
        <w:t xml:space="preserve"> Data Protection, </w:t>
      </w:r>
      <w:r w:rsidRPr="00D20BC5">
        <w:rPr>
          <w:rFonts w:ascii="Sylfaen" w:eastAsia="Calibri" w:hAnsi="Sylfaen" w:cs="Times New Roman"/>
          <w:sz w:val="24"/>
          <w:szCs w:val="24"/>
        </w:rPr>
        <w:t>the Law o</w:t>
      </w:r>
      <w:r w:rsidRPr="00D20BC5">
        <w:rPr>
          <w:rFonts w:ascii="Sylfaen" w:eastAsia="Calibri" w:hAnsi="Sylfaen" w:cs="Times New Roman"/>
          <w:sz w:val="24"/>
          <w:szCs w:val="24"/>
          <w:lang w:val="hy-AM"/>
        </w:rPr>
        <w:t xml:space="preserve">n Public Bargaining and </w:t>
      </w:r>
      <w:r w:rsidRPr="00D20BC5">
        <w:rPr>
          <w:rFonts w:ascii="Sylfaen" w:eastAsia="Calibri" w:hAnsi="Sylfaen" w:cs="Times New Roman"/>
          <w:sz w:val="24"/>
          <w:szCs w:val="24"/>
        </w:rPr>
        <w:t>Clause 4.2 of the Regulation on A</w:t>
      </w:r>
      <w:r w:rsidRPr="00D20BC5">
        <w:rPr>
          <w:rFonts w:ascii="Sylfaen" w:eastAsia="Calibri" w:hAnsi="Sylfaen" w:cs="Times New Roman"/>
          <w:sz w:val="24"/>
          <w:szCs w:val="24"/>
          <w:lang w:val="hy-AM"/>
        </w:rPr>
        <w:t>uction. The journalist comment</w:t>
      </w:r>
      <w:r w:rsidRPr="00D20BC5">
        <w:rPr>
          <w:rFonts w:ascii="Sylfaen" w:eastAsia="Calibri" w:hAnsi="Sylfaen" w:cs="Times New Roman"/>
          <w:sz w:val="24"/>
          <w:szCs w:val="24"/>
        </w:rPr>
        <w:t>ed as follows: “</w:t>
      </w:r>
      <w:r w:rsidRPr="00D20BC5">
        <w:rPr>
          <w:rFonts w:ascii="Sylfaen" w:eastAsia="Calibri" w:hAnsi="Sylfaen" w:cs="Times New Roman"/>
          <w:sz w:val="24"/>
          <w:szCs w:val="24"/>
          <w:lang w:val="hy-AM"/>
        </w:rPr>
        <w:t>The details o</w:t>
      </w:r>
      <w:r w:rsidRPr="00D20BC5">
        <w:rPr>
          <w:rFonts w:ascii="Sylfaen" w:eastAsia="Calibri" w:hAnsi="Sylfaen" w:cs="Times New Roman"/>
          <w:sz w:val="24"/>
          <w:szCs w:val="24"/>
        </w:rPr>
        <w:t>n</w:t>
      </w:r>
      <w:r w:rsidRPr="00D20BC5">
        <w:rPr>
          <w:rFonts w:ascii="Sylfaen" w:eastAsia="Calibri" w:hAnsi="Sylfaen" w:cs="Times New Roman"/>
          <w:sz w:val="24"/>
          <w:szCs w:val="24"/>
          <w:lang w:val="hy-AM"/>
        </w:rPr>
        <w:t xml:space="preserve"> the winner of the state property auction cannot be kept </w:t>
      </w:r>
      <w:r w:rsidR="00756471" w:rsidRPr="00D20BC5">
        <w:rPr>
          <w:rFonts w:ascii="Sylfaen" w:eastAsia="Calibri" w:hAnsi="Sylfaen" w:cs="Times New Roman"/>
          <w:sz w:val="24"/>
          <w:szCs w:val="24"/>
        </w:rPr>
        <w:t xml:space="preserve">a </w:t>
      </w:r>
      <w:r w:rsidRPr="00D20BC5">
        <w:rPr>
          <w:rFonts w:ascii="Sylfaen" w:eastAsia="Calibri" w:hAnsi="Sylfaen" w:cs="Times New Roman"/>
          <w:sz w:val="24"/>
          <w:szCs w:val="24"/>
          <w:lang w:val="hy-AM"/>
        </w:rPr>
        <w:t>secret under any circumstances.</w:t>
      </w:r>
      <w:r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 xml:space="preserve">Such an interpretation of the law is discretionary, </w:t>
      </w:r>
      <w:r w:rsidRPr="00D20BC5">
        <w:rPr>
          <w:rFonts w:ascii="Sylfaen" w:eastAsia="Calibri" w:hAnsi="Sylfaen" w:cs="Times New Roman"/>
          <w:sz w:val="24"/>
          <w:szCs w:val="24"/>
        </w:rPr>
        <w:t>it is  a case of abusing a right</w:t>
      </w:r>
      <w:r w:rsidRPr="00D20BC5">
        <w:rPr>
          <w:rFonts w:ascii="Sylfaen" w:eastAsia="Calibri" w:hAnsi="Sylfaen" w:cs="Times New Roman"/>
          <w:sz w:val="24"/>
          <w:szCs w:val="24"/>
          <w:lang w:val="hy-AM"/>
        </w:rPr>
        <w:t>, an excuse for not providing information.</w:t>
      </w:r>
      <w:r w:rsidRPr="00D20BC5">
        <w:rPr>
          <w:rFonts w:ascii="Sylfaen" w:eastAsia="Calibri" w:hAnsi="Sylfaen" w:cs="Times New Roman"/>
          <w:sz w:val="24"/>
          <w:szCs w:val="24"/>
        </w:rPr>
        <w:t>”</w:t>
      </w:r>
      <w:r w:rsidRPr="00D20BC5">
        <w:rPr>
          <w:rFonts w:ascii="Sylfaen" w:eastAsia="Calibri" w:hAnsi="Sylfaen" w:cs="Times New Roman"/>
          <w:sz w:val="24"/>
          <w:szCs w:val="24"/>
          <w:lang w:val="hy-AM"/>
        </w:rPr>
        <w:t xml:space="preserve"> Later, Levon Zakaryan, a member of </w:t>
      </w:r>
      <w:r w:rsidRPr="00D20BC5">
        <w:rPr>
          <w:rFonts w:ascii="Sylfaen" w:eastAsia="Calibri" w:hAnsi="Sylfaen" w:cs="Times New Roman"/>
          <w:sz w:val="24"/>
          <w:szCs w:val="24"/>
        </w:rPr>
        <w:t>the Elders’</w:t>
      </w:r>
      <w:r w:rsidRPr="00D20BC5">
        <w:rPr>
          <w:rFonts w:ascii="Sylfaen" w:eastAsia="Calibri" w:hAnsi="Sylfaen" w:cs="Times New Roman"/>
          <w:sz w:val="24"/>
          <w:szCs w:val="24"/>
          <w:lang w:val="hy-AM"/>
        </w:rPr>
        <w:t xml:space="preserve"> Council of </w:t>
      </w:r>
      <w:r w:rsidRPr="00D20BC5">
        <w:rPr>
          <w:rFonts w:ascii="Sylfaen" w:eastAsia="Calibri" w:hAnsi="Sylfaen" w:cs="Times New Roman"/>
          <w:sz w:val="24"/>
          <w:szCs w:val="24"/>
        </w:rPr>
        <w:t>Yerevan</w:t>
      </w:r>
      <w:r w:rsidRPr="00D20BC5">
        <w:rPr>
          <w:rFonts w:ascii="Sylfaen" w:eastAsia="Calibri" w:hAnsi="Sylfaen" w:cs="Times New Roman"/>
          <w:sz w:val="24"/>
          <w:szCs w:val="24"/>
          <w:lang w:val="hy-AM"/>
        </w:rPr>
        <w:t>, who</w:t>
      </w:r>
      <w:r w:rsidRPr="00D20BC5">
        <w:rPr>
          <w:rFonts w:ascii="Sylfaen" w:eastAsia="Calibri" w:hAnsi="Sylfaen" w:cs="Times New Roman"/>
          <w:sz w:val="24"/>
          <w:szCs w:val="24"/>
        </w:rPr>
        <w:t xml:space="preserve"> also</w:t>
      </w:r>
      <w:r w:rsidRPr="00D20BC5">
        <w:rPr>
          <w:rFonts w:ascii="Sylfaen" w:eastAsia="Calibri" w:hAnsi="Sylfaen" w:cs="Times New Roman"/>
          <w:sz w:val="24"/>
          <w:szCs w:val="24"/>
          <w:lang w:val="hy-AM"/>
        </w:rPr>
        <w:t xml:space="preserve"> works for the State Property Management Committee, published the answer to a journalist's written inquiry </w:t>
      </w:r>
      <w:r w:rsidRPr="00D20BC5">
        <w:rPr>
          <w:rFonts w:ascii="Sylfaen" w:eastAsia="Calibri" w:hAnsi="Sylfaen" w:cs="Times New Roman"/>
          <w:sz w:val="24"/>
          <w:szCs w:val="24"/>
        </w:rPr>
        <w:t>with Narek Babayan’s permission</w:t>
      </w:r>
      <w:r w:rsidRPr="00D20BC5">
        <w:rPr>
          <w:rFonts w:ascii="Sylfaen" w:eastAsia="Calibri" w:hAnsi="Sylfaen" w:cs="Times New Roman"/>
          <w:sz w:val="24"/>
          <w:szCs w:val="24"/>
          <w:lang w:val="hy-AM"/>
        </w:rPr>
        <w:t xml:space="preserve">, </w:t>
      </w:r>
      <w:r w:rsidRPr="00D20BC5">
        <w:rPr>
          <w:rFonts w:ascii="Sylfaen" w:eastAsia="Calibri" w:hAnsi="Sylfaen" w:cs="Times New Roman"/>
          <w:sz w:val="24"/>
          <w:szCs w:val="24"/>
        </w:rPr>
        <w:t>thus</w:t>
      </w:r>
      <w:r w:rsidRPr="00D20BC5">
        <w:rPr>
          <w:rFonts w:ascii="Sylfaen" w:eastAsia="Calibri" w:hAnsi="Sylfaen" w:cs="Times New Roman"/>
          <w:sz w:val="24"/>
          <w:szCs w:val="24"/>
          <w:lang w:val="hy-AM"/>
        </w:rPr>
        <w:t xml:space="preserve"> violat</w:t>
      </w:r>
      <w:r w:rsidRPr="00D20BC5">
        <w:rPr>
          <w:rFonts w:ascii="Sylfaen" w:eastAsia="Calibri" w:hAnsi="Sylfaen" w:cs="Times New Roman"/>
          <w:sz w:val="24"/>
          <w:szCs w:val="24"/>
        </w:rPr>
        <w:t>ing</w:t>
      </w:r>
      <w:r w:rsidRPr="00D20BC5">
        <w:rPr>
          <w:rFonts w:ascii="Sylfaen" w:eastAsia="Calibri" w:hAnsi="Sylfaen" w:cs="Times New Roman"/>
          <w:sz w:val="24"/>
          <w:szCs w:val="24"/>
          <w:lang w:val="hy-AM"/>
        </w:rPr>
        <w:t xml:space="preserve"> the exclusivity of the article to be prepared.</w:t>
      </w:r>
      <w:r w:rsidRPr="00D20BC5">
        <w:rPr>
          <w:rStyle w:val="FootnoteReference"/>
          <w:rFonts w:ascii="Sylfaen" w:hAnsi="Sylfaen" w:cs="Times New Roman"/>
          <w:color w:val="1C1E21"/>
          <w:sz w:val="24"/>
          <w:szCs w:val="24"/>
          <w:lang w:val="hy-AM"/>
        </w:rPr>
        <w:t xml:space="preserve"> </w:t>
      </w:r>
      <w:r w:rsidRPr="00D20BC5">
        <w:rPr>
          <w:rStyle w:val="FootnoteReference"/>
          <w:rFonts w:ascii="Sylfaen" w:hAnsi="Sylfaen" w:cs="Times New Roman"/>
          <w:color w:val="1C1E21"/>
          <w:sz w:val="24"/>
          <w:szCs w:val="24"/>
          <w:lang w:val="hy-AM"/>
        </w:rPr>
        <w:footnoteReference w:id="185"/>
      </w:r>
    </w:p>
    <w:p w14:paraId="502B9F27" w14:textId="77777777" w:rsidR="0050043D" w:rsidRPr="00D20BC5" w:rsidRDefault="0050043D" w:rsidP="00D20BC5">
      <w:pPr>
        <w:shd w:val="clear" w:color="auto" w:fill="FFFFFF"/>
        <w:spacing w:after="0" w:line="240" w:lineRule="auto"/>
        <w:ind w:firstLine="720"/>
        <w:rPr>
          <w:rFonts w:ascii="Sylfaen" w:eastAsia="Calibri" w:hAnsi="Sylfaen" w:cs="Times New Roman"/>
          <w:sz w:val="24"/>
          <w:szCs w:val="24"/>
          <w:lang w:val="hy-AM"/>
        </w:rPr>
      </w:pPr>
    </w:p>
    <w:p w14:paraId="4B574E39" w14:textId="77777777" w:rsidR="00F664F8" w:rsidRPr="00D20BC5" w:rsidRDefault="00F664F8" w:rsidP="00D20BC5">
      <w:pPr>
        <w:shd w:val="clear" w:color="auto" w:fill="FFFFFF"/>
        <w:spacing w:after="0" w:line="240" w:lineRule="auto"/>
        <w:ind w:firstLine="720"/>
        <w:rPr>
          <w:rFonts w:ascii="Sylfaen" w:eastAsia="Calibri" w:hAnsi="Sylfaen" w:cs="Times New Roman"/>
          <w:sz w:val="24"/>
          <w:szCs w:val="24"/>
          <w:lang w:val="hy-AM"/>
        </w:rPr>
      </w:pPr>
      <w:r w:rsidRPr="00D20BC5">
        <w:rPr>
          <w:rFonts w:ascii="Sylfaen" w:eastAsia="Calibri" w:hAnsi="Sylfaen" w:cs="Times New Roman"/>
          <w:b/>
          <w:bCs/>
          <w:sz w:val="24"/>
          <w:szCs w:val="24"/>
          <w:lang w:val="hy-AM"/>
        </w:rPr>
        <w:t>On July 18</w:t>
      </w:r>
      <w:r w:rsidRPr="00D20BC5">
        <w:rPr>
          <w:rFonts w:ascii="Sylfaen" w:eastAsia="Calibri" w:hAnsi="Sylfaen" w:cs="Times New Roman"/>
          <w:sz w:val="24"/>
          <w:szCs w:val="24"/>
          <w:lang w:val="hy-AM"/>
        </w:rPr>
        <w:t xml:space="preserve">, Yerkir.am news website wrote that it </w:t>
      </w:r>
      <w:r w:rsidRPr="00D20BC5">
        <w:rPr>
          <w:rFonts w:ascii="Sylfaen" w:eastAsia="Calibri" w:hAnsi="Sylfaen" w:cs="Times New Roman"/>
          <w:sz w:val="24"/>
          <w:szCs w:val="24"/>
        </w:rPr>
        <w:t xml:space="preserve">had </w:t>
      </w:r>
      <w:r w:rsidRPr="00D20BC5">
        <w:rPr>
          <w:rFonts w:ascii="Sylfaen" w:eastAsia="Calibri" w:hAnsi="Sylfaen" w:cs="Times New Roman"/>
          <w:sz w:val="24"/>
          <w:szCs w:val="24"/>
          <w:lang w:val="hy-AM"/>
        </w:rPr>
        <w:t>sent a</w:t>
      </w:r>
      <w:r w:rsidRPr="00D20BC5">
        <w:rPr>
          <w:rFonts w:ascii="Sylfaen" w:eastAsia="Calibri" w:hAnsi="Sylfaen" w:cs="Times New Roman"/>
          <w:sz w:val="24"/>
          <w:szCs w:val="24"/>
        </w:rPr>
        <w:t xml:space="preserve">n inquiry </w:t>
      </w:r>
      <w:r w:rsidRPr="00D20BC5">
        <w:rPr>
          <w:rFonts w:ascii="Sylfaen" w:eastAsia="Calibri" w:hAnsi="Sylfaen" w:cs="Times New Roman"/>
          <w:sz w:val="24"/>
          <w:szCs w:val="24"/>
          <w:lang w:val="hy-AM"/>
        </w:rPr>
        <w:t>to the RA Corruption</w:t>
      </w:r>
      <w:r w:rsidRPr="00D20BC5">
        <w:rPr>
          <w:rFonts w:ascii="Sylfaen" w:eastAsia="Calibri" w:hAnsi="Sylfaen" w:cs="Times New Roman"/>
          <w:sz w:val="24"/>
          <w:szCs w:val="24"/>
        </w:rPr>
        <w:t xml:space="preserve"> Prevention Commission a month before</w:t>
      </w:r>
      <w:r w:rsidRPr="00D20BC5">
        <w:rPr>
          <w:rFonts w:ascii="Sylfaen" w:eastAsia="Calibri" w:hAnsi="Sylfaen" w:cs="Times New Roman"/>
          <w:sz w:val="24"/>
          <w:szCs w:val="24"/>
          <w:lang w:val="hy-AM"/>
        </w:rPr>
        <w:t>, asking to provide information on how many of the RA high-ranking state officials ha</w:t>
      </w:r>
      <w:r w:rsidRPr="00D20BC5">
        <w:rPr>
          <w:rFonts w:ascii="Sylfaen" w:eastAsia="Calibri" w:hAnsi="Sylfaen" w:cs="Times New Roman"/>
          <w:sz w:val="24"/>
          <w:szCs w:val="24"/>
        </w:rPr>
        <w:t xml:space="preserve">d to </w:t>
      </w:r>
      <w:r w:rsidRPr="00D20BC5">
        <w:rPr>
          <w:rFonts w:ascii="Sylfaen" w:eastAsia="Calibri" w:hAnsi="Sylfaen" w:cs="Times New Roman"/>
          <w:sz w:val="24"/>
          <w:szCs w:val="24"/>
          <w:lang w:val="hy-AM"/>
        </w:rPr>
        <w:t>submit an annual declaration of property, income</w:t>
      </w:r>
      <w:r w:rsidRPr="00D20BC5">
        <w:rPr>
          <w:rFonts w:ascii="Sylfaen" w:eastAsia="Calibri" w:hAnsi="Sylfaen" w:cs="Times New Roman"/>
          <w:sz w:val="24"/>
          <w:szCs w:val="24"/>
        </w:rPr>
        <w:t xml:space="preserve"> and</w:t>
      </w:r>
      <w:r w:rsidRPr="00D20BC5">
        <w:rPr>
          <w:rFonts w:ascii="Sylfaen" w:eastAsia="Calibri" w:hAnsi="Sylfaen" w:cs="Times New Roman"/>
          <w:sz w:val="24"/>
          <w:szCs w:val="24"/>
          <w:lang w:val="hy-AM"/>
        </w:rPr>
        <w:t xml:space="preserve"> interests</w:t>
      </w:r>
      <w:r w:rsidRPr="00D20BC5">
        <w:rPr>
          <w:rFonts w:ascii="Sylfaen" w:eastAsia="Calibri" w:hAnsi="Sylfaen" w:cs="Times New Roman"/>
          <w:sz w:val="24"/>
          <w:szCs w:val="24"/>
        </w:rPr>
        <w:t xml:space="preserve"> for 2019 and</w:t>
      </w:r>
      <w:r w:rsidRPr="00D20BC5">
        <w:rPr>
          <w:rFonts w:ascii="Sylfaen" w:eastAsia="Calibri" w:hAnsi="Sylfaen" w:cs="Times New Roman"/>
          <w:sz w:val="24"/>
          <w:szCs w:val="24"/>
          <w:lang w:val="hy-AM"/>
        </w:rPr>
        <w:t xml:space="preserve"> how many of them ha</w:t>
      </w:r>
      <w:r w:rsidRPr="00D20BC5">
        <w:rPr>
          <w:rFonts w:ascii="Sylfaen" w:eastAsia="Calibri" w:hAnsi="Sylfaen" w:cs="Times New Roman"/>
          <w:sz w:val="24"/>
          <w:szCs w:val="24"/>
        </w:rPr>
        <w:t>d</w:t>
      </w:r>
      <w:r w:rsidRPr="00D20BC5">
        <w:rPr>
          <w:rFonts w:ascii="Sylfaen" w:eastAsia="Calibri" w:hAnsi="Sylfaen" w:cs="Times New Roman"/>
          <w:sz w:val="24"/>
          <w:szCs w:val="24"/>
          <w:lang w:val="hy-AM"/>
        </w:rPr>
        <w:t xml:space="preserve"> not yet provided the necessary information. The answer </w:t>
      </w:r>
      <w:r w:rsidRPr="00D20BC5">
        <w:rPr>
          <w:rFonts w:ascii="Sylfaen" w:eastAsia="Calibri" w:hAnsi="Sylfaen" w:cs="Times New Roman"/>
          <w:sz w:val="24"/>
          <w:szCs w:val="24"/>
        </w:rPr>
        <w:t xml:space="preserve">received </w:t>
      </w:r>
      <w:r w:rsidRPr="00D20BC5">
        <w:rPr>
          <w:rFonts w:ascii="Sylfaen" w:eastAsia="Calibri" w:hAnsi="Sylfaen" w:cs="Times New Roman"/>
          <w:sz w:val="24"/>
          <w:szCs w:val="24"/>
          <w:lang w:val="hy-AM"/>
        </w:rPr>
        <w:t>was incomplete</w:t>
      </w:r>
      <w:r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the website</w:t>
      </w:r>
      <w:r w:rsidRPr="00D20BC5">
        <w:rPr>
          <w:rFonts w:ascii="Sylfaen" w:eastAsia="Calibri" w:hAnsi="Sylfaen" w:cs="Times New Roman"/>
          <w:sz w:val="24"/>
          <w:szCs w:val="24"/>
        </w:rPr>
        <w:t xml:space="preserve"> wrote that</w:t>
      </w:r>
      <w:r w:rsidRPr="00D20BC5">
        <w:rPr>
          <w:rFonts w:ascii="Sylfaen" w:eastAsia="Calibri" w:hAnsi="Sylfaen" w:cs="Times New Roman"/>
          <w:sz w:val="24"/>
          <w:szCs w:val="24"/>
          <w:lang w:val="hy-AM"/>
        </w:rPr>
        <w:t xml:space="preserve"> the </w:t>
      </w:r>
      <w:r w:rsidRPr="00D20BC5">
        <w:rPr>
          <w:rFonts w:ascii="Sylfaen" w:eastAsia="Calibri" w:hAnsi="Sylfaen" w:cs="Times New Roman"/>
          <w:sz w:val="24"/>
          <w:szCs w:val="24"/>
        </w:rPr>
        <w:t>C</w:t>
      </w:r>
      <w:r w:rsidRPr="00D20BC5">
        <w:rPr>
          <w:rFonts w:ascii="Sylfaen" w:eastAsia="Calibri" w:hAnsi="Sylfaen" w:cs="Times New Roman"/>
          <w:sz w:val="24"/>
          <w:szCs w:val="24"/>
          <w:lang w:val="hy-AM"/>
        </w:rPr>
        <w:t xml:space="preserve">ommission </w:t>
      </w:r>
      <w:r w:rsidRPr="00D20BC5">
        <w:rPr>
          <w:rFonts w:ascii="Sylfaen" w:eastAsia="Calibri" w:hAnsi="Sylfaen" w:cs="Times New Roman"/>
          <w:sz w:val="24"/>
          <w:szCs w:val="24"/>
        </w:rPr>
        <w:t xml:space="preserve">had </w:t>
      </w:r>
      <w:r w:rsidRPr="00D20BC5">
        <w:rPr>
          <w:rFonts w:ascii="Sylfaen" w:eastAsia="Calibri" w:hAnsi="Sylfaen" w:cs="Times New Roman"/>
          <w:sz w:val="24"/>
          <w:szCs w:val="24"/>
          <w:lang w:val="hy-AM"/>
        </w:rPr>
        <w:t>avoided submitting some</w:t>
      </w:r>
      <w:r w:rsidRPr="00D20BC5">
        <w:rPr>
          <w:rFonts w:ascii="Sylfaen" w:eastAsia="Calibri" w:hAnsi="Sylfaen" w:cs="Times New Roman"/>
          <w:sz w:val="24"/>
          <w:szCs w:val="24"/>
        </w:rPr>
        <w:t xml:space="preserve"> of the requested</w:t>
      </w:r>
      <w:r w:rsidRPr="00D20BC5">
        <w:rPr>
          <w:rFonts w:ascii="Sylfaen" w:eastAsia="Calibri" w:hAnsi="Sylfaen" w:cs="Times New Roman"/>
          <w:sz w:val="24"/>
          <w:szCs w:val="24"/>
          <w:lang w:val="hy-AM"/>
        </w:rPr>
        <w:t xml:space="preserve"> data.</w:t>
      </w:r>
      <w:r w:rsidRPr="00D20BC5">
        <w:rPr>
          <w:rStyle w:val="FootnoteReference"/>
          <w:rFonts w:ascii="Sylfaen" w:eastAsia="Calibri" w:hAnsi="Sylfaen" w:cs="Times New Roman"/>
          <w:sz w:val="24"/>
          <w:szCs w:val="24"/>
          <w:lang w:val="hy-AM"/>
        </w:rPr>
        <w:footnoteReference w:id="186"/>
      </w:r>
    </w:p>
    <w:p w14:paraId="4CC56242" w14:textId="77777777" w:rsidR="00F664F8" w:rsidRPr="00D20BC5" w:rsidRDefault="00F664F8" w:rsidP="00D20BC5">
      <w:pPr>
        <w:spacing w:after="0" w:line="240" w:lineRule="auto"/>
        <w:rPr>
          <w:rFonts w:ascii="Sylfaen" w:eastAsia="Calibri" w:hAnsi="Sylfaen" w:cs="Times New Roman"/>
          <w:sz w:val="24"/>
          <w:szCs w:val="24"/>
          <w:lang w:val="hy-AM"/>
        </w:rPr>
      </w:pPr>
    </w:p>
    <w:p w14:paraId="13CDC2C3" w14:textId="60E82114" w:rsidR="00DE29EB" w:rsidRPr="00D20BC5" w:rsidRDefault="00564A91" w:rsidP="00D20BC5">
      <w:pPr>
        <w:shd w:val="clear" w:color="auto" w:fill="FFFFFF"/>
        <w:spacing w:after="0" w:line="240" w:lineRule="auto"/>
        <w:rPr>
          <w:rFonts w:ascii="Sylfaen" w:eastAsia="Calibri" w:hAnsi="Sylfaen" w:cs="Times New Roman"/>
          <w:sz w:val="24"/>
          <w:szCs w:val="24"/>
          <w:lang w:val="hy-AM"/>
        </w:rPr>
      </w:pPr>
      <w:r w:rsidRPr="00D20BC5">
        <w:rPr>
          <w:rFonts w:ascii="Sylfaen" w:hAnsi="Sylfaen" w:cs="Times New Roman"/>
          <w:sz w:val="24"/>
          <w:szCs w:val="24"/>
          <w:lang w:val="hy-AM"/>
        </w:rPr>
        <w:tab/>
      </w:r>
      <w:r w:rsidR="00DE29EB" w:rsidRPr="00D20BC5">
        <w:rPr>
          <w:rFonts w:ascii="Sylfaen" w:eastAsia="Calibri" w:hAnsi="Sylfaen" w:cs="Times New Roman"/>
          <w:b/>
          <w:bCs/>
          <w:sz w:val="24"/>
          <w:szCs w:val="24"/>
          <w:lang w:val="hy-AM"/>
        </w:rPr>
        <w:t>On July 27,</w:t>
      </w:r>
      <w:r w:rsidR="00DE29EB" w:rsidRPr="00D20BC5">
        <w:rPr>
          <w:rFonts w:ascii="Sylfaen" w:eastAsia="Calibri" w:hAnsi="Sylfaen" w:cs="Times New Roman"/>
          <w:sz w:val="24"/>
          <w:szCs w:val="24"/>
          <w:lang w:val="hy-AM"/>
        </w:rPr>
        <w:t xml:space="preserve"> Tert.am news website wrote that </w:t>
      </w:r>
      <w:r w:rsidR="00DE29EB" w:rsidRPr="00D20BC5">
        <w:rPr>
          <w:rFonts w:ascii="Sylfaen" w:eastAsia="Calibri" w:hAnsi="Sylfaen" w:cs="Times New Roman"/>
          <w:sz w:val="24"/>
          <w:szCs w:val="24"/>
        </w:rPr>
        <w:t>they</w:t>
      </w:r>
      <w:r w:rsidR="00DE29EB" w:rsidRPr="00D20BC5">
        <w:rPr>
          <w:rFonts w:ascii="Sylfaen" w:eastAsia="Calibri" w:hAnsi="Sylfaen" w:cs="Times New Roman"/>
          <w:sz w:val="24"/>
          <w:szCs w:val="24"/>
          <w:lang w:val="hy-AM"/>
        </w:rPr>
        <w:t xml:space="preserve"> had prepared an article about the Gyumri </w:t>
      </w:r>
      <w:r w:rsidR="00DE29EB" w:rsidRPr="00D20BC5">
        <w:rPr>
          <w:rFonts w:ascii="Sylfaen" w:eastAsia="Calibri" w:hAnsi="Sylfaen" w:cs="Times New Roman"/>
          <w:sz w:val="24"/>
          <w:szCs w:val="24"/>
        </w:rPr>
        <w:t>C</w:t>
      </w:r>
      <w:r w:rsidR="00DE29EB" w:rsidRPr="00D20BC5">
        <w:rPr>
          <w:rFonts w:ascii="Sylfaen" w:eastAsia="Calibri" w:hAnsi="Sylfaen" w:cs="Times New Roman"/>
          <w:sz w:val="24"/>
          <w:szCs w:val="24"/>
          <w:lang w:val="hy-AM"/>
        </w:rPr>
        <w:t>ustoms</w:t>
      </w:r>
      <w:r w:rsidR="00DE29EB" w:rsidRPr="00D20BC5">
        <w:rPr>
          <w:rFonts w:ascii="Sylfaen" w:eastAsia="Calibri" w:hAnsi="Sylfaen" w:cs="Times New Roman"/>
          <w:sz w:val="24"/>
          <w:szCs w:val="24"/>
        </w:rPr>
        <w:t xml:space="preserve"> and had found</w:t>
      </w:r>
      <w:r w:rsidR="00DE29EB" w:rsidRPr="00D20BC5">
        <w:rPr>
          <w:rFonts w:ascii="Sylfaen" w:eastAsia="Calibri" w:hAnsi="Sylfaen" w:cs="Times New Roman"/>
          <w:sz w:val="24"/>
          <w:szCs w:val="24"/>
          <w:lang w:val="hy-AM"/>
        </w:rPr>
        <w:t xml:space="preserve"> out that </w:t>
      </w:r>
      <w:r w:rsidR="00DE29EB" w:rsidRPr="00D20BC5">
        <w:rPr>
          <w:rFonts w:ascii="Sylfaen" w:eastAsia="Calibri" w:hAnsi="Sylfaen" w:cs="Times New Roman"/>
          <w:sz w:val="24"/>
          <w:szCs w:val="24"/>
        </w:rPr>
        <w:t xml:space="preserve">the actual construction costs exceeded the estimated costs twice, amounting to </w:t>
      </w:r>
      <w:r w:rsidR="00DE29EB" w:rsidRPr="00D20BC5">
        <w:rPr>
          <w:rFonts w:ascii="Sylfaen" w:eastAsia="Calibri" w:hAnsi="Sylfaen" w:cs="Times New Roman"/>
          <w:sz w:val="24"/>
          <w:szCs w:val="24"/>
          <w:lang w:val="hy-AM"/>
        </w:rPr>
        <w:t>5</w:t>
      </w:r>
      <w:r w:rsidR="00DE29EB" w:rsidRPr="00D20BC5">
        <w:rPr>
          <w:rFonts w:ascii="Sylfaen" w:eastAsia="Calibri" w:hAnsi="Sylfaen" w:cs="Times New Roman"/>
          <w:sz w:val="24"/>
          <w:szCs w:val="24"/>
        </w:rPr>
        <w:t>,1</w:t>
      </w:r>
      <w:r w:rsidR="00DE29EB" w:rsidRPr="00D20BC5">
        <w:rPr>
          <w:rFonts w:ascii="Sylfaen" w:eastAsia="Calibri" w:hAnsi="Sylfaen" w:cs="Times New Roman"/>
          <w:sz w:val="24"/>
          <w:szCs w:val="24"/>
          <w:lang w:val="hy-AM"/>
        </w:rPr>
        <w:t xml:space="preserve"> billion </w:t>
      </w:r>
      <w:r w:rsidR="00DE29EB" w:rsidRPr="00D20BC5">
        <w:rPr>
          <w:rFonts w:ascii="Sylfaen" w:eastAsia="Calibri" w:hAnsi="Sylfaen" w:cs="Times New Roman"/>
          <w:sz w:val="24"/>
          <w:szCs w:val="24"/>
        </w:rPr>
        <w:t>AMD</w:t>
      </w:r>
      <w:r w:rsidR="00DE29EB" w:rsidRPr="00D20BC5">
        <w:rPr>
          <w:rFonts w:ascii="Sylfaen" w:eastAsia="Calibri" w:hAnsi="Sylfaen" w:cs="Times New Roman"/>
          <w:sz w:val="24"/>
          <w:szCs w:val="24"/>
          <w:lang w:val="hy-AM"/>
        </w:rPr>
        <w:t>, and the construction work</w:t>
      </w:r>
      <w:r w:rsidR="00DE29EB" w:rsidRPr="00D20BC5">
        <w:rPr>
          <w:rFonts w:ascii="Sylfaen" w:eastAsia="Calibri" w:hAnsi="Sylfaen" w:cs="Times New Roman"/>
          <w:sz w:val="24"/>
          <w:szCs w:val="24"/>
        </w:rPr>
        <w:t>s</w:t>
      </w:r>
      <w:r w:rsidR="00DE29EB" w:rsidRPr="00D20BC5">
        <w:rPr>
          <w:rFonts w:ascii="Sylfaen" w:eastAsia="Calibri" w:hAnsi="Sylfaen" w:cs="Times New Roman"/>
          <w:sz w:val="24"/>
          <w:szCs w:val="24"/>
          <w:lang w:val="hy-AM"/>
        </w:rPr>
        <w:t xml:space="preserve"> </w:t>
      </w:r>
      <w:r w:rsidR="00DE29EB" w:rsidRPr="00D20BC5">
        <w:rPr>
          <w:rFonts w:ascii="Sylfaen" w:eastAsia="Calibri" w:hAnsi="Sylfaen" w:cs="Times New Roman"/>
          <w:sz w:val="24"/>
          <w:szCs w:val="24"/>
        </w:rPr>
        <w:t>were</w:t>
      </w:r>
      <w:r w:rsidR="00DE29EB" w:rsidRPr="00D20BC5">
        <w:rPr>
          <w:rFonts w:ascii="Sylfaen" w:eastAsia="Calibri" w:hAnsi="Sylfaen" w:cs="Times New Roman"/>
          <w:sz w:val="24"/>
          <w:szCs w:val="24"/>
          <w:lang w:val="hy-AM"/>
        </w:rPr>
        <w:t xml:space="preserve"> done mainly without a tender. After studying the contracts, Tert.am sent a</w:t>
      </w:r>
      <w:r w:rsidR="00DE29EB" w:rsidRPr="00D20BC5">
        <w:rPr>
          <w:rFonts w:ascii="Sylfaen" w:eastAsia="Calibri" w:hAnsi="Sylfaen" w:cs="Times New Roman"/>
          <w:sz w:val="24"/>
          <w:szCs w:val="24"/>
        </w:rPr>
        <w:t xml:space="preserve">n inquiry </w:t>
      </w:r>
      <w:r w:rsidR="00DE29EB" w:rsidRPr="00D20BC5">
        <w:rPr>
          <w:rFonts w:ascii="Sylfaen" w:eastAsia="Calibri" w:hAnsi="Sylfaen" w:cs="Times New Roman"/>
          <w:sz w:val="24"/>
          <w:szCs w:val="24"/>
          <w:lang w:val="hy-AM"/>
        </w:rPr>
        <w:t xml:space="preserve">to the State Revenue Committee on July 10 </w:t>
      </w:r>
      <w:r w:rsidR="00DE29EB" w:rsidRPr="00D20BC5">
        <w:rPr>
          <w:rFonts w:ascii="Sylfaen" w:eastAsia="Calibri" w:hAnsi="Sylfaen" w:cs="Times New Roman"/>
          <w:sz w:val="24"/>
          <w:szCs w:val="24"/>
        </w:rPr>
        <w:t>to receive an additional confirmation of the facts</w:t>
      </w:r>
      <w:r w:rsidR="00DE29EB" w:rsidRPr="00D20BC5">
        <w:rPr>
          <w:rFonts w:ascii="Sylfaen" w:eastAsia="Calibri" w:hAnsi="Sylfaen" w:cs="Times New Roman"/>
          <w:sz w:val="24"/>
          <w:szCs w:val="24"/>
          <w:lang w:val="hy-AM"/>
        </w:rPr>
        <w:t xml:space="preserve">, but did not </w:t>
      </w:r>
      <w:r w:rsidR="00DE29EB" w:rsidRPr="00D20BC5">
        <w:rPr>
          <w:rFonts w:ascii="Sylfaen" w:eastAsia="Calibri" w:hAnsi="Sylfaen" w:cs="Times New Roman"/>
          <w:sz w:val="24"/>
          <w:szCs w:val="24"/>
        </w:rPr>
        <w:t>hear from them.</w:t>
      </w:r>
      <w:r w:rsidR="00DE29EB" w:rsidRPr="00D20BC5">
        <w:rPr>
          <w:rStyle w:val="FootnoteReference"/>
          <w:rFonts w:ascii="Sylfaen" w:eastAsia="Calibri" w:hAnsi="Sylfaen" w:cs="Times New Roman"/>
          <w:sz w:val="24"/>
          <w:szCs w:val="24"/>
          <w:lang w:val="hy-AM"/>
        </w:rPr>
        <w:footnoteReference w:id="187"/>
      </w:r>
      <w:r w:rsidR="00DE29EB" w:rsidRPr="00D20BC5">
        <w:rPr>
          <w:rFonts w:ascii="Sylfaen" w:eastAsia="Calibri" w:hAnsi="Sylfaen" w:cs="Times New Roman"/>
          <w:sz w:val="24"/>
          <w:szCs w:val="24"/>
          <w:lang w:val="hy-AM"/>
        </w:rPr>
        <w:t xml:space="preserve">   </w:t>
      </w:r>
    </w:p>
    <w:p w14:paraId="4449ED1C" w14:textId="77777777" w:rsidR="00450E5F" w:rsidRPr="00D20BC5" w:rsidRDefault="00450E5F" w:rsidP="00D20BC5">
      <w:pPr>
        <w:shd w:val="clear" w:color="auto" w:fill="FFFFFF"/>
        <w:spacing w:after="0" w:line="240" w:lineRule="auto"/>
        <w:rPr>
          <w:rFonts w:ascii="Sylfaen" w:eastAsia="Calibri" w:hAnsi="Sylfaen" w:cs="Times New Roman"/>
          <w:sz w:val="24"/>
          <w:szCs w:val="24"/>
          <w:lang w:val="hy-AM"/>
        </w:rPr>
      </w:pPr>
    </w:p>
    <w:p w14:paraId="57B57D18" w14:textId="50FB6155" w:rsidR="00DE29EB" w:rsidRPr="00D20BC5" w:rsidRDefault="00DE29EB" w:rsidP="00D20BC5">
      <w:pPr>
        <w:shd w:val="clear" w:color="auto" w:fill="FFFFFF"/>
        <w:spacing w:after="0" w:line="240" w:lineRule="auto"/>
        <w:ind w:firstLine="720"/>
        <w:rPr>
          <w:rFonts w:ascii="Sylfaen" w:eastAsia="Calibri" w:hAnsi="Sylfaen" w:cs="Times New Roman"/>
          <w:sz w:val="24"/>
          <w:szCs w:val="24"/>
        </w:rPr>
      </w:pPr>
      <w:r w:rsidRPr="00D20BC5">
        <w:rPr>
          <w:rFonts w:ascii="Sylfaen" w:eastAsia="Calibri" w:hAnsi="Sylfaen" w:cs="Times New Roman"/>
          <w:b/>
          <w:bCs/>
          <w:sz w:val="24"/>
          <w:szCs w:val="24"/>
          <w:lang w:val="hy-AM"/>
        </w:rPr>
        <w:t>On July 28,</w:t>
      </w:r>
      <w:r w:rsidRPr="00D20BC5">
        <w:rPr>
          <w:rFonts w:ascii="Sylfaen" w:eastAsia="Calibri" w:hAnsi="Sylfaen" w:cs="Times New Roman"/>
          <w:sz w:val="24"/>
          <w:szCs w:val="24"/>
          <w:lang w:val="hy-AM"/>
        </w:rPr>
        <w:t xml:space="preserve"> the online </w:t>
      </w:r>
      <w:r w:rsidRPr="00D20BC5">
        <w:rPr>
          <w:rFonts w:ascii="Sylfaen" w:eastAsia="Calibri" w:hAnsi="Sylfaen" w:cs="Times New Roman"/>
          <w:sz w:val="24"/>
          <w:szCs w:val="24"/>
        </w:rPr>
        <w:t>periodical</w:t>
      </w:r>
      <w:r w:rsidRPr="00D20BC5">
        <w:rPr>
          <w:rFonts w:ascii="Sylfaen" w:eastAsia="Calibri" w:hAnsi="Sylfaen" w:cs="Times New Roman"/>
          <w:sz w:val="24"/>
          <w:szCs w:val="24"/>
          <w:lang w:val="hy-AM"/>
        </w:rPr>
        <w:t xml:space="preserve"> Hetq.am sent a</w:t>
      </w:r>
      <w:r w:rsidRPr="00D20BC5">
        <w:rPr>
          <w:rFonts w:ascii="Sylfaen" w:eastAsia="Calibri" w:hAnsi="Sylfaen" w:cs="Times New Roman"/>
          <w:sz w:val="24"/>
          <w:szCs w:val="24"/>
        </w:rPr>
        <w:t xml:space="preserve">n inquiry </w:t>
      </w:r>
      <w:r w:rsidRPr="00D20BC5">
        <w:rPr>
          <w:rFonts w:ascii="Sylfaen" w:eastAsia="Calibri" w:hAnsi="Sylfaen" w:cs="Times New Roman"/>
          <w:sz w:val="24"/>
          <w:szCs w:val="24"/>
          <w:lang w:val="hy-AM"/>
        </w:rPr>
        <w:t xml:space="preserve">to the Ministry of Education, Science, Culture and Sports to find out how the state standards for general education were </w:t>
      </w:r>
      <w:r w:rsidRPr="00D20BC5">
        <w:rPr>
          <w:rFonts w:ascii="Sylfaen" w:eastAsia="Calibri" w:hAnsi="Sylfaen" w:cs="Times New Roman"/>
          <w:sz w:val="24"/>
          <w:szCs w:val="24"/>
        </w:rPr>
        <w:t>developed</w:t>
      </w:r>
      <w:r w:rsidRPr="00D20BC5">
        <w:rPr>
          <w:rFonts w:ascii="Sylfaen" w:eastAsia="Calibri" w:hAnsi="Sylfaen" w:cs="Times New Roman"/>
          <w:sz w:val="24"/>
          <w:szCs w:val="24"/>
          <w:lang w:val="hy-AM"/>
        </w:rPr>
        <w:t>, who the members of the commission</w:t>
      </w:r>
      <w:r w:rsidRPr="00D20BC5">
        <w:rPr>
          <w:rFonts w:ascii="Sylfaen" w:eastAsia="Calibri" w:hAnsi="Sylfaen" w:cs="Times New Roman"/>
          <w:sz w:val="24"/>
          <w:szCs w:val="24"/>
        </w:rPr>
        <w:t xml:space="preserve"> were</w:t>
      </w:r>
      <w:r w:rsidRPr="00D20BC5">
        <w:rPr>
          <w:rFonts w:ascii="Sylfaen" w:eastAsia="Calibri" w:hAnsi="Sylfaen" w:cs="Times New Roman"/>
          <w:sz w:val="24"/>
          <w:szCs w:val="24"/>
          <w:lang w:val="hy-AM"/>
        </w:rPr>
        <w:t xml:space="preserve">, </w:t>
      </w:r>
      <w:r w:rsidRPr="00D20BC5">
        <w:rPr>
          <w:rFonts w:ascii="Sylfaen" w:eastAsia="Calibri" w:hAnsi="Sylfaen" w:cs="Times New Roman"/>
          <w:sz w:val="24"/>
          <w:szCs w:val="24"/>
        </w:rPr>
        <w:t>teachers and principals of which schools were</w:t>
      </w:r>
      <w:r w:rsidRPr="00D20BC5">
        <w:rPr>
          <w:rFonts w:ascii="Sylfaen" w:eastAsia="Calibri" w:hAnsi="Sylfaen" w:cs="Times New Roman"/>
          <w:sz w:val="24"/>
          <w:szCs w:val="24"/>
          <w:lang w:val="hy-AM"/>
        </w:rPr>
        <w:t xml:space="preserve"> involved in the work</w:t>
      </w:r>
      <w:r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 xml:space="preserve">what was the </w:t>
      </w:r>
      <w:r w:rsidRPr="00D20BC5">
        <w:rPr>
          <w:rFonts w:ascii="Sylfaen" w:eastAsia="Calibri" w:hAnsi="Sylfaen" w:cs="Times New Roman"/>
          <w:sz w:val="24"/>
          <w:szCs w:val="24"/>
        </w:rPr>
        <w:t>procedure</w:t>
      </w:r>
      <w:r w:rsidRPr="00D20BC5">
        <w:rPr>
          <w:rFonts w:ascii="Sylfaen" w:eastAsia="Calibri" w:hAnsi="Sylfaen" w:cs="Times New Roman"/>
          <w:sz w:val="24"/>
          <w:szCs w:val="24"/>
          <w:lang w:val="hy-AM"/>
        </w:rPr>
        <w:t xml:space="preserve"> of their </w:t>
      </w:r>
      <w:r w:rsidR="001C4619" w:rsidRPr="00D20BC5">
        <w:rPr>
          <w:rFonts w:ascii="Sylfaen" w:eastAsia="Calibri" w:hAnsi="Sylfaen" w:cs="Times New Roman"/>
          <w:sz w:val="24"/>
          <w:szCs w:val="24"/>
        </w:rPr>
        <w:t>s</w:t>
      </w:r>
      <w:r w:rsidRPr="00D20BC5">
        <w:rPr>
          <w:rFonts w:ascii="Sylfaen" w:eastAsia="Calibri" w:hAnsi="Sylfaen" w:cs="Times New Roman"/>
          <w:sz w:val="24"/>
          <w:szCs w:val="24"/>
          <w:lang w:val="hy-AM"/>
        </w:rPr>
        <w:t>election.</w:t>
      </w:r>
      <w:r w:rsidRPr="00D20BC5">
        <w:rPr>
          <w:rStyle w:val="FootnoteReference"/>
          <w:rFonts w:ascii="Sylfaen" w:eastAsia="Calibri" w:hAnsi="Sylfaen" w:cs="Times New Roman"/>
          <w:sz w:val="24"/>
          <w:szCs w:val="24"/>
          <w:lang w:val="hy-AM"/>
        </w:rPr>
        <w:footnoteReference w:id="188"/>
      </w:r>
      <w:r w:rsidRPr="00D20BC5">
        <w:rPr>
          <w:rFonts w:ascii="Sylfaen" w:eastAsia="Calibri" w:hAnsi="Sylfaen" w:cs="Times New Roman"/>
          <w:sz w:val="24"/>
          <w:szCs w:val="24"/>
          <w:lang w:val="hy-AM"/>
        </w:rPr>
        <w:t xml:space="preserve"> In response to the inquiry, the Ministry sent the list of expert group</w:t>
      </w:r>
      <w:r w:rsidRPr="00D20BC5">
        <w:rPr>
          <w:rFonts w:ascii="Sylfaen" w:eastAsia="Calibri" w:hAnsi="Sylfaen" w:cs="Times New Roman"/>
          <w:sz w:val="24"/>
          <w:szCs w:val="24"/>
        </w:rPr>
        <w:t xml:space="preserve"> members,</w:t>
      </w:r>
      <w:r w:rsidRPr="00D20BC5">
        <w:rPr>
          <w:rFonts w:ascii="Sylfaen" w:eastAsia="Calibri" w:hAnsi="Sylfaen" w:cs="Times New Roman"/>
          <w:sz w:val="24"/>
          <w:szCs w:val="24"/>
          <w:lang w:val="hy-AM"/>
        </w:rPr>
        <w:t xml:space="preserve"> amending the subject </w:t>
      </w:r>
      <w:r w:rsidRPr="00D20BC5">
        <w:rPr>
          <w:rFonts w:ascii="Sylfaen" w:eastAsia="Calibri" w:hAnsi="Sylfaen" w:cs="Times New Roman"/>
          <w:sz w:val="24"/>
          <w:szCs w:val="24"/>
        </w:rPr>
        <w:t>curricula. These lists were</w:t>
      </w:r>
      <w:r w:rsidRPr="00D20BC5">
        <w:rPr>
          <w:rFonts w:ascii="Sylfaen" w:eastAsia="Calibri" w:hAnsi="Sylfaen" w:cs="Times New Roman"/>
          <w:sz w:val="24"/>
          <w:szCs w:val="24"/>
          <w:lang w:val="hy-AM"/>
        </w:rPr>
        <w:t xml:space="preserve"> published on </w:t>
      </w:r>
      <w:r w:rsidRPr="00D20BC5">
        <w:rPr>
          <w:rFonts w:ascii="Sylfaen" w:eastAsia="Calibri" w:hAnsi="Sylfaen" w:cs="Times New Roman"/>
          <w:sz w:val="24"/>
          <w:szCs w:val="24"/>
        </w:rPr>
        <w:t>the</w:t>
      </w:r>
      <w:r w:rsidRPr="00D20BC5">
        <w:rPr>
          <w:rFonts w:ascii="Sylfaen" w:eastAsia="Calibri" w:hAnsi="Sylfaen" w:cs="Times New Roman"/>
          <w:sz w:val="24"/>
          <w:szCs w:val="24"/>
          <w:lang w:val="hy-AM"/>
        </w:rPr>
        <w:t xml:space="preserve"> website</w:t>
      </w:r>
      <w:r w:rsidRPr="00D20BC5">
        <w:rPr>
          <w:rFonts w:ascii="Sylfaen" w:eastAsia="Calibri" w:hAnsi="Sylfaen" w:cs="Times New Roman"/>
          <w:sz w:val="24"/>
          <w:szCs w:val="24"/>
        </w:rPr>
        <w:t xml:space="preserve"> of the Ministry and contained </w:t>
      </w:r>
      <w:r w:rsidRPr="00D20BC5">
        <w:rPr>
          <w:rFonts w:ascii="Sylfaen" w:eastAsia="Calibri" w:hAnsi="Sylfaen" w:cs="Times New Roman"/>
          <w:sz w:val="24"/>
          <w:szCs w:val="24"/>
          <w:lang w:val="hy-AM"/>
        </w:rPr>
        <w:t>only the</w:t>
      </w:r>
      <w:r w:rsidRPr="00D20BC5">
        <w:rPr>
          <w:rFonts w:ascii="Sylfaen" w:eastAsia="Calibri" w:hAnsi="Sylfaen" w:cs="Times New Roman"/>
          <w:sz w:val="24"/>
          <w:szCs w:val="24"/>
        </w:rPr>
        <w:t xml:space="preserve"> experts’</w:t>
      </w:r>
      <w:r w:rsidRPr="00D20BC5">
        <w:rPr>
          <w:rFonts w:ascii="Sylfaen" w:eastAsia="Calibri" w:hAnsi="Sylfaen" w:cs="Times New Roman"/>
          <w:sz w:val="24"/>
          <w:szCs w:val="24"/>
          <w:lang w:val="hy-AM"/>
        </w:rPr>
        <w:t xml:space="preserve"> names and surnames. The </w:t>
      </w:r>
      <w:r w:rsidRPr="00D20BC5">
        <w:rPr>
          <w:rFonts w:ascii="Sylfaen" w:eastAsia="Calibri" w:hAnsi="Sylfaen" w:cs="Times New Roman"/>
          <w:sz w:val="24"/>
          <w:szCs w:val="24"/>
        </w:rPr>
        <w:t>M</w:t>
      </w:r>
      <w:r w:rsidRPr="00D20BC5">
        <w:rPr>
          <w:rFonts w:ascii="Sylfaen" w:eastAsia="Calibri" w:hAnsi="Sylfaen" w:cs="Times New Roman"/>
          <w:sz w:val="24"/>
          <w:szCs w:val="24"/>
          <w:lang w:val="hy-AM"/>
        </w:rPr>
        <w:t xml:space="preserve">inistry did not answer which school they </w:t>
      </w:r>
      <w:r w:rsidRPr="00D20BC5">
        <w:rPr>
          <w:rFonts w:ascii="Sylfaen" w:eastAsia="Calibri" w:hAnsi="Sylfaen" w:cs="Times New Roman"/>
          <w:sz w:val="24"/>
          <w:szCs w:val="24"/>
        </w:rPr>
        <w:t xml:space="preserve">represented or </w:t>
      </w:r>
      <w:r w:rsidRPr="00D20BC5">
        <w:rPr>
          <w:rFonts w:ascii="Sylfaen" w:eastAsia="Calibri" w:hAnsi="Sylfaen" w:cs="Times New Roman"/>
          <w:sz w:val="24"/>
          <w:szCs w:val="24"/>
          <w:lang w:val="hy-AM"/>
        </w:rPr>
        <w:t>what position</w:t>
      </w:r>
      <w:r w:rsidRPr="00D20BC5">
        <w:rPr>
          <w:rFonts w:ascii="Sylfaen" w:eastAsia="Calibri" w:hAnsi="Sylfaen" w:cs="Times New Roman"/>
          <w:sz w:val="24"/>
          <w:szCs w:val="24"/>
        </w:rPr>
        <w:t xml:space="preserve"> at schools</w:t>
      </w:r>
      <w:r w:rsidRPr="00D20BC5">
        <w:rPr>
          <w:rFonts w:ascii="Sylfaen" w:eastAsia="Calibri" w:hAnsi="Sylfaen" w:cs="Times New Roman"/>
          <w:sz w:val="24"/>
          <w:szCs w:val="24"/>
          <w:lang w:val="hy-AM"/>
        </w:rPr>
        <w:t xml:space="preserve"> they h</w:t>
      </w:r>
      <w:r w:rsidRPr="00D20BC5">
        <w:rPr>
          <w:rFonts w:ascii="Sylfaen" w:eastAsia="Calibri" w:hAnsi="Sylfaen" w:cs="Times New Roman"/>
          <w:sz w:val="24"/>
          <w:szCs w:val="24"/>
        </w:rPr>
        <w:t>e</w:t>
      </w:r>
      <w:r w:rsidRPr="00D20BC5">
        <w:rPr>
          <w:rFonts w:ascii="Sylfaen" w:eastAsia="Calibri" w:hAnsi="Sylfaen" w:cs="Times New Roman"/>
          <w:sz w:val="24"/>
          <w:szCs w:val="24"/>
          <w:lang w:val="hy-AM"/>
        </w:rPr>
        <w:t>ld</w:t>
      </w:r>
      <w:r w:rsidRPr="00D20BC5">
        <w:rPr>
          <w:rFonts w:ascii="Sylfaen" w:eastAsia="Calibri" w:hAnsi="Sylfaen" w:cs="Times New Roman"/>
          <w:sz w:val="24"/>
          <w:szCs w:val="24"/>
        </w:rPr>
        <w:t>.</w:t>
      </w:r>
    </w:p>
    <w:p w14:paraId="20056F8D" w14:textId="0B953D22" w:rsidR="00450E5F" w:rsidRPr="00D20BC5" w:rsidRDefault="00450E5F" w:rsidP="00D20BC5">
      <w:pPr>
        <w:shd w:val="clear" w:color="auto" w:fill="FFFFFF"/>
        <w:spacing w:after="0" w:line="240" w:lineRule="auto"/>
        <w:ind w:firstLine="720"/>
        <w:rPr>
          <w:rFonts w:ascii="Sylfaen" w:eastAsia="Calibri" w:hAnsi="Sylfaen" w:cs="Times New Roman"/>
          <w:sz w:val="24"/>
          <w:szCs w:val="24"/>
        </w:rPr>
      </w:pPr>
    </w:p>
    <w:p w14:paraId="688CDBC8" w14:textId="05FE6680" w:rsidR="00DE29EB" w:rsidRPr="00D20BC5" w:rsidRDefault="00DE29EB" w:rsidP="00D20BC5">
      <w:pPr>
        <w:shd w:val="clear" w:color="auto" w:fill="FFFFFF"/>
        <w:spacing w:after="0" w:line="240" w:lineRule="auto"/>
        <w:ind w:firstLine="720"/>
        <w:rPr>
          <w:rFonts w:ascii="Sylfaen" w:eastAsia="Calibri" w:hAnsi="Sylfaen" w:cs="Times New Roman"/>
          <w:sz w:val="24"/>
          <w:szCs w:val="24"/>
        </w:rPr>
      </w:pPr>
      <w:r w:rsidRPr="00D20BC5">
        <w:rPr>
          <w:rFonts w:ascii="Sylfaen" w:eastAsia="Calibri" w:hAnsi="Sylfaen" w:cs="Times New Roman"/>
          <w:b/>
          <w:bCs/>
          <w:sz w:val="24"/>
          <w:szCs w:val="24"/>
          <w:lang w:val="hy-AM"/>
        </w:rPr>
        <w:t>On July 30</w:t>
      </w:r>
      <w:r w:rsidRPr="00D20BC5">
        <w:rPr>
          <w:rFonts w:ascii="Sylfaen" w:eastAsia="Calibri" w:hAnsi="Sylfaen" w:cs="Times New Roman"/>
          <w:sz w:val="24"/>
          <w:szCs w:val="24"/>
          <w:lang w:val="hy-AM"/>
        </w:rPr>
        <w:t>, Aravot.a</w:t>
      </w:r>
      <w:r w:rsidRPr="00D20BC5">
        <w:rPr>
          <w:rFonts w:ascii="Sylfaen" w:eastAsia="Calibri" w:hAnsi="Sylfaen" w:cs="Times New Roman"/>
          <w:sz w:val="24"/>
          <w:szCs w:val="24"/>
        </w:rPr>
        <w:t>m</w:t>
      </w:r>
      <w:r w:rsidRPr="00D20BC5">
        <w:rPr>
          <w:rFonts w:ascii="Sylfaen" w:eastAsia="Calibri" w:hAnsi="Sylfaen" w:cs="Times New Roman"/>
          <w:sz w:val="24"/>
          <w:szCs w:val="24"/>
          <w:lang w:val="hy-AM"/>
        </w:rPr>
        <w:t xml:space="preserve"> news website wrote that the staff of the National Assembly had sent a request to find out how the 580 million AMD bonus was distributed among the </w:t>
      </w:r>
      <w:r w:rsidRPr="00D20BC5">
        <w:rPr>
          <w:rFonts w:ascii="Sylfaen" w:eastAsia="Calibri" w:hAnsi="Sylfaen" w:cs="Times New Roman"/>
          <w:sz w:val="24"/>
          <w:szCs w:val="24"/>
        </w:rPr>
        <w:t>MPs</w:t>
      </w:r>
      <w:r w:rsidRPr="00D20BC5">
        <w:rPr>
          <w:rFonts w:ascii="Sylfaen" w:eastAsia="Calibri" w:hAnsi="Sylfaen" w:cs="Times New Roman"/>
          <w:sz w:val="24"/>
          <w:szCs w:val="24"/>
          <w:lang w:val="hy-AM"/>
        </w:rPr>
        <w:t xml:space="preserve"> in the period from February 2019 to February 2020</w:t>
      </w:r>
      <w:r w:rsidRPr="00D20BC5">
        <w:rPr>
          <w:rFonts w:ascii="Sylfaen" w:eastAsia="Calibri" w:hAnsi="Sylfaen" w:cs="Times New Roman"/>
          <w:sz w:val="24"/>
          <w:szCs w:val="24"/>
        </w:rPr>
        <w:t xml:space="preserve"> and h</w:t>
      </w:r>
      <w:r w:rsidRPr="00D20BC5">
        <w:rPr>
          <w:rFonts w:ascii="Sylfaen" w:eastAsia="Calibri" w:hAnsi="Sylfaen" w:cs="Times New Roman"/>
          <w:sz w:val="24"/>
          <w:szCs w:val="24"/>
          <w:lang w:val="hy-AM"/>
        </w:rPr>
        <w:t xml:space="preserve">ow much </w:t>
      </w:r>
      <w:r w:rsidRPr="00D20BC5">
        <w:rPr>
          <w:rFonts w:ascii="Sylfaen" w:eastAsia="Calibri" w:hAnsi="Sylfaen" w:cs="Times New Roman"/>
          <w:sz w:val="24"/>
          <w:szCs w:val="24"/>
        </w:rPr>
        <w:t>bonus each MP</w:t>
      </w:r>
      <w:r w:rsidRPr="00D20BC5">
        <w:rPr>
          <w:rFonts w:ascii="Sylfaen" w:eastAsia="Calibri" w:hAnsi="Sylfaen" w:cs="Times New Roman"/>
          <w:sz w:val="24"/>
          <w:szCs w:val="24"/>
          <w:lang w:val="hy-AM"/>
        </w:rPr>
        <w:t xml:space="preserve"> received</w:t>
      </w:r>
      <w:r w:rsidRPr="00D20BC5">
        <w:rPr>
          <w:rFonts w:ascii="Sylfaen" w:eastAsia="Calibri" w:hAnsi="Sylfaen" w:cs="Times New Roman"/>
          <w:sz w:val="24"/>
          <w:szCs w:val="24"/>
        </w:rPr>
        <w:t>.</w:t>
      </w:r>
      <w:r w:rsidR="00891EEB" w:rsidRPr="00D20BC5">
        <w:rPr>
          <w:rStyle w:val="FootnoteReference"/>
          <w:rFonts w:ascii="Sylfaen" w:eastAsia="Calibri" w:hAnsi="Sylfaen" w:cs="Times New Roman"/>
          <w:sz w:val="24"/>
          <w:szCs w:val="24"/>
          <w:lang w:val="hy-AM"/>
        </w:rPr>
        <w:t xml:space="preserve"> </w:t>
      </w:r>
      <w:r w:rsidR="00891EEB" w:rsidRPr="00D20BC5">
        <w:rPr>
          <w:rStyle w:val="FootnoteReference"/>
          <w:rFonts w:ascii="Sylfaen" w:eastAsia="Calibri" w:hAnsi="Sylfaen" w:cs="Times New Roman"/>
          <w:sz w:val="24"/>
          <w:szCs w:val="24"/>
          <w:lang w:val="hy-AM"/>
        </w:rPr>
        <w:footnoteReference w:id="189"/>
      </w:r>
      <w:r w:rsidR="00891EEB" w:rsidRPr="00D20BC5">
        <w:rPr>
          <w:rFonts w:ascii="Sylfaen" w:eastAsia="Calibri" w:hAnsi="Sylfaen" w:cs="Times New Roman"/>
          <w:sz w:val="24"/>
          <w:szCs w:val="24"/>
        </w:rPr>
        <w:t xml:space="preserve"> </w:t>
      </w:r>
      <w:r w:rsidRPr="00D20BC5">
        <w:rPr>
          <w:rFonts w:ascii="Sylfaen" w:eastAsia="Calibri" w:hAnsi="Sylfaen" w:cs="Times New Roman"/>
          <w:sz w:val="24"/>
          <w:szCs w:val="24"/>
          <w:lang w:val="hy-AM"/>
        </w:rPr>
        <w:t xml:space="preserve">The National Assembly refused to provide that information, noting that it </w:t>
      </w:r>
      <w:r w:rsidRPr="00D20BC5">
        <w:rPr>
          <w:rFonts w:ascii="Sylfaen" w:eastAsia="Calibri" w:hAnsi="Sylfaen" w:cs="Times New Roman"/>
          <w:sz w:val="24"/>
          <w:szCs w:val="24"/>
        </w:rPr>
        <w:t>was</w:t>
      </w:r>
      <w:r w:rsidRPr="00D20BC5">
        <w:rPr>
          <w:rFonts w:ascii="Sylfaen" w:eastAsia="Calibri" w:hAnsi="Sylfaen" w:cs="Times New Roman"/>
          <w:sz w:val="24"/>
          <w:szCs w:val="24"/>
          <w:lang w:val="hy-AM"/>
        </w:rPr>
        <w:t xml:space="preserve"> subject to discussion from the point of view of personal data protection.</w:t>
      </w:r>
      <w:r w:rsidR="00EA59AE" w:rsidRPr="00D20BC5">
        <w:rPr>
          <w:rFonts w:ascii="Sylfaen" w:eastAsia="Calibri" w:hAnsi="Sylfaen" w:cs="Times New Roman"/>
          <w:sz w:val="24"/>
          <w:szCs w:val="24"/>
        </w:rPr>
        <w:t xml:space="preserve"> However, the income of top officials, according to the law, shall be declared and cannot be considered a secret.</w:t>
      </w:r>
    </w:p>
    <w:p w14:paraId="78A97CA1" w14:textId="586E14D9" w:rsidR="008310C6" w:rsidRPr="00D20BC5" w:rsidRDefault="00564A91" w:rsidP="00D20BC5">
      <w:pPr>
        <w:pStyle w:val="NormalWeb"/>
        <w:spacing w:before="0" w:beforeAutospacing="0" w:after="0" w:afterAutospacing="0" w:line="240" w:lineRule="auto"/>
        <w:rPr>
          <w:rStyle w:val="Hyperlink"/>
          <w:rFonts w:ascii="Sylfaen" w:eastAsiaTheme="majorEastAsia" w:hAnsi="Sylfaen"/>
          <w:color w:val="auto"/>
          <w:u w:val="none"/>
          <w:bdr w:val="none" w:sz="0" w:space="0" w:color="auto" w:frame="1"/>
          <w:lang w:val="hy-AM"/>
        </w:rPr>
      </w:pPr>
      <w:r w:rsidRPr="00D20BC5">
        <w:rPr>
          <w:rFonts w:ascii="Sylfaen" w:eastAsia="Calibri" w:hAnsi="Sylfaen"/>
          <w:lang w:val="hy-AM" w:eastAsia="en-US"/>
        </w:rPr>
        <w:br/>
      </w:r>
      <w:r w:rsidRPr="00D20BC5">
        <w:rPr>
          <w:rFonts w:ascii="Sylfaen" w:eastAsia="Calibri" w:hAnsi="Sylfaen"/>
          <w:lang w:val="hy-AM" w:eastAsia="en-US"/>
        </w:rPr>
        <w:tab/>
      </w:r>
      <w:r w:rsidR="008310C6" w:rsidRPr="00D20BC5">
        <w:rPr>
          <w:rStyle w:val="Hyperlink"/>
          <w:rFonts w:ascii="Sylfaen" w:eastAsiaTheme="majorEastAsia" w:hAnsi="Sylfaen"/>
          <w:b/>
          <w:bCs/>
          <w:color w:val="auto"/>
          <w:u w:val="none"/>
          <w:bdr w:val="none" w:sz="0" w:space="0" w:color="auto" w:frame="1"/>
          <w:lang w:val="hy-AM"/>
        </w:rPr>
        <w:t>On August 5</w:t>
      </w:r>
      <w:r w:rsidR="008310C6" w:rsidRPr="00D20BC5">
        <w:rPr>
          <w:rStyle w:val="Hyperlink"/>
          <w:rFonts w:ascii="Sylfaen" w:eastAsiaTheme="majorEastAsia" w:hAnsi="Sylfaen"/>
          <w:color w:val="auto"/>
          <w:u w:val="none"/>
          <w:bdr w:val="none" w:sz="0" w:space="0" w:color="auto" w:frame="1"/>
          <w:lang w:val="hy-AM"/>
        </w:rPr>
        <w:t xml:space="preserve">, Hetq.am online periodical wrote that on June 30, it submitted a written inquiry to the Corruption Prevention Commission, hoping to clarify the inaccuracies in the </w:t>
      </w:r>
      <w:r w:rsidR="008310C6" w:rsidRPr="00D20BC5">
        <w:rPr>
          <w:rStyle w:val="Hyperlink"/>
          <w:rFonts w:ascii="Sylfaen" w:eastAsiaTheme="majorEastAsia" w:hAnsi="Sylfaen"/>
          <w:color w:val="auto"/>
          <w:u w:val="none"/>
          <w:bdr w:val="none" w:sz="0" w:space="0" w:color="auto" w:frame="1"/>
          <w:lang w:val="en-US"/>
        </w:rPr>
        <w:t>MPs’</w:t>
      </w:r>
      <w:r w:rsidR="008310C6" w:rsidRPr="00D20BC5">
        <w:rPr>
          <w:rStyle w:val="Hyperlink"/>
          <w:rFonts w:ascii="Sylfaen" w:eastAsiaTheme="majorEastAsia" w:hAnsi="Sylfaen"/>
          <w:color w:val="auto"/>
          <w:u w:val="none"/>
          <w:bdr w:val="none" w:sz="0" w:space="0" w:color="auto" w:frame="1"/>
          <w:lang w:val="hy-AM"/>
        </w:rPr>
        <w:t xml:space="preserve"> declarations.</w:t>
      </w:r>
      <w:r w:rsidR="008310C6" w:rsidRPr="00D20BC5">
        <w:rPr>
          <w:rStyle w:val="FootnoteReference"/>
          <w:rFonts w:ascii="Sylfaen" w:hAnsi="Sylfaen"/>
          <w:bdr w:val="none" w:sz="0" w:space="0" w:color="auto" w:frame="1"/>
          <w:lang w:val="hy-AM"/>
        </w:rPr>
        <w:t xml:space="preserve"> </w:t>
      </w:r>
      <w:r w:rsidR="008310C6" w:rsidRPr="00D20BC5">
        <w:rPr>
          <w:rStyle w:val="FootnoteReference"/>
          <w:rFonts w:ascii="Sylfaen" w:hAnsi="Sylfaen"/>
          <w:bdr w:val="none" w:sz="0" w:space="0" w:color="auto" w:frame="1"/>
          <w:lang w:val="hy-AM"/>
        </w:rPr>
        <w:footnoteReference w:id="190"/>
      </w:r>
      <w:r w:rsidR="008310C6" w:rsidRPr="00D20BC5">
        <w:rPr>
          <w:rStyle w:val="Hyperlink"/>
          <w:rFonts w:ascii="Sylfaen" w:eastAsiaTheme="majorEastAsia" w:hAnsi="Sylfaen"/>
          <w:color w:val="auto"/>
          <w:u w:val="none"/>
          <w:bdr w:val="none" w:sz="0" w:space="0" w:color="auto" w:frame="1"/>
          <w:lang w:val="hy-AM"/>
        </w:rPr>
        <w:t xml:space="preserve"> Not receiving a written </w:t>
      </w:r>
      <w:r w:rsidR="008310C6" w:rsidRPr="00D20BC5">
        <w:rPr>
          <w:rStyle w:val="Hyperlink"/>
          <w:rFonts w:ascii="Sylfaen" w:eastAsiaTheme="majorEastAsia" w:hAnsi="Sylfaen"/>
          <w:color w:val="auto"/>
          <w:u w:val="none"/>
          <w:bdr w:val="none" w:sz="0" w:space="0" w:color="auto" w:frame="1"/>
          <w:lang w:val="en-US"/>
        </w:rPr>
        <w:t>response</w:t>
      </w:r>
      <w:r w:rsidR="008310C6" w:rsidRPr="00D20BC5">
        <w:rPr>
          <w:rStyle w:val="Hyperlink"/>
          <w:rFonts w:ascii="Sylfaen" w:eastAsiaTheme="majorEastAsia" w:hAnsi="Sylfaen"/>
          <w:color w:val="auto"/>
          <w:u w:val="none"/>
          <w:bdr w:val="none" w:sz="0" w:space="0" w:color="auto" w:frame="1"/>
          <w:lang w:val="hy-AM"/>
        </w:rPr>
        <w:t xml:space="preserve">, 10 days later the website contacted the </w:t>
      </w:r>
      <w:r w:rsidR="008310C6" w:rsidRPr="00D20BC5">
        <w:rPr>
          <w:rStyle w:val="Hyperlink"/>
          <w:rFonts w:ascii="Sylfaen" w:eastAsiaTheme="majorEastAsia" w:hAnsi="Sylfaen"/>
          <w:color w:val="auto"/>
          <w:u w:val="none"/>
          <w:bdr w:val="none" w:sz="0" w:space="0" w:color="auto" w:frame="1"/>
          <w:lang w:val="en-US"/>
        </w:rPr>
        <w:t>C</w:t>
      </w:r>
      <w:r w:rsidR="008310C6" w:rsidRPr="00D20BC5">
        <w:rPr>
          <w:rStyle w:val="Hyperlink"/>
          <w:rFonts w:ascii="Sylfaen" w:eastAsiaTheme="majorEastAsia" w:hAnsi="Sylfaen"/>
          <w:color w:val="auto"/>
          <w:u w:val="none"/>
          <w:bdr w:val="none" w:sz="0" w:space="0" w:color="auto" w:frame="1"/>
          <w:lang w:val="hy-AM"/>
        </w:rPr>
        <w:t xml:space="preserve">hairman of the </w:t>
      </w:r>
      <w:r w:rsidR="008310C6" w:rsidRPr="00D20BC5">
        <w:rPr>
          <w:rStyle w:val="Hyperlink"/>
          <w:rFonts w:ascii="Sylfaen" w:eastAsiaTheme="majorEastAsia" w:hAnsi="Sylfaen"/>
          <w:color w:val="auto"/>
          <w:u w:val="none"/>
          <w:bdr w:val="none" w:sz="0" w:space="0" w:color="auto" w:frame="1"/>
          <w:lang w:val="en-US"/>
        </w:rPr>
        <w:t>C</w:t>
      </w:r>
      <w:r w:rsidR="008310C6" w:rsidRPr="00D20BC5">
        <w:rPr>
          <w:rStyle w:val="Hyperlink"/>
          <w:rFonts w:ascii="Sylfaen" w:eastAsiaTheme="majorEastAsia" w:hAnsi="Sylfaen"/>
          <w:color w:val="auto"/>
          <w:u w:val="none"/>
          <w:bdr w:val="none" w:sz="0" w:space="0" w:color="auto" w:frame="1"/>
          <w:lang w:val="hy-AM"/>
        </w:rPr>
        <w:t xml:space="preserve">ommission Haykuhi Harutyunyan, who said that the </w:t>
      </w:r>
      <w:r w:rsidR="008310C6" w:rsidRPr="00D20BC5">
        <w:rPr>
          <w:rStyle w:val="Hyperlink"/>
          <w:rFonts w:ascii="Sylfaen" w:eastAsiaTheme="majorEastAsia" w:hAnsi="Sylfaen"/>
          <w:color w:val="auto"/>
          <w:u w:val="none"/>
          <w:bdr w:val="none" w:sz="0" w:space="0" w:color="auto" w:frame="1"/>
          <w:lang w:val="en-US"/>
        </w:rPr>
        <w:t>inquiry</w:t>
      </w:r>
      <w:r w:rsidR="008310C6" w:rsidRPr="00D20BC5">
        <w:rPr>
          <w:rStyle w:val="Hyperlink"/>
          <w:rFonts w:ascii="Sylfaen" w:eastAsiaTheme="majorEastAsia" w:hAnsi="Sylfaen"/>
          <w:color w:val="auto"/>
          <w:u w:val="none"/>
          <w:bdr w:val="none" w:sz="0" w:space="0" w:color="auto" w:frame="1"/>
          <w:lang w:val="hy-AM"/>
        </w:rPr>
        <w:t xml:space="preserve"> was not answered due to the workload. A month later, the mentioned mistakes were not corrected</w:t>
      </w:r>
      <w:r w:rsidR="008310C6" w:rsidRPr="00D20BC5">
        <w:rPr>
          <w:rStyle w:val="Hyperlink"/>
          <w:rFonts w:ascii="Sylfaen" w:eastAsiaTheme="majorEastAsia" w:hAnsi="Sylfaen"/>
          <w:color w:val="auto"/>
          <w:u w:val="none"/>
          <w:bdr w:val="none" w:sz="0" w:space="0" w:color="auto" w:frame="1"/>
          <w:lang w:val="en-US"/>
        </w:rPr>
        <w:t xml:space="preserve"> yet,</w:t>
      </w:r>
      <w:r w:rsidR="008310C6" w:rsidRPr="00D20BC5">
        <w:rPr>
          <w:rStyle w:val="Hyperlink"/>
          <w:rFonts w:ascii="Sylfaen" w:eastAsiaTheme="majorEastAsia" w:hAnsi="Sylfaen"/>
          <w:color w:val="auto"/>
          <w:u w:val="none"/>
          <w:bdr w:val="none" w:sz="0" w:space="0" w:color="auto" w:frame="1"/>
          <w:lang w:val="hy-AM"/>
        </w:rPr>
        <w:t xml:space="preserve"> which, according to the website, </w:t>
      </w:r>
      <w:r w:rsidR="008310C6" w:rsidRPr="00D20BC5">
        <w:rPr>
          <w:rStyle w:val="Hyperlink"/>
          <w:rFonts w:ascii="Sylfaen" w:eastAsiaTheme="majorEastAsia" w:hAnsi="Sylfaen"/>
          <w:color w:val="auto"/>
          <w:u w:val="none"/>
          <w:bdr w:val="none" w:sz="0" w:space="0" w:color="auto" w:frame="1"/>
          <w:lang w:val="en-US"/>
        </w:rPr>
        <w:t>impacted</w:t>
      </w:r>
      <w:r w:rsidR="008310C6" w:rsidRPr="00D20BC5">
        <w:rPr>
          <w:rStyle w:val="Hyperlink"/>
          <w:rFonts w:ascii="Sylfaen" w:eastAsiaTheme="majorEastAsia" w:hAnsi="Sylfaen"/>
          <w:color w:val="auto"/>
          <w:u w:val="none"/>
          <w:bdr w:val="none" w:sz="0" w:space="0" w:color="auto" w:frame="1"/>
          <w:lang w:val="hy-AM"/>
        </w:rPr>
        <w:t xml:space="preserve"> the work of the media outlet</w:t>
      </w:r>
      <w:r w:rsidR="008310C6" w:rsidRPr="00D20BC5">
        <w:rPr>
          <w:rStyle w:val="Hyperlink"/>
          <w:rFonts w:ascii="Sylfaen" w:eastAsiaTheme="majorEastAsia" w:hAnsi="Sylfaen"/>
          <w:color w:val="auto"/>
          <w:u w:val="none"/>
          <w:bdr w:val="none" w:sz="0" w:space="0" w:color="auto" w:frame="1"/>
          <w:lang w:val="en-US"/>
        </w:rPr>
        <w:t xml:space="preserve"> adversely</w:t>
      </w:r>
      <w:r w:rsidR="008310C6" w:rsidRPr="00D20BC5">
        <w:rPr>
          <w:rStyle w:val="Hyperlink"/>
          <w:rFonts w:ascii="Sylfaen" w:eastAsiaTheme="majorEastAsia" w:hAnsi="Sylfaen"/>
          <w:color w:val="auto"/>
          <w:u w:val="none"/>
          <w:bdr w:val="none" w:sz="0" w:space="0" w:color="auto" w:frame="1"/>
          <w:lang w:val="hy-AM"/>
        </w:rPr>
        <w:t xml:space="preserve">, as it </w:t>
      </w:r>
      <w:r w:rsidR="008310C6" w:rsidRPr="00D20BC5">
        <w:rPr>
          <w:rStyle w:val="Hyperlink"/>
          <w:rFonts w:ascii="Sylfaen" w:eastAsiaTheme="majorEastAsia" w:hAnsi="Sylfaen"/>
          <w:color w:val="auto"/>
          <w:u w:val="none"/>
          <w:bdr w:val="none" w:sz="0" w:space="0" w:color="auto" w:frame="1"/>
          <w:lang w:val="en-US"/>
        </w:rPr>
        <w:t>was</w:t>
      </w:r>
      <w:r w:rsidR="008310C6" w:rsidRPr="00D20BC5">
        <w:rPr>
          <w:rStyle w:val="Hyperlink"/>
          <w:rFonts w:ascii="Sylfaen" w:eastAsiaTheme="majorEastAsia" w:hAnsi="Sylfaen"/>
          <w:color w:val="auto"/>
          <w:u w:val="none"/>
          <w:bdr w:val="none" w:sz="0" w:space="0" w:color="auto" w:frame="1"/>
          <w:lang w:val="hy-AM"/>
        </w:rPr>
        <w:t xml:space="preserve"> impossible to analyze </w:t>
      </w:r>
      <w:r w:rsidR="008310C6" w:rsidRPr="00D20BC5">
        <w:rPr>
          <w:rStyle w:val="Hyperlink"/>
          <w:rFonts w:ascii="Sylfaen" w:eastAsiaTheme="majorEastAsia" w:hAnsi="Sylfaen"/>
          <w:color w:val="auto"/>
          <w:u w:val="none"/>
          <w:bdr w:val="none" w:sz="0" w:space="0" w:color="auto" w:frame="1"/>
          <w:lang w:val="en-US"/>
        </w:rPr>
        <w:t>a</w:t>
      </w:r>
      <w:r w:rsidR="008310C6" w:rsidRPr="00D20BC5">
        <w:rPr>
          <w:rStyle w:val="Hyperlink"/>
          <w:rFonts w:ascii="Sylfaen" w:eastAsiaTheme="majorEastAsia" w:hAnsi="Sylfaen"/>
          <w:color w:val="auto"/>
          <w:u w:val="none"/>
          <w:bdr w:val="none" w:sz="0" w:space="0" w:color="auto" w:frame="1"/>
          <w:lang w:val="hy-AM"/>
        </w:rPr>
        <w:t xml:space="preserve"> declaration full of mistakes.</w:t>
      </w:r>
    </w:p>
    <w:p w14:paraId="23D60951" w14:textId="77777777" w:rsidR="0074622A" w:rsidRPr="00D20BC5" w:rsidRDefault="0074622A" w:rsidP="00D20BC5">
      <w:pPr>
        <w:pStyle w:val="NormalWeb"/>
        <w:spacing w:before="0" w:beforeAutospacing="0" w:after="0" w:afterAutospacing="0" w:line="240" w:lineRule="auto"/>
        <w:rPr>
          <w:rStyle w:val="Hyperlink"/>
          <w:rFonts w:ascii="Sylfaen" w:eastAsiaTheme="majorEastAsia" w:hAnsi="Sylfaen"/>
          <w:color w:val="auto"/>
          <w:u w:val="none"/>
          <w:bdr w:val="none" w:sz="0" w:space="0" w:color="auto" w:frame="1"/>
          <w:lang w:val="hy-AM"/>
        </w:rPr>
      </w:pPr>
    </w:p>
    <w:p w14:paraId="191F2D25" w14:textId="4573C461" w:rsidR="008310C6" w:rsidRPr="00D20BC5" w:rsidRDefault="008310C6" w:rsidP="00D20BC5">
      <w:pPr>
        <w:shd w:val="clear" w:color="auto" w:fill="FFFFFF"/>
        <w:spacing w:after="0" w:line="240" w:lineRule="auto"/>
        <w:ind w:firstLine="720"/>
        <w:rPr>
          <w:rStyle w:val="Hyperlink"/>
          <w:rFonts w:ascii="Sylfaen" w:eastAsiaTheme="majorEastAsia" w:hAnsi="Sylfaen" w:cs="Times New Roman"/>
          <w:color w:val="auto"/>
          <w:sz w:val="24"/>
          <w:szCs w:val="24"/>
          <w:u w:val="none"/>
          <w:bdr w:val="none" w:sz="0" w:space="0" w:color="auto" w:frame="1"/>
          <w:lang w:val="hy-AM"/>
        </w:rPr>
      </w:pPr>
      <w:r w:rsidRPr="00D20BC5">
        <w:rPr>
          <w:rStyle w:val="Hyperlink"/>
          <w:rFonts w:ascii="Sylfaen" w:eastAsiaTheme="majorEastAsia" w:hAnsi="Sylfaen" w:cs="Times New Roman"/>
          <w:b/>
          <w:bCs/>
          <w:color w:val="auto"/>
          <w:sz w:val="24"/>
          <w:szCs w:val="24"/>
          <w:u w:val="none"/>
          <w:bdr w:val="none" w:sz="0" w:space="0" w:color="auto" w:frame="1"/>
          <w:lang w:val="hy-AM"/>
        </w:rPr>
        <w:t>On August 21</w:t>
      </w:r>
      <w:r w:rsidRPr="00D20BC5">
        <w:rPr>
          <w:rStyle w:val="Hyperlink"/>
          <w:rFonts w:ascii="Sylfaen" w:eastAsiaTheme="majorEastAsia" w:hAnsi="Sylfaen" w:cs="Times New Roman"/>
          <w:color w:val="auto"/>
          <w:sz w:val="24"/>
          <w:szCs w:val="24"/>
          <w:u w:val="none"/>
          <w:bdr w:val="none" w:sz="0" w:space="0" w:color="auto" w:frame="1"/>
          <w:lang w:val="hy-AM"/>
        </w:rPr>
        <w:t>, Hraparak.am</w:t>
      </w:r>
      <w:r w:rsidRPr="00D20BC5">
        <w:rPr>
          <w:rStyle w:val="Hyperlink"/>
          <w:rFonts w:ascii="Sylfaen" w:eastAsiaTheme="majorEastAsia" w:hAnsi="Sylfaen" w:cs="Times New Roman"/>
          <w:color w:val="auto"/>
          <w:sz w:val="24"/>
          <w:szCs w:val="24"/>
          <w:u w:val="none"/>
          <w:bdr w:val="none" w:sz="0" w:space="0" w:color="auto" w:frame="1"/>
        </w:rPr>
        <w:t xml:space="preserve"> </w:t>
      </w:r>
      <w:r w:rsidRPr="00D20BC5">
        <w:rPr>
          <w:rStyle w:val="Hyperlink"/>
          <w:rFonts w:ascii="Sylfaen" w:eastAsiaTheme="majorEastAsia" w:hAnsi="Sylfaen" w:cs="Times New Roman"/>
          <w:color w:val="auto"/>
          <w:sz w:val="24"/>
          <w:szCs w:val="24"/>
          <w:u w:val="none"/>
          <w:bdr w:val="none" w:sz="0" w:space="0" w:color="auto" w:frame="1"/>
          <w:lang w:val="hy-AM"/>
        </w:rPr>
        <w:t>website wrote that the editorial office sent a</w:t>
      </w:r>
      <w:r w:rsidRPr="00D20BC5">
        <w:rPr>
          <w:rStyle w:val="Hyperlink"/>
          <w:rFonts w:ascii="Sylfaen" w:eastAsiaTheme="majorEastAsia" w:hAnsi="Sylfaen" w:cs="Times New Roman"/>
          <w:color w:val="auto"/>
          <w:sz w:val="24"/>
          <w:szCs w:val="24"/>
          <w:u w:val="none"/>
          <w:bdr w:val="none" w:sz="0" w:space="0" w:color="auto" w:frame="1"/>
        </w:rPr>
        <w:t>n inquiry</w:t>
      </w:r>
      <w:r w:rsidRPr="00D20BC5">
        <w:rPr>
          <w:rStyle w:val="Hyperlink"/>
          <w:rFonts w:ascii="Sylfaen" w:eastAsiaTheme="majorEastAsia" w:hAnsi="Sylfaen" w:cs="Times New Roman"/>
          <w:color w:val="auto"/>
          <w:sz w:val="24"/>
          <w:szCs w:val="24"/>
          <w:u w:val="none"/>
          <w:bdr w:val="none" w:sz="0" w:space="0" w:color="auto" w:frame="1"/>
          <w:lang w:val="hy-AM"/>
        </w:rPr>
        <w:t xml:space="preserve"> to the Ministry of Defense, asking to provide information </w:t>
      </w:r>
      <w:r w:rsidRPr="00D20BC5">
        <w:rPr>
          <w:rStyle w:val="Hyperlink"/>
          <w:rFonts w:ascii="Sylfaen" w:eastAsiaTheme="majorEastAsia" w:hAnsi="Sylfaen" w:cs="Times New Roman"/>
          <w:color w:val="auto"/>
          <w:sz w:val="24"/>
          <w:szCs w:val="24"/>
          <w:u w:val="none"/>
          <w:bdr w:val="none" w:sz="0" w:space="0" w:color="auto" w:frame="1"/>
        </w:rPr>
        <w:t>on the</w:t>
      </w:r>
      <w:r w:rsidRPr="00D20BC5">
        <w:rPr>
          <w:rStyle w:val="Hyperlink"/>
          <w:rFonts w:ascii="Sylfaen" w:eastAsiaTheme="majorEastAsia" w:hAnsi="Sylfaen" w:cs="Times New Roman"/>
          <w:color w:val="auto"/>
          <w:sz w:val="24"/>
          <w:szCs w:val="24"/>
          <w:u w:val="none"/>
          <w:bdr w:val="none" w:sz="0" w:space="0" w:color="auto" w:frame="1"/>
          <w:lang w:val="hy-AM"/>
        </w:rPr>
        <w:t xml:space="preserve"> "I am" and "I have </w:t>
      </w:r>
      <w:r w:rsidRPr="00D20BC5">
        <w:rPr>
          <w:rStyle w:val="Hyperlink"/>
          <w:rFonts w:ascii="Sylfaen" w:eastAsiaTheme="majorEastAsia" w:hAnsi="Sylfaen" w:cs="Times New Roman"/>
          <w:color w:val="auto"/>
          <w:sz w:val="24"/>
          <w:szCs w:val="24"/>
          <w:u w:val="none"/>
          <w:bdr w:val="none" w:sz="0" w:space="0" w:color="auto" w:frame="1"/>
        </w:rPr>
        <w:t xml:space="preserve">the </w:t>
      </w:r>
      <w:r w:rsidRPr="00D20BC5">
        <w:rPr>
          <w:rStyle w:val="Hyperlink"/>
          <w:rFonts w:ascii="Sylfaen" w:eastAsiaTheme="majorEastAsia" w:hAnsi="Sylfaen" w:cs="Times New Roman"/>
          <w:color w:val="auto"/>
          <w:sz w:val="24"/>
          <w:szCs w:val="24"/>
          <w:u w:val="none"/>
          <w:bdr w:val="none" w:sz="0" w:space="0" w:color="auto" w:frame="1"/>
          <w:lang w:val="hy-AM"/>
        </w:rPr>
        <w:t>honor" programs</w:t>
      </w:r>
      <w:r w:rsidRPr="00D20BC5">
        <w:rPr>
          <w:rStyle w:val="Hyperlink"/>
          <w:rFonts w:ascii="Sylfaen" w:eastAsiaTheme="majorEastAsia" w:hAnsi="Sylfaen" w:cs="Times New Roman"/>
          <w:color w:val="auto"/>
          <w:sz w:val="24"/>
          <w:szCs w:val="24"/>
          <w:u w:val="none"/>
          <w:bdr w:val="none" w:sz="0" w:space="0" w:color="auto" w:frame="1"/>
        </w:rPr>
        <w:t xml:space="preserve"> for service in the RA Armed Forces and to clarify whether </w:t>
      </w:r>
      <w:r w:rsidRPr="00D20BC5">
        <w:rPr>
          <w:rStyle w:val="Hyperlink"/>
          <w:rFonts w:ascii="Sylfaen" w:eastAsiaTheme="majorEastAsia" w:hAnsi="Sylfaen" w:cs="Times New Roman"/>
          <w:color w:val="auto"/>
          <w:sz w:val="24"/>
          <w:szCs w:val="24"/>
          <w:u w:val="none"/>
          <w:bdr w:val="none" w:sz="0" w:space="0" w:color="auto" w:frame="1"/>
          <w:lang w:val="hy-AM"/>
        </w:rPr>
        <w:t xml:space="preserve">the </w:t>
      </w:r>
      <w:r w:rsidRPr="00D20BC5">
        <w:rPr>
          <w:rStyle w:val="Hyperlink"/>
          <w:rFonts w:ascii="Sylfaen" w:eastAsiaTheme="majorEastAsia" w:hAnsi="Sylfaen" w:cs="Times New Roman"/>
          <w:color w:val="auto"/>
          <w:sz w:val="24"/>
          <w:szCs w:val="24"/>
          <w:u w:val="none"/>
          <w:bdr w:val="none" w:sz="0" w:space="0" w:color="auto" w:frame="1"/>
        </w:rPr>
        <w:t>M</w:t>
      </w:r>
      <w:r w:rsidRPr="00D20BC5">
        <w:rPr>
          <w:rStyle w:val="Hyperlink"/>
          <w:rFonts w:ascii="Sylfaen" w:eastAsiaTheme="majorEastAsia" w:hAnsi="Sylfaen" w:cs="Times New Roman"/>
          <w:color w:val="auto"/>
          <w:sz w:val="24"/>
          <w:szCs w:val="24"/>
          <w:u w:val="none"/>
          <w:bdr w:val="none" w:sz="0" w:space="0" w:color="auto" w:frame="1"/>
          <w:lang w:val="hy-AM"/>
        </w:rPr>
        <w:t>inistry intend</w:t>
      </w:r>
      <w:r w:rsidRPr="00D20BC5">
        <w:rPr>
          <w:rStyle w:val="Hyperlink"/>
          <w:rFonts w:ascii="Sylfaen" w:eastAsiaTheme="majorEastAsia" w:hAnsi="Sylfaen" w:cs="Times New Roman"/>
          <w:color w:val="auto"/>
          <w:sz w:val="24"/>
          <w:szCs w:val="24"/>
          <w:u w:val="none"/>
          <w:bdr w:val="none" w:sz="0" w:space="0" w:color="auto" w:frame="1"/>
        </w:rPr>
        <w:t>ed</w:t>
      </w:r>
      <w:r w:rsidRPr="00D20BC5">
        <w:rPr>
          <w:rStyle w:val="Hyperlink"/>
          <w:rFonts w:ascii="Sylfaen" w:eastAsiaTheme="majorEastAsia" w:hAnsi="Sylfaen" w:cs="Times New Roman"/>
          <w:color w:val="auto"/>
          <w:sz w:val="24"/>
          <w:szCs w:val="24"/>
          <w:u w:val="none"/>
          <w:bdr w:val="none" w:sz="0" w:space="0" w:color="auto" w:frame="1"/>
          <w:lang w:val="hy-AM"/>
        </w:rPr>
        <w:t xml:space="preserve"> to abandon</w:t>
      </w:r>
      <w:r w:rsidRPr="00D20BC5">
        <w:rPr>
          <w:rStyle w:val="Hyperlink"/>
          <w:rFonts w:ascii="Sylfaen" w:eastAsiaTheme="majorEastAsia" w:hAnsi="Sylfaen" w:cs="Times New Roman"/>
          <w:color w:val="auto"/>
          <w:sz w:val="24"/>
          <w:szCs w:val="24"/>
          <w:u w:val="none"/>
          <w:bdr w:val="none" w:sz="0" w:space="0" w:color="auto" w:frame="1"/>
        </w:rPr>
        <w:t xml:space="preserve"> or amend</w:t>
      </w:r>
      <w:r w:rsidRPr="00D20BC5">
        <w:rPr>
          <w:rStyle w:val="Hyperlink"/>
          <w:rFonts w:ascii="Sylfaen" w:eastAsiaTheme="majorEastAsia" w:hAnsi="Sylfaen" w:cs="Times New Roman"/>
          <w:color w:val="auto"/>
          <w:sz w:val="24"/>
          <w:szCs w:val="24"/>
          <w:u w:val="none"/>
          <w:bdr w:val="none" w:sz="0" w:space="0" w:color="auto" w:frame="1"/>
          <w:lang w:val="hy-AM"/>
        </w:rPr>
        <w:t xml:space="preserve"> th</w:t>
      </w:r>
      <w:r w:rsidRPr="00D20BC5">
        <w:rPr>
          <w:rStyle w:val="Hyperlink"/>
          <w:rFonts w:ascii="Sylfaen" w:eastAsiaTheme="majorEastAsia" w:hAnsi="Sylfaen" w:cs="Times New Roman"/>
          <w:color w:val="auto"/>
          <w:sz w:val="24"/>
          <w:szCs w:val="24"/>
          <w:u w:val="none"/>
          <w:bdr w:val="none" w:sz="0" w:space="0" w:color="auto" w:frame="1"/>
        </w:rPr>
        <w:t>ose programs.</w:t>
      </w:r>
      <w:r w:rsidRPr="00D20BC5">
        <w:rPr>
          <w:rStyle w:val="FootnoteReference"/>
          <w:rFonts w:ascii="Sylfaen" w:hAnsi="Sylfaen" w:cs="Times New Roman"/>
          <w:sz w:val="24"/>
          <w:szCs w:val="24"/>
        </w:rPr>
        <w:footnoteReference w:id="191"/>
      </w:r>
      <w:r w:rsidRPr="00D20BC5">
        <w:rPr>
          <w:rStyle w:val="Hyperlink"/>
          <w:rFonts w:ascii="Sylfaen" w:eastAsiaTheme="majorEastAsia" w:hAnsi="Sylfaen" w:cs="Times New Roman"/>
          <w:color w:val="auto"/>
          <w:sz w:val="24"/>
          <w:szCs w:val="24"/>
          <w:u w:val="none"/>
          <w:bdr w:val="none" w:sz="0" w:space="0" w:color="auto" w:frame="1"/>
          <w:lang w:val="hy-AM"/>
        </w:rPr>
        <w:t xml:space="preserve"> </w:t>
      </w:r>
      <w:r w:rsidRPr="00D20BC5">
        <w:rPr>
          <w:rStyle w:val="Hyperlink"/>
          <w:rFonts w:ascii="Sylfaen" w:eastAsiaTheme="majorEastAsia" w:hAnsi="Sylfaen" w:cs="Times New Roman"/>
          <w:color w:val="auto"/>
          <w:sz w:val="24"/>
          <w:szCs w:val="24"/>
          <w:u w:val="none"/>
          <w:bdr w:val="none" w:sz="0" w:space="0" w:color="auto" w:frame="1"/>
        </w:rPr>
        <w:t>The</w:t>
      </w:r>
      <w:r w:rsidR="00AB1975" w:rsidRPr="00D20BC5">
        <w:rPr>
          <w:rStyle w:val="Hyperlink"/>
          <w:rFonts w:ascii="Sylfaen" w:eastAsiaTheme="majorEastAsia" w:hAnsi="Sylfaen" w:cs="Times New Roman"/>
          <w:color w:val="auto"/>
          <w:sz w:val="24"/>
          <w:szCs w:val="24"/>
          <w:u w:val="none"/>
          <w:bdr w:val="none" w:sz="0" w:space="0" w:color="auto" w:frame="1"/>
        </w:rPr>
        <w:t xml:space="preserve"> official</w:t>
      </w:r>
      <w:r w:rsidRPr="00D20BC5">
        <w:rPr>
          <w:rStyle w:val="Hyperlink"/>
          <w:rFonts w:ascii="Sylfaen" w:eastAsiaTheme="majorEastAsia" w:hAnsi="Sylfaen" w:cs="Times New Roman"/>
          <w:color w:val="auto"/>
          <w:sz w:val="24"/>
          <w:szCs w:val="24"/>
          <w:u w:val="none"/>
          <w:bdr w:val="none" w:sz="0" w:space="0" w:color="auto" w:frame="1"/>
        </w:rPr>
        <w:t xml:space="preserve"> response</w:t>
      </w:r>
      <w:r w:rsidRPr="00D20BC5">
        <w:rPr>
          <w:rStyle w:val="Hyperlink"/>
          <w:rFonts w:ascii="Sylfaen" w:eastAsiaTheme="majorEastAsia" w:hAnsi="Sylfaen" w:cs="Times New Roman"/>
          <w:color w:val="auto"/>
          <w:sz w:val="24"/>
          <w:szCs w:val="24"/>
          <w:u w:val="none"/>
          <w:bdr w:val="none" w:sz="0" w:space="0" w:color="auto" w:frame="1"/>
          <w:lang w:val="hy-AM"/>
        </w:rPr>
        <w:t xml:space="preserve"> </w:t>
      </w:r>
      <w:r w:rsidR="00AB1975" w:rsidRPr="00D20BC5">
        <w:rPr>
          <w:rStyle w:val="Hyperlink"/>
          <w:rFonts w:ascii="Sylfaen" w:eastAsiaTheme="majorEastAsia" w:hAnsi="Sylfaen" w:cs="Times New Roman"/>
          <w:color w:val="auto"/>
          <w:sz w:val="24"/>
          <w:szCs w:val="24"/>
          <w:u w:val="none"/>
          <w:bdr w:val="none" w:sz="0" w:space="0" w:color="auto" w:frame="1"/>
        </w:rPr>
        <w:t>was</w:t>
      </w:r>
      <w:r w:rsidRPr="00D20BC5">
        <w:rPr>
          <w:rStyle w:val="Hyperlink"/>
          <w:rFonts w:ascii="Sylfaen" w:eastAsiaTheme="majorEastAsia" w:hAnsi="Sylfaen" w:cs="Times New Roman"/>
          <w:color w:val="auto"/>
          <w:sz w:val="24"/>
          <w:szCs w:val="24"/>
          <w:u w:val="none"/>
          <w:bdr w:val="none" w:sz="0" w:space="0" w:color="auto" w:frame="1"/>
          <w:lang w:val="hy-AM"/>
        </w:rPr>
        <w:t xml:space="preserve"> not full, in particular, the Ministry of Defense did not comment on the information about the closure of one of the programs, </w:t>
      </w:r>
      <w:r w:rsidRPr="00D20BC5">
        <w:rPr>
          <w:rStyle w:val="Hyperlink"/>
          <w:rFonts w:ascii="Sylfaen" w:eastAsiaTheme="majorEastAsia" w:hAnsi="Sylfaen" w:cs="Times New Roman"/>
          <w:color w:val="auto"/>
          <w:sz w:val="24"/>
          <w:szCs w:val="24"/>
          <w:u w:val="none"/>
          <w:bdr w:val="none" w:sz="0" w:space="0" w:color="auto" w:frame="1"/>
        </w:rPr>
        <w:t>besides, there was no clarification on why</w:t>
      </w:r>
      <w:r w:rsidRPr="00D20BC5">
        <w:rPr>
          <w:rStyle w:val="Hyperlink"/>
          <w:rFonts w:ascii="Sylfaen" w:eastAsiaTheme="majorEastAsia" w:hAnsi="Sylfaen" w:cs="Times New Roman"/>
          <w:color w:val="auto"/>
          <w:sz w:val="24"/>
          <w:szCs w:val="24"/>
          <w:u w:val="none"/>
          <w:bdr w:val="none" w:sz="0" w:space="0" w:color="auto" w:frame="1"/>
          <w:lang w:val="hy-AM"/>
        </w:rPr>
        <w:t xml:space="preserve"> no one applied to the program </w:t>
      </w:r>
      <w:r w:rsidR="00F051AD" w:rsidRPr="00D20BC5">
        <w:rPr>
          <w:rStyle w:val="Hyperlink"/>
          <w:rFonts w:ascii="Sylfaen" w:eastAsiaTheme="majorEastAsia" w:hAnsi="Sylfaen" w:cs="Times New Roman"/>
          <w:color w:val="auto"/>
          <w:sz w:val="24"/>
          <w:szCs w:val="24"/>
          <w:u w:val="none"/>
          <w:bdr w:val="none" w:sz="0" w:space="0" w:color="auto" w:frame="1"/>
        </w:rPr>
        <w:t>in 2020</w:t>
      </w:r>
      <w:r w:rsidRPr="00D20BC5">
        <w:rPr>
          <w:rStyle w:val="Hyperlink"/>
          <w:rFonts w:ascii="Sylfaen" w:eastAsiaTheme="majorEastAsia" w:hAnsi="Sylfaen" w:cs="Times New Roman"/>
          <w:color w:val="auto"/>
          <w:sz w:val="24"/>
          <w:szCs w:val="24"/>
          <w:u w:val="none"/>
          <w:bdr w:val="none" w:sz="0" w:space="0" w:color="auto" w:frame="1"/>
        </w:rPr>
        <w:t xml:space="preserve"> and</w:t>
      </w:r>
      <w:r w:rsidRPr="00D20BC5">
        <w:rPr>
          <w:rStyle w:val="Hyperlink"/>
          <w:rFonts w:ascii="Sylfaen" w:eastAsiaTheme="majorEastAsia" w:hAnsi="Sylfaen" w:cs="Times New Roman"/>
          <w:color w:val="auto"/>
          <w:sz w:val="24"/>
          <w:szCs w:val="24"/>
          <w:u w:val="none"/>
          <w:bdr w:val="none" w:sz="0" w:space="0" w:color="auto" w:frame="1"/>
          <w:lang w:val="hy-AM"/>
        </w:rPr>
        <w:t xml:space="preserve"> what the problem</w:t>
      </w:r>
      <w:r w:rsidRPr="00D20BC5">
        <w:rPr>
          <w:rStyle w:val="Hyperlink"/>
          <w:rFonts w:ascii="Sylfaen" w:eastAsiaTheme="majorEastAsia" w:hAnsi="Sylfaen" w:cs="Times New Roman"/>
          <w:color w:val="auto"/>
          <w:sz w:val="24"/>
          <w:szCs w:val="24"/>
          <w:u w:val="none"/>
          <w:bdr w:val="none" w:sz="0" w:space="0" w:color="auto" w:frame="1"/>
        </w:rPr>
        <w:t>s these programs encountere</w:t>
      </w:r>
      <w:r w:rsidR="00F051AD" w:rsidRPr="00D20BC5">
        <w:rPr>
          <w:rStyle w:val="Hyperlink"/>
          <w:rFonts w:ascii="Sylfaen" w:eastAsiaTheme="majorEastAsia" w:hAnsi="Sylfaen" w:cs="Times New Roman"/>
          <w:color w:val="auto"/>
          <w:sz w:val="24"/>
          <w:szCs w:val="24"/>
          <w:u w:val="none"/>
          <w:bdr w:val="none" w:sz="0" w:space="0" w:color="auto" w:frame="1"/>
        </w:rPr>
        <w:t>d</w:t>
      </w:r>
      <w:r w:rsidRPr="00D20BC5">
        <w:rPr>
          <w:rStyle w:val="Hyperlink"/>
          <w:rFonts w:ascii="Sylfaen" w:eastAsiaTheme="majorEastAsia" w:hAnsi="Sylfaen" w:cs="Times New Roman"/>
          <w:color w:val="auto"/>
          <w:sz w:val="24"/>
          <w:szCs w:val="24"/>
          <w:u w:val="none"/>
          <w:bdr w:val="none" w:sz="0" w:space="0" w:color="auto" w:frame="1"/>
        </w:rPr>
        <w:t xml:space="preserve"> in </w:t>
      </w:r>
      <w:r w:rsidR="00F051AD" w:rsidRPr="00D20BC5">
        <w:rPr>
          <w:rStyle w:val="Hyperlink"/>
          <w:rFonts w:ascii="Sylfaen" w:eastAsiaTheme="majorEastAsia" w:hAnsi="Sylfaen" w:cs="Times New Roman"/>
          <w:color w:val="auto"/>
          <w:sz w:val="24"/>
          <w:szCs w:val="24"/>
          <w:u w:val="none"/>
          <w:bdr w:val="none" w:sz="0" w:space="0" w:color="auto" w:frame="1"/>
        </w:rPr>
        <w:t>the course of</w:t>
      </w:r>
      <w:r w:rsidRPr="00D20BC5">
        <w:rPr>
          <w:rStyle w:val="Hyperlink"/>
          <w:rFonts w:ascii="Sylfaen" w:eastAsiaTheme="majorEastAsia" w:hAnsi="Sylfaen" w:cs="Times New Roman"/>
          <w:color w:val="auto"/>
          <w:sz w:val="24"/>
          <w:szCs w:val="24"/>
          <w:u w:val="none"/>
          <w:bdr w:val="none" w:sz="0" w:space="0" w:color="auto" w:frame="1"/>
        </w:rPr>
        <w:t xml:space="preserve"> their </w:t>
      </w:r>
      <w:r w:rsidRPr="00D20BC5">
        <w:rPr>
          <w:rStyle w:val="Hyperlink"/>
          <w:rFonts w:ascii="Sylfaen" w:eastAsiaTheme="majorEastAsia" w:hAnsi="Sylfaen" w:cs="Times New Roman"/>
          <w:color w:val="auto"/>
          <w:sz w:val="24"/>
          <w:szCs w:val="24"/>
          <w:u w:val="none"/>
          <w:bdr w:val="none" w:sz="0" w:space="0" w:color="auto" w:frame="1"/>
          <w:lang w:val="hy-AM"/>
        </w:rPr>
        <w:t>implementation.</w:t>
      </w:r>
    </w:p>
    <w:p w14:paraId="04FE1850" w14:textId="77777777" w:rsidR="0074622A" w:rsidRPr="00D20BC5" w:rsidRDefault="0074622A" w:rsidP="00D20BC5">
      <w:pPr>
        <w:shd w:val="clear" w:color="auto" w:fill="FFFFFF"/>
        <w:spacing w:after="0" w:line="240" w:lineRule="auto"/>
        <w:ind w:firstLine="720"/>
        <w:rPr>
          <w:rStyle w:val="Hyperlink"/>
          <w:rFonts w:ascii="Sylfaen" w:eastAsiaTheme="majorEastAsia" w:hAnsi="Sylfaen" w:cs="Times New Roman"/>
          <w:color w:val="auto"/>
          <w:sz w:val="24"/>
          <w:szCs w:val="24"/>
          <w:u w:val="none"/>
          <w:bdr w:val="none" w:sz="0" w:space="0" w:color="auto" w:frame="1"/>
          <w:lang w:val="hy-AM"/>
        </w:rPr>
      </w:pPr>
    </w:p>
    <w:p w14:paraId="5C139ECF" w14:textId="24DDED50" w:rsidR="008310C6" w:rsidRPr="00D20BC5" w:rsidRDefault="008310C6" w:rsidP="00D20BC5">
      <w:pPr>
        <w:pStyle w:val="NormalWeb"/>
        <w:spacing w:before="0" w:beforeAutospacing="0" w:after="0" w:afterAutospacing="0" w:line="240" w:lineRule="auto"/>
        <w:ind w:firstLine="720"/>
        <w:rPr>
          <w:rStyle w:val="Hyperlink"/>
          <w:rFonts w:ascii="Sylfaen" w:eastAsiaTheme="majorEastAsia" w:hAnsi="Sylfaen"/>
          <w:color w:val="auto"/>
          <w:u w:val="none"/>
          <w:bdr w:val="none" w:sz="0" w:space="0" w:color="auto" w:frame="1"/>
          <w:lang w:val="en-US"/>
        </w:rPr>
      </w:pPr>
      <w:r w:rsidRPr="00D20BC5">
        <w:rPr>
          <w:rStyle w:val="Hyperlink"/>
          <w:rFonts w:ascii="Sylfaen" w:eastAsiaTheme="majorEastAsia" w:hAnsi="Sylfaen"/>
          <w:b/>
          <w:bCs/>
          <w:color w:val="auto"/>
          <w:u w:val="none"/>
          <w:bdr w:val="none" w:sz="0" w:space="0" w:color="auto" w:frame="1"/>
          <w:lang w:val="hy-AM"/>
        </w:rPr>
        <w:t>On August 31,</w:t>
      </w:r>
      <w:r w:rsidRPr="00D20BC5">
        <w:rPr>
          <w:rStyle w:val="Hyperlink"/>
          <w:rFonts w:ascii="Sylfaen" w:eastAsiaTheme="majorEastAsia" w:hAnsi="Sylfaen"/>
          <w:color w:val="auto"/>
          <w:u w:val="none"/>
          <w:bdr w:val="none" w:sz="0" w:space="0" w:color="auto" w:frame="1"/>
          <w:lang w:val="hy-AM"/>
        </w:rPr>
        <w:t xml:space="preserve"> Aravot.am website asked 10 questions to the </w:t>
      </w:r>
      <w:r w:rsidRPr="00D20BC5">
        <w:rPr>
          <w:rStyle w:val="Hyperlink"/>
          <w:rFonts w:ascii="Sylfaen" w:eastAsiaTheme="majorEastAsia" w:hAnsi="Sylfaen"/>
          <w:color w:val="auto"/>
          <w:u w:val="none"/>
          <w:bdr w:val="none" w:sz="0" w:space="0" w:color="auto" w:frame="1"/>
          <w:lang w:val="en-US"/>
        </w:rPr>
        <w:t>Armenian National Interests Fund</w:t>
      </w:r>
      <w:r w:rsidRPr="00D20BC5">
        <w:rPr>
          <w:rStyle w:val="Hyperlink"/>
          <w:rFonts w:ascii="Sylfaen" w:eastAsiaTheme="majorEastAsia" w:hAnsi="Sylfaen"/>
          <w:color w:val="auto"/>
          <w:u w:val="none"/>
          <w:bdr w:val="none" w:sz="0" w:space="0" w:color="auto" w:frame="1"/>
          <w:lang w:val="hy-AM"/>
        </w:rPr>
        <w:t xml:space="preserve"> (ANIF) about the investments made in the economy. Executive Director Davit Papazyan did not answer the written inquiry, conveying through the press secretary that </w:t>
      </w:r>
      <w:r w:rsidRPr="00D20BC5">
        <w:rPr>
          <w:rStyle w:val="Hyperlink"/>
          <w:rFonts w:ascii="Sylfaen" w:eastAsiaTheme="majorEastAsia" w:hAnsi="Sylfaen"/>
          <w:color w:val="auto"/>
          <w:u w:val="none"/>
          <w:bdr w:val="none" w:sz="0" w:space="0" w:color="auto" w:frame="1"/>
          <w:lang w:val="en-US"/>
        </w:rPr>
        <w:t>it was not an appropriate time to speak about such matters</w:t>
      </w:r>
      <w:r w:rsidRPr="00D20BC5">
        <w:rPr>
          <w:rStyle w:val="Hyperlink"/>
          <w:rFonts w:ascii="Sylfaen" w:eastAsiaTheme="majorEastAsia" w:hAnsi="Sylfaen"/>
          <w:color w:val="auto"/>
          <w:u w:val="none"/>
          <w:bdr w:val="none" w:sz="0" w:space="0" w:color="auto" w:frame="1"/>
          <w:lang w:val="hy-AM"/>
        </w:rPr>
        <w:t>.</w:t>
      </w:r>
      <w:r w:rsidRPr="00D20BC5">
        <w:rPr>
          <w:rStyle w:val="FootnoteReference"/>
          <w:rFonts w:ascii="Sylfaen" w:hAnsi="Sylfaen"/>
          <w:color w:val="000000"/>
          <w:shd w:val="clear" w:color="auto" w:fill="FFFFFF"/>
          <w:lang w:val="hy-AM"/>
        </w:rPr>
        <w:footnoteReference w:id="192"/>
      </w:r>
      <w:r w:rsidRPr="00D20BC5">
        <w:rPr>
          <w:rFonts w:ascii="Sylfaen" w:hAnsi="Sylfaen"/>
          <w:color w:val="000000"/>
          <w:shd w:val="clear" w:color="auto" w:fill="FFFFFF"/>
          <w:lang w:val="en-US"/>
        </w:rPr>
        <w:t xml:space="preserve"> </w:t>
      </w:r>
      <w:r w:rsidRPr="00D20BC5">
        <w:rPr>
          <w:rStyle w:val="Hyperlink"/>
          <w:rFonts w:ascii="Sylfaen" w:eastAsiaTheme="majorEastAsia" w:hAnsi="Sylfaen"/>
          <w:color w:val="auto"/>
          <w:u w:val="none"/>
          <w:bdr w:val="none" w:sz="0" w:space="0" w:color="auto" w:frame="1"/>
          <w:lang w:val="hy-AM"/>
        </w:rPr>
        <w:t>The website wr</w:t>
      </w:r>
      <w:r w:rsidR="002327DB" w:rsidRPr="00D20BC5">
        <w:rPr>
          <w:rStyle w:val="Hyperlink"/>
          <w:rFonts w:ascii="Sylfaen" w:eastAsiaTheme="majorEastAsia" w:hAnsi="Sylfaen"/>
          <w:color w:val="auto"/>
          <w:u w:val="none"/>
          <w:bdr w:val="none" w:sz="0" w:space="0" w:color="auto" w:frame="1"/>
          <w:lang w:val="en-US"/>
        </w:rPr>
        <w:t>ote</w:t>
      </w:r>
      <w:r w:rsidRPr="00D20BC5">
        <w:rPr>
          <w:rStyle w:val="Hyperlink"/>
          <w:rFonts w:ascii="Sylfaen" w:eastAsiaTheme="majorEastAsia" w:hAnsi="Sylfaen"/>
          <w:color w:val="auto"/>
          <w:u w:val="none"/>
          <w:bdr w:val="none" w:sz="0" w:space="0" w:color="auto" w:frame="1"/>
          <w:lang w:val="hy-AM"/>
        </w:rPr>
        <w:t xml:space="preserve"> that </w:t>
      </w:r>
      <w:r w:rsidRPr="00D20BC5">
        <w:rPr>
          <w:rStyle w:val="Hyperlink"/>
          <w:rFonts w:ascii="Sylfaen" w:eastAsiaTheme="majorEastAsia" w:hAnsi="Sylfaen"/>
          <w:color w:val="auto"/>
          <w:u w:val="none"/>
          <w:bdr w:val="none" w:sz="0" w:space="0" w:color="auto" w:frame="1"/>
          <w:lang w:val="en-US"/>
        </w:rPr>
        <w:t xml:space="preserve">the necessary information was not available on the official, and exclusively English language, website of ANIF. </w:t>
      </w:r>
    </w:p>
    <w:p w14:paraId="00B346A3" w14:textId="77777777" w:rsidR="008310C6" w:rsidRPr="00D20BC5" w:rsidRDefault="00564A91" w:rsidP="00D20BC5">
      <w:pPr>
        <w:shd w:val="clear" w:color="auto" w:fill="FFFFFF"/>
        <w:spacing w:after="0" w:line="240" w:lineRule="auto"/>
        <w:rPr>
          <w:rFonts w:ascii="Sylfaen" w:eastAsia="Times New Roman" w:hAnsi="Sylfaen" w:cs="Times New Roman"/>
          <w:b/>
          <w:color w:val="222222"/>
          <w:sz w:val="24"/>
          <w:szCs w:val="24"/>
          <w:lang w:val="hy-AM"/>
        </w:rPr>
      </w:pPr>
      <w:r w:rsidRPr="00D20BC5">
        <w:rPr>
          <w:rFonts w:ascii="Sylfaen" w:eastAsia="Times New Roman" w:hAnsi="Sylfaen" w:cs="Times New Roman"/>
          <w:b/>
          <w:color w:val="222222"/>
          <w:sz w:val="24"/>
          <w:szCs w:val="24"/>
          <w:lang w:val="hy-AM"/>
        </w:rPr>
        <w:tab/>
      </w:r>
    </w:p>
    <w:p w14:paraId="2CA7DE07" w14:textId="4DF0FCFD" w:rsidR="002327DB" w:rsidRPr="00D20BC5" w:rsidRDefault="00564A91" w:rsidP="00D20BC5">
      <w:pPr>
        <w:shd w:val="clear" w:color="auto" w:fill="FFFFFF"/>
        <w:spacing w:after="0" w:line="240" w:lineRule="auto"/>
        <w:rPr>
          <w:rFonts w:ascii="Sylfaen" w:hAnsi="Sylfaen" w:cs="Times New Roman"/>
          <w:sz w:val="24"/>
          <w:szCs w:val="24"/>
          <w:shd w:val="clear" w:color="auto" w:fill="FFFFFF"/>
          <w:lang w:val="hy-AM"/>
        </w:rPr>
      </w:pPr>
      <w:r w:rsidRPr="00D20BC5">
        <w:rPr>
          <w:rFonts w:ascii="Sylfaen" w:hAnsi="Sylfaen" w:cs="Times New Roman"/>
          <w:color w:val="000000"/>
          <w:sz w:val="24"/>
          <w:szCs w:val="24"/>
          <w:shd w:val="clear" w:color="auto" w:fill="FFFFFF"/>
          <w:lang w:val="hy-AM"/>
        </w:rPr>
        <w:t> </w:t>
      </w:r>
      <w:r w:rsidRPr="00D20BC5">
        <w:rPr>
          <w:rFonts w:ascii="Sylfaen" w:hAnsi="Sylfaen" w:cs="Times New Roman"/>
          <w:color w:val="000000"/>
          <w:sz w:val="24"/>
          <w:szCs w:val="24"/>
          <w:shd w:val="clear" w:color="auto" w:fill="FFFFFF"/>
          <w:lang w:val="hy-AM"/>
        </w:rPr>
        <w:tab/>
      </w:r>
      <w:r w:rsidR="002327DB" w:rsidRPr="00D20BC5">
        <w:rPr>
          <w:rFonts w:ascii="Sylfaen" w:hAnsi="Sylfaen" w:cs="Times New Roman"/>
          <w:b/>
          <w:bCs/>
          <w:sz w:val="24"/>
          <w:szCs w:val="24"/>
          <w:shd w:val="clear" w:color="auto" w:fill="FFFFFF"/>
          <w:lang w:val="hy-AM"/>
        </w:rPr>
        <w:t>On October 5</w:t>
      </w:r>
      <w:r w:rsidR="002327DB" w:rsidRPr="00D20BC5">
        <w:rPr>
          <w:rFonts w:ascii="Sylfaen" w:hAnsi="Sylfaen" w:cs="Times New Roman"/>
          <w:sz w:val="24"/>
          <w:szCs w:val="24"/>
          <w:shd w:val="clear" w:color="auto" w:fill="FFFFFF"/>
          <w:lang w:val="hy-AM"/>
        </w:rPr>
        <w:t>, the Union of Informed Citizens NGO filed a lawsuit in the Administrative Court against the Corruption</w:t>
      </w:r>
      <w:r w:rsidR="00AB6E01" w:rsidRPr="00D20BC5">
        <w:rPr>
          <w:rFonts w:ascii="Sylfaen" w:hAnsi="Sylfaen" w:cs="Times New Roman"/>
          <w:sz w:val="24"/>
          <w:szCs w:val="24"/>
          <w:shd w:val="clear" w:color="auto" w:fill="FFFFFF"/>
        </w:rPr>
        <w:t xml:space="preserve"> Prevention Commission</w:t>
      </w:r>
      <w:r w:rsidR="002327DB" w:rsidRPr="00D20BC5">
        <w:rPr>
          <w:rFonts w:ascii="Sylfaen" w:hAnsi="Sylfaen" w:cs="Times New Roman"/>
          <w:sz w:val="24"/>
          <w:szCs w:val="24"/>
          <w:shd w:val="clear" w:color="auto" w:fill="FFFFFF"/>
          <w:lang w:val="hy-AM"/>
        </w:rPr>
        <w:t xml:space="preserve">, demanding that it provide the requested information. The inquiry is as follows: as of June 1, 2020, how many of the RA NA deputies have submitted the 2019 annual declaration? </w:t>
      </w:r>
      <w:r w:rsidR="00401EFE" w:rsidRPr="00D20BC5">
        <w:rPr>
          <w:rFonts w:ascii="Sylfaen" w:hAnsi="Sylfaen" w:cs="Times New Roman"/>
          <w:sz w:val="24"/>
          <w:szCs w:val="24"/>
          <w:shd w:val="clear" w:color="auto" w:fill="FFFFFF"/>
        </w:rPr>
        <w:t>If there are failures to submit, why</w:t>
      </w:r>
      <w:r w:rsidR="002327DB" w:rsidRPr="00D20BC5">
        <w:rPr>
          <w:rFonts w:ascii="Sylfaen" w:hAnsi="Sylfaen" w:cs="Times New Roman"/>
          <w:sz w:val="24"/>
          <w:szCs w:val="24"/>
          <w:shd w:val="clear" w:color="auto" w:fill="FFFFFF"/>
          <w:lang w:val="hy-AM"/>
        </w:rPr>
        <w:t xml:space="preserve">? In another inquiry, the NGO expects an explanation as to why the declarations of the </w:t>
      </w:r>
      <w:r w:rsidR="00786CF5" w:rsidRPr="00D20BC5">
        <w:rPr>
          <w:rFonts w:ascii="Sylfaen" w:hAnsi="Sylfaen" w:cs="Times New Roman"/>
          <w:sz w:val="24"/>
          <w:szCs w:val="24"/>
          <w:shd w:val="clear" w:color="auto" w:fill="FFFFFF"/>
        </w:rPr>
        <w:t>assets owned by</w:t>
      </w:r>
      <w:r w:rsidR="002327DB" w:rsidRPr="00D20BC5">
        <w:rPr>
          <w:rFonts w:ascii="Sylfaen" w:hAnsi="Sylfaen" w:cs="Times New Roman"/>
          <w:sz w:val="24"/>
          <w:szCs w:val="24"/>
          <w:shd w:val="clear" w:color="auto" w:fill="FFFFFF"/>
          <w:lang w:val="hy-AM"/>
        </w:rPr>
        <w:t xml:space="preserve"> NA </w:t>
      </w:r>
      <w:r w:rsidR="00786CF5" w:rsidRPr="00D20BC5">
        <w:rPr>
          <w:rFonts w:ascii="Sylfaen" w:hAnsi="Sylfaen" w:cs="Times New Roman"/>
          <w:sz w:val="24"/>
          <w:szCs w:val="24"/>
          <w:shd w:val="clear" w:color="auto" w:fill="FFFFFF"/>
        </w:rPr>
        <w:t>MPs</w:t>
      </w:r>
      <w:r w:rsidR="002327DB" w:rsidRPr="00D20BC5">
        <w:rPr>
          <w:rFonts w:ascii="Sylfaen" w:hAnsi="Sylfaen" w:cs="Times New Roman"/>
          <w:sz w:val="24"/>
          <w:szCs w:val="24"/>
          <w:shd w:val="clear" w:color="auto" w:fill="FFFFFF"/>
          <w:lang w:val="hy-AM"/>
        </w:rPr>
        <w:t xml:space="preserve"> Eduard Babayan, Taguhi Tovmasyan, their </w:t>
      </w:r>
      <w:r w:rsidR="00786CF5" w:rsidRPr="00D20BC5">
        <w:rPr>
          <w:rFonts w:ascii="Sylfaen" w:hAnsi="Sylfaen" w:cs="Times New Roman"/>
          <w:sz w:val="24"/>
          <w:szCs w:val="24"/>
          <w:shd w:val="clear" w:color="auto" w:fill="FFFFFF"/>
        </w:rPr>
        <w:t>related</w:t>
      </w:r>
      <w:r w:rsidR="002327DB" w:rsidRPr="00D20BC5">
        <w:rPr>
          <w:rFonts w:ascii="Sylfaen" w:hAnsi="Sylfaen" w:cs="Times New Roman"/>
          <w:sz w:val="24"/>
          <w:szCs w:val="24"/>
          <w:shd w:val="clear" w:color="auto" w:fill="FFFFFF"/>
          <w:lang w:val="hy-AM"/>
        </w:rPr>
        <w:t xml:space="preserve"> persons</w:t>
      </w:r>
      <w:r w:rsidR="00786CF5" w:rsidRPr="00D20BC5">
        <w:rPr>
          <w:rFonts w:ascii="Sylfaen" w:hAnsi="Sylfaen" w:cs="Times New Roman"/>
          <w:sz w:val="24"/>
          <w:szCs w:val="24"/>
          <w:shd w:val="clear" w:color="auto" w:fill="FFFFFF"/>
        </w:rPr>
        <w:t xml:space="preserve"> were</w:t>
      </w:r>
      <w:r w:rsidR="004C7C7C" w:rsidRPr="00D20BC5">
        <w:rPr>
          <w:rFonts w:ascii="Sylfaen" w:hAnsi="Sylfaen" w:cs="Times New Roman"/>
          <w:sz w:val="24"/>
          <w:szCs w:val="24"/>
          <w:shd w:val="clear" w:color="auto" w:fill="FFFFFF"/>
        </w:rPr>
        <w:t xml:space="preserve"> not submitted</w:t>
      </w:r>
      <w:r w:rsidR="002327DB" w:rsidRPr="00D20BC5">
        <w:rPr>
          <w:rFonts w:ascii="Sylfaen" w:hAnsi="Sylfaen" w:cs="Times New Roman"/>
          <w:sz w:val="24"/>
          <w:szCs w:val="24"/>
          <w:shd w:val="clear" w:color="auto" w:fill="FFFFFF"/>
          <w:lang w:val="hy-AM"/>
        </w:rPr>
        <w:t xml:space="preserve">, </w:t>
      </w:r>
      <w:r w:rsidR="005629E7" w:rsidRPr="00D20BC5">
        <w:rPr>
          <w:rFonts w:ascii="Sylfaen" w:hAnsi="Sylfaen" w:cs="Times New Roman"/>
          <w:sz w:val="24"/>
          <w:szCs w:val="24"/>
          <w:shd w:val="clear" w:color="auto" w:fill="FFFFFF"/>
        </w:rPr>
        <w:t>and</w:t>
      </w:r>
      <w:r w:rsidR="002327DB" w:rsidRPr="00D20BC5">
        <w:rPr>
          <w:rFonts w:ascii="Sylfaen" w:hAnsi="Sylfaen" w:cs="Times New Roman"/>
          <w:sz w:val="24"/>
          <w:szCs w:val="24"/>
          <w:shd w:val="clear" w:color="auto" w:fill="FFFFFF"/>
          <w:lang w:val="hy-AM"/>
        </w:rPr>
        <w:t xml:space="preserve"> what legal steps the commission has taken against th</w:t>
      </w:r>
      <w:r w:rsidR="005629E7" w:rsidRPr="00D20BC5">
        <w:rPr>
          <w:rFonts w:ascii="Sylfaen" w:hAnsi="Sylfaen" w:cs="Times New Roman"/>
          <w:sz w:val="24"/>
          <w:szCs w:val="24"/>
          <w:shd w:val="clear" w:color="auto" w:fill="FFFFFF"/>
        </w:rPr>
        <w:t>es</w:t>
      </w:r>
      <w:r w:rsidR="004C7C7C" w:rsidRPr="00D20BC5">
        <w:rPr>
          <w:rFonts w:ascii="Sylfaen" w:hAnsi="Sylfaen" w:cs="Times New Roman"/>
          <w:sz w:val="24"/>
          <w:szCs w:val="24"/>
          <w:shd w:val="clear" w:color="auto" w:fill="FFFFFF"/>
        </w:rPr>
        <w:t>e MPs</w:t>
      </w:r>
      <w:r w:rsidR="002327DB" w:rsidRPr="00D20BC5">
        <w:rPr>
          <w:rFonts w:ascii="Sylfaen" w:hAnsi="Sylfaen" w:cs="Times New Roman"/>
          <w:sz w:val="24"/>
          <w:szCs w:val="24"/>
          <w:shd w:val="clear" w:color="auto" w:fill="FFFFFF"/>
          <w:lang w:val="hy-AM"/>
        </w:rPr>
        <w:t>. On October 12, the lawsuit was returned because the plaintiff missed the legal deadline set by law.</w:t>
      </w:r>
    </w:p>
    <w:p w14:paraId="60656385" w14:textId="77777777" w:rsidR="002327DB" w:rsidRPr="00D20BC5" w:rsidRDefault="002327DB" w:rsidP="00D20BC5">
      <w:pPr>
        <w:shd w:val="clear" w:color="auto" w:fill="FFFFFF"/>
        <w:spacing w:after="0" w:line="240" w:lineRule="auto"/>
        <w:rPr>
          <w:rFonts w:ascii="Sylfaen" w:hAnsi="Sylfaen" w:cs="Times New Roman"/>
          <w:color w:val="000000"/>
          <w:sz w:val="24"/>
          <w:szCs w:val="24"/>
          <w:shd w:val="clear" w:color="auto" w:fill="FFFFFF"/>
          <w:lang w:val="hy-AM"/>
        </w:rPr>
      </w:pPr>
    </w:p>
    <w:p w14:paraId="5132C709" w14:textId="612BFCA1" w:rsidR="008310C6" w:rsidRPr="00D20BC5" w:rsidRDefault="00564A91" w:rsidP="00D20BC5">
      <w:pPr>
        <w:spacing w:after="0" w:line="240" w:lineRule="auto"/>
        <w:rPr>
          <w:rFonts w:ascii="Sylfaen" w:hAnsi="Sylfaen" w:cs="Times New Roman"/>
          <w:sz w:val="24"/>
          <w:szCs w:val="24"/>
          <w:shd w:val="clear" w:color="auto" w:fill="FFFFFF"/>
          <w:lang w:val="hy-AM"/>
        </w:rPr>
      </w:pPr>
      <w:r w:rsidRPr="00D20BC5">
        <w:rPr>
          <w:rFonts w:ascii="Sylfaen" w:hAnsi="Sylfaen" w:cs="Times New Roman"/>
          <w:b/>
          <w:sz w:val="24"/>
          <w:szCs w:val="24"/>
          <w:shd w:val="clear" w:color="auto" w:fill="FFFFFF"/>
          <w:lang w:val="hy-AM"/>
        </w:rPr>
        <w:tab/>
      </w:r>
      <w:r w:rsidR="008310C6" w:rsidRPr="00D20BC5">
        <w:rPr>
          <w:rFonts w:ascii="Sylfaen" w:hAnsi="Sylfaen" w:cs="Times New Roman"/>
          <w:b/>
          <w:bCs/>
          <w:sz w:val="24"/>
          <w:szCs w:val="24"/>
          <w:shd w:val="clear" w:color="auto" w:fill="FFFFFF"/>
          <w:lang w:val="hy-AM"/>
        </w:rPr>
        <w:t>On October 8</w:t>
      </w:r>
      <w:r w:rsidR="008310C6" w:rsidRPr="00D20BC5">
        <w:rPr>
          <w:rFonts w:ascii="Sylfaen" w:hAnsi="Sylfaen" w:cs="Times New Roman"/>
          <w:sz w:val="24"/>
          <w:szCs w:val="24"/>
          <w:shd w:val="clear" w:color="auto" w:fill="FFFFFF"/>
          <w:lang w:val="hy-AM"/>
        </w:rPr>
        <w:t xml:space="preserve">, the Administrative Court held a regular session </w:t>
      </w:r>
      <w:r w:rsidR="00D67596" w:rsidRPr="00D20BC5">
        <w:rPr>
          <w:rFonts w:ascii="Sylfaen" w:hAnsi="Sylfaen" w:cs="Times New Roman"/>
          <w:sz w:val="24"/>
          <w:szCs w:val="24"/>
          <w:shd w:val="clear" w:color="auto" w:fill="FFFFFF"/>
        </w:rPr>
        <w:t>o</w:t>
      </w:r>
      <w:r w:rsidR="008310C6" w:rsidRPr="00D20BC5">
        <w:rPr>
          <w:rFonts w:ascii="Sylfaen" w:hAnsi="Sylfaen" w:cs="Times New Roman"/>
          <w:sz w:val="24"/>
          <w:szCs w:val="24"/>
          <w:shd w:val="clear" w:color="auto" w:fill="FFFFFF"/>
          <w:lang w:val="hy-AM"/>
        </w:rPr>
        <w:t xml:space="preserve">n </w:t>
      </w:r>
      <w:r w:rsidR="008310C6" w:rsidRPr="00D20BC5">
        <w:rPr>
          <w:rFonts w:ascii="Sylfaen" w:hAnsi="Sylfaen" w:cs="Times New Roman"/>
          <w:i/>
          <w:iCs/>
          <w:sz w:val="24"/>
          <w:szCs w:val="24"/>
          <w:shd w:val="clear" w:color="auto" w:fill="FFFFFF"/>
          <w:lang w:val="hy-AM"/>
        </w:rPr>
        <w:t>Investigative Journalists NGO v. Chairman of the RA State Revenue Committee David Ananyan</w:t>
      </w:r>
      <w:r w:rsidR="008310C6" w:rsidRPr="00D20BC5">
        <w:rPr>
          <w:rFonts w:ascii="Sylfaen" w:hAnsi="Sylfaen" w:cs="Times New Roman"/>
          <w:sz w:val="24"/>
          <w:szCs w:val="24"/>
          <w:shd w:val="clear" w:color="auto" w:fill="FFFFFF"/>
          <w:lang w:val="hy-AM"/>
        </w:rPr>
        <w:t xml:space="preserve">, demanding </w:t>
      </w:r>
      <w:r w:rsidR="00D67596" w:rsidRPr="00D20BC5">
        <w:rPr>
          <w:rFonts w:ascii="Sylfaen" w:hAnsi="Sylfaen" w:cs="Times New Roman"/>
          <w:sz w:val="24"/>
          <w:szCs w:val="24"/>
          <w:shd w:val="clear" w:color="auto" w:fill="FFFFFF"/>
        </w:rPr>
        <w:t>to</w:t>
      </w:r>
      <w:r w:rsidR="008310C6" w:rsidRPr="00D20BC5">
        <w:rPr>
          <w:rFonts w:ascii="Sylfaen" w:hAnsi="Sylfaen" w:cs="Times New Roman"/>
          <w:sz w:val="24"/>
          <w:szCs w:val="24"/>
          <w:shd w:val="clear" w:color="auto" w:fill="FFFFFF"/>
          <w:lang w:val="hy-AM"/>
        </w:rPr>
        <w:t xml:space="preserve"> oblig</w:t>
      </w:r>
      <w:r w:rsidR="00D67596" w:rsidRPr="00D20BC5">
        <w:rPr>
          <w:rFonts w:ascii="Sylfaen" w:hAnsi="Sylfaen" w:cs="Times New Roman"/>
          <w:sz w:val="24"/>
          <w:szCs w:val="24"/>
          <w:shd w:val="clear" w:color="auto" w:fill="FFFFFF"/>
        </w:rPr>
        <w:t>at</w:t>
      </w:r>
      <w:r w:rsidR="008310C6" w:rsidRPr="00D20BC5">
        <w:rPr>
          <w:rFonts w:ascii="Sylfaen" w:hAnsi="Sylfaen" w:cs="Times New Roman"/>
          <w:sz w:val="24"/>
          <w:szCs w:val="24"/>
          <w:shd w:val="clear" w:color="auto" w:fill="FFFFFF"/>
          <w:lang w:val="hy-AM"/>
        </w:rPr>
        <w:t>e</w:t>
      </w:r>
      <w:r w:rsidR="00D67596" w:rsidRPr="00D20BC5">
        <w:rPr>
          <w:rFonts w:ascii="Sylfaen" w:hAnsi="Sylfaen" w:cs="Times New Roman"/>
          <w:sz w:val="24"/>
          <w:szCs w:val="24"/>
          <w:shd w:val="clear" w:color="auto" w:fill="FFFFFF"/>
        </w:rPr>
        <w:t xml:space="preserve"> the defendant</w:t>
      </w:r>
      <w:r w:rsidR="008310C6" w:rsidRPr="00D20BC5">
        <w:rPr>
          <w:rFonts w:ascii="Sylfaen" w:hAnsi="Sylfaen" w:cs="Times New Roman"/>
          <w:sz w:val="24"/>
          <w:szCs w:val="24"/>
          <w:shd w:val="clear" w:color="auto" w:fill="FFFFFF"/>
          <w:lang w:val="hy-AM"/>
        </w:rPr>
        <w:t xml:space="preserve"> to provide information.</w:t>
      </w:r>
    </w:p>
    <w:p w14:paraId="386E05A0" w14:textId="5217EED4" w:rsidR="00CA0C82" w:rsidRPr="00D20BC5" w:rsidRDefault="00F66763"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Cs/>
          <w:sz w:val="24"/>
          <w:szCs w:val="24"/>
          <w:shd w:val="clear" w:color="auto" w:fill="FFFFFF"/>
        </w:rPr>
        <w:t>We should remind that</w:t>
      </w:r>
      <w:r w:rsidR="0084375B" w:rsidRPr="00D20BC5">
        <w:rPr>
          <w:rFonts w:ascii="Sylfaen" w:hAnsi="Sylfaen" w:cs="Times New Roman"/>
          <w:bCs/>
          <w:sz w:val="24"/>
          <w:szCs w:val="24"/>
          <w:shd w:val="clear" w:color="auto" w:fill="FFFFFF"/>
        </w:rPr>
        <w:t xml:space="preserve"> the NGO filed the lawsuit</w:t>
      </w:r>
      <w:r w:rsidRPr="00D20BC5">
        <w:rPr>
          <w:rFonts w:ascii="Sylfaen" w:hAnsi="Sylfaen" w:cs="Times New Roman"/>
          <w:bCs/>
          <w:sz w:val="24"/>
          <w:szCs w:val="24"/>
          <w:shd w:val="clear" w:color="auto" w:fill="FFFFFF"/>
        </w:rPr>
        <w:t xml:space="preserve"> </w:t>
      </w:r>
      <w:r w:rsidR="0084375B" w:rsidRPr="00D20BC5">
        <w:rPr>
          <w:rFonts w:ascii="Sylfaen" w:hAnsi="Sylfaen" w:cs="Times New Roman"/>
          <w:bCs/>
          <w:sz w:val="24"/>
          <w:szCs w:val="24"/>
          <w:shd w:val="clear" w:color="auto" w:fill="FFFFFF"/>
        </w:rPr>
        <w:t>o</w:t>
      </w:r>
      <w:r w:rsidRPr="00D20BC5">
        <w:rPr>
          <w:rFonts w:ascii="Sylfaen" w:hAnsi="Sylfaen" w:cs="Times New Roman"/>
          <w:bCs/>
          <w:sz w:val="24"/>
          <w:szCs w:val="24"/>
          <w:shd w:val="clear" w:color="auto" w:fill="FFFFFF"/>
          <w:lang w:val="hy-AM"/>
        </w:rPr>
        <w:t>n April 17,</w:t>
      </w:r>
      <w:r w:rsidR="0084375B" w:rsidRPr="00D20BC5">
        <w:rPr>
          <w:rFonts w:ascii="Sylfaen" w:hAnsi="Sylfaen" w:cs="Times New Roman"/>
          <w:bCs/>
          <w:sz w:val="24"/>
          <w:szCs w:val="24"/>
          <w:shd w:val="clear" w:color="auto" w:fill="FFFFFF"/>
        </w:rPr>
        <w:t xml:space="preserve"> 2019,</w:t>
      </w:r>
      <w:r w:rsidRPr="00D20BC5">
        <w:rPr>
          <w:rFonts w:ascii="Sylfaen" w:hAnsi="Sylfaen" w:cs="Times New Roman"/>
          <w:sz w:val="24"/>
          <w:szCs w:val="24"/>
          <w:shd w:val="clear" w:color="auto" w:fill="FFFFFF"/>
          <w:lang w:val="hy-AM"/>
        </w:rPr>
        <w:t xml:space="preserve"> </w:t>
      </w:r>
      <w:r w:rsidR="0084375B" w:rsidRPr="00D20BC5">
        <w:rPr>
          <w:rFonts w:ascii="Sylfaen" w:hAnsi="Sylfaen" w:cs="Times New Roman"/>
          <w:sz w:val="24"/>
          <w:szCs w:val="24"/>
          <w:shd w:val="clear" w:color="auto" w:fill="FFFFFF"/>
        </w:rPr>
        <w:t>requesting</w:t>
      </w:r>
      <w:r w:rsidRPr="00D20BC5">
        <w:rPr>
          <w:rFonts w:ascii="Sylfaen" w:hAnsi="Sylfaen" w:cs="Times New Roman"/>
          <w:sz w:val="24"/>
          <w:szCs w:val="24"/>
          <w:shd w:val="clear" w:color="auto" w:fill="FFFFFF"/>
          <w:lang w:val="hy-AM"/>
        </w:rPr>
        <w:t xml:space="preserve"> copies of all contracts with Taiwanese Mitak Information Technology and Chinese Pax Technolog</w:t>
      </w:r>
      <w:r w:rsidR="00A747E1" w:rsidRPr="00D20BC5">
        <w:rPr>
          <w:rFonts w:ascii="Sylfaen" w:hAnsi="Sylfaen" w:cs="Times New Roman"/>
          <w:sz w:val="24"/>
          <w:szCs w:val="24"/>
          <w:shd w:val="clear" w:color="auto" w:fill="FFFFFF"/>
        </w:rPr>
        <w:t>y</w:t>
      </w:r>
      <w:r w:rsidRPr="00D20BC5">
        <w:rPr>
          <w:rFonts w:ascii="Sylfaen" w:hAnsi="Sylfaen" w:cs="Times New Roman"/>
          <w:sz w:val="24"/>
          <w:szCs w:val="24"/>
          <w:shd w:val="clear" w:color="auto" w:fill="FFFFFF"/>
          <w:lang w:val="hy-AM"/>
        </w:rPr>
        <w:t xml:space="preserve"> companies, and if the contracts contain</w:t>
      </w:r>
      <w:r w:rsidR="00A747E1" w:rsidRPr="00D20BC5">
        <w:rPr>
          <w:rFonts w:ascii="Sylfaen" w:hAnsi="Sylfaen" w:cs="Times New Roman"/>
          <w:sz w:val="24"/>
          <w:szCs w:val="24"/>
          <w:shd w:val="clear" w:color="auto" w:fill="FFFFFF"/>
        </w:rPr>
        <w:t xml:space="preserve">ed any </w:t>
      </w:r>
      <w:r w:rsidRPr="00D20BC5">
        <w:rPr>
          <w:rFonts w:ascii="Sylfaen" w:hAnsi="Sylfaen" w:cs="Times New Roman"/>
          <w:sz w:val="24"/>
          <w:szCs w:val="24"/>
          <w:shd w:val="clear" w:color="auto" w:fill="FFFFFF"/>
          <w:lang w:val="hy-AM"/>
        </w:rPr>
        <w:t xml:space="preserve">trade secrets, </w:t>
      </w:r>
      <w:r w:rsidR="00A747E1" w:rsidRPr="00D20BC5">
        <w:rPr>
          <w:rFonts w:ascii="Sylfaen" w:hAnsi="Sylfaen" w:cs="Times New Roman"/>
          <w:sz w:val="24"/>
          <w:szCs w:val="24"/>
          <w:shd w:val="clear" w:color="auto" w:fill="FFFFFF"/>
        </w:rPr>
        <w:t xml:space="preserve">they were offered to </w:t>
      </w:r>
      <w:r w:rsidRPr="00D20BC5">
        <w:rPr>
          <w:rFonts w:ascii="Sylfaen" w:hAnsi="Sylfaen" w:cs="Times New Roman"/>
          <w:sz w:val="24"/>
          <w:szCs w:val="24"/>
          <w:shd w:val="clear" w:color="auto" w:fill="FFFFFF"/>
          <w:lang w:val="hy-AM"/>
        </w:rPr>
        <w:t xml:space="preserve">close the relevant lines. </w:t>
      </w:r>
      <w:r w:rsidR="006D3B39" w:rsidRPr="00D20BC5">
        <w:rPr>
          <w:rFonts w:ascii="Sylfaen" w:hAnsi="Sylfaen" w:cs="Times New Roman"/>
          <w:sz w:val="24"/>
          <w:szCs w:val="24"/>
          <w:shd w:val="clear" w:color="auto" w:fill="FFFFFF"/>
          <w:lang w:val="hy-AM"/>
        </w:rPr>
        <w:t>At a closed hearing on August 6,</w:t>
      </w:r>
      <w:r w:rsidR="006D3B39" w:rsidRPr="00D20BC5">
        <w:rPr>
          <w:rFonts w:ascii="Sylfaen" w:hAnsi="Sylfaen" w:cs="Times New Roman"/>
          <w:sz w:val="24"/>
          <w:szCs w:val="24"/>
          <w:shd w:val="clear" w:color="auto" w:fill="FFFFFF"/>
        </w:rPr>
        <w:t xml:space="preserve"> 2019,</w:t>
      </w:r>
      <w:r w:rsidR="006D3B39" w:rsidRPr="00D20BC5">
        <w:rPr>
          <w:rFonts w:ascii="Sylfaen" w:hAnsi="Sylfaen" w:cs="Times New Roman"/>
          <w:sz w:val="24"/>
          <w:szCs w:val="24"/>
          <w:shd w:val="clear" w:color="auto" w:fill="FFFFFF"/>
          <w:lang w:val="hy-AM"/>
        </w:rPr>
        <w:t xml:space="preserve"> the court ruled to </w:t>
      </w:r>
      <w:r w:rsidR="006D3B39" w:rsidRPr="00D20BC5">
        <w:rPr>
          <w:rFonts w:ascii="Sylfaen" w:hAnsi="Sylfaen" w:cs="Times New Roman"/>
          <w:sz w:val="24"/>
          <w:szCs w:val="24"/>
          <w:shd w:val="clear" w:color="auto" w:fill="FFFFFF"/>
        </w:rPr>
        <w:t>settle</w:t>
      </w:r>
      <w:r w:rsidR="006D3B39" w:rsidRPr="00D20BC5">
        <w:rPr>
          <w:rFonts w:ascii="Sylfaen" w:hAnsi="Sylfaen" w:cs="Times New Roman"/>
          <w:sz w:val="24"/>
          <w:szCs w:val="24"/>
          <w:shd w:val="clear" w:color="auto" w:fill="FFFFFF"/>
          <w:lang w:val="hy-AM"/>
        </w:rPr>
        <w:t xml:space="preserve"> the Investigative Journalists' claim</w:t>
      </w:r>
      <w:r w:rsidR="006D3B39" w:rsidRPr="00D20BC5">
        <w:rPr>
          <w:rFonts w:ascii="Sylfaen" w:hAnsi="Sylfaen" w:cs="Times New Roman"/>
          <w:sz w:val="24"/>
          <w:szCs w:val="24"/>
          <w:shd w:val="clear" w:color="auto" w:fill="FFFFFF"/>
        </w:rPr>
        <w:t xml:space="preserve"> partially, </w:t>
      </w:r>
      <w:r w:rsidR="006D3B39" w:rsidRPr="00D20BC5">
        <w:rPr>
          <w:rFonts w:ascii="Sylfaen" w:hAnsi="Sylfaen" w:cs="Times New Roman"/>
          <w:sz w:val="24"/>
          <w:szCs w:val="24"/>
          <w:shd w:val="clear" w:color="auto" w:fill="FFFFFF"/>
          <w:lang w:val="hy-AM"/>
        </w:rPr>
        <w:t>oblig</w:t>
      </w:r>
      <w:r w:rsidR="006D3B39" w:rsidRPr="00D20BC5">
        <w:rPr>
          <w:rFonts w:ascii="Sylfaen" w:hAnsi="Sylfaen" w:cs="Times New Roman"/>
          <w:sz w:val="24"/>
          <w:szCs w:val="24"/>
          <w:shd w:val="clear" w:color="auto" w:fill="FFFFFF"/>
        </w:rPr>
        <w:t>at</w:t>
      </w:r>
      <w:r w:rsidR="006D3B39" w:rsidRPr="00D20BC5">
        <w:rPr>
          <w:rFonts w:ascii="Sylfaen" w:hAnsi="Sylfaen" w:cs="Times New Roman"/>
          <w:sz w:val="24"/>
          <w:szCs w:val="24"/>
          <w:shd w:val="clear" w:color="auto" w:fill="FFFFFF"/>
          <w:lang w:val="hy-AM"/>
        </w:rPr>
        <w:t xml:space="preserve">e the State Revenue Committee to provide copies of all contracts </w:t>
      </w:r>
      <w:r w:rsidR="006D3B39" w:rsidRPr="00D20BC5">
        <w:rPr>
          <w:rFonts w:ascii="Sylfaen" w:hAnsi="Sylfaen" w:cs="Times New Roman"/>
          <w:sz w:val="24"/>
          <w:szCs w:val="24"/>
          <w:shd w:val="clear" w:color="auto" w:fill="FFFFFF"/>
        </w:rPr>
        <w:t xml:space="preserve">signed </w:t>
      </w:r>
      <w:r w:rsidR="006D3B39" w:rsidRPr="00D20BC5">
        <w:rPr>
          <w:rFonts w:ascii="Sylfaen" w:hAnsi="Sylfaen" w:cs="Times New Roman"/>
          <w:sz w:val="24"/>
          <w:szCs w:val="24"/>
          <w:shd w:val="clear" w:color="auto" w:fill="FFFFFF"/>
          <w:lang w:val="hy-AM"/>
        </w:rPr>
        <w:t>with the Taiwanese and Chinese companies, closing</w:t>
      </w:r>
      <w:r w:rsidR="006D3B39" w:rsidRPr="00D20BC5">
        <w:rPr>
          <w:rFonts w:ascii="Sylfaen" w:hAnsi="Sylfaen" w:cs="Times New Roman"/>
          <w:sz w:val="24"/>
          <w:szCs w:val="24"/>
          <w:shd w:val="clear" w:color="auto" w:fill="FFFFFF"/>
        </w:rPr>
        <w:t xml:space="preserve"> all the excerpts containing trade</w:t>
      </w:r>
      <w:r w:rsidR="006D3B39" w:rsidRPr="00D20BC5">
        <w:rPr>
          <w:rFonts w:ascii="Sylfaen" w:hAnsi="Sylfaen" w:cs="Times New Roman"/>
          <w:sz w:val="24"/>
          <w:szCs w:val="24"/>
          <w:shd w:val="clear" w:color="auto" w:fill="FFFFFF"/>
          <w:lang w:val="hy-AM"/>
        </w:rPr>
        <w:t xml:space="preserve"> secrets, as well as</w:t>
      </w:r>
      <w:r w:rsidR="006D3B39" w:rsidRPr="00D20BC5">
        <w:rPr>
          <w:rFonts w:ascii="Sylfaen" w:hAnsi="Sylfaen" w:cs="Times New Roman"/>
          <w:sz w:val="24"/>
          <w:szCs w:val="24"/>
          <w:shd w:val="clear" w:color="auto" w:fill="FFFFFF"/>
        </w:rPr>
        <w:t xml:space="preserve"> provide</w:t>
      </w:r>
      <w:r w:rsidR="006D3B39" w:rsidRPr="00D20BC5">
        <w:rPr>
          <w:rFonts w:ascii="Sylfaen" w:hAnsi="Sylfaen" w:cs="Times New Roman"/>
          <w:sz w:val="24"/>
          <w:szCs w:val="24"/>
          <w:shd w:val="clear" w:color="auto" w:fill="FFFFFF"/>
          <w:lang w:val="hy-AM"/>
        </w:rPr>
        <w:t xml:space="preserve"> information on </w:t>
      </w:r>
      <w:r w:rsidR="006D3B39" w:rsidRPr="00D20BC5">
        <w:rPr>
          <w:rFonts w:ascii="Sylfaen" w:hAnsi="Sylfaen" w:cs="Times New Roman"/>
          <w:sz w:val="24"/>
          <w:szCs w:val="24"/>
          <w:shd w:val="clear" w:color="auto" w:fill="FFFFFF"/>
        </w:rPr>
        <w:t>companies</w:t>
      </w:r>
      <w:r w:rsidR="006D3B39" w:rsidRPr="00D20BC5">
        <w:rPr>
          <w:rFonts w:ascii="Sylfaen" w:hAnsi="Sylfaen" w:cs="Times New Roman"/>
          <w:sz w:val="24"/>
          <w:szCs w:val="24"/>
          <w:shd w:val="clear" w:color="auto" w:fill="FFFFFF"/>
          <w:lang w:val="hy-AM"/>
        </w:rPr>
        <w:t>.</w:t>
      </w:r>
      <w:r w:rsidR="00E56068" w:rsidRPr="00D20BC5">
        <w:rPr>
          <w:rFonts w:ascii="Sylfaen" w:hAnsi="Sylfaen" w:cs="Times New Roman"/>
          <w:sz w:val="24"/>
          <w:szCs w:val="24"/>
          <w:shd w:val="clear" w:color="auto" w:fill="FFFFFF"/>
          <w:lang w:val="hy-AM"/>
        </w:rPr>
        <w:t xml:space="preserve"> On September 12, the Investigative Journalists NGO appealed to the Administrative Court of Appeal</w:t>
      </w:r>
      <w:r w:rsidR="00E56068" w:rsidRPr="00D20BC5">
        <w:rPr>
          <w:rFonts w:ascii="Sylfaen" w:hAnsi="Sylfaen" w:cs="Times New Roman"/>
          <w:sz w:val="24"/>
          <w:szCs w:val="24"/>
          <w:shd w:val="clear" w:color="auto" w:fill="FFFFFF"/>
        </w:rPr>
        <w:t>s</w:t>
      </w:r>
      <w:r w:rsidR="00E56068" w:rsidRPr="00D20BC5">
        <w:rPr>
          <w:rFonts w:ascii="Sylfaen" w:hAnsi="Sylfaen" w:cs="Times New Roman"/>
          <w:sz w:val="24"/>
          <w:szCs w:val="24"/>
          <w:shd w:val="clear" w:color="auto" w:fill="FFFFFF"/>
          <w:lang w:val="hy-AM"/>
        </w:rPr>
        <w:t xml:space="preserve">. </w:t>
      </w:r>
      <w:r w:rsidR="00CA0C82" w:rsidRPr="00D20BC5">
        <w:rPr>
          <w:rFonts w:ascii="Sylfaen" w:hAnsi="Sylfaen" w:cs="Times New Roman"/>
          <w:sz w:val="24"/>
          <w:szCs w:val="24"/>
          <w:shd w:val="clear" w:color="auto" w:fill="FFFFFF"/>
          <w:lang w:val="hy-AM"/>
        </w:rPr>
        <w:t xml:space="preserve">On October 28, the appeal of the defendant, former chairman of the State Revenue Committee David Ananyan, was rejected. The respondent did not </w:t>
      </w:r>
      <w:r w:rsidR="00CA0C82" w:rsidRPr="00D20BC5">
        <w:rPr>
          <w:rFonts w:ascii="Sylfaen" w:hAnsi="Sylfaen" w:cs="Times New Roman"/>
          <w:sz w:val="24"/>
          <w:szCs w:val="24"/>
          <w:shd w:val="clear" w:color="auto" w:fill="FFFFFF"/>
        </w:rPr>
        <w:t>go</w:t>
      </w:r>
      <w:r w:rsidR="00CA0C82" w:rsidRPr="00D20BC5">
        <w:rPr>
          <w:rFonts w:ascii="Sylfaen" w:hAnsi="Sylfaen" w:cs="Times New Roman"/>
          <w:sz w:val="24"/>
          <w:szCs w:val="24"/>
          <w:shd w:val="clear" w:color="auto" w:fill="FFFFFF"/>
          <w:lang w:val="hy-AM"/>
        </w:rPr>
        <w:t xml:space="preserve"> to the Court of Cassation.</w:t>
      </w:r>
    </w:p>
    <w:p w14:paraId="4B682674" w14:textId="77777777" w:rsidR="00CA0C82" w:rsidRPr="00D20BC5" w:rsidRDefault="00CA0C82" w:rsidP="00D20BC5">
      <w:pPr>
        <w:spacing w:after="0" w:line="240" w:lineRule="auto"/>
        <w:ind w:firstLine="567"/>
        <w:rPr>
          <w:rFonts w:ascii="Sylfaen" w:hAnsi="Sylfaen" w:cs="Times New Roman"/>
          <w:sz w:val="24"/>
          <w:szCs w:val="24"/>
          <w:shd w:val="clear" w:color="auto" w:fill="FFFFFF"/>
          <w:lang w:val="hy-AM"/>
        </w:rPr>
      </w:pPr>
    </w:p>
    <w:p w14:paraId="28EDD8B7" w14:textId="0B5E68F3"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October 13</w:t>
      </w:r>
      <w:r w:rsidRPr="00D20BC5">
        <w:rPr>
          <w:rFonts w:ascii="Sylfaen" w:hAnsi="Sylfaen" w:cs="Times New Roman"/>
          <w:sz w:val="24"/>
          <w:szCs w:val="24"/>
          <w:shd w:val="clear" w:color="auto" w:fill="FFFFFF"/>
          <w:lang w:val="hy-AM"/>
        </w:rPr>
        <w:t xml:space="preserve">, the 168.am website sent a request to the RA Police, asking to provide information on how many media outlets </w:t>
      </w:r>
      <w:r w:rsidR="00A11025" w:rsidRPr="00D20BC5">
        <w:rPr>
          <w:rFonts w:ascii="Sylfaen" w:hAnsi="Sylfaen" w:cs="Times New Roman"/>
          <w:sz w:val="24"/>
          <w:szCs w:val="24"/>
          <w:shd w:val="clear" w:color="auto" w:fill="FFFFFF"/>
        </w:rPr>
        <w:t xml:space="preserve">had published </w:t>
      </w:r>
      <w:r w:rsidR="003C1A8A" w:rsidRPr="00D20BC5">
        <w:rPr>
          <w:rFonts w:ascii="Sylfaen" w:hAnsi="Sylfaen" w:cs="Times New Roman"/>
          <w:sz w:val="24"/>
          <w:szCs w:val="24"/>
          <w:shd w:val="clear" w:color="auto" w:fill="FFFFFF"/>
        </w:rPr>
        <w:t>materials prohibited under the marshal law</w:t>
      </w:r>
      <w:r w:rsidRPr="00D20BC5">
        <w:rPr>
          <w:rFonts w:ascii="Sylfaen" w:hAnsi="Sylfaen" w:cs="Times New Roman"/>
          <w:sz w:val="24"/>
          <w:szCs w:val="24"/>
          <w:shd w:val="clear" w:color="auto" w:fill="FFFFFF"/>
          <w:lang w:val="hy-AM"/>
        </w:rPr>
        <w:t xml:space="preserve">, </w:t>
      </w:r>
      <w:r w:rsidR="003C1A8A" w:rsidRPr="00D20BC5">
        <w:rPr>
          <w:rFonts w:ascii="Sylfaen" w:hAnsi="Sylfaen" w:cs="Times New Roman"/>
          <w:sz w:val="24"/>
          <w:szCs w:val="24"/>
          <w:shd w:val="clear" w:color="auto" w:fill="FFFFFF"/>
        </w:rPr>
        <w:t>what media outlets</w:t>
      </w:r>
      <w:r w:rsidRPr="00D20BC5">
        <w:rPr>
          <w:rFonts w:ascii="Sylfaen" w:hAnsi="Sylfaen" w:cs="Times New Roman"/>
          <w:sz w:val="24"/>
          <w:szCs w:val="24"/>
          <w:shd w:val="clear" w:color="auto" w:fill="FFFFFF"/>
          <w:lang w:val="hy-AM"/>
        </w:rPr>
        <w:t xml:space="preserve"> </w:t>
      </w:r>
      <w:r w:rsidR="003C1A8A" w:rsidRPr="00D20BC5">
        <w:rPr>
          <w:rFonts w:ascii="Sylfaen" w:hAnsi="Sylfaen" w:cs="Times New Roman"/>
          <w:sz w:val="24"/>
          <w:szCs w:val="24"/>
          <w:shd w:val="clear" w:color="auto" w:fill="FFFFFF"/>
        </w:rPr>
        <w:t>and publications were concerned</w:t>
      </w:r>
      <w:r w:rsidRPr="00D20BC5">
        <w:rPr>
          <w:rFonts w:ascii="Sylfaen" w:hAnsi="Sylfaen" w:cs="Times New Roman"/>
          <w:sz w:val="24"/>
          <w:szCs w:val="24"/>
          <w:shd w:val="clear" w:color="auto" w:fill="FFFFFF"/>
          <w:lang w:val="hy-AM"/>
        </w:rPr>
        <w:t xml:space="preserve">, and what criteria </w:t>
      </w:r>
      <w:r w:rsidR="00DB5E4F" w:rsidRPr="00D20BC5">
        <w:rPr>
          <w:rFonts w:ascii="Sylfaen" w:hAnsi="Sylfaen" w:cs="Times New Roman"/>
          <w:sz w:val="24"/>
          <w:szCs w:val="24"/>
          <w:shd w:val="clear" w:color="auto" w:fill="FFFFFF"/>
        </w:rPr>
        <w:t xml:space="preserve">underlay </w:t>
      </w:r>
      <w:r w:rsidRPr="00D20BC5">
        <w:rPr>
          <w:rFonts w:ascii="Sylfaen" w:hAnsi="Sylfaen" w:cs="Times New Roman"/>
          <w:sz w:val="24"/>
          <w:szCs w:val="24"/>
          <w:shd w:val="clear" w:color="auto" w:fill="FFFFFF"/>
          <w:lang w:val="hy-AM"/>
        </w:rPr>
        <w:t>the selection. On October 21, the website received a response, which provided general information on</w:t>
      </w:r>
      <w:r w:rsidR="00DB5E4F" w:rsidRPr="00D20BC5">
        <w:rPr>
          <w:rFonts w:ascii="Sylfaen" w:hAnsi="Sylfaen" w:cs="Times New Roman"/>
          <w:sz w:val="24"/>
          <w:szCs w:val="24"/>
          <w:shd w:val="clear" w:color="auto" w:fill="FFFFFF"/>
        </w:rPr>
        <w:t xml:space="preserve"> the</w:t>
      </w:r>
      <w:r w:rsidRPr="00D20BC5">
        <w:rPr>
          <w:rFonts w:ascii="Sylfaen" w:hAnsi="Sylfaen" w:cs="Times New Roman"/>
          <w:sz w:val="24"/>
          <w:szCs w:val="24"/>
          <w:shd w:val="clear" w:color="auto" w:fill="FFFFFF"/>
          <w:lang w:val="hy-AM"/>
        </w:rPr>
        <w:t xml:space="preserve"> violations of the rules</w:t>
      </w:r>
      <w:r w:rsidR="00DB5E4F" w:rsidRPr="00D20BC5">
        <w:rPr>
          <w:rFonts w:ascii="Sylfaen" w:hAnsi="Sylfaen" w:cs="Times New Roman"/>
          <w:sz w:val="24"/>
          <w:szCs w:val="24"/>
          <w:shd w:val="clear" w:color="auto" w:fill="FFFFFF"/>
        </w:rPr>
        <w:t>, set for</w:t>
      </w:r>
      <w:r w:rsidRPr="00D20BC5">
        <w:rPr>
          <w:rFonts w:ascii="Sylfaen" w:hAnsi="Sylfaen" w:cs="Times New Roman"/>
          <w:sz w:val="24"/>
          <w:szCs w:val="24"/>
          <w:shd w:val="clear" w:color="auto" w:fill="FFFFFF"/>
          <w:lang w:val="hy-AM"/>
        </w:rPr>
        <w:t xml:space="preserve"> </w:t>
      </w:r>
      <w:r w:rsidR="00DB5E4F" w:rsidRPr="00D20BC5">
        <w:rPr>
          <w:rFonts w:ascii="Sylfaen" w:hAnsi="Sylfaen" w:cs="Times New Roman"/>
          <w:sz w:val="24"/>
          <w:szCs w:val="24"/>
          <w:shd w:val="clear" w:color="auto" w:fill="FFFFFF"/>
        </w:rPr>
        <w:t>the</w:t>
      </w:r>
      <w:r w:rsidRPr="00D20BC5">
        <w:rPr>
          <w:rFonts w:ascii="Sylfaen" w:hAnsi="Sylfaen" w:cs="Times New Roman"/>
          <w:sz w:val="24"/>
          <w:szCs w:val="24"/>
          <w:shd w:val="clear" w:color="auto" w:fill="FFFFFF"/>
          <w:lang w:val="hy-AM"/>
        </w:rPr>
        <w:t xml:space="preserve"> publication or dissemination of information. In addition, the police refused to provide the names of specific media outlets and</w:t>
      </w:r>
      <w:r w:rsidR="00D811A8" w:rsidRPr="00D20BC5">
        <w:rPr>
          <w:rFonts w:ascii="Sylfaen" w:hAnsi="Sylfaen" w:cs="Times New Roman"/>
          <w:sz w:val="24"/>
          <w:szCs w:val="24"/>
          <w:shd w:val="clear" w:color="auto" w:fill="FFFFFF"/>
        </w:rPr>
        <w:t xml:space="preserve"> the titles of</w:t>
      </w:r>
      <w:r w:rsidRPr="00D20BC5">
        <w:rPr>
          <w:rFonts w:ascii="Sylfaen" w:hAnsi="Sylfaen" w:cs="Times New Roman"/>
          <w:sz w:val="24"/>
          <w:szCs w:val="24"/>
          <w:shd w:val="clear" w:color="auto" w:fill="FFFFFF"/>
          <w:lang w:val="hy-AM"/>
        </w:rPr>
        <w:t xml:space="preserve"> </w:t>
      </w:r>
      <w:r w:rsidR="00D811A8" w:rsidRPr="00D20BC5">
        <w:rPr>
          <w:rFonts w:ascii="Sylfaen" w:hAnsi="Sylfaen" w:cs="Times New Roman"/>
          <w:sz w:val="24"/>
          <w:szCs w:val="24"/>
          <w:shd w:val="clear" w:color="auto" w:fill="FFFFFF"/>
        </w:rPr>
        <w:t>impugned</w:t>
      </w:r>
      <w:r w:rsidRPr="00D20BC5">
        <w:rPr>
          <w:rFonts w:ascii="Sylfaen" w:hAnsi="Sylfaen" w:cs="Times New Roman"/>
          <w:sz w:val="24"/>
          <w:szCs w:val="24"/>
          <w:shd w:val="clear" w:color="auto" w:fill="FFFFFF"/>
          <w:lang w:val="hy-AM"/>
        </w:rPr>
        <w:t xml:space="preserve"> publications, citing the right to privacy. </w:t>
      </w:r>
      <w:r w:rsidR="00D811A8" w:rsidRPr="00D20BC5">
        <w:rPr>
          <w:rFonts w:ascii="Sylfaen" w:hAnsi="Sylfaen" w:cs="Times New Roman"/>
          <w:sz w:val="24"/>
          <w:szCs w:val="24"/>
          <w:shd w:val="clear" w:color="auto" w:fill="FFFFFF"/>
        </w:rPr>
        <w:t>However</w:t>
      </w:r>
      <w:r w:rsidRPr="00D20BC5">
        <w:rPr>
          <w:rFonts w:ascii="Sylfaen" w:hAnsi="Sylfaen" w:cs="Times New Roman"/>
          <w:sz w:val="24"/>
          <w:szCs w:val="24"/>
          <w:shd w:val="clear" w:color="auto" w:fill="FFFFFF"/>
          <w:lang w:val="hy-AM"/>
        </w:rPr>
        <w:t>, this substantiation has nothing to do with the essence of the inquiry.</w:t>
      </w:r>
    </w:p>
    <w:p w14:paraId="479FADC3" w14:textId="77777777"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p>
    <w:p w14:paraId="53D9DE0B" w14:textId="6B2E0BC8"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November 4</w:t>
      </w:r>
      <w:r w:rsidRPr="00D20BC5">
        <w:rPr>
          <w:rFonts w:ascii="Sylfaen" w:hAnsi="Sylfaen" w:cs="Times New Roman"/>
          <w:sz w:val="24"/>
          <w:szCs w:val="24"/>
          <w:shd w:val="clear" w:color="auto" w:fill="FFFFFF"/>
          <w:lang w:val="hy-AM"/>
        </w:rPr>
        <w:t xml:space="preserve">, the Committee to Protect Freedom of Expression sent a written </w:t>
      </w:r>
      <w:r w:rsidR="00F941D2" w:rsidRPr="00D20BC5">
        <w:rPr>
          <w:rFonts w:ascii="Sylfaen" w:hAnsi="Sylfaen" w:cs="Times New Roman"/>
          <w:sz w:val="24"/>
          <w:szCs w:val="24"/>
          <w:shd w:val="clear" w:color="auto" w:fill="FFFFFF"/>
        </w:rPr>
        <w:t>inquiry</w:t>
      </w:r>
      <w:r w:rsidRPr="00D20BC5">
        <w:rPr>
          <w:rFonts w:ascii="Sylfaen" w:hAnsi="Sylfaen" w:cs="Times New Roman"/>
          <w:sz w:val="24"/>
          <w:szCs w:val="24"/>
          <w:shd w:val="clear" w:color="auto" w:fill="FFFFFF"/>
          <w:lang w:val="hy-AM"/>
        </w:rPr>
        <w:t xml:space="preserve"> to the RA Police, requesting information on which media outlets had been fined for publishing  posts or information on the grounds of violating</w:t>
      </w:r>
      <w:r w:rsidR="00F941D2" w:rsidRPr="00D20BC5">
        <w:rPr>
          <w:rFonts w:ascii="Sylfaen" w:hAnsi="Sylfaen" w:cs="Times New Roman"/>
          <w:sz w:val="24"/>
          <w:szCs w:val="24"/>
          <w:shd w:val="clear" w:color="auto" w:fill="FFFFFF"/>
        </w:rPr>
        <w:t xml:space="preserve"> the</w:t>
      </w:r>
      <w:r w:rsidRPr="00D20BC5">
        <w:rPr>
          <w:rFonts w:ascii="Sylfaen" w:hAnsi="Sylfaen" w:cs="Times New Roman"/>
          <w:sz w:val="24"/>
          <w:szCs w:val="24"/>
          <w:shd w:val="clear" w:color="auto" w:fill="FFFFFF"/>
          <w:lang w:val="hy-AM"/>
        </w:rPr>
        <w:t xml:space="preserve"> restrictions on freedom of speech under the martial law declared on September 27. No answer was given by the RA Police, only a reference was made to the news on the official website</w:t>
      </w:r>
      <w:r w:rsidR="00F941D2" w:rsidRPr="00D20BC5">
        <w:rPr>
          <w:rFonts w:ascii="Sylfaen" w:hAnsi="Sylfaen" w:cs="Times New Roman"/>
          <w:sz w:val="24"/>
          <w:szCs w:val="24"/>
          <w:shd w:val="clear" w:color="auto" w:fill="FFFFFF"/>
        </w:rPr>
        <w:t xml:space="preserve">, containing only </w:t>
      </w:r>
      <w:r w:rsidRPr="00D20BC5">
        <w:rPr>
          <w:rFonts w:ascii="Sylfaen" w:hAnsi="Sylfaen" w:cs="Times New Roman"/>
          <w:sz w:val="24"/>
          <w:szCs w:val="24"/>
          <w:shd w:val="clear" w:color="auto" w:fill="FFFFFF"/>
          <w:lang w:val="hy-AM"/>
        </w:rPr>
        <w:t>general information</w:t>
      </w:r>
      <w:r w:rsidR="002357F6" w:rsidRPr="00D20BC5">
        <w:rPr>
          <w:rFonts w:ascii="Sylfaen" w:hAnsi="Sylfaen" w:cs="Times New Roman"/>
          <w:sz w:val="24"/>
          <w:szCs w:val="24"/>
          <w:shd w:val="clear" w:color="auto" w:fill="FFFFFF"/>
        </w:rPr>
        <w:t xml:space="preserve"> and</w:t>
      </w:r>
      <w:r w:rsidRPr="00D20BC5">
        <w:rPr>
          <w:rFonts w:ascii="Sylfaen" w:hAnsi="Sylfaen" w:cs="Times New Roman"/>
          <w:sz w:val="24"/>
          <w:szCs w:val="24"/>
          <w:shd w:val="clear" w:color="auto" w:fill="FFFFFF"/>
          <w:lang w:val="hy-AM"/>
        </w:rPr>
        <w:t xml:space="preserve"> </w:t>
      </w:r>
      <w:r w:rsidR="002357F6" w:rsidRPr="00D20BC5">
        <w:rPr>
          <w:rFonts w:ascii="Sylfaen" w:hAnsi="Sylfaen" w:cs="Times New Roman"/>
          <w:sz w:val="24"/>
          <w:szCs w:val="24"/>
          <w:shd w:val="clear" w:color="auto" w:fill="FFFFFF"/>
        </w:rPr>
        <w:t>not</w:t>
      </w:r>
      <w:r w:rsidRPr="00D20BC5">
        <w:rPr>
          <w:rFonts w:ascii="Sylfaen" w:hAnsi="Sylfaen" w:cs="Times New Roman"/>
          <w:sz w:val="24"/>
          <w:szCs w:val="24"/>
          <w:shd w:val="clear" w:color="auto" w:fill="FFFFFF"/>
          <w:lang w:val="hy-AM"/>
        </w:rPr>
        <w:t xml:space="preserve"> mentioning the names of the media</w:t>
      </w:r>
      <w:r w:rsidR="002357F6" w:rsidRPr="00D20BC5">
        <w:rPr>
          <w:rFonts w:ascii="Sylfaen" w:hAnsi="Sylfaen" w:cs="Times New Roman"/>
          <w:sz w:val="24"/>
          <w:szCs w:val="24"/>
          <w:shd w:val="clear" w:color="auto" w:fill="FFFFFF"/>
        </w:rPr>
        <w:t>, fined for the above-stated reason</w:t>
      </w:r>
      <w:r w:rsidRPr="00D20BC5">
        <w:rPr>
          <w:rFonts w:ascii="Sylfaen" w:hAnsi="Sylfaen" w:cs="Times New Roman"/>
          <w:sz w:val="24"/>
          <w:szCs w:val="24"/>
          <w:shd w:val="clear" w:color="auto" w:fill="FFFFFF"/>
          <w:lang w:val="hy-AM"/>
        </w:rPr>
        <w:t>.</w:t>
      </w:r>
    </w:p>
    <w:p w14:paraId="68281B6B" w14:textId="000B71F2"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December 3</w:t>
      </w:r>
      <w:r w:rsidRPr="00D20BC5">
        <w:rPr>
          <w:rFonts w:ascii="Sylfaen" w:hAnsi="Sylfaen" w:cs="Times New Roman"/>
          <w:sz w:val="24"/>
          <w:szCs w:val="24"/>
          <w:shd w:val="clear" w:color="auto" w:fill="FFFFFF"/>
          <w:lang w:val="hy-AM"/>
        </w:rPr>
        <w:t xml:space="preserve">, the Freedom of Information Center applied to the Police with the same request, asking to clarify the number of </w:t>
      </w:r>
      <w:r w:rsidR="005C5318" w:rsidRPr="00D20BC5">
        <w:rPr>
          <w:rFonts w:ascii="Sylfaen" w:hAnsi="Sylfaen" w:cs="Times New Roman"/>
          <w:sz w:val="24"/>
          <w:szCs w:val="24"/>
          <w:shd w:val="clear" w:color="auto" w:fill="FFFFFF"/>
        </w:rPr>
        <w:t>media outlets</w:t>
      </w:r>
      <w:r w:rsidRPr="00D20BC5">
        <w:rPr>
          <w:rFonts w:ascii="Sylfaen" w:hAnsi="Sylfaen" w:cs="Times New Roman"/>
          <w:sz w:val="24"/>
          <w:szCs w:val="24"/>
          <w:shd w:val="clear" w:color="auto" w:fill="FFFFFF"/>
          <w:lang w:val="hy-AM"/>
        </w:rPr>
        <w:t xml:space="preserve"> who</w:t>
      </w:r>
      <w:r w:rsidR="005C5318" w:rsidRPr="00D20BC5">
        <w:rPr>
          <w:rFonts w:ascii="Sylfaen" w:hAnsi="Sylfaen" w:cs="Times New Roman"/>
          <w:sz w:val="24"/>
          <w:szCs w:val="24"/>
          <w:shd w:val="clear" w:color="auto" w:fill="FFFFFF"/>
        </w:rPr>
        <w:t xml:space="preserve"> had</w:t>
      </w:r>
      <w:r w:rsidRPr="00D20BC5">
        <w:rPr>
          <w:rFonts w:ascii="Sylfaen" w:hAnsi="Sylfaen" w:cs="Times New Roman"/>
          <w:sz w:val="24"/>
          <w:szCs w:val="24"/>
          <w:shd w:val="clear" w:color="auto" w:fill="FFFFFF"/>
          <w:lang w:val="hy-AM"/>
        </w:rPr>
        <w:t xml:space="preserve"> appealed the fine, the number of </w:t>
      </w:r>
      <w:r w:rsidR="005C5318" w:rsidRPr="00D20BC5">
        <w:rPr>
          <w:rFonts w:ascii="Sylfaen" w:hAnsi="Sylfaen" w:cs="Times New Roman"/>
          <w:sz w:val="24"/>
          <w:szCs w:val="24"/>
          <w:shd w:val="clear" w:color="auto" w:fill="FFFFFF"/>
        </w:rPr>
        <w:t>outlets</w:t>
      </w:r>
      <w:r w:rsidRPr="00D20BC5">
        <w:rPr>
          <w:rFonts w:ascii="Sylfaen" w:hAnsi="Sylfaen" w:cs="Times New Roman"/>
          <w:sz w:val="24"/>
          <w:szCs w:val="24"/>
          <w:shd w:val="clear" w:color="auto" w:fill="FFFFFF"/>
          <w:lang w:val="hy-AM"/>
        </w:rPr>
        <w:t xml:space="preserve"> fined after the ceasefire, </w:t>
      </w:r>
      <w:r w:rsidR="005C5318" w:rsidRPr="00D20BC5">
        <w:rPr>
          <w:rFonts w:ascii="Sylfaen" w:hAnsi="Sylfaen" w:cs="Times New Roman"/>
          <w:sz w:val="24"/>
          <w:szCs w:val="24"/>
          <w:shd w:val="clear" w:color="auto" w:fill="FFFFFF"/>
        </w:rPr>
        <w:t>and so on</w:t>
      </w:r>
      <w:r w:rsidRPr="00D20BC5">
        <w:rPr>
          <w:rFonts w:ascii="Sylfaen" w:hAnsi="Sylfaen" w:cs="Times New Roman"/>
          <w:sz w:val="24"/>
          <w:szCs w:val="24"/>
          <w:shd w:val="clear" w:color="auto" w:fill="FFFFFF"/>
          <w:lang w:val="hy-AM"/>
        </w:rPr>
        <w:t>. The agency refused to respond to the inquiry, citing the confidentiality of personal data. According to the FOICA, this is an unfounded refusal, as the content of the survey has nothing to do with personal data.</w:t>
      </w:r>
    </w:p>
    <w:p w14:paraId="49B7C118" w14:textId="6DEBC8C9" w:rsidR="008310C6" w:rsidRPr="00D20BC5" w:rsidRDefault="002357F6" w:rsidP="00D20BC5">
      <w:pPr>
        <w:shd w:val="clear" w:color="auto" w:fill="FFFFFF"/>
        <w:spacing w:after="0" w:line="240" w:lineRule="auto"/>
        <w:textAlignment w:val="baseline"/>
        <w:rPr>
          <w:rFonts w:ascii="Sylfaen" w:hAnsi="Sylfaen" w:cs="Times New Roman"/>
          <w:sz w:val="24"/>
          <w:szCs w:val="24"/>
          <w:shd w:val="clear" w:color="auto" w:fill="FFFFFF"/>
          <w:lang w:val="hy-AM"/>
        </w:rPr>
      </w:pPr>
      <w:r w:rsidRPr="00D20BC5">
        <w:rPr>
          <w:rFonts w:ascii="Sylfaen" w:hAnsi="Sylfaen" w:cs="Times New Roman"/>
          <w:sz w:val="24"/>
          <w:szCs w:val="24"/>
          <w:lang w:val="hy-AM"/>
        </w:rPr>
        <w:br/>
      </w:r>
      <w:r w:rsidRPr="00D20BC5">
        <w:rPr>
          <w:rFonts w:ascii="Sylfaen" w:hAnsi="Sylfaen" w:cs="Times New Roman"/>
          <w:sz w:val="24"/>
          <w:szCs w:val="24"/>
          <w:lang w:val="hy-AM"/>
        </w:rPr>
        <w:tab/>
      </w:r>
      <w:r w:rsidR="008310C6" w:rsidRPr="00D20BC5">
        <w:rPr>
          <w:rFonts w:ascii="Sylfaen" w:hAnsi="Sylfaen" w:cs="Times New Roman"/>
          <w:sz w:val="24"/>
          <w:szCs w:val="24"/>
          <w:shd w:val="clear" w:color="auto" w:fill="FFFFFF"/>
          <w:lang w:val="hy-AM"/>
        </w:rPr>
        <w:t xml:space="preserve">On </w:t>
      </w:r>
      <w:r w:rsidR="008310C6" w:rsidRPr="00D20BC5">
        <w:rPr>
          <w:rFonts w:ascii="Sylfaen" w:hAnsi="Sylfaen" w:cs="Times New Roman"/>
          <w:b/>
          <w:bCs/>
          <w:sz w:val="24"/>
          <w:szCs w:val="24"/>
          <w:shd w:val="clear" w:color="auto" w:fill="FFFFFF"/>
          <w:lang w:val="hy-AM"/>
        </w:rPr>
        <w:t>November 5</w:t>
      </w:r>
      <w:r w:rsidR="008310C6" w:rsidRPr="00D20BC5">
        <w:rPr>
          <w:rFonts w:ascii="Sylfaen" w:hAnsi="Sylfaen" w:cs="Times New Roman"/>
          <w:sz w:val="24"/>
          <w:szCs w:val="24"/>
          <w:shd w:val="clear" w:color="auto" w:fill="FFFFFF"/>
          <w:lang w:val="hy-AM"/>
        </w:rPr>
        <w:t xml:space="preserve">, the Freedom of Information Center received a </w:t>
      </w:r>
      <w:r w:rsidR="005C5318" w:rsidRPr="00D20BC5">
        <w:rPr>
          <w:rFonts w:ascii="Sylfaen" w:hAnsi="Sylfaen" w:cs="Times New Roman"/>
          <w:sz w:val="24"/>
          <w:szCs w:val="24"/>
          <w:shd w:val="clear" w:color="auto" w:fill="FFFFFF"/>
        </w:rPr>
        <w:t>delayed</w:t>
      </w:r>
      <w:r w:rsidR="008310C6" w:rsidRPr="00D20BC5">
        <w:rPr>
          <w:rFonts w:ascii="Sylfaen" w:hAnsi="Sylfaen" w:cs="Times New Roman"/>
          <w:sz w:val="24"/>
          <w:szCs w:val="24"/>
          <w:shd w:val="clear" w:color="auto" w:fill="FFFFFF"/>
          <w:lang w:val="hy-AM"/>
        </w:rPr>
        <w:t xml:space="preserve"> response from the Office of the Prime Minister of the Republic of Armenia to the inquiry sent on September 15</w:t>
      </w:r>
      <w:r w:rsidR="00CF5F1D" w:rsidRPr="00D20BC5">
        <w:rPr>
          <w:rFonts w:ascii="Sylfaen" w:hAnsi="Sylfaen" w:cs="Times New Roman"/>
          <w:sz w:val="24"/>
          <w:szCs w:val="24"/>
          <w:shd w:val="clear" w:color="auto" w:fill="FFFFFF"/>
        </w:rPr>
        <w:t>,</w:t>
      </w:r>
      <w:r w:rsidR="008310C6" w:rsidRPr="00D20BC5">
        <w:rPr>
          <w:rFonts w:ascii="Sylfaen" w:hAnsi="Sylfaen" w:cs="Times New Roman"/>
          <w:sz w:val="24"/>
          <w:szCs w:val="24"/>
          <w:shd w:val="clear" w:color="auto" w:fill="FFFFFF"/>
          <w:lang w:val="hy-AM"/>
        </w:rPr>
        <w:t xml:space="preserve"> regarding the decisions </w:t>
      </w:r>
      <w:r w:rsidR="00CF5F1D" w:rsidRPr="00D20BC5">
        <w:rPr>
          <w:rFonts w:ascii="Sylfaen" w:hAnsi="Sylfaen" w:cs="Times New Roman"/>
          <w:sz w:val="24"/>
          <w:szCs w:val="24"/>
          <w:shd w:val="clear" w:color="auto" w:fill="FFFFFF"/>
        </w:rPr>
        <w:t>made by</w:t>
      </w:r>
      <w:r w:rsidR="008310C6" w:rsidRPr="00D20BC5">
        <w:rPr>
          <w:rFonts w:ascii="Sylfaen" w:hAnsi="Sylfaen" w:cs="Times New Roman"/>
          <w:sz w:val="24"/>
          <w:szCs w:val="24"/>
          <w:shd w:val="clear" w:color="auto" w:fill="FFFFFF"/>
          <w:lang w:val="hy-AM"/>
        </w:rPr>
        <w:t xml:space="preserve"> the Advisory Commi</w:t>
      </w:r>
      <w:r w:rsidR="00B71B49" w:rsidRPr="00D20BC5">
        <w:rPr>
          <w:rFonts w:ascii="Sylfaen" w:hAnsi="Sylfaen" w:cs="Times New Roman"/>
          <w:sz w:val="24"/>
          <w:szCs w:val="24"/>
          <w:shd w:val="clear" w:color="auto" w:fill="FFFFFF"/>
        </w:rPr>
        <w:t>ssion on</w:t>
      </w:r>
      <w:r w:rsidR="008310C6" w:rsidRPr="00D20BC5">
        <w:rPr>
          <w:rFonts w:ascii="Sylfaen" w:hAnsi="Sylfaen" w:cs="Times New Roman"/>
          <w:sz w:val="24"/>
          <w:szCs w:val="24"/>
          <w:shd w:val="clear" w:color="auto" w:fill="FFFFFF"/>
          <w:lang w:val="hy-AM"/>
        </w:rPr>
        <w:t xml:space="preserve"> Coordination of Charitable Programs of the Government of the Republic of Armenia.</w:t>
      </w:r>
    </w:p>
    <w:p w14:paraId="3ED92E44" w14:textId="77777777" w:rsidR="005C5318" w:rsidRPr="00D20BC5" w:rsidRDefault="005C5318" w:rsidP="00D20BC5">
      <w:pPr>
        <w:shd w:val="clear" w:color="auto" w:fill="FFFFFF"/>
        <w:spacing w:after="0" w:line="240" w:lineRule="auto"/>
        <w:rPr>
          <w:rFonts w:ascii="Sylfaen" w:hAnsi="Sylfaen" w:cs="Times New Roman"/>
          <w:sz w:val="24"/>
          <w:szCs w:val="24"/>
          <w:lang w:val="hy-AM"/>
        </w:rPr>
      </w:pPr>
    </w:p>
    <w:p w14:paraId="6CBF5C1E" w14:textId="172A24EB" w:rsidR="008310C6" w:rsidRPr="00D20BC5" w:rsidRDefault="005C5318" w:rsidP="00D20BC5">
      <w:pPr>
        <w:spacing w:after="0" w:line="240" w:lineRule="auto"/>
        <w:rPr>
          <w:rFonts w:ascii="Sylfaen" w:hAnsi="Sylfaen" w:cs="Times New Roman"/>
          <w:sz w:val="24"/>
          <w:szCs w:val="24"/>
          <w:shd w:val="clear" w:color="auto" w:fill="FFFFFF"/>
          <w:lang w:val="hy-AM"/>
        </w:rPr>
      </w:pPr>
      <w:r w:rsidRPr="00D20BC5">
        <w:rPr>
          <w:rFonts w:ascii="Sylfaen" w:hAnsi="Sylfaen" w:cs="Times New Roman"/>
          <w:color w:val="131313"/>
          <w:sz w:val="24"/>
          <w:szCs w:val="24"/>
          <w:shd w:val="clear" w:color="auto" w:fill="FFFFFF"/>
          <w:lang w:val="hy-AM"/>
        </w:rPr>
        <w:tab/>
      </w:r>
      <w:r w:rsidR="008310C6" w:rsidRPr="00D20BC5">
        <w:rPr>
          <w:rFonts w:ascii="Sylfaen" w:hAnsi="Sylfaen" w:cs="Times New Roman"/>
          <w:b/>
          <w:bCs/>
          <w:sz w:val="24"/>
          <w:szCs w:val="24"/>
          <w:shd w:val="clear" w:color="auto" w:fill="FFFFFF"/>
          <w:lang w:val="hy-AM"/>
        </w:rPr>
        <w:t>On November 8</w:t>
      </w:r>
      <w:r w:rsidR="008310C6" w:rsidRPr="00D20BC5">
        <w:rPr>
          <w:rFonts w:ascii="Sylfaen" w:hAnsi="Sylfaen" w:cs="Times New Roman"/>
          <w:sz w:val="24"/>
          <w:szCs w:val="24"/>
          <w:shd w:val="clear" w:color="auto" w:fill="FFFFFF"/>
          <w:lang w:val="hy-AM"/>
        </w:rPr>
        <w:t>, Pastinfo news website tried to find out details about NA Deputy Speaker Alen Simonyan's meetings in Moscow from Tigran Galstyan, Chief of Staff of the Parliament. In response, the latter demanded that the request be sent in writing, complaining that the</w:t>
      </w:r>
      <w:r w:rsidR="00CB60E0" w:rsidRPr="00D20BC5">
        <w:rPr>
          <w:rFonts w:ascii="Sylfaen" w:hAnsi="Sylfaen" w:cs="Times New Roman"/>
          <w:sz w:val="24"/>
          <w:szCs w:val="24"/>
          <w:shd w:val="clear" w:color="auto" w:fill="FFFFFF"/>
        </w:rPr>
        <w:t xml:space="preserve"> media outlet</w:t>
      </w:r>
      <w:r w:rsidR="008310C6" w:rsidRPr="00D20BC5">
        <w:rPr>
          <w:rFonts w:ascii="Sylfaen" w:hAnsi="Sylfaen" w:cs="Times New Roman"/>
          <w:sz w:val="24"/>
          <w:szCs w:val="24"/>
          <w:shd w:val="clear" w:color="auto" w:fill="FFFFFF"/>
          <w:lang w:val="hy-AM"/>
        </w:rPr>
        <w:t xml:space="preserve"> </w:t>
      </w:r>
      <w:r w:rsidR="00CB60E0" w:rsidRPr="00D20BC5">
        <w:rPr>
          <w:rFonts w:ascii="Sylfaen" w:hAnsi="Sylfaen" w:cs="Times New Roman"/>
          <w:sz w:val="24"/>
          <w:szCs w:val="24"/>
          <w:shd w:val="clear" w:color="auto" w:fill="FFFFFF"/>
        </w:rPr>
        <w:t>was</w:t>
      </w:r>
      <w:r w:rsidR="008310C6" w:rsidRPr="00D20BC5">
        <w:rPr>
          <w:rFonts w:ascii="Sylfaen" w:hAnsi="Sylfaen" w:cs="Times New Roman"/>
          <w:sz w:val="24"/>
          <w:szCs w:val="24"/>
          <w:shd w:val="clear" w:color="auto" w:fill="FFFFFF"/>
          <w:lang w:val="hy-AM"/>
        </w:rPr>
        <w:t xml:space="preserve"> trying to verify the information on</w:t>
      </w:r>
      <w:r w:rsidR="00CB60E0" w:rsidRPr="00D20BC5">
        <w:rPr>
          <w:rFonts w:ascii="Sylfaen" w:hAnsi="Sylfaen" w:cs="Times New Roman"/>
          <w:sz w:val="24"/>
          <w:szCs w:val="24"/>
          <w:shd w:val="clear" w:color="auto" w:fill="FFFFFF"/>
        </w:rPr>
        <w:t xml:space="preserve"> </w:t>
      </w:r>
      <w:r w:rsidR="008310C6" w:rsidRPr="00D20BC5">
        <w:rPr>
          <w:rFonts w:ascii="Sylfaen" w:hAnsi="Sylfaen" w:cs="Times New Roman"/>
          <w:sz w:val="24"/>
          <w:szCs w:val="24"/>
          <w:shd w:val="clear" w:color="auto" w:fill="FFFFFF"/>
          <w:lang w:val="hy-AM"/>
        </w:rPr>
        <w:t xml:space="preserve">Saturday. The media </w:t>
      </w:r>
      <w:r w:rsidR="00CB60E0" w:rsidRPr="00D20BC5">
        <w:rPr>
          <w:rFonts w:ascii="Sylfaen" w:hAnsi="Sylfaen" w:cs="Times New Roman"/>
          <w:sz w:val="24"/>
          <w:szCs w:val="24"/>
          <w:shd w:val="clear" w:color="auto" w:fill="FFFFFF"/>
        </w:rPr>
        <w:t>reacted to this complaint, saying that t</w:t>
      </w:r>
      <w:r w:rsidR="008310C6" w:rsidRPr="00D20BC5">
        <w:rPr>
          <w:rFonts w:ascii="Sylfaen" w:hAnsi="Sylfaen" w:cs="Times New Roman"/>
          <w:sz w:val="24"/>
          <w:szCs w:val="24"/>
          <w:shd w:val="clear" w:color="auto" w:fill="FFFFFF"/>
          <w:lang w:val="hy-AM"/>
        </w:rPr>
        <w:t xml:space="preserve">here would be no need </w:t>
      </w:r>
      <w:r w:rsidR="00B40173" w:rsidRPr="00D20BC5">
        <w:rPr>
          <w:rFonts w:ascii="Sylfaen" w:hAnsi="Sylfaen" w:cs="Times New Roman"/>
          <w:sz w:val="24"/>
          <w:szCs w:val="24"/>
          <w:shd w:val="clear" w:color="auto" w:fill="FFFFFF"/>
        </w:rPr>
        <w:t>for a</w:t>
      </w:r>
      <w:r w:rsidR="008310C6" w:rsidRPr="00D20BC5">
        <w:rPr>
          <w:rFonts w:ascii="Sylfaen" w:hAnsi="Sylfaen" w:cs="Times New Roman"/>
          <w:sz w:val="24"/>
          <w:szCs w:val="24"/>
          <w:shd w:val="clear" w:color="auto" w:fill="FFFFFF"/>
          <w:lang w:val="hy-AM"/>
        </w:rPr>
        <w:t xml:space="preserve"> call</w:t>
      </w:r>
      <w:r w:rsidR="00B40173" w:rsidRPr="00D20BC5">
        <w:rPr>
          <w:rFonts w:ascii="Sylfaen" w:hAnsi="Sylfaen" w:cs="Times New Roman"/>
          <w:sz w:val="24"/>
          <w:szCs w:val="24"/>
          <w:shd w:val="clear" w:color="auto" w:fill="FFFFFF"/>
        </w:rPr>
        <w:t xml:space="preserve"> on Saturday,</w:t>
      </w:r>
      <w:r w:rsidR="008310C6" w:rsidRPr="00D20BC5">
        <w:rPr>
          <w:rFonts w:ascii="Sylfaen" w:hAnsi="Sylfaen" w:cs="Times New Roman"/>
          <w:sz w:val="24"/>
          <w:szCs w:val="24"/>
          <w:shd w:val="clear" w:color="auto" w:fill="FFFFFF"/>
          <w:lang w:val="hy-AM"/>
        </w:rPr>
        <w:t xml:space="preserve"> if the NA Chief of Staff complied with the law by publishing information on foreign visits on the NA website.</w:t>
      </w:r>
    </w:p>
    <w:p w14:paraId="043DD021" w14:textId="77777777"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p>
    <w:p w14:paraId="526644C0" w14:textId="21C5EFD5"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r w:rsidRPr="0019702E">
        <w:rPr>
          <w:rFonts w:ascii="Sylfaen" w:hAnsi="Sylfaen" w:cs="Times New Roman"/>
          <w:b/>
          <w:sz w:val="24"/>
          <w:szCs w:val="24"/>
          <w:shd w:val="clear" w:color="auto" w:fill="FFFFFF"/>
          <w:lang w:val="hy-AM"/>
        </w:rPr>
        <w:t xml:space="preserve">On </w:t>
      </w:r>
      <w:r w:rsidRPr="00D20BC5">
        <w:rPr>
          <w:rFonts w:ascii="Sylfaen" w:hAnsi="Sylfaen" w:cs="Times New Roman"/>
          <w:b/>
          <w:bCs/>
          <w:sz w:val="24"/>
          <w:szCs w:val="24"/>
          <w:shd w:val="clear" w:color="auto" w:fill="FFFFFF"/>
          <w:lang w:val="hy-AM"/>
        </w:rPr>
        <w:t>November 24</w:t>
      </w:r>
      <w:r w:rsidRPr="00D20BC5">
        <w:rPr>
          <w:rFonts w:ascii="Sylfaen" w:hAnsi="Sylfaen" w:cs="Times New Roman"/>
          <w:sz w:val="24"/>
          <w:szCs w:val="24"/>
          <w:shd w:val="clear" w:color="auto" w:fill="FFFFFF"/>
          <w:lang w:val="hy-AM"/>
        </w:rPr>
        <w:t xml:space="preserve">, the Hraparak.am website wrote that it had sent a written inquiry to the head of the penitentiary service of the Ministry of Justice, Artur Goyunyan, about the current place of detention of the convicts </w:t>
      </w:r>
      <w:r w:rsidR="006B1E8C" w:rsidRPr="00D20BC5">
        <w:rPr>
          <w:rFonts w:ascii="Sylfaen" w:hAnsi="Sylfaen" w:cs="Times New Roman"/>
          <w:sz w:val="24"/>
          <w:szCs w:val="24"/>
          <w:shd w:val="clear" w:color="auto" w:fill="FFFFFF"/>
        </w:rPr>
        <w:t>from</w:t>
      </w:r>
      <w:r w:rsidRPr="00D20BC5">
        <w:rPr>
          <w:rFonts w:ascii="Sylfaen" w:hAnsi="Sylfaen" w:cs="Times New Roman"/>
          <w:sz w:val="24"/>
          <w:szCs w:val="24"/>
          <w:shd w:val="clear" w:color="auto" w:fill="FFFFFF"/>
          <w:lang w:val="hy-AM"/>
        </w:rPr>
        <w:t xml:space="preserve"> the Shushi penitentiary institution. The question remained unanswered, </w:t>
      </w:r>
      <w:r w:rsidR="000B27CC" w:rsidRPr="00D20BC5">
        <w:rPr>
          <w:rFonts w:ascii="Sylfaen" w:hAnsi="Sylfaen" w:cs="Times New Roman"/>
          <w:sz w:val="24"/>
          <w:szCs w:val="24"/>
          <w:shd w:val="clear" w:color="auto" w:fill="FFFFFF"/>
        </w:rPr>
        <w:t>with a</w:t>
      </w:r>
      <w:r w:rsidRPr="00D20BC5">
        <w:rPr>
          <w:rFonts w:ascii="Sylfaen" w:hAnsi="Sylfaen" w:cs="Times New Roman"/>
          <w:sz w:val="24"/>
          <w:szCs w:val="24"/>
          <w:shd w:val="clear" w:color="auto" w:fill="FFFFFF"/>
          <w:lang w:val="hy-AM"/>
        </w:rPr>
        <w:t xml:space="preserve"> reasoning as follows</w:t>
      </w:r>
      <w:r w:rsidR="006B1E8C" w:rsidRPr="00D20BC5">
        <w:rPr>
          <w:rFonts w:ascii="Sylfaen" w:hAnsi="Sylfaen" w:cs="Times New Roman"/>
          <w:sz w:val="24"/>
          <w:szCs w:val="24"/>
          <w:shd w:val="clear" w:color="auto" w:fill="FFFFFF"/>
        </w:rPr>
        <w:t>:</w:t>
      </w:r>
      <w:r w:rsidRPr="00D20BC5">
        <w:rPr>
          <w:rFonts w:ascii="Sylfaen" w:hAnsi="Sylfaen" w:cs="Times New Roman"/>
          <w:sz w:val="24"/>
          <w:szCs w:val="24"/>
          <w:shd w:val="clear" w:color="auto" w:fill="FFFFFF"/>
          <w:lang w:val="hy-AM"/>
        </w:rPr>
        <w:t xml:space="preserve"> "Due to the martial law declared in the Republic of Armenia, the provision of the information requested by you is considered inexpedient." The media outlet expressed bewilderment as to </w:t>
      </w:r>
      <w:r w:rsidR="002810C0" w:rsidRPr="00D20BC5">
        <w:rPr>
          <w:rFonts w:ascii="Sylfaen" w:hAnsi="Sylfaen" w:cs="Times New Roman"/>
          <w:sz w:val="24"/>
          <w:szCs w:val="24"/>
          <w:shd w:val="clear" w:color="auto" w:fill="FFFFFF"/>
        </w:rPr>
        <w:t>how the martial law</w:t>
      </w:r>
      <w:r w:rsidRPr="00D20BC5">
        <w:rPr>
          <w:rFonts w:ascii="Sylfaen" w:hAnsi="Sylfaen" w:cs="Times New Roman"/>
          <w:sz w:val="24"/>
          <w:szCs w:val="24"/>
          <w:shd w:val="clear" w:color="auto" w:fill="FFFFFF"/>
          <w:lang w:val="hy-AM"/>
        </w:rPr>
        <w:t xml:space="preserve"> could </w:t>
      </w:r>
      <w:r w:rsidR="002810C0" w:rsidRPr="00D20BC5">
        <w:rPr>
          <w:rFonts w:ascii="Sylfaen" w:hAnsi="Sylfaen" w:cs="Times New Roman"/>
          <w:sz w:val="24"/>
          <w:szCs w:val="24"/>
          <w:shd w:val="clear" w:color="auto" w:fill="FFFFFF"/>
        </w:rPr>
        <w:t xml:space="preserve">be related to </w:t>
      </w:r>
      <w:r w:rsidRPr="00D20BC5">
        <w:rPr>
          <w:rFonts w:ascii="Sylfaen" w:hAnsi="Sylfaen" w:cs="Times New Roman"/>
          <w:sz w:val="24"/>
          <w:szCs w:val="24"/>
          <w:shd w:val="clear" w:color="auto" w:fill="FFFFFF"/>
          <w:lang w:val="hy-AM"/>
        </w:rPr>
        <w:t>the place of detention of the convicts, and concluded that</w:t>
      </w:r>
      <w:r w:rsidR="002810C0" w:rsidRPr="00D20BC5">
        <w:rPr>
          <w:rFonts w:ascii="Sylfaen" w:hAnsi="Sylfaen" w:cs="Times New Roman"/>
          <w:sz w:val="24"/>
          <w:szCs w:val="24"/>
          <w:shd w:val="clear" w:color="auto" w:fill="FFFFFF"/>
        </w:rPr>
        <w:t xml:space="preserve"> they were simply trying to hide</w:t>
      </w:r>
      <w:r w:rsidRPr="00D20BC5">
        <w:rPr>
          <w:rFonts w:ascii="Sylfaen" w:hAnsi="Sylfaen" w:cs="Times New Roman"/>
          <w:sz w:val="24"/>
          <w:szCs w:val="24"/>
          <w:shd w:val="clear" w:color="auto" w:fill="FFFFFF"/>
          <w:lang w:val="hy-AM"/>
        </w:rPr>
        <w:t xml:space="preserve"> the informatio</w:t>
      </w:r>
      <w:r w:rsidR="002810C0" w:rsidRPr="00D20BC5">
        <w:rPr>
          <w:rFonts w:ascii="Sylfaen" w:hAnsi="Sylfaen" w:cs="Times New Roman"/>
          <w:sz w:val="24"/>
          <w:szCs w:val="24"/>
          <w:shd w:val="clear" w:color="auto" w:fill="FFFFFF"/>
        </w:rPr>
        <w:t>n</w:t>
      </w:r>
      <w:r w:rsidRPr="00D20BC5">
        <w:rPr>
          <w:rFonts w:ascii="Sylfaen" w:hAnsi="Sylfaen" w:cs="Times New Roman"/>
          <w:sz w:val="24"/>
          <w:szCs w:val="24"/>
          <w:shd w:val="clear" w:color="auto" w:fill="FFFFFF"/>
          <w:lang w:val="hy-AM"/>
        </w:rPr>
        <w:t xml:space="preserve">. The editorial office also complained that the department had asked for a month to answer </w:t>
      </w:r>
      <w:r w:rsidR="00786536" w:rsidRPr="00D20BC5">
        <w:rPr>
          <w:rFonts w:ascii="Sylfaen" w:hAnsi="Sylfaen" w:cs="Times New Roman"/>
          <w:sz w:val="24"/>
          <w:szCs w:val="24"/>
          <w:shd w:val="clear" w:color="auto" w:fill="FFFFFF"/>
        </w:rPr>
        <w:t>a</w:t>
      </w:r>
      <w:r w:rsidRPr="00D20BC5">
        <w:rPr>
          <w:rFonts w:ascii="Sylfaen" w:hAnsi="Sylfaen" w:cs="Times New Roman"/>
          <w:sz w:val="24"/>
          <w:szCs w:val="24"/>
          <w:shd w:val="clear" w:color="auto" w:fill="FFFFFF"/>
          <w:lang w:val="hy-AM"/>
        </w:rPr>
        <w:t xml:space="preserve"> simple question about the </w:t>
      </w:r>
      <w:r w:rsidR="00786536" w:rsidRPr="00D20BC5">
        <w:rPr>
          <w:rFonts w:ascii="Sylfaen" w:hAnsi="Sylfaen" w:cs="Times New Roman"/>
          <w:sz w:val="24"/>
          <w:szCs w:val="24"/>
          <w:shd w:val="clear" w:color="auto" w:fill="FFFFFF"/>
        </w:rPr>
        <w:t>bonuses paid</w:t>
      </w:r>
      <w:r w:rsidRPr="00D20BC5">
        <w:rPr>
          <w:rFonts w:ascii="Sylfaen" w:hAnsi="Sylfaen" w:cs="Times New Roman"/>
          <w:sz w:val="24"/>
          <w:szCs w:val="24"/>
          <w:shd w:val="clear" w:color="auto" w:fill="FFFFFF"/>
          <w:lang w:val="hy-AM"/>
        </w:rPr>
        <w:t>.</w:t>
      </w:r>
    </w:p>
    <w:p w14:paraId="38684D85" w14:textId="77777777"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p>
    <w:p w14:paraId="6BA02A96" w14:textId="3234243A" w:rsidR="00786536" w:rsidRPr="00D20BC5" w:rsidRDefault="008310C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November 26</w:t>
      </w:r>
      <w:r w:rsidRPr="00D20BC5">
        <w:rPr>
          <w:rFonts w:ascii="Sylfaen" w:hAnsi="Sylfaen" w:cs="Times New Roman"/>
          <w:sz w:val="24"/>
          <w:szCs w:val="24"/>
          <w:shd w:val="clear" w:color="auto" w:fill="FFFFFF"/>
          <w:lang w:val="hy-AM"/>
        </w:rPr>
        <w:t>, 168</w:t>
      </w:r>
      <w:r w:rsidRPr="00D20BC5">
        <w:rPr>
          <w:rFonts w:ascii="Times New Roman" w:hAnsi="Times New Roman" w:cs="Times New Roman"/>
          <w:sz w:val="24"/>
          <w:szCs w:val="24"/>
          <w:shd w:val="clear" w:color="auto" w:fill="FFFFFF"/>
          <w:lang w:val="hy-AM"/>
        </w:rPr>
        <w:t>․</w:t>
      </w:r>
      <w:r w:rsidRPr="00D20BC5">
        <w:rPr>
          <w:rFonts w:ascii="Sylfaen" w:hAnsi="Sylfaen" w:cs="Times New Roman"/>
          <w:sz w:val="24"/>
          <w:szCs w:val="24"/>
          <w:shd w:val="clear" w:color="auto" w:fill="FFFFFF"/>
          <w:lang w:val="hy-AM"/>
        </w:rPr>
        <w:t>am website reported that</w:t>
      </w:r>
      <w:r w:rsidR="00E666CB" w:rsidRPr="00D20BC5">
        <w:rPr>
          <w:rFonts w:ascii="Sylfaen" w:hAnsi="Sylfaen" w:cs="Times New Roman"/>
          <w:sz w:val="24"/>
          <w:szCs w:val="24"/>
          <w:shd w:val="clear" w:color="auto" w:fill="FFFFFF"/>
          <w:lang w:val="hy-AM"/>
        </w:rPr>
        <w:t xml:space="preserve"> on September 2</w:t>
      </w:r>
      <w:r w:rsidRPr="00D20BC5">
        <w:rPr>
          <w:rFonts w:ascii="Sylfaen" w:hAnsi="Sylfaen" w:cs="Times New Roman"/>
          <w:sz w:val="24"/>
          <w:szCs w:val="24"/>
          <w:shd w:val="clear" w:color="auto" w:fill="FFFFFF"/>
          <w:lang w:val="hy-AM"/>
        </w:rPr>
        <w:t xml:space="preserve"> it </w:t>
      </w:r>
      <w:r w:rsidR="00E666CB" w:rsidRPr="00D20BC5">
        <w:rPr>
          <w:rFonts w:ascii="Sylfaen" w:hAnsi="Sylfaen" w:cs="Times New Roman"/>
          <w:sz w:val="24"/>
          <w:szCs w:val="24"/>
          <w:shd w:val="clear" w:color="auto" w:fill="FFFFFF"/>
        </w:rPr>
        <w:t xml:space="preserve">had </w:t>
      </w:r>
      <w:r w:rsidRPr="00D20BC5">
        <w:rPr>
          <w:rFonts w:ascii="Sylfaen" w:hAnsi="Sylfaen" w:cs="Times New Roman"/>
          <w:sz w:val="24"/>
          <w:szCs w:val="24"/>
          <w:shd w:val="clear" w:color="auto" w:fill="FFFFFF"/>
          <w:lang w:val="hy-AM"/>
        </w:rPr>
        <w:t xml:space="preserve">sent a written </w:t>
      </w:r>
      <w:r w:rsidR="00E666CB" w:rsidRPr="00D20BC5">
        <w:rPr>
          <w:rFonts w:ascii="Sylfaen" w:hAnsi="Sylfaen" w:cs="Times New Roman"/>
          <w:sz w:val="24"/>
          <w:szCs w:val="24"/>
          <w:shd w:val="clear" w:color="auto" w:fill="FFFFFF"/>
        </w:rPr>
        <w:t>inquiry</w:t>
      </w:r>
      <w:r w:rsidRPr="00D20BC5">
        <w:rPr>
          <w:rFonts w:ascii="Sylfaen" w:hAnsi="Sylfaen" w:cs="Times New Roman"/>
          <w:sz w:val="24"/>
          <w:szCs w:val="24"/>
          <w:shd w:val="clear" w:color="auto" w:fill="FFFFFF"/>
          <w:lang w:val="hy-AM"/>
        </w:rPr>
        <w:t xml:space="preserve"> to the</w:t>
      </w:r>
      <w:r w:rsidR="00E666CB" w:rsidRPr="00D20BC5">
        <w:rPr>
          <w:rFonts w:ascii="Sylfaen" w:hAnsi="Sylfaen" w:cs="Times New Roman"/>
          <w:sz w:val="24"/>
          <w:szCs w:val="24"/>
          <w:shd w:val="clear" w:color="auto" w:fill="FFFFFF"/>
        </w:rPr>
        <w:t xml:space="preserve"> head of the</w:t>
      </w:r>
      <w:r w:rsidRPr="00D20BC5">
        <w:rPr>
          <w:rFonts w:ascii="Sylfaen" w:hAnsi="Sylfaen" w:cs="Times New Roman"/>
          <w:sz w:val="24"/>
          <w:szCs w:val="24"/>
          <w:shd w:val="clear" w:color="auto" w:fill="FFFFFF"/>
          <w:lang w:val="hy-AM"/>
        </w:rPr>
        <w:t xml:space="preserve"> Penitentiary Service of the Ministry of Justice</w:t>
      </w:r>
      <w:r w:rsidR="00786536" w:rsidRPr="00D20BC5">
        <w:rPr>
          <w:rFonts w:ascii="Sylfaen" w:hAnsi="Sylfaen" w:cs="Times New Roman"/>
          <w:sz w:val="24"/>
          <w:szCs w:val="24"/>
          <w:shd w:val="clear" w:color="auto" w:fill="FFFFFF"/>
          <w:lang w:val="hy-AM"/>
        </w:rPr>
        <w:t xml:space="preserve"> Arthur Goyunyan</w:t>
      </w:r>
      <w:r w:rsidR="008863D3" w:rsidRPr="00D20BC5">
        <w:rPr>
          <w:rFonts w:ascii="Sylfaen" w:hAnsi="Sylfaen" w:cs="Times New Roman"/>
          <w:sz w:val="24"/>
          <w:szCs w:val="24"/>
          <w:shd w:val="clear" w:color="auto" w:fill="FFFFFF"/>
        </w:rPr>
        <w:t xml:space="preserve">, requesting information </w:t>
      </w:r>
      <w:r w:rsidR="00786536" w:rsidRPr="00D20BC5">
        <w:rPr>
          <w:rFonts w:ascii="Sylfaen" w:hAnsi="Sylfaen" w:cs="Times New Roman"/>
          <w:sz w:val="24"/>
          <w:szCs w:val="24"/>
          <w:shd w:val="clear" w:color="auto" w:fill="FFFFFF"/>
          <w:lang w:val="hy-AM"/>
        </w:rPr>
        <w:t xml:space="preserve">on the construction works carried out in </w:t>
      </w:r>
      <w:r w:rsidR="008863D3" w:rsidRPr="00D20BC5">
        <w:rPr>
          <w:rFonts w:ascii="Sylfaen" w:hAnsi="Sylfaen" w:cs="Times New Roman"/>
          <w:sz w:val="24"/>
          <w:szCs w:val="24"/>
          <w:shd w:val="clear" w:color="auto" w:fill="FFFFFF"/>
        </w:rPr>
        <w:t>penitentiary</w:t>
      </w:r>
      <w:r w:rsidR="00786536" w:rsidRPr="00D20BC5">
        <w:rPr>
          <w:rFonts w:ascii="Sylfaen" w:hAnsi="Sylfaen" w:cs="Times New Roman"/>
          <w:sz w:val="24"/>
          <w:szCs w:val="24"/>
          <w:shd w:val="clear" w:color="auto" w:fill="FFFFFF"/>
          <w:lang w:val="hy-AM"/>
        </w:rPr>
        <w:t xml:space="preserve"> institutions during the </w:t>
      </w:r>
      <w:r w:rsidR="008863D3" w:rsidRPr="00D20BC5">
        <w:rPr>
          <w:rFonts w:ascii="Sylfaen" w:hAnsi="Sylfaen" w:cs="Times New Roman"/>
          <w:sz w:val="24"/>
          <w:szCs w:val="24"/>
          <w:shd w:val="clear" w:color="auto" w:fill="FFFFFF"/>
        </w:rPr>
        <w:t>previous</w:t>
      </w:r>
      <w:r w:rsidR="00786536" w:rsidRPr="00D20BC5">
        <w:rPr>
          <w:rFonts w:ascii="Sylfaen" w:hAnsi="Sylfaen" w:cs="Times New Roman"/>
          <w:sz w:val="24"/>
          <w:szCs w:val="24"/>
          <w:shd w:val="clear" w:color="auto" w:fill="FFFFFF"/>
          <w:lang w:val="hy-AM"/>
        </w:rPr>
        <w:t xml:space="preserve"> year. In response, the penitentiary advised to look for the answers to the questions on Tendermonitoring.am website</w:t>
      </w:r>
      <w:r w:rsidR="00942961" w:rsidRPr="00D20BC5">
        <w:rPr>
          <w:rFonts w:ascii="Sylfaen" w:hAnsi="Sylfaen" w:cs="Times New Roman"/>
          <w:sz w:val="24"/>
          <w:szCs w:val="24"/>
          <w:shd w:val="clear" w:color="auto" w:fill="FFFFFF"/>
        </w:rPr>
        <w:t xml:space="preserve"> and </w:t>
      </w:r>
      <w:r w:rsidR="00786536" w:rsidRPr="00D20BC5">
        <w:rPr>
          <w:rFonts w:ascii="Sylfaen" w:hAnsi="Sylfaen" w:cs="Times New Roman"/>
          <w:sz w:val="24"/>
          <w:szCs w:val="24"/>
          <w:shd w:val="clear" w:color="auto" w:fill="FFFFFF"/>
          <w:lang w:val="hy-AM"/>
        </w:rPr>
        <w:t xml:space="preserve">find </w:t>
      </w:r>
      <w:r w:rsidR="00942961" w:rsidRPr="00D20BC5">
        <w:rPr>
          <w:rFonts w:ascii="Sylfaen" w:hAnsi="Sylfaen" w:cs="Times New Roman"/>
          <w:sz w:val="24"/>
          <w:szCs w:val="24"/>
          <w:shd w:val="clear" w:color="auto" w:fill="FFFFFF"/>
        </w:rPr>
        <w:t>information on t</w:t>
      </w:r>
      <w:r w:rsidR="00786536" w:rsidRPr="00D20BC5">
        <w:rPr>
          <w:rFonts w:ascii="Sylfaen" w:hAnsi="Sylfaen" w:cs="Times New Roman"/>
          <w:sz w:val="24"/>
          <w:szCs w:val="24"/>
          <w:shd w:val="clear" w:color="auto" w:fill="FFFFFF"/>
          <w:lang w:val="hy-AM"/>
        </w:rPr>
        <w:t>h</w:t>
      </w:r>
      <w:r w:rsidR="00942961" w:rsidRPr="00D20BC5">
        <w:rPr>
          <w:rFonts w:ascii="Sylfaen" w:hAnsi="Sylfaen" w:cs="Times New Roman"/>
          <w:sz w:val="24"/>
          <w:szCs w:val="24"/>
          <w:shd w:val="clear" w:color="auto" w:fill="FFFFFF"/>
        </w:rPr>
        <w:t>e</w:t>
      </w:r>
      <w:r w:rsidR="00786536" w:rsidRPr="00D20BC5">
        <w:rPr>
          <w:rFonts w:ascii="Sylfaen" w:hAnsi="Sylfaen" w:cs="Times New Roman"/>
          <w:sz w:val="24"/>
          <w:szCs w:val="24"/>
          <w:shd w:val="clear" w:color="auto" w:fill="FFFFFF"/>
          <w:lang w:val="hy-AM"/>
        </w:rPr>
        <w:t xml:space="preserve"> companies </w:t>
      </w:r>
      <w:r w:rsidR="00942961" w:rsidRPr="00D20BC5">
        <w:rPr>
          <w:rFonts w:ascii="Sylfaen" w:hAnsi="Sylfaen" w:cs="Times New Roman"/>
          <w:sz w:val="24"/>
          <w:szCs w:val="24"/>
          <w:shd w:val="clear" w:color="auto" w:fill="FFFFFF"/>
        </w:rPr>
        <w:t xml:space="preserve">that </w:t>
      </w:r>
      <w:r w:rsidR="00786536" w:rsidRPr="00D20BC5">
        <w:rPr>
          <w:rFonts w:ascii="Sylfaen" w:hAnsi="Sylfaen" w:cs="Times New Roman"/>
          <w:sz w:val="24"/>
          <w:szCs w:val="24"/>
          <w:shd w:val="clear" w:color="auto" w:fill="FFFFFF"/>
          <w:lang w:val="hy-AM"/>
        </w:rPr>
        <w:t>participated in the tenders,</w:t>
      </w:r>
      <w:r w:rsidR="00942961" w:rsidRPr="00D20BC5">
        <w:rPr>
          <w:rFonts w:ascii="Sylfaen" w:hAnsi="Sylfaen" w:cs="Times New Roman"/>
          <w:sz w:val="24"/>
          <w:szCs w:val="24"/>
          <w:shd w:val="clear" w:color="auto" w:fill="FFFFFF"/>
        </w:rPr>
        <w:t xml:space="preserve"> the value of their bids</w:t>
      </w:r>
      <w:r w:rsidR="00786536" w:rsidRPr="00D20BC5">
        <w:rPr>
          <w:rFonts w:ascii="Sylfaen" w:hAnsi="Sylfaen" w:cs="Times New Roman"/>
          <w:sz w:val="24"/>
          <w:szCs w:val="24"/>
          <w:shd w:val="clear" w:color="auto" w:fill="FFFFFF"/>
          <w:lang w:val="hy-AM"/>
        </w:rPr>
        <w:t xml:space="preserve">, why </w:t>
      </w:r>
      <w:r w:rsidR="00942961" w:rsidRPr="00D20BC5">
        <w:rPr>
          <w:rFonts w:ascii="Sylfaen" w:hAnsi="Sylfaen" w:cs="Times New Roman"/>
          <w:sz w:val="24"/>
          <w:szCs w:val="24"/>
          <w:shd w:val="clear" w:color="auto" w:fill="FFFFFF"/>
        </w:rPr>
        <w:t>the specific companies</w:t>
      </w:r>
      <w:r w:rsidR="00786536" w:rsidRPr="00D20BC5">
        <w:rPr>
          <w:rFonts w:ascii="Sylfaen" w:hAnsi="Sylfaen" w:cs="Times New Roman"/>
          <w:sz w:val="24"/>
          <w:szCs w:val="24"/>
          <w:shd w:val="clear" w:color="auto" w:fill="FFFFFF"/>
          <w:lang w:val="hy-AM"/>
        </w:rPr>
        <w:t>, in particular, Agat 777 L</w:t>
      </w:r>
      <w:r w:rsidR="00942961" w:rsidRPr="00D20BC5">
        <w:rPr>
          <w:rFonts w:ascii="Sylfaen" w:hAnsi="Sylfaen" w:cs="Times New Roman"/>
          <w:sz w:val="24"/>
          <w:szCs w:val="24"/>
          <w:shd w:val="clear" w:color="auto" w:fill="FFFFFF"/>
        </w:rPr>
        <w:t>td. was</w:t>
      </w:r>
      <w:r w:rsidR="00786536" w:rsidRPr="00D20BC5">
        <w:rPr>
          <w:rFonts w:ascii="Sylfaen" w:hAnsi="Sylfaen" w:cs="Times New Roman"/>
          <w:sz w:val="24"/>
          <w:szCs w:val="24"/>
          <w:shd w:val="clear" w:color="auto" w:fill="FFFFFF"/>
          <w:lang w:val="hy-AM"/>
        </w:rPr>
        <w:t xml:space="preserve"> </w:t>
      </w:r>
      <w:r w:rsidR="003C2224" w:rsidRPr="00D20BC5">
        <w:rPr>
          <w:rFonts w:ascii="Sylfaen" w:hAnsi="Sylfaen" w:cs="Times New Roman"/>
          <w:sz w:val="24"/>
          <w:szCs w:val="24"/>
          <w:shd w:val="clear" w:color="auto" w:fill="FFFFFF"/>
        </w:rPr>
        <w:t xml:space="preserve">the main winner in the </w:t>
      </w:r>
      <w:proofErr w:type="gramStart"/>
      <w:r w:rsidR="003C2224" w:rsidRPr="00D20BC5">
        <w:rPr>
          <w:rFonts w:ascii="Sylfaen" w:hAnsi="Sylfaen" w:cs="Times New Roman"/>
          <w:sz w:val="24"/>
          <w:szCs w:val="24"/>
          <w:shd w:val="clear" w:color="auto" w:fill="FFFFFF"/>
        </w:rPr>
        <w:t>tenders</w:t>
      </w:r>
      <w:r w:rsidR="00786536" w:rsidRPr="00D20BC5">
        <w:rPr>
          <w:rFonts w:ascii="Sylfaen" w:hAnsi="Sylfaen" w:cs="Times New Roman"/>
          <w:sz w:val="24"/>
          <w:szCs w:val="24"/>
          <w:shd w:val="clear" w:color="auto" w:fill="FFFFFF"/>
          <w:lang w:val="hy-AM"/>
        </w:rPr>
        <w:t>.</w:t>
      </w:r>
      <w:proofErr w:type="gramEnd"/>
      <w:r w:rsidR="00786536" w:rsidRPr="00D20BC5">
        <w:rPr>
          <w:rFonts w:ascii="Sylfaen" w:hAnsi="Sylfaen" w:cs="Times New Roman"/>
          <w:sz w:val="24"/>
          <w:szCs w:val="24"/>
          <w:shd w:val="clear" w:color="auto" w:fill="FFFFFF"/>
          <w:lang w:val="hy-AM"/>
        </w:rPr>
        <w:t xml:space="preserve"> However, it turned out that the website </w:t>
      </w:r>
      <w:r w:rsidR="003C2224" w:rsidRPr="00D20BC5">
        <w:rPr>
          <w:rFonts w:ascii="Sylfaen" w:hAnsi="Sylfaen" w:cs="Times New Roman"/>
          <w:sz w:val="24"/>
          <w:szCs w:val="24"/>
          <w:shd w:val="clear" w:color="auto" w:fill="FFFFFF"/>
        </w:rPr>
        <w:t>was</w:t>
      </w:r>
      <w:r w:rsidR="00786536" w:rsidRPr="00D20BC5">
        <w:rPr>
          <w:rFonts w:ascii="Sylfaen" w:hAnsi="Sylfaen" w:cs="Times New Roman"/>
          <w:sz w:val="24"/>
          <w:szCs w:val="24"/>
          <w:shd w:val="clear" w:color="auto" w:fill="FFFFFF"/>
          <w:lang w:val="hy-AM"/>
        </w:rPr>
        <w:t xml:space="preserve"> inaccessible, </w:t>
      </w:r>
      <w:r w:rsidR="003C2224" w:rsidRPr="00D20BC5">
        <w:rPr>
          <w:rFonts w:ascii="Sylfaen" w:hAnsi="Sylfaen" w:cs="Times New Roman"/>
          <w:sz w:val="24"/>
          <w:szCs w:val="24"/>
          <w:shd w:val="clear" w:color="auto" w:fill="FFFFFF"/>
        </w:rPr>
        <w:t xml:space="preserve">and </w:t>
      </w:r>
      <w:r w:rsidR="00786536" w:rsidRPr="00D20BC5">
        <w:rPr>
          <w:rFonts w:ascii="Sylfaen" w:hAnsi="Sylfaen" w:cs="Times New Roman"/>
          <w:sz w:val="24"/>
          <w:szCs w:val="24"/>
          <w:shd w:val="clear" w:color="auto" w:fill="FFFFFF"/>
          <w:lang w:val="hy-AM"/>
        </w:rPr>
        <w:t>all the information</w:t>
      </w:r>
      <w:r w:rsidR="003C2224" w:rsidRPr="00D20BC5">
        <w:rPr>
          <w:rFonts w:ascii="Sylfaen" w:hAnsi="Sylfaen" w:cs="Times New Roman"/>
          <w:sz w:val="24"/>
          <w:szCs w:val="24"/>
          <w:shd w:val="clear" w:color="auto" w:fill="FFFFFF"/>
        </w:rPr>
        <w:t xml:space="preserve"> there</w:t>
      </w:r>
      <w:r w:rsidR="00786536" w:rsidRPr="00D20BC5">
        <w:rPr>
          <w:rFonts w:ascii="Sylfaen" w:hAnsi="Sylfaen" w:cs="Times New Roman"/>
          <w:sz w:val="24"/>
          <w:szCs w:val="24"/>
          <w:shd w:val="clear" w:color="auto" w:fill="FFFFFF"/>
          <w:lang w:val="hy-AM"/>
        </w:rPr>
        <w:t xml:space="preserve"> </w:t>
      </w:r>
      <w:r w:rsidR="003C2224" w:rsidRPr="00D20BC5">
        <w:rPr>
          <w:rFonts w:ascii="Sylfaen" w:hAnsi="Sylfaen" w:cs="Times New Roman"/>
          <w:sz w:val="24"/>
          <w:szCs w:val="24"/>
          <w:shd w:val="clear" w:color="auto" w:fill="FFFFFF"/>
        </w:rPr>
        <w:t>was</w:t>
      </w:r>
      <w:r w:rsidR="00786536" w:rsidRPr="00D20BC5">
        <w:rPr>
          <w:rFonts w:ascii="Sylfaen" w:hAnsi="Sylfaen" w:cs="Times New Roman"/>
          <w:sz w:val="24"/>
          <w:szCs w:val="24"/>
          <w:shd w:val="clear" w:color="auto" w:fill="FFFFFF"/>
          <w:lang w:val="hy-AM"/>
        </w:rPr>
        <w:t xml:space="preserve"> </w:t>
      </w:r>
      <w:r w:rsidR="003C2224" w:rsidRPr="00D20BC5">
        <w:rPr>
          <w:rFonts w:ascii="Sylfaen" w:hAnsi="Sylfaen" w:cs="Times New Roman"/>
          <w:sz w:val="24"/>
          <w:szCs w:val="24"/>
          <w:shd w:val="clear" w:color="auto" w:fill="FFFFFF"/>
        </w:rPr>
        <w:t>not publicly accessible</w:t>
      </w:r>
      <w:r w:rsidR="00786536" w:rsidRPr="00D20BC5">
        <w:rPr>
          <w:rFonts w:ascii="Sylfaen" w:hAnsi="Sylfaen" w:cs="Times New Roman"/>
          <w:sz w:val="24"/>
          <w:szCs w:val="24"/>
          <w:shd w:val="clear" w:color="auto" w:fill="FFFFFF"/>
          <w:lang w:val="hy-AM"/>
        </w:rPr>
        <w:t>.</w:t>
      </w:r>
    </w:p>
    <w:p w14:paraId="4F2B208E" w14:textId="275F443F" w:rsidR="008310C6" w:rsidRPr="00D20BC5" w:rsidRDefault="00564A91" w:rsidP="00D20BC5">
      <w:pPr>
        <w:shd w:val="clear" w:color="auto" w:fill="FFFFFF"/>
        <w:spacing w:after="0" w:line="240" w:lineRule="auto"/>
        <w:textAlignment w:val="baseline"/>
        <w:rPr>
          <w:rFonts w:ascii="Sylfaen" w:hAnsi="Sylfaen" w:cs="Times New Roman"/>
          <w:sz w:val="24"/>
          <w:szCs w:val="24"/>
          <w:shd w:val="clear" w:color="auto" w:fill="FFFFFF"/>
          <w:lang w:val="hy-AM"/>
        </w:rPr>
      </w:pPr>
      <w:r w:rsidRPr="00D20BC5">
        <w:rPr>
          <w:rFonts w:ascii="Sylfaen" w:hAnsi="Sylfaen" w:cs="Times New Roman"/>
          <w:sz w:val="24"/>
          <w:szCs w:val="24"/>
          <w:shd w:val="clear" w:color="auto" w:fill="FFFFFF"/>
          <w:lang w:val="hy-AM"/>
        </w:rPr>
        <w:tab/>
      </w:r>
    </w:p>
    <w:p w14:paraId="448CB7AF" w14:textId="662CC1EA" w:rsidR="008310C6" w:rsidRPr="00D20BC5" w:rsidRDefault="008310C6" w:rsidP="00D20BC5">
      <w:pPr>
        <w:spacing w:after="0" w:line="240" w:lineRule="auto"/>
        <w:ind w:firstLine="567"/>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December 8,</w:t>
      </w:r>
      <w:r w:rsidRPr="00D20BC5">
        <w:rPr>
          <w:rFonts w:ascii="Sylfaen" w:hAnsi="Sylfaen" w:cs="Times New Roman"/>
          <w:sz w:val="24"/>
          <w:szCs w:val="24"/>
          <w:shd w:val="clear" w:color="auto" w:fill="FFFFFF"/>
          <w:lang w:val="hy-AM"/>
        </w:rPr>
        <w:t xml:space="preserve"> NewArmenia journalist Ani Ohanyan asked the Ministry of Foreign Affairs to comment on the conversation between former Armenian President Serzh Sargsyan and Belarusian President Alexander Lukashenko on the return of </w:t>
      </w:r>
      <w:r w:rsidR="007D1D1E" w:rsidRPr="00D20BC5">
        <w:rPr>
          <w:rFonts w:ascii="Sylfaen" w:hAnsi="Sylfaen" w:cs="Times New Roman"/>
          <w:sz w:val="24"/>
          <w:szCs w:val="24"/>
          <w:shd w:val="clear" w:color="auto" w:fill="FFFFFF"/>
        </w:rPr>
        <w:t xml:space="preserve">the </w:t>
      </w:r>
      <w:r w:rsidRPr="00D20BC5">
        <w:rPr>
          <w:rFonts w:ascii="Sylfaen" w:hAnsi="Sylfaen" w:cs="Times New Roman"/>
          <w:sz w:val="24"/>
          <w:szCs w:val="24"/>
          <w:shd w:val="clear" w:color="auto" w:fill="FFFFFF"/>
          <w:lang w:val="hy-AM"/>
        </w:rPr>
        <w:t xml:space="preserve">7 regions of Artsakh. The </w:t>
      </w:r>
      <w:r w:rsidR="007D1D1E" w:rsidRPr="00D20BC5">
        <w:rPr>
          <w:rFonts w:ascii="Sylfaen" w:hAnsi="Sylfaen" w:cs="Times New Roman"/>
          <w:sz w:val="24"/>
          <w:szCs w:val="24"/>
          <w:shd w:val="clear" w:color="auto" w:fill="FFFFFF"/>
        </w:rPr>
        <w:t>agency</w:t>
      </w:r>
      <w:r w:rsidRPr="00D20BC5">
        <w:rPr>
          <w:rFonts w:ascii="Sylfaen" w:hAnsi="Sylfaen" w:cs="Times New Roman"/>
          <w:sz w:val="24"/>
          <w:szCs w:val="24"/>
          <w:shd w:val="clear" w:color="auto" w:fill="FFFFFF"/>
          <w:lang w:val="hy-AM"/>
        </w:rPr>
        <w:t xml:space="preserve"> requested a written request, but</w:t>
      </w:r>
      <w:r w:rsidR="00A544E6" w:rsidRPr="00D20BC5">
        <w:rPr>
          <w:rFonts w:ascii="Sylfaen" w:hAnsi="Sylfaen" w:cs="Times New Roman"/>
          <w:sz w:val="24"/>
          <w:szCs w:val="24"/>
          <w:shd w:val="clear" w:color="auto" w:fill="FFFFFF"/>
        </w:rPr>
        <w:t xml:space="preserve"> even</w:t>
      </w:r>
      <w:r w:rsidRPr="00D20BC5">
        <w:rPr>
          <w:rFonts w:ascii="Sylfaen" w:hAnsi="Sylfaen" w:cs="Times New Roman"/>
          <w:sz w:val="24"/>
          <w:szCs w:val="24"/>
          <w:shd w:val="clear" w:color="auto" w:fill="FFFFFF"/>
          <w:lang w:val="hy-AM"/>
        </w:rPr>
        <w:t xml:space="preserve"> after receiving it</w:t>
      </w:r>
      <w:r w:rsidR="00A544E6" w:rsidRPr="00D20BC5">
        <w:rPr>
          <w:rFonts w:ascii="Sylfaen" w:hAnsi="Sylfaen" w:cs="Times New Roman"/>
          <w:sz w:val="24"/>
          <w:szCs w:val="24"/>
          <w:shd w:val="clear" w:color="auto" w:fill="FFFFFF"/>
        </w:rPr>
        <w:t>, failed to</w:t>
      </w:r>
      <w:r w:rsidRPr="00D20BC5">
        <w:rPr>
          <w:rFonts w:ascii="Sylfaen" w:hAnsi="Sylfaen" w:cs="Times New Roman"/>
          <w:sz w:val="24"/>
          <w:szCs w:val="24"/>
          <w:shd w:val="clear" w:color="auto" w:fill="FFFFFF"/>
          <w:lang w:val="hy-AM"/>
        </w:rPr>
        <w:t xml:space="preserve"> provide an answer, nor did it request additional time</w:t>
      </w:r>
      <w:r w:rsidR="00A544E6" w:rsidRPr="00D20BC5">
        <w:rPr>
          <w:rFonts w:ascii="Sylfaen" w:hAnsi="Sylfaen" w:cs="Times New Roman"/>
          <w:sz w:val="24"/>
          <w:szCs w:val="24"/>
          <w:shd w:val="clear" w:color="auto" w:fill="FFFFFF"/>
        </w:rPr>
        <w:t xml:space="preserve"> for response</w:t>
      </w:r>
      <w:r w:rsidRPr="00D20BC5">
        <w:rPr>
          <w:rFonts w:ascii="Sylfaen" w:hAnsi="Sylfaen" w:cs="Times New Roman"/>
          <w:sz w:val="24"/>
          <w:szCs w:val="24"/>
          <w:shd w:val="clear" w:color="auto" w:fill="FFFFFF"/>
          <w:lang w:val="hy-AM"/>
        </w:rPr>
        <w:t>.</w:t>
      </w:r>
    </w:p>
    <w:p w14:paraId="588177BF" w14:textId="77777777" w:rsidR="003C2224" w:rsidRPr="00D20BC5" w:rsidRDefault="003C2224" w:rsidP="00D20BC5">
      <w:pPr>
        <w:spacing w:after="0" w:line="240" w:lineRule="auto"/>
        <w:ind w:firstLine="567"/>
        <w:rPr>
          <w:rFonts w:ascii="Sylfaen" w:hAnsi="Sylfaen" w:cs="Times New Roman"/>
          <w:sz w:val="24"/>
          <w:szCs w:val="24"/>
          <w:shd w:val="clear" w:color="auto" w:fill="FFFFFF"/>
          <w:lang w:val="hy-AM"/>
        </w:rPr>
      </w:pPr>
    </w:p>
    <w:p w14:paraId="04B71EAC" w14:textId="375531CF" w:rsidR="008310C6" w:rsidRPr="00D20BC5" w:rsidRDefault="003C2224" w:rsidP="00D20BC5">
      <w:pPr>
        <w:spacing w:after="0" w:line="240" w:lineRule="auto"/>
        <w:rPr>
          <w:rFonts w:ascii="Sylfaen" w:hAnsi="Sylfaen" w:cs="Times New Roman"/>
          <w:sz w:val="24"/>
          <w:szCs w:val="24"/>
          <w:shd w:val="clear" w:color="auto" w:fill="FFFFFF"/>
        </w:rPr>
      </w:pPr>
      <w:r w:rsidRPr="00D20BC5">
        <w:rPr>
          <w:rFonts w:ascii="Sylfaen" w:eastAsia="Times New Roman" w:hAnsi="Sylfaen" w:cs="Times New Roman"/>
          <w:color w:val="000000"/>
          <w:sz w:val="24"/>
          <w:szCs w:val="24"/>
          <w:lang w:val="hy-AM"/>
        </w:rPr>
        <w:tab/>
      </w:r>
      <w:r w:rsidR="008310C6" w:rsidRPr="00D20BC5">
        <w:rPr>
          <w:rFonts w:ascii="Sylfaen" w:hAnsi="Sylfaen" w:cs="Times New Roman"/>
          <w:b/>
          <w:bCs/>
          <w:sz w:val="24"/>
          <w:szCs w:val="24"/>
          <w:shd w:val="clear" w:color="auto" w:fill="FFFFFF"/>
          <w:lang w:val="hy-AM"/>
        </w:rPr>
        <w:t>On December 13</w:t>
      </w:r>
      <w:r w:rsidR="008310C6" w:rsidRPr="00D20BC5">
        <w:rPr>
          <w:rFonts w:ascii="Sylfaen" w:hAnsi="Sylfaen" w:cs="Times New Roman"/>
          <w:sz w:val="24"/>
          <w:szCs w:val="24"/>
          <w:shd w:val="clear" w:color="auto" w:fill="FFFFFF"/>
          <w:lang w:val="hy-AM"/>
        </w:rPr>
        <w:t xml:space="preserve">, the correspondent of Aravot.am website Nelli Babayan received </w:t>
      </w:r>
      <w:r w:rsidR="00BE6AC0" w:rsidRPr="00D20BC5">
        <w:rPr>
          <w:rFonts w:ascii="Sylfaen" w:hAnsi="Sylfaen" w:cs="Times New Roman"/>
          <w:sz w:val="24"/>
          <w:szCs w:val="24"/>
          <w:shd w:val="clear" w:color="auto" w:fill="FFFFFF"/>
        </w:rPr>
        <w:t>a delayed response t</w:t>
      </w:r>
      <w:r w:rsidR="008310C6" w:rsidRPr="00D20BC5">
        <w:rPr>
          <w:rFonts w:ascii="Sylfaen" w:hAnsi="Sylfaen" w:cs="Times New Roman"/>
          <w:sz w:val="24"/>
          <w:szCs w:val="24"/>
          <w:shd w:val="clear" w:color="auto" w:fill="FFFFFF"/>
          <w:lang w:val="hy-AM"/>
        </w:rPr>
        <w:t>o her inquiry</w:t>
      </w:r>
      <w:r w:rsidR="00BE6AC0" w:rsidRPr="00D20BC5">
        <w:rPr>
          <w:rFonts w:ascii="Sylfaen" w:hAnsi="Sylfaen" w:cs="Times New Roman"/>
          <w:sz w:val="24"/>
          <w:szCs w:val="24"/>
          <w:shd w:val="clear" w:color="auto" w:fill="FFFFFF"/>
        </w:rPr>
        <w:t>, sent</w:t>
      </w:r>
      <w:r w:rsidR="008310C6" w:rsidRPr="00D20BC5">
        <w:rPr>
          <w:rFonts w:ascii="Sylfaen" w:hAnsi="Sylfaen" w:cs="Times New Roman"/>
          <w:sz w:val="24"/>
          <w:szCs w:val="24"/>
          <w:shd w:val="clear" w:color="auto" w:fill="FFFFFF"/>
          <w:lang w:val="hy-AM"/>
        </w:rPr>
        <w:t xml:space="preserve"> to the Ministry of Labor and Social Affairs</w:t>
      </w:r>
      <w:r w:rsidR="00BE6AC0" w:rsidRPr="00D20BC5">
        <w:rPr>
          <w:rFonts w:ascii="Sylfaen" w:hAnsi="Sylfaen" w:cs="Times New Roman"/>
          <w:sz w:val="24"/>
          <w:szCs w:val="24"/>
          <w:shd w:val="clear" w:color="auto" w:fill="FFFFFF"/>
        </w:rPr>
        <w:t xml:space="preserve"> back in August,</w:t>
      </w:r>
      <w:r w:rsidR="008310C6" w:rsidRPr="00D20BC5">
        <w:rPr>
          <w:rFonts w:ascii="Sylfaen" w:hAnsi="Sylfaen" w:cs="Times New Roman"/>
          <w:sz w:val="24"/>
          <w:szCs w:val="24"/>
          <w:shd w:val="clear" w:color="auto" w:fill="FFFFFF"/>
          <w:lang w:val="hy-AM"/>
        </w:rPr>
        <w:t xml:space="preserve"> about the support programs for children with special needs in Tavush region. </w:t>
      </w:r>
      <w:r w:rsidR="00BE6AC0" w:rsidRPr="00D20BC5">
        <w:rPr>
          <w:rFonts w:ascii="Sylfaen" w:hAnsi="Sylfaen" w:cs="Times New Roman"/>
          <w:sz w:val="24"/>
          <w:szCs w:val="24"/>
          <w:shd w:val="clear" w:color="auto" w:fill="FFFFFF"/>
        </w:rPr>
        <w:t>Due to this delay, the journalistic report was not published on time.</w:t>
      </w:r>
    </w:p>
    <w:p w14:paraId="00207060" w14:textId="77777777" w:rsidR="008310C6" w:rsidRPr="00D20BC5" w:rsidRDefault="008310C6" w:rsidP="00D20BC5">
      <w:pPr>
        <w:spacing w:after="0" w:line="240" w:lineRule="auto"/>
        <w:rPr>
          <w:rFonts w:ascii="Sylfaen" w:hAnsi="Sylfaen" w:cs="Times New Roman"/>
          <w:sz w:val="24"/>
          <w:szCs w:val="24"/>
          <w:shd w:val="clear" w:color="auto" w:fill="FFFFFF"/>
          <w:lang w:val="hy-AM"/>
        </w:rPr>
      </w:pPr>
    </w:p>
    <w:p w14:paraId="7783B5B7" w14:textId="0FD488E4" w:rsidR="008310C6" w:rsidRPr="00D20BC5" w:rsidRDefault="008310C6"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December 23</w:t>
      </w:r>
      <w:r w:rsidRPr="00D20BC5">
        <w:rPr>
          <w:rFonts w:ascii="Sylfaen" w:hAnsi="Sylfaen" w:cs="Times New Roman"/>
          <w:sz w:val="24"/>
          <w:szCs w:val="24"/>
          <w:shd w:val="clear" w:color="auto" w:fill="FFFFFF"/>
          <w:lang w:val="hy-AM"/>
        </w:rPr>
        <w:t>, Yerkir.am website wrote that it had sent a</w:t>
      </w:r>
      <w:r w:rsidR="005D4790" w:rsidRPr="00D20BC5">
        <w:rPr>
          <w:rFonts w:ascii="Sylfaen" w:hAnsi="Sylfaen" w:cs="Times New Roman"/>
          <w:sz w:val="24"/>
          <w:szCs w:val="24"/>
          <w:shd w:val="clear" w:color="auto" w:fill="FFFFFF"/>
        </w:rPr>
        <w:t>n inquiry</w:t>
      </w:r>
      <w:r w:rsidRPr="00D20BC5">
        <w:rPr>
          <w:rFonts w:ascii="Sylfaen" w:hAnsi="Sylfaen" w:cs="Times New Roman"/>
          <w:sz w:val="24"/>
          <w:szCs w:val="24"/>
          <w:shd w:val="clear" w:color="auto" w:fill="FFFFFF"/>
          <w:lang w:val="hy-AM"/>
        </w:rPr>
        <w:t xml:space="preserve"> to the RA Government regarding the grounds for granting</w:t>
      </w:r>
      <w:r w:rsidR="00224935" w:rsidRPr="00D20BC5">
        <w:rPr>
          <w:rFonts w:ascii="Sylfaen" w:hAnsi="Sylfaen" w:cs="Times New Roman"/>
          <w:sz w:val="24"/>
          <w:szCs w:val="24"/>
          <w:shd w:val="clear" w:color="auto" w:fill="FFFFFF"/>
        </w:rPr>
        <w:t xml:space="preserve"> someone</w:t>
      </w:r>
      <w:r w:rsidRPr="00D20BC5">
        <w:rPr>
          <w:rFonts w:ascii="Sylfaen" w:hAnsi="Sylfaen" w:cs="Times New Roman"/>
          <w:sz w:val="24"/>
          <w:szCs w:val="24"/>
          <w:shd w:val="clear" w:color="auto" w:fill="FFFFFF"/>
          <w:lang w:val="hy-AM"/>
        </w:rPr>
        <w:t xml:space="preserve"> the right </w:t>
      </w:r>
      <w:r w:rsidR="005D4790" w:rsidRPr="00D20BC5">
        <w:rPr>
          <w:rFonts w:ascii="Sylfaen" w:hAnsi="Sylfaen" w:cs="Times New Roman"/>
          <w:sz w:val="24"/>
          <w:szCs w:val="24"/>
          <w:shd w:val="clear" w:color="auto" w:fill="FFFFFF"/>
        </w:rPr>
        <w:t>of</w:t>
      </w:r>
      <w:r w:rsidRPr="00D20BC5">
        <w:rPr>
          <w:rFonts w:ascii="Sylfaen" w:hAnsi="Sylfaen" w:cs="Times New Roman"/>
          <w:sz w:val="24"/>
          <w:szCs w:val="24"/>
          <w:shd w:val="clear" w:color="auto" w:fill="FFFFFF"/>
          <w:lang w:val="hy-AM"/>
        </w:rPr>
        <w:t xml:space="preserve"> deferment </w:t>
      </w:r>
      <w:r w:rsidR="00224935" w:rsidRPr="00D20BC5">
        <w:rPr>
          <w:rFonts w:ascii="Sylfaen" w:hAnsi="Sylfaen" w:cs="Times New Roman"/>
          <w:sz w:val="24"/>
          <w:szCs w:val="24"/>
          <w:shd w:val="clear" w:color="auto" w:fill="FFFFFF"/>
        </w:rPr>
        <w:t>for</w:t>
      </w:r>
      <w:r w:rsidRPr="00D20BC5">
        <w:rPr>
          <w:rFonts w:ascii="Sylfaen" w:hAnsi="Sylfaen" w:cs="Times New Roman"/>
          <w:sz w:val="24"/>
          <w:szCs w:val="24"/>
          <w:shd w:val="clear" w:color="auto" w:fill="FFFFFF"/>
          <w:lang w:val="hy-AM"/>
        </w:rPr>
        <w:t xml:space="preserve"> stud</w:t>
      </w:r>
      <w:r w:rsidR="005D4790" w:rsidRPr="00D20BC5">
        <w:rPr>
          <w:rFonts w:ascii="Sylfaen" w:hAnsi="Sylfaen" w:cs="Times New Roman"/>
          <w:sz w:val="24"/>
          <w:szCs w:val="24"/>
          <w:shd w:val="clear" w:color="auto" w:fill="FFFFFF"/>
        </w:rPr>
        <w:t>ies</w:t>
      </w:r>
      <w:r w:rsidRPr="00D20BC5">
        <w:rPr>
          <w:rFonts w:ascii="Sylfaen" w:hAnsi="Sylfaen" w:cs="Times New Roman"/>
          <w:sz w:val="24"/>
          <w:szCs w:val="24"/>
          <w:shd w:val="clear" w:color="auto" w:fill="FFFFFF"/>
          <w:lang w:val="hy-AM"/>
        </w:rPr>
        <w:t xml:space="preserve"> to the head of the staff Eduard Aghajanyan. The government did not respond to the inquiry, reasoning that the information contained personal data. Meanwhile, a very important circumstance was ignored. It is about a high-ranking official, whose biography </w:t>
      </w:r>
      <w:r w:rsidR="00224935" w:rsidRPr="00D20BC5">
        <w:rPr>
          <w:rFonts w:ascii="Sylfaen" w:hAnsi="Sylfaen" w:cs="Times New Roman"/>
          <w:sz w:val="24"/>
          <w:szCs w:val="24"/>
          <w:shd w:val="clear" w:color="auto" w:fill="FFFFFF"/>
        </w:rPr>
        <w:t>could be important for the public.</w:t>
      </w:r>
    </w:p>
    <w:p w14:paraId="12DF1915" w14:textId="77777777" w:rsidR="008310C6" w:rsidRPr="00D20BC5" w:rsidRDefault="008310C6" w:rsidP="00D20BC5">
      <w:pPr>
        <w:spacing w:after="0" w:line="240" w:lineRule="auto"/>
        <w:rPr>
          <w:rFonts w:ascii="Sylfaen" w:hAnsi="Sylfaen" w:cs="Times New Roman"/>
          <w:sz w:val="24"/>
          <w:szCs w:val="24"/>
          <w:shd w:val="clear" w:color="auto" w:fill="FFFFFF"/>
          <w:lang w:val="hy-AM"/>
        </w:rPr>
      </w:pPr>
    </w:p>
    <w:p w14:paraId="729B1060" w14:textId="6E71E05B" w:rsidR="008310C6" w:rsidRPr="00D20BC5" w:rsidRDefault="008310C6" w:rsidP="00D20BC5">
      <w:pPr>
        <w:spacing w:after="0" w:line="240" w:lineRule="auto"/>
        <w:ind w:firstLine="720"/>
        <w:rPr>
          <w:rFonts w:ascii="Sylfaen" w:hAnsi="Sylfaen" w:cs="Times New Roman"/>
          <w:sz w:val="24"/>
          <w:szCs w:val="24"/>
          <w:shd w:val="clear" w:color="auto" w:fill="FFFFFF"/>
          <w:lang w:val="hy-AM"/>
        </w:rPr>
      </w:pPr>
      <w:r w:rsidRPr="00D20BC5">
        <w:rPr>
          <w:rFonts w:ascii="Sylfaen" w:hAnsi="Sylfaen" w:cs="Times New Roman"/>
          <w:b/>
          <w:bCs/>
          <w:sz w:val="24"/>
          <w:szCs w:val="24"/>
          <w:shd w:val="clear" w:color="auto" w:fill="FFFFFF"/>
          <w:lang w:val="hy-AM"/>
        </w:rPr>
        <w:t>On December 23</w:t>
      </w:r>
      <w:r w:rsidRPr="00D20BC5">
        <w:rPr>
          <w:rFonts w:ascii="Sylfaen" w:hAnsi="Sylfaen" w:cs="Times New Roman"/>
          <w:sz w:val="24"/>
          <w:szCs w:val="24"/>
          <w:shd w:val="clear" w:color="auto" w:fill="FFFFFF"/>
          <w:lang w:val="hy-AM"/>
        </w:rPr>
        <w:t>, the Freedom of Information Center sent a</w:t>
      </w:r>
      <w:r w:rsidR="007D233E" w:rsidRPr="00D20BC5">
        <w:rPr>
          <w:rFonts w:ascii="Sylfaen" w:hAnsi="Sylfaen" w:cs="Times New Roman"/>
          <w:sz w:val="24"/>
          <w:szCs w:val="24"/>
          <w:shd w:val="clear" w:color="auto" w:fill="FFFFFF"/>
        </w:rPr>
        <w:t xml:space="preserve">n inquiry </w:t>
      </w:r>
      <w:r w:rsidRPr="00D20BC5">
        <w:rPr>
          <w:rFonts w:ascii="Sylfaen" w:hAnsi="Sylfaen" w:cs="Times New Roman"/>
          <w:sz w:val="24"/>
          <w:szCs w:val="24"/>
          <w:shd w:val="clear" w:color="auto" w:fill="FFFFFF"/>
          <w:lang w:val="hy-AM"/>
        </w:rPr>
        <w:t xml:space="preserve">to the </w:t>
      </w:r>
      <w:r w:rsidR="007D233E" w:rsidRPr="00D20BC5">
        <w:rPr>
          <w:rFonts w:ascii="Sylfaen" w:hAnsi="Sylfaen" w:cs="Times New Roman"/>
          <w:sz w:val="24"/>
          <w:szCs w:val="24"/>
          <w:shd w:val="clear" w:color="auto" w:fill="FFFFFF"/>
        </w:rPr>
        <w:t xml:space="preserve">RA </w:t>
      </w:r>
      <w:r w:rsidRPr="00D20BC5">
        <w:rPr>
          <w:rFonts w:ascii="Sylfaen" w:hAnsi="Sylfaen" w:cs="Times New Roman"/>
          <w:sz w:val="24"/>
          <w:szCs w:val="24"/>
          <w:shd w:val="clear" w:color="auto" w:fill="FFFFFF"/>
          <w:lang w:val="hy-AM"/>
        </w:rPr>
        <w:t xml:space="preserve">Nature Protection </w:t>
      </w:r>
      <w:r w:rsidR="007D233E" w:rsidRPr="00D20BC5">
        <w:rPr>
          <w:rFonts w:ascii="Sylfaen" w:hAnsi="Sylfaen" w:cs="Times New Roman"/>
          <w:sz w:val="24"/>
          <w:szCs w:val="24"/>
          <w:shd w:val="clear" w:color="auto" w:fill="FFFFFF"/>
        </w:rPr>
        <w:t xml:space="preserve">and </w:t>
      </w:r>
      <w:r w:rsidRPr="00D20BC5">
        <w:rPr>
          <w:rFonts w:ascii="Sylfaen" w:hAnsi="Sylfaen" w:cs="Times New Roman"/>
          <w:sz w:val="24"/>
          <w:szCs w:val="24"/>
          <w:shd w:val="clear" w:color="auto" w:fill="FFFFFF"/>
          <w:lang w:val="hy-AM"/>
        </w:rPr>
        <w:t xml:space="preserve">Subsoil Inspectorate, requesting information on </w:t>
      </w:r>
      <w:r w:rsidR="00A35A41" w:rsidRPr="00D20BC5">
        <w:rPr>
          <w:rFonts w:ascii="Sylfaen" w:hAnsi="Sylfaen" w:cs="Times New Roman"/>
          <w:sz w:val="24"/>
          <w:szCs w:val="24"/>
          <w:shd w:val="clear" w:color="auto" w:fill="FFFFFF"/>
        </w:rPr>
        <w:t xml:space="preserve">what was done about </w:t>
      </w:r>
      <w:r w:rsidRPr="00D20BC5">
        <w:rPr>
          <w:rFonts w:ascii="Sylfaen" w:hAnsi="Sylfaen" w:cs="Times New Roman"/>
          <w:sz w:val="24"/>
          <w:szCs w:val="24"/>
          <w:shd w:val="clear" w:color="auto" w:fill="FFFFFF"/>
          <w:lang w:val="hy-AM"/>
        </w:rPr>
        <w:t>the Ararat cyan</w:t>
      </w:r>
      <w:r w:rsidR="00A35A41" w:rsidRPr="00D20BC5">
        <w:rPr>
          <w:rFonts w:ascii="Sylfaen" w:hAnsi="Sylfaen" w:cs="Times New Roman"/>
          <w:sz w:val="24"/>
          <w:szCs w:val="24"/>
          <w:shd w:val="clear" w:color="auto" w:fill="FFFFFF"/>
        </w:rPr>
        <w:t>ide</w:t>
      </w:r>
      <w:r w:rsidRPr="00D20BC5">
        <w:rPr>
          <w:rFonts w:ascii="Sylfaen" w:hAnsi="Sylfaen" w:cs="Times New Roman"/>
          <w:sz w:val="24"/>
          <w:szCs w:val="24"/>
          <w:shd w:val="clear" w:color="auto" w:fill="FFFFFF"/>
          <w:lang w:val="hy-AM"/>
        </w:rPr>
        <w:t xml:space="preserve"> tailing dump</w:t>
      </w:r>
      <w:r w:rsidR="0032405C" w:rsidRPr="00D20BC5">
        <w:rPr>
          <w:rFonts w:ascii="Sylfaen" w:hAnsi="Sylfaen" w:cs="Times New Roman"/>
          <w:sz w:val="24"/>
          <w:szCs w:val="24"/>
          <w:shd w:val="clear" w:color="auto" w:fill="FFFFFF"/>
        </w:rPr>
        <w:t xml:space="preserve"> and in response to</w:t>
      </w:r>
      <w:r w:rsidRPr="00D20BC5">
        <w:rPr>
          <w:rFonts w:ascii="Sylfaen" w:hAnsi="Sylfaen" w:cs="Times New Roman"/>
          <w:sz w:val="24"/>
          <w:szCs w:val="24"/>
          <w:shd w:val="clear" w:color="auto" w:fill="FFFFFF"/>
          <w:lang w:val="hy-AM"/>
        </w:rPr>
        <w:t xml:space="preserve"> the </w:t>
      </w:r>
      <w:r w:rsidR="0032405C" w:rsidRPr="00D20BC5">
        <w:rPr>
          <w:rFonts w:ascii="Sylfaen" w:hAnsi="Sylfaen" w:cs="Times New Roman"/>
          <w:sz w:val="24"/>
          <w:szCs w:val="24"/>
          <w:shd w:val="clear" w:color="auto" w:fill="FFFFFF"/>
        </w:rPr>
        <w:t xml:space="preserve">alarm by the </w:t>
      </w:r>
      <w:r w:rsidRPr="00D20BC5">
        <w:rPr>
          <w:rFonts w:ascii="Sylfaen" w:hAnsi="Sylfaen" w:cs="Times New Roman"/>
          <w:sz w:val="24"/>
          <w:szCs w:val="24"/>
          <w:shd w:val="clear" w:color="auto" w:fill="FFFFFF"/>
          <w:lang w:val="hy-AM"/>
        </w:rPr>
        <w:t>Armenian Environmental Front</w:t>
      </w:r>
      <w:r w:rsidR="0032405C" w:rsidRPr="00D20BC5">
        <w:rPr>
          <w:rFonts w:ascii="Sylfaen" w:hAnsi="Sylfaen" w:cs="Times New Roman"/>
          <w:sz w:val="24"/>
          <w:szCs w:val="24"/>
          <w:shd w:val="clear" w:color="auto" w:fill="FFFFFF"/>
        </w:rPr>
        <w:t xml:space="preserve"> </w:t>
      </w:r>
      <w:r w:rsidRPr="00D20BC5">
        <w:rPr>
          <w:rFonts w:ascii="Sylfaen" w:hAnsi="Sylfaen" w:cs="Times New Roman"/>
          <w:sz w:val="24"/>
          <w:szCs w:val="24"/>
          <w:shd w:val="clear" w:color="auto" w:fill="FFFFFF"/>
          <w:lang w:val="hy-AM"/>
        </w:rPr>
        <w:t xml:space="preserve">initiative. The FOICA also asked to indicate whether a survey had been conducted and, if so, </w:t>
      </w:r>
      <w:r w:rsidR="0032405C" w:rsidRPr="00D20BC5">
        <w:rPr>
          <w:rFonts w:ascii="Sylfaen" w:hAnsi="Sylfaen" w:cs="Times New Roman"/>
          <w:sz w:val="24"/>
          <w:szCs w:val="24"/>
          <w:shd w:val="clear" w:color="auto" w:fill="FFFFFF"/>
        </w:rPr>
        <w:t>what were the findings thereof</w:t>
      </w:r>
      <w:r w:rsidRPr="00D20BC5">
        <w:rPr>
          <w:rFonts w:ascii="Sylfaen" w:hAnsi="Sylfaen" w:cs="Times New Roman"/>
          <w:sz w:val="24"/>
          <w:szCs w:val="24"/>
          <w:shd w:val="clear" w:color="auto" w:fill="FFFFFF"/>
          <w:lang w:val="hy-AM"/>
        </w:rPr>
        <w:t xml:space="preserve">. The answer was incomplete, </w:t>
      </w:r>
      <w:r w:rsidR="0032405C" w:rsidRPr="00D20BC5">
        <w:rPr>
          <w:rFonts w:ascii="Sylfaen" w:hAnsi="Sylfaen" w:cs="Times New Roman"/>
          <w:sz w:val="24"/>
          <w:szCs w:val="24"/>
          <w:shd w:val="clear" w:color="auto" w:fill="FFFFFF"/>
        </w:rPr>
        <w:t xml:space="preserve">the provided </w:t>
      </w:r>
      <w:r w:rsidRPr="00D20BC5">
        <w:rPr>
          <w:rFonts w:ascii="Sylfaen" w:hAnsi="Sylfaen" w:cs="Times New Roman"/>
          <w:sz w:val="24"/>
          <w:szCs w:val="24"/>
          <w:shd w:val="clear" w:color="auto" w:fill="FFFFFF"/>
          <w:lang w:val="hy-AM"/>
        </w:rPr>
        <w:t xml:space="preserve">information </w:t>
      </w:r>
      <w:r w:rsidR="0032405C" w:rsidRPr="00D20BC5">
        <w:rPr>
          <w:rFonts w:ascii="Sylfaen" w:hAnsi="Sylfaen" w:cs="Times New Roman"/>
          <w:sz w:val="24"/>
          <w:szCs w:val="24"/>
          <w:shd w:val="clear" w:color="auto" w:fill="FFFFFF"/>
        </w:rPr>
        <w:t>did not cover</w:t>
      </w:r>
      <w:r w:rsidRPr="00D20BC5">
        <w:rPr>
          <w:rFonts w:ascii="Sylfaen" w:hAnsi="Sylfaen" w:cs="Times New Roman"/>
          <w:sz w:val="24"/>
          <w:szCs w:val="24"/>
          <w:shd w:val="clear" w:color="auto" w:fill="FFFFFF"/>
          <w:lang w:val="hy-AM"/>
        </w:rPr>
        <w:t xml:space="preserve"> all the questions.</w:t>
      </w:r>
    </w:p>
    <w:p w14:paraId="0EF9959F" w14:textId="77777777" w:rsidR="00564A91" w:rsidRPr="00D20BC5" w:rsidRDefault="00564A91" w:rsidP="00D20BC5">
      <w:pPr>
        <w:spacing w:after="0" w:line="240" w:lineRule="auto"/>
        <w:rPr>
          <w:rFonts w:ascii="Sylfaen" w:hAnsi="Sylfaen" w:cs="Times New Roman"/>
          <w:sz w:val="24"/>
          <w:szCs w:val="24"/>
          <w:lang w:val="hy-AM"/>
        </w:rPr>
      </w:pPr>
    </w:p>
    <w:p w14:paraId="1532B5BC" w14:textId="26875FA0" w:rsidR="00564A91" w:rsidRPr="00D20BC5" w:rsidRDefault="00564A91" w:rsidP="00D20BC5">
      <w:pPr>
        <w:spacing w:after="0" w:line="240" w:lineRule="auto"/>
        <w:rPr>
          <w:rFonts w:ascii="Sylfaen" w:eastAsia="Times New Roman" w:hAnsi="Sylfaen" w:cs="Times New Roman"/>
          <w:color w:val="000000"/>
          <w:sz w:val="24"/>
          <w:szCs w:val="24"/>
          <w:lang w:val="hy-AM"/>
        </w:rPr>
      </w:pPr>
      <w:r w:rsidRPr="00D20BC5">
        <w:rPr>
          <w:rFonts w:ascii="Sylfaen" w:hAnsi="Sylfaen" w:cs="Times New Roman"/>
          <w:sz w:val="24"/>
          <w:szCs w:val="24"/>
          <w:lang w:val="hy-AM"/>
        </w:rPr>
        <w:tab/>
      </w:r>
    </w:p>
    <w:p w14:paraId="0CE76A82" w14:textId="3CC2FA78" w:rsidR="00776280" w:rsidRPr="001200E3" w:rsidRDefault="001200E3" w:rsidP="001200E3">
      <w:pPr>
        <w:spacing w:after="0" w:line="240" w:lineRule="auto"/>
        <w:jc w:val="center"/>
        <w:rPr>
          <w:rFonts w:ascii="Sylfaen" w:hAnsi="Sylfaen"/>
          <w:b/>
          <w:i/>
          <w:sz w:val="28"/>
          <w:szCs w:val="28"/>
          <w:lang w:val="hy-AM"/>
        </w:rPr>
      </w:pPr>
      <w:r>
        <w:rPr>
          <w:rFonts w:ascii="Sylfaen" w:hAnsi="Sylfaen"/>
          <w:b/>
          <w:i/>
          <w:sz w:val="28"/>
          <w:szCs w:val="28"/>
        </w:rPr>
        <w:t>O</w:t>
      </w:r>
      <w:r w:rsidRPr="001200E3">
        <w:rPr>
          <w:rFonts w:ascii="Sylfaen" w:hAnsi="Sylfaen"/>
          <w:b/>
          <w:i/>
          <w:sz w:val="28"/>
          <w:szCs w:val="28"/>
          <w:lang w:val="hy-AM"/>
        </w:rPr>
        <w:t xml:space="preserve">ther </w:t>
      </w:r>
      <w:r>
        <w:rPr>
          <w:rFonts w:ascii="Sylfaen" w:hAnsi="Sylfaen"/>
          <w:b/>
          <w:i/>
          <w:sz w:val="28"/>
          <w:szCs w:val="28"/>
        </w:rPr>
        <w:t>E</w:t>
      </w:r>
      <w:r w:rsidRPr="001200E3">
        <w:rPr>
          <w:rFonts w:ascii="Sylfaen" w:hAnsi="Sylfaen"/>
          <w:b/>
          <w:i/>
          <w:sz w:val="28"/>
          <w:szCs w:val="28"/>
          <w:lang w:val="hy-AM"/>
        </w:rPr>
        <w:t xml:space="preserve">vents on </w:t>
      </w:r>
      <w:r>
        <w:rPr>
          <w:rFonts w:ascii="Sylfaen" w:hAnsi="Sylfaen"/>
          <w:b/>
          <w:i/>
          <w:sz w:val="28"/>
          <w:szCs w:val="28"/>
        </w:rPr>
        <w:t>A</w:t>
      </w:r>
      <w:r w:rsidRPr="001200E3">
        <w:rPr>
          <w:rFonts w:ascii="Sylfaen" w:hAnsi="Sylfaen"/>
          <w:b/>
          <w:i/>
          <w:sz w:val="28"/>
          <w:szCs w:val="28"/>
          <w:lang w:val="hy-AM"/>
        </w:rPr>
        <w:t xml:space="preserve">ctivity of </w:t>
      </w:r>
      <w:r>
        <w:rPr>
          <w:rFonts w:ascii="Sylfaen" w:hAnsi="Sylfaen"/>
          <w:b/>
          <w:i/>
          <w:sz w:val="28"/>
          <w:szCs w:val="28"/>
        </w:rPr>
        <w:t>M</w:t>
      </w:r>
      <w:r>
        <w:rPr>
          <w:rFonts w:ascii="Sylfaen" w:hAnsi="Sylfaen"/>
          <w:b/>
          <w:i/>
          <w:sz w:val="28"/>
          <w:szCs w:val="28"/>
          <w:lang w:val="hy-AM"/>
        </w:rPr>
        <w:t xml:space="preserve">edia and </w:t>
      </w:r>
      <w:r>
        <w:rPr>
          <w:rFonts w:ascii="Sylfaen" w:hAnsi="Sylfaen"/>
          <w:b/>
          <w:i/>
          <w:sz w:val="28"/>
          <w:szCs w:val="28"/>
        </w:rPr>
        <w:t>J</w:t>
      </w:r>
      <w:r w:rsidRPr="001200E3">
        <w:rPr>
          <w:rFonts w:ascii="Sylfaen" w:hAnsi="Sylfaen"/>
          <w:b/>
          <w:i/>
          <w:sz w:val="28"/>
          <w:szCs w:val="28"/>
          <w:lang w:val="hy-AM"/>
        </w:rPr>
        <w:t>ournalists</w:t>
      </w:r>
    </w:p>
    <w:p w14:paraId="69200791" w14:textId="77777777" w:rsidR="00564A91" w:rsidRPr="00D20BC5" w:rsidRDefault="00564A91" w:rsidP="00D20BC5">
      <w:pPr>
        <w:spacing w:after="0" w:line="240" w:lineRule="auto"/>
        <w:ind w:firstLine="567"/>
        <w:rPr>
          <w:rFonts w:ascii="Sylfaen" w:hAnsi="Sylfaen" w:cs="Times New Roman"/>
          <w:bCs/>
          <w:iCs/>
          <w:sz w:val="24"/>
          <w:szCs w:val="24"/>
          <w:lang w:val="hy-AM"/>
        </w:rPr>
      </w:pPr>
    </w:p>
    <w:p w14:paraId="3E3FF664" w14:textId="5A6263B4" w:rsidR="00776280" w:rsidRPr="00D20BC5" w:rsidRDefault="00564A91" w:rsidP="00D20BC5">
      <w:pPr>
        <w:spacing w:after="0" w:line="240" w:lineRule="auto"/>
        <w:ind w:firstLine="567"/>
        <w:rPr>
          <w:rFonts w:ascii="Sylfaen" w:hAnsi="Sylfaen" w:cs="Times New Roman"/>
          <w:sz w:val="24"/>
          <w:szCs w:val="24"/>
        </w:rPr>
      </w:pPr>
      <w:r w:rsidRPr="00D20BC5">
        <w:rPr>
          <w:rFonts w:ascii="Sylfaen" w:hAnsi="Sylfaen" w:cs="Times New Roman"/>
          <w:sz w:val="24"/>
          <w:szCs w:val="24"/>
          <w:lang w:val="hy-AM"/>
        </w:rPr>
        <w:tab/>
      </w:r>
      <w:r w:rsidR="00776280" w:rsidRPr="00D20BC5">
        <w:rPr>
          <w:rFonts w:ascii="Sylfaen" w:hAnsi="Sylfaen" w:cs="Times New Roman"/>
          <w:b/>
          <w:sz w:val="24"/>
          <w:szCs w:val="24"/>
          <w:lang w:val="hy-AM"/>
        </w:rPr>
        <w:t>On January 17</w:t>
      </w:r>
      <w:r w:rsidR="00776280" w:rsidRPr="00D20BC5">
        <w:rPr>
          <w:rFonts w:ascii="Sylfaen" w:hAnsi="Sylfaen" w:cs="Times New Roman"/>
          <w:sz w:val="24"/>
          <w:szCs w:val="24"/>
          <w:lang w:val="hy-AM"/>
        </w:rPr>
        <w:t xml:space="preserve">, the Court of General Jurisdiction of Yerevan continued </w:t>
      </w:r>
      <w:r w:rsidR="00776280" w:rsidRPr="00D20BC5">
        <w:rPr>
          <w:rFonts w:ascii="Sylfaen" w:hAnsi="Sylfaen" w:cs="Times New Roman"/>
          <w:sz w:val="24"/>
          <w:szCs w:val="24"/>
        </w:rPr>
        <w:t xml:space="preserve">the proceedings with a </w:t>
      </w:r>
      <w:r w:rsidR="00776280" w:rsidRPr="00D20BC5">
        <w:rPr>
          <w:rFonts w:ascii="Sylfaen" w:hAnsi="Sylfaen" w:cs="Times New Roman"/>
          <w:sz w:val="24"/>
          <w:szCs w:val="24"/>
          <w:lang w:val="hy-AM"/>
        </w:rPr>
        <w:t xml:space="preserve">regular court session on the case of journalist Tehmine Yenokyan against citizen Hovsep Asoyan, </w:t>
      </w:r>
      <w:r w:rsidR="00776280" w:rsidRPr="00D20BC5">
        <w:rPr>
          <w:rFonts w:ascii="Sylfaen" w:hAnsi="Sylfaen" w:cs="Times New Roman"/>
          <w:sz w:val="24"/>
          <w:szCs w:val="24"/>
        </w:rPr>
        <w:t xml:space="preserve">with a claim of </w:t>
      </w:r>
      <w:r w:rsidR="00776280" w:rsidRPr="00D20BC5">
        <w:rPr>
          <w:rFonts w:ascii="Sylfaen" w:hAnsi="Sylfaen" w:cs="Times New Roman"/>
          <w:sz w:val="24"/>
          <w:szCs w:val="24"/>
          <w:lang w:val="hy-AM"/>
        </w:rPr>
        <w:t xml:space="preserve">obliging to refute the information </w:t>
      </w:r>
      <w:r w:rsidR="00776280" w:rsidRPr="00D20BC5">
        <w:rPr>
          <w:rFonts w:ascii="Sylfaen" w:hAnsi="Sylfaen" w:cs="Times New Roman"/>
          <w:sz w:val="24"/>
          <w:szCs w:val="24"/>
        </w:rPr>
        <w:t xml:space="preserve">that was </w:t>
      </w:r>
      <w:r w:rsidR="00776280" w:rsidRPr="00D20BC5">
        <w:rPr>
          <w:rFonts w:ascii="Sylfaen" w:hAnsi="Sylfaen" w:cs="Times New Roman"/>
          <w:sz w:val="24"/>
          <w:szCs w:val="24"/>
          <w:lang w:val="hy-AM"/>
        </w:rPr>
        <w:t>considered</w:t>
      </w:r>
      <w:r w:rsidR="00776280" w:rsidRPr="00D20BC5">
        <w:rPr>
          <w:rFonts w:ascii="Sylfaen" w:hAnsi="Sylfaen" w:cs="Times New Roman"/>
          <w:sz w:val="24"/>
          <w:szCs w:val="24"/>
        </w:rPr>
        <w:t xml:space="preserve"> as</w:t>
      </w:r>
      <w:r w:rsidR="00776280" w:rsidRPr="00D20BC5">
        <w:rPr>
          <w:rFonts w:ascii="Sylfaen" w:hAnsi="Sylfaen" w:cs="Times New Roman"/>
          <w:sz w:val="24"/>
          <w:szCs w:val="24"/>
          <w:lang w:val="hy-AM"/>
        </w:rPr>
        <w:t xml:space="preserve"> </w:t>
      </w:r>
      <w:r w:rsidR="00776280" w:rsidRPr="00D20BC5">
        <w:rPr>
          <w:rFonts w:ascii="Sylfaen" w:hAnsi="Sylfaen" w:cs="Times New Roman"/>
          <w:sz w:val="24"/>
          <w:szCs w:val="24"/>
        </w:rPr>
        <w:t xml:space="preserve">an </w:t>
      </w:r>
      <w:r w:rsidR="00776280" w:rsidRPr="00D20BC5">
        <w:rPr>
          <w:rFonts w:ascii="Sylfaen" w:hAnsi="Sylfaen" w:cs="Times New Roman"/>
          <w:sz w:val="24"/>
          <w:szCs w:val="24"/>
          <w:lang w:val="hy-AM"/>
        </w:rPr>
        <w:t>insult</w:t>
      </w:r>
      <w:r w:rsidR="00776280" w:rsidRPr="00D20BC5">
        <w:rPr>
          <w:rFonts w:ascii="Sylfaen" w:hAnsi="Sylfaen" w:cs="Times New Roman"/>
          <w:sz w:val="24"/>
          <w:szCs w:val="24"/>
        </w:rPr>
        <w:t>.</w:t>
      </w:r>
    </w:p>
    <w:p w14:paraId="46F28C73" w14:textId="77777777" w:rsidR="004F6DB9" w:rsidRPr="00D20BC5" w:rsidRDefault="00776280"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We should remind that o</w:t>
      </w:r>
      <w:r w:rsidRPr="00D20BC5">
        <w:rPr>
          <w:rFonts w:ascii="Sylfaen" w:hAnsi="Sylfaen" w:cs="Times New Roman"/>
          <w:sz w:val="24"/>
          <w:szCs w:val="24"/>
          <w:lang w:val="hy-AM"/>
        </w:rPr>
        <w:t xml:space="preserve">n September 11, 2018, Tehmineh Yenokyan posted on Facebook that Lydian Armenia employees had </w:t>
      </w:r>
      <w:r w:rsidRPr="00D20BC5">
        <w:rPr>
          <w:rFonts w:ascii="Sylfaen" w:hAnsi="Sylfaen" w:cs="Times New Roman"/>
          <w:sz w:val="24"/>
          <w:szCs w:val="24"/>
        </w:rPr>
        <w:t>cut</w:t>
      </w:r>
      <w:r w:rsidRPr="00D20BC5">
        <w:rPr>
          <w:rFonts w:ascii="Sylfaen" w:hAnsi="Sylfaen" w:cs="Times New Roman"/>
          <w:sz w:val="24"/>
          <w:szCs w:val="24"/>
          <w:lang w:val="hy-AM"/>
        </w:rPr>
        <w:t xml:space="preserve"> her phone conversation from her colleagues</w:t>
      </w:r>
      <w:r w:rsidRPr="00D20BC5">
        <w:rPr>
          <w:rFonts w:ascii="Sylfaen" w:hAnsi="Sylfaen" w:cs="Times New Roman"/>
          <w:sz w:val="24"/>
          <w:szCs w:val="24"/>
        </w:rPr>
        <w:t>’</w:t>
      </w:r>
      <w:r w:rsidRPr="00D20BC5">
        <w:rPr>
          <w:rFonts w:ascii="Sylfaen" w:hAnsi="Sylfaen" w:cs="Times New Roman"/>
          <w:sz w:val="24"/>
          <w:szCs w:val="24"/>
          <w:lang w:val="hy-AM"/>
        </w:rPr>
        <w:t xml:space="preserve"> live broadcast, then posted </w:t>
      </w:r>
      <w:r w:rsidRPr="00D20BC5">
        <w:rPr>
          <w:rFonts w:ascii="Sylfaen" w:hAnsi="Sylfaen" w:cs="Times New Roman"/>
          <w:sz w:val="24"/>
          <w:szCs w:val="24"/>
        </w:rPr>
        <w:t>it</w:t>
      </w:r>
      <w:r w:rsidRPr="00D20BC5">
        <w:rPr>
          <w:rFonts w:ascii="Sylfaen" w:hAnsi="Sylfaen" w:cs="Times New Roman"/>
          <w:sz w:val="24"/>
          <w:szCs w:val="24"/>
          <w:lang w:val="hy-AM"/>
        </w:rPr>
        <w:t xml:space="preserve"> and wrote insult</w:t>
      </w:r>
      <w:r w:rsidRPr="00D20BC5">
        <w:rPr>
          <w:rFonts w:ascii="Sylfaen" w:hAnsi="Sylfaen" w:cs="Times New Roman"/>
          <w:sz w:val="24"/>
          <w:szCs w:val="24"/>
        </w:rPr>
        <w:t>ing comments about</w:t>
      </w:r>
      <w:r w:rsidRPr="00D20BC5">
        <w:rPr>
          <w:rFonts w:ascii="Sylfaen" w:hAnsi="Sylfaen" w:cs="Times New Roman"/>
          <w:sz w:val="24"/>
          <w:szCs w:val="24"/>
          <w:lang w:val="hy-AM"/>
        </w:rPr>
        <w:t xml:space="preserve"> the journalist.</w:t>
      </w:r>
      <w:r w:rsidRPr="00D20BC5">
        <w:rPr>
          <w:rStyle w:val="FootnoteReference"/>
          <w:rFonts w:ascii="Sylfaen" w:hAnsi="Sylfaen" w:cs="Times New Roman"/>
          <w:sz w:val="24"/>
          <w:szCs w:val="24"/>
          <w:lang w:val="hy-AM"/>
        </w:rPr>
        <w:footnoteReference w:id="193"/>
      </w:r>
      <w:r w:rsidRPr="00D20BC5">
        <w:rPr>
          <w:rFonts w:ascii="Sylfaen" w:hAnsi="Sylfaen" w:cs="Times New Roman"/>
          <w:sz w:val="24"/>
          <w:szCs w:val="24"/>
          <w:lang w:val="hy-AM"/>
        </w:rPr>
        <w:t xml:space="preserve"> </w:t>
      </w:r>
      <w:r w:rsidRPr="00D20BC5">
        <w:rPr>
          <w:rFonts w:ascii="Sylfaen" w:hAnsi="Sylfaen" w:cs="Times New Roman"/>
          <w:sz w:val="24"/>
          <w:szCs w:val="24"/>
        </w:rPr>
        <w:t xml:space="preserve">The reporter went to court on April 29, 2019 </w:t>
      </w:r>
      <w:r w:rsidRPr="00D20BC5">
        <w:rPr>
          <w:rFonts w:ascii="Sylfaen" w:hAnsi="Sylfaen" w:cs="Times New Roman"/>
          <w:sz w:val="24"/>
          <w:szCs w:val="24"/>
          <w:lang w:val="hy-AM"/>
        </w:rPr>
        <w:t>(</w:t>
      </w:r>
      <w:r w:rsidR="001F03AC" w:rsidRPr="00D20BC5">
        <w:rPr>
          <w:rFonts w:ascii="Sylfaen" w:hAnsi="Sylfaen" w:cs="Times New Roman"/>
          <w:sz w:val="24"/>
          <w:szCs w:val="24"/>
        </w:rPr>
        <w:t>For d</w:t>
      </w:r>
      <w:r w:rsidRPr="00D20BC5">
        <w:rPr>
          <w:rFonts w:ascii="Sylfaen" w:hAnsi="Sylfaen" w:cs="Times New Roman"/>
          <w:sz w:val="24"/>
          <w:szCs w:val="24"/>
          <w:lang w:val="hy-AM"/>
        </w:rPr>
        <w:t xml:space="preserve">etails </w:t>
      </w:r>
      <w:r w:rsidR="001F03AC" w:rsidRPr="00D20BC5">
        <w:rPr>
          <w:rFonts w:ascii="Sylfaen" w:hAnsi="Sylfaen" w:cs="Times New Roman"/>
          <w:sz w:val="24"/>
          <w:szCs w:val="24"/>
        </w:rPr>
        <w:t>see</w:t>
      </w:r>
      <w:r w:rsidRPr="00D20BC5">
        <w:rPr>
          <w:rFonts w:ascii="Sylfaen" w:hAnsi="Sylfaen" w:cs="Times New Roman"/>
          <w:sz w:val="24"/>
          <w:szCs w:val="24"/>
        </w:rPr>
        <w:t xml:space="preserve"> </w:t>
      </w:r>
      <w:r w:rsidRPr="00D20BC5">
        <w:rPr>
          <w:rFonts w:ascii="Sylfaen" w:hAnsi="Sylfaen" w:cs="Times New Roman"/>
          <w:sz w:val="24"/>
          <w:szCs w:val="24"/>
          <w:lang w:val="hy-AM"/>
        </w:rPr>
        <w:t>CPFE</w:t>
      </w:r>
      <w:r w:rsidR="001F03AC" w:rsidRPr="00D20BC5">
        <w:rPr>
          <w:rFonts w:ascii="Sylfaen" w:hAnsi="Sylfaen" w:cs="Times New Roman"/>
          <w:sz w:val="24"/>
          <w:szCs w:val="24"/>
        </w:rPr>
        <w:t xml:space="preserve">’s annual </w:t>
      </w:r>
      <w:r w:rsidRPr="00D20BC5">
        <w:rPr>
          <w:rFonts w:ascii="Sylfaen" w:hAnsi="Sylfaen" w:cs="Times New Roman"/>
          <w:sz w:val="24"/>
          <w:szCs w:val="24"/>
        </w:rPr>
        <w:t>reports for 2018</w:t>
      </w:r>
      <w:r w:rsidRPr="00D20BC5">
        <w:rPr>
          <w:rFonts w:ascii="Sylfaen" w:hAnsi="Sylfaen" w:cs="Times New Roman"/>
          <w:sz w:val="24"/>
          <w:szCs w:val="24"/>
          <w:lang w:val="hy-AM"/>
        </w:rPr>
        <w:t xml:space="preserve"> and 2019</w:t>
      </w:r>
      <w:r w:rsidR="004F6DB9" w:rsidRPr="00D20BC5">
        <w:rPr>
          <w:rFonts w:ascii="Sylfaen" w:hAnsi="Sylfaen" w:cs="Times New Roman"/>
          <w:sz w:val="24"/>
          <w:szCs w:val="24"/>
        </w:rPr>
        <w:t xml:space="preserve"> in the </w:t>
      </w:r>
      <w:r w:rsidRPr="00D20BC5">
        <w:rPr>
          <w:rFonts w:ascii="Sylfaen" w:hAnsi="Sylfaen" w:cs="Times New Roman"/>
          <w:i/>
          <w:sz w:val="24"/>
          <w:szCs w:val="24"/>
          <w:lang w:val="hy-AM"/>
        </w:rPr>
        <w:t>Reports</w:t>
      </w:r>
      <w:r w:rsidRPr="00D20BC5">
        <w:rPr>
          <w:rFonts w:ascii="Sylfaen" w:hAnsi="Sylfaen" w:cs="Times New Roman"/>
          <w:sz w:val="24"/>
          <w:szCs w:val="24"/>
          <w:lang w:val="hy-AM"/>
        </w:rPr>
        <w:t xml:space="preserve"> section</w:t>
      </w:r>
      <w:r w:rsidRPr="00D20BC5">
        <w:rPr>
          <w:rFonts w:ascii="Sylfaen" w:hAnsi="Sylfaen" w:cs="Times New Roman"/>
          <w:sz w:val="24"/>
          <w:szCs w:val="24"/>
        </w:rPr>
        <w:t xml:space="preserve"> o</w:t>
      </w:r>
      <w:r w:rsidR="004F6DB9" w:rsidRPr="00D20BC5">
        <w:rPr>
          <w:rFonts w:ascii="Sylfaen" w:hAnsi="Sylfaen" w:cs="Times New Roman"/>
          <w:sz w:val="24"/>
          <w:szCs w:val="24"/>
        </w:rPr>
        <w:t>f www.k</w:t>
      </w:r>
      <w:r w:rsidRPr="00D20BC5">
        <w:rPr>
          <w:rFonts w:ascii="Sylfaen" w:hAnsi="Sylfaen" w:cs="Times New Roman"/>
          <w:sz w:val="24"/>
          <w:szCs w:val="24"/>
          <w:lang w:val="hy-AM"/>
        </w:rPr>
        <w:t xml:space="preserve">hosq.am </w:t>
      </w:r>
      <w:r w:rsidRPr="00D20BC5">
        <w:rPr>
          <w:rFonts w:ascii="Sylfaen" w:hAnsi="Sylfaen" w:cs="Times New Roman"/>
          <w:sz w:val="24"/>
          <w:szCs w:val="24"/>
        </w:rPr>
        <w:t>website.</w:t>
      </w:r>
      <w:r w:rsidRPr="00D20BC5">
        <w:rPr>
          <w:rFonts w:ascii="Sylfaen" w:hAnsi="Sylfaen" w:cs="Times New Roman"/>
          <w:sz w:val="24"/>
          <w:szCs w:val="24"/>
          <w:lang w:val="hy-AM"/>
        </w:rPr>
        <w:t xml:space="preserve">) </w:t>
      </w:r>
    </w:p>
    <w:p w14:paraId="0515304E" w14:textId="77777777" w:rsidR="000B5B97" w:rsidRPr="00D20BC5" w:rsidRDefault="004F6DB9" w:rsidP="00D20BC5">
      <w:pPr>
        <w:spacing w:after="0" w:line="240" w:lineRule="auto"/>
        <w:ind w:firstLine="567"/>
        <w:rPr>
          <w:rFonts w:ascii="Sylfaen" w:hAnsi="Sylfaen" w:cs="Times New Roman"/>
          <w:sz w:val="24"/>
          <w:szCs w:val="24"/>
        </w:rPr>
      </w:pPr>
      <w:r w:rsidRPr="00D20BC5">
        <w:rPr>
          <w:rFonts w:ascii="Sylfaen" w:hAnsi="Sylfaen" w:cs="Times New Roman"/>
          <w:sz w:val="24"/>
          <w:szCs w:val="24"/>
        </w:rPr>
        <w:t>O</w:t>
      </w:r>
      <w:r w:rsidR="00776280" w:rsidRPr="00D20BC5">
        <w:rPr>
          <w:rFonts w:ascii="Sylfaen" w:hAnsi="Sylfaen" w:cs="Times New Roman"/>
          <w:sz w:val="24"/>
          <w:szCs w:val="24"/>
        </w:rPr>
        <w:t>n March 19 the court rule</w:t>
      </w:r>
      <w:r w:rsidRPr="00D20BC5">
        <w:rPr>
          <w:rFonts w:ascii="Sylfaen" w:hAnsi="Sylfaen" w:cs="Times New Roman"/>
          <w:sz w:val="24"/>
          <w:szCs w:val="24"/>
        </w:rPr>
        <w:t xml:space="preserve">d </w:t>
      </w:r>
      <w:r w:rsidR="00776280" w:rsidRPr="00D20BC5">
        <w:rPr>
          <w:rFonts w:ascii="Sylfaen" w:hAnsi="Sylfaen" w:cs="Times New Roman"/>
          <w:sz w:val="24"/>
          <w:szCs w:val="24"/>
        </w:rPr>
        <w:t xml:space="preserve">to </w:t>
      </w:r>
      <w:r w:rsidRPr="00D20BC5">
        <w:rPr>
          <w:rFonts w:ascii="Sylfaen" w:hAnsi="Sylfaen" w:cs="Times New Roman"/>
          <w:sz w:val="24"/>
          <w:szCs w:val="24"/>
        </w:rPr>
        <w:t>settle</w:t>
      </w:r>
      <w:r w:rsidR="00776280" w:rsidRPr="00D20BC5">
        <w:rPr>
          <w:rFonts w:ascii="Sylfaen" w:hAnsi="Sylfaen" w:cs="Times New Roman"/>
          <w:sz w:val="24"/>
          <w:szCs w:val="24"/>
        </w:rPr>
        <w:t xml:space="preserve"> Tehmine Yenokyan’s claim, </w:t>
      </w:r>
      <w:r w:rsidRPr="00D20BC5">
        <w:rPr>
          <w:rFonts w:ascii="Sylfaen" w:hAnsi="Sylfaen" w:cs="Times New Roman"/>
          <w:sz w:val="24"/>
          <w:szCs w:val="24"/>
        </w:rPr>
        <w:t xml:space="preserve">setting the value of </w:t>
      </w:r>
      <w:r w:rsidR="00776280" w:rsidRPr="00D20BC5">
        <w:rPr>
          <w:rFonts w:ascii="Sylfaen" w:hAnsi="Sylfaen" w:cs="Times New Roman"/>
          <w:sz w:val="24"/>
          <w:szCs w:val="24"/>
        </w:rPr>
        <w:t xml:space="preserve">compensaton </w:t>
      </w:r>
      <w:r w:rsidRPr="00D20BC5">
        <w:rPr>
          <w:rFonts w:ascii="Sylfaen" w:hAnsi="Sylfaen" w:cs="Times New Roman"/>
          <w:sz w:val="24"/>
          <w:szCs w:val="24"/>
        </w:rPr>
        <w:t>at</w:t>
      </w:r>
      <w:r w:rsidR="00776280" w:rsidRPr="00D20BC5">
        <w:rPr>
          <w:rFonts w:ascii="Sylfaen" w:hAnsi="Sylfaen" w:cs="Times New Roman"/>
          <w:sz w:val="24"/>
          <w:szCs w:val="24"/>
        </w:rPr>
        <w:t xml:space="preserve"> 200000 AMD. Besides, the </w:t>
      </w:r>
      <w:r w:rsidR="00753BE3" w:rsidRPr="00D20BC5">
        <w:rPr>
          <w:rFonts w:ascii="Sylfaen" w:hAnsi="Sylfaen" w:cs="Times New Roman"/>
          <w:sz w:val="24"/>
          <w:szCs w:val="24"/>
        </w:rPr>
        <w:t>defendant</w:t>
      </w:r>
      <w:r w:rsidR="00776280" w:rsidRPr="00D20BC5">
        <w:rPr>
          <w:rFonts w:ascii="Sylfaen" w:hAnsi="Sylfaen" w:cs="Times New Roman"/>
          <w:sz w:val="24"/>
          <w:szCs w:val="24"/>
        </w:rPr>
        <w:t xml:space="preserve"> was oblig</w:t>
      </w:r>
      <w:r w:rsidR="00753BE3" w:rsidRPr="00D20BC5">
        <w:rPr>
          <w:rFonts w:ascii="Sylfaen" w:hAnsi="Sylfaen" w:cs="Times New Roman"/>
          <w:sz w:val="24"/>
          <w:szCs w:val="24"/>
        </w:rPr>
        <w:t>at</w:t>
      </w:r>
      <w:r w:rsidR="00776280" w:rsidRPr="00D20BC5">
        <w:rPr>
          <w:rFonts w:ascii="Sylfaen" w:hAnsi="Sylfaen" w:cs="Times New Roman"/>
          <w:sz w:val="24"/>
          <w:szCs w:val="24"/>
        </w:rPr>
        <w:t xml:space="preserve">ed to make a public apology to Tehmine Yenokyan for insulting </w:t>
      </w:r>
      <w:r w:rsidR="00753BE3" w:rsidRPr="00D20BC5">
        <w:rPr>
          <w:rFonts w:ascii="Sylfaen" w:hAnsi="Sylfaen" w:cs="Times New Roman"/>
          <w:sz w:val="24"/>
          <w:szCs w:val="24"/>
        </w:rPr>
        <w:t>her</w:t>
      </w:r>
      <w:r w:rsidR="00776280" w:rsidRPr="00D20BC5">
        <w:rPr>
          <w:rFonts w:ascii="Sylfaen" w:hAnsi="Sylfaen" w:cs="Times New Roman"/>
          <w:sz w:val="24"/>
          <w:szCs w:val="24"/>
        </w:rPr>
        <w:t xml:space="preserve"> on Facebook. </w:t>
      </w:r>
    </w:p>
    <w:p w14:paraId="2E39D23E" w14:textId="2CFF6D40" w:rsidR="000B5B97" w:rsidRPr="00D20BC5" w:rsidRDefault="000B5B97" w:rsidP="00D20BC5">
      <w:pPr>
        <w:spacing w:after="0" w:line="240" w:lineRule="auto"/>
        <w:ind w:firstLine="567"/>
        <w:rPr>
          <w:rFonts w:ascii="Sylfaen" w:hAnsi="Sylfaen" w:cs="Times New Roman"/>
          <w:sz w:val="24"/>
          <w:szCs w:val="24"/>
        </w:rPr>
      </w:pPr>
      <w:r w:rsidRPr="002E5D4A">
        <w:rPr>
          <w:rFonts w:ascii="Sylfaen" w:hAnsi="Sylfaen" w:cs="Times New Roman"/>
          <w:b/>
          <w:bCs/>
          <w:sz w:val="24"/>
          <w:szCs w:val="24"/>
          <w:lang w:val="hy-AM"/>
        </w:rPr>
        <w:t xml:space="preserve">On </w:t>
      </w:r>
      <w:r w:rsidRPr="002E5D4A">
        <w:rPr>
          <w:rFonts w:ascii="Sylfaen" w:hAnsi="Sylfaen" w:cs="Times New Roman"/>
          <w:b/>
          <w:bCs/>
          <w:sz w:val="24"/>
          <w:szCs w:val="24"/>
        </w:rPr>
        <w:t>April 27</w:t>
      </w:r>
      <w:r w:rsidRPr="00D20BC5">
        <w:rPr>
          <w:rFonts w:ascii="Sylfaen" w:hAnsi="Sylfaen" w:cs="Times New Roman"/>
          <w:b/>
          <w:sz w:val="24"/>
          <w:szCs w:val="24"/>
        </w:rPr>
        <w:t xml:space="preserve">, </w:t>
      </w:r>
      <w:r w:rsidRPr="00D20BC5">
        <w:rPr>
          <w:rFonts w:ascii="Sylfaen" w:hAnsi="Sylfaen" w:cs="Times New Roman"/>
          <w:sz w:val="24"/>
          <w:szCs w:val="24"/>
        </w:rPr>
        <w:t>the plaintiff filed an appeal with the Court of Appeal</w:t>
      </w:r>
      <w:r w:rsidR="00C76C11" w:rsidRPr="00D20BC5">
        <w:rPr>
          <w:rFonts w:ascii="Sylfaen" w:hAnsi="Sylfaen" w:cs="Times New Roman"/>
          <w:sz w:val="24"/>
          <w:szCs w:val="24"/>
        </w:rPr>
        <w:t>s</w:t>
      </w:r>
      <w:r w:rsidRPr="00D20BC5">
        <w:rPr>
          <w:rFonts w:ascii="Sylfaen" w:hAnsi="Sylfaen" w:cs="Times New Roman"/>
          <w:sz w:val="24"/>
          <w:szCs w:val="24"/>
        </w:rPr>
        <w:t xml:space="preserve"> against the first instance court judgment</w:t>
      </w:r>
      <w:r w:rsidR="00C76C11" w:rsidRPr="00D20BC5">
        <w:rPr>
          <w:rFonts w:ascii="Sylfaen" w:hAnsi="Sylfaen" w:cs="Times New Roman"/>
          <w:sz w:val="24"/>
          <w:szCs w:val="24"/>
        </w:rPr>
        <w:t xml:space="preserve">, since the judicial act, </w:t>
      </w:r>
      <w:r w:rsidR="00825BC7" w:rsidRPr="00D20BC5">
        <w:rPr>
          <w:rFonts w:ascii="Sylfaen" w:hAnsi="Sylfaen" w:cs="Times New Roman"/>
          <w:sz w:val="24"/>
          <w:szCs w:val="24"/>
        </w:rPr>
        <w:t xml:space="preserve">in her </w:t>
      </w:r>
      <w:r w:rsidR="00C76C11" w:rsidRPr="00D20BC5">
        <w:rPr>
          <w:rFonts w:ascii="Sylfaen" w:hAnsi="Sylfaen" w:cs="Times New Roman"/>
          <w:sz w:val="24"/>
          <w:szCs w:val="24"/>
        </w:rPr>
        <w:t>opinion, had not</w:t>
      </w:r>
      <w:r w:rsidR="00825BC7" w:rsidRPr="00D20BC5">
        <w:rPr>
          <w:rFonts w:ascii="Sylfaen" w:hAnsi="Sylfaen" w:cs="Times New Roman"/>
          <w:sz w:val="24"/>
          <w:szCs w:val="24"/>
        </w:rPr>
        <w:t xml:space="preserve"> established the manner and means of the apology, besides, the amount of the compensation was too small. On July 23, the appeal was rejected. The plaintiff did not go to the Court of Cassaion, and the case was handed over to the archive.</w:t>
      </w:r>
      <w:r w:rsidR="00C76C11" w:rsidRPr="00D20BC5">
        <w:rPr>
          <w:rFonts w:ascii="Sylfaen" w:hAnsi="Sylfaen" w:cs="Times New Roman"/>
          <w:sz w:val="24"/>
          <w:szCs w:val="24"/>
        </w:rPr>
        <w:t xml:space="preserve"> </w:t>
      </w:r>
      <w:r w:rsidRPr="00D20BC5">
        <w:rPr>
          <w:rFonts w:ascii="Sylfaen" w:hAnsi="Sylfaen" w:cs="Times New Roman"/>
          <w:sz w:val="24"/>
          <w:szCs w:val="24"/>
        </w:rPr>
        <w:t xml:space="preserve"> </w:t>
      </w:r>
    </w:p>
    <w:p w14:paraId="5A10B87D" w14:textId="77777777" w:rsidR="00564A91" w:rsidRPr="00D20BC5" w:rsidRDefault="00564A91" w:rsidP="00D20BC5">
      <w:pPr>
        <w:spacing w:after="0" w:line="240" w:lineRule="auto"/>
        <w:ind w:firstLine="567"/>
        <w:rPr>
          <w:rFonts w:ascii="Sylfaen" w:hAnsi="Sylfaen" w:cs="Times New Roman"/>
          <w:b/>
          <w:sz w:val="24"/>
          <w:szCs w:val="24"/>
          <w:lang w:val="hy-AM"/>
        </w:rPr>
      </w:pPr>
    </w:p>
    <w:p w14:paraId="60ACB26F" w14:textId="0518CEBA" w:rsidR="00F278F2" w:rsidRPr="00D20BC5" w:rsidRDefault="00F278F2" w:rsidP="00D20BC5">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D20BC5">
        <w:rPr>
          <w:rFonts w:ascii="Sylfaen" w:hAnsi="Sylfaen"/>
          <w:b/>
          <w:lang w:val="hy-AM"/>
        </w:rPr>
        <w:t>On February 3</w:t>
      </w:r>
      <w:r w:rsidRPr="00D20BC5">
        <w:rPr>
          <w:rFonts w:ascii="Sylfaen" w:hAnsi="Sylfaen"/>
          <w:lang w:val="hy-AM"/>
        </w:rPr>
        <w:t xml:space="preserve">, by the decision of the RA Administrative Court, </w:t>
      </w:r>
      <w:r w:rsidRPr="00D20BC5">
        <w:rPr>
          <w:rFonts w:ascii="Sylfaen" w:hAnsi="Sylfaen"/>
          <w:lang w:val="en-US"/>
        </w:rPr>
        <w:t xml:space="preserve">TV5 CJSC, Armenia TV CJSC, MoTV Media Holding CJSC, ArmenAkob CJSC, AR TV COMPANY Ltd., Cinemax and Husaber </w:t>
      </w:r>
      <w:r w:rsidR="00527E52" w:rsidRPr="00D20BC5">
        <w:rPr>
          <w:rFonts w:ascii="Sylfaen" w:hAnsi="Sylfaen"/>
          <w:lang w:val="en-US"/>
        </w:rPr>
        <w:t>Ltd.</w:t>
      </w:r>
      <w:r w:rsidRPr="00D20BC5">
        <w:rPr>
          <w:rFonts w:ascii="Sylfaen" w:hAnsi="Sylfaen"/>
          <w:lang w:val="en-US"/>
        </w:rPr>
        <w:t xml:space="preserve"> were involved as third parties in the trial on the case of </w:t>
      </w:r>
      <w:r w:rsidRPr="00D20BC5">
        <w:rPr>
          <w:rFonts w:ascii="Sylfaen" w:hAnsi="Sylfaen"/>
          <w:lang w:val="hy-AM"/>
        </w:rPr>
        <w:t xml:space="preserve">A1 + TV Company </w:t>
      </w:r>
      <w:r w:rsidRPr="00D20BC5">
        <w:rPr>
          <w:rFonts w:ascii="Sylfaen" w:hAnsi="Sylfaen"/>
          <w:lang w:val="en-US"/>
        </w:rPr>
        <w:t>against the RA Government and the Commission on Television and Radio.</w:t>
      </w:r>
    </w:p>
    <w:p w14:paraId="0FF92AD2" w14:textId="279A71CB" w:rsidR="00C76D6F" w:rsidRPr="00D20BC5" w:rsidRDefault="00F278F2" w:rsidP="00D20BC5">
      <w:pPr>
        <w:spacing w:after="0" w:line="240" w:lineRule="auto"/>
        <w:ind w:firstLine="567"/>
        <w:rPr>
          <w:rFonts w:ascii="Sylfaen" w:hAnsi="Sylfaen" w:cs="Times New Roman"/>
          <w:bCs/>
          <w:sz w:val="24"/>
          <w:szCs w:val="24"/>
        </w:rPr>
      </w:pPr>
      <w:r w:rsidRPr="00D20BC5">
        <w:rPr>
          <w:rFonts w:ascii="Sylfaen" w:eastAsia="Times New Roman" w:hAnsi="Sylfaen" w:cs="Times New Roman"/>
          <w:sz w:val="24"/>
          <w:szCs w:val="24"/>
          <w:lang w:eastAsia="ru-RU"/>
        </w:rPr>
        <w:t>We should remind that on December 18, 2019, the founder of A1+ TV company MELTEX</w:t>
      </w:r>
      <w:r w:rsidR="00527E52" w:rsidRPr="00D20BC5">
        <w:rPr>
          <w:rFonts w:ascii="Sylfaen" w:eastAsia="Times New Roman" w:hAnsi="Sylfaen" w:cs="Times New Roman"/>
          <w:sz w:val="24"/>
          <w:szCs w:val="24"/>
          <w:lang w:eastAsia="ru-RU"/>
        </w:rPr>
        <w:t xml:space="preserve"> </w:t>
      </w:r>
      <w:r w:rsidRPr="00D20BC5">
        <w:rPr>
          <w:rFonts w:ascii="Sylfaen" w:eastAsia="Times New Roman" w:hAnsi="Sylfaen" w:cs="Times New Roman"/>
          <w:sz w:val="24"/>
          <w:szCs w:val="24"/>
          <w:lang w:eastAsia="ru-RU"/>
        </w:rPr>
        <w:t>L</w:t>
      </w:r>
      <w:r w:rsidR="00527E52" w:rsidRPr="00D20BC5">
        <w:rPr>
          <w:rFonts w:ascii="Sylfaen" w:eastAsia="Times New Roman" w:hAnsi="Sylfaen" w:cs="Times New Roman"/>
          <w:sz w:val="24"/>
          <w:szCs w:val="24"/>
          <w:lang w:eastAsia="ru-RU"/>
        </w:rPr>
        <w:t>td.</w:t>
      </w:r>
      <w:r w:rsidRPr="00D20BC5">
        <w:rPr>
          <w:rFonts w:ascii="Sylfaen" w:eastAsia="Times New Roman" w:hAnsi="Sylfaen" w:cs="Times New Roman"/>
          <w:sz w:val="24"/>
          <w:szCs w:val="24"/>
          <w:lang w:eastAsia="ru-RU"/>
        </w:rPr>
        <w:t xml:space="preserve"> filed a lawsuit with the RA Administrative Court against the RA Government and the Commission on Television and Radio in relation to the annulment of acts from 7 broadcast licensing competitions held in 2003. </w:t>
      </w:r>
      <w:r w:rsidR="00C76D6F" w:rsidRPr="00D20BC5">
        <w:rPr>
          <w:rFonts w:ascii="Sylfaen" w:eastAsia="Times New Roman" w:hAnsi="Sylfaen" w:cs="Times New Roman"/>
          <w:sz w:val="24"/>
          <w:szCs w:val="24"/>
          <w:lang w:eastAsia="ru-RU"/>
        </w:rPr>
        <w:t xml:space="preserve">On May 6, the Court </w:t>
      </w:r>
      <w:r w:rsidR="00C76D6F" w:rsidRPr="00D20BC5">
        <w:rPr>
          <w:rFonts w:ascii="Sylfaen" w:hAnsi="Sylfaen" w:cs="Times New Roman"/>
          <w:bCs/>
          <w:sz w:val="24"/>
          <w:szCs w:val="24"/>
        </w:rPr>
        <w:t xml:space="preserve">decided to remove TV FIVE CJSC and Cinemax Ltd. from the list of the parties to the litigation, taking into account that that they </w:t>
      </w:r>
      <w:r w:rsidR="00E861BC" w:rsidRPr="00D20BC5">
        <w:rPr>
          <w:rFonts w:ascii="Sylfaen" w:hAnsi="Sylfaen" w:cs="Times New Roman"/>
          <w:bCs/>
          <w:sz w:val="24"/>
          <w:szCs w:val="24"/>
        </w:rPr>
        <w:t>were</w:t>
      </w:r>
      <w:r w:rsidR="00C76D6F" w:rsidRPr="00D20BC5">
        <w:rPr>
          <w:rFonts w:ascii="Sylfaen" w:hAnsi="Sylfaen" w:cs="Times New Roman"/>
          <w:bCs/>
          <w:sz w:val="24"/>
          <w:szCs w:val="24"/>
        </w:rPr>
        <w:t xml:space="preserve"> liquidated. </w:t>
      </w:r>
      <w:r w:rsidR="00E861BC" w:rsidRPr="00D20BC5">
        <w:rPr>
          <w:rFonts w:ascii="Sylfaen" w:hAnsi="Sylfaen" w:cs="Times New Roman"/>
          <w:bCs/>
          <w:sz w:val="24"/>
          <w:szCs w:val="24"/>
        </w:rPr>
        <w:t xml:space="preserve">Court sessions on the case </w:t>
      </w:r>
      <w:r w:rsidR="003767A5" w:rsidRPr="00D20BC5">
        <w:rPr>
          <w:rFonts w:ascii="Sylfaen" w:hAnsi="Sylfaen" w:cs="Times New Roman"/>
          <w:bCs/>
          <w:sz w:val="24"/>
          <w:szCs w:val="24"/>
        </w:rPr>
        <w:t xml:space="preserve">were also held </w:t>
      </w:r>
      <w:r w:rsidR="00E861BC" w:rsidRPr="00D20BC5">
        <w:rPr>
          <w:rFonts w:ascii="Sylfaen" w:hAnsi="Sylfaen" w:cs="Times New Roman"/>
          <w:bCs/>
          <w:sz w:val="24"/>
          <w:szCs w:val="24"/>
        </w:rPr>
        <w:t xml:space="preserve">on June 4, September 17, November 17, </w:t>
      </w:r>
      <w:r w:rsidR="003767A5" w:rsidRPr="00D20BC5">
        <w:rPr>
          <w:rFonts w:ascii="Sylfaen" w:hAnsi="Sylfaen" w:cs="Times New Roman"/>
          <w:bCs/>
          <w:sz w:val="24"/>
          <w:szCs w:val="24"/>
        </w:rPr>
        <w:t xml:space="preserve">with </w:t>
      </w:r>
      <w:r w:rsidR="00E861BC" w:rsidRPr="00D20BC5">
        <w:rPr>
          <w:rFonts w:ascii="Sylfaen" w:hAnsi="Sylfaen" w:cs="Times New Roman"/>
          <w:bCs/>
          <w:sz w:val="24"/>
          <w:szCs w:val="24"/>
        </w:rPr>
        <w:t>the next one scheduled on March 16</w:t>
      </w:r>
      <w:r w:rsidR="003767A5" w:rsidRPr="00D20BC5">
        <w:rPr>
          <w:rFonts w:ascii="Sylfaen" w:hAnsi="Sylfaen" w:cs="Times New Roman"/>
          <w:bCs/>
          <w:sz w:val="24"/>
          <w:szCs w:val="24"/>
        </w:rPr>
        <w:t>, 2021</w:t>
      </w:r>
      <w:r w:rsidR="00E861BC" w:rsidRPr="00D20BC5">
        <w:rPr>
          <w:rFonts w:ascii="Sylfaen" w:hAnsi="Sylfaen" w:cs="Times New Roman"/>
          <w:bCs/>
          <w:sz w:val="24"/>
          <w:szCs w:val="24"/>
        </w:rPr>
        <w:t>.</w:t>
      </w:r>
    </w:p>
    <w:p w14:paraId="30D6160D" w14:textId="77777777" w:rsidR="00564A91" w:rsidRPr="00D20BC5" w:rsidRDefault="00564A91" w:rsidP="00D20BC5">
      <w:pPr>
        <w:spacing w:after="0" w:line="240" w:lineRule="auto"/>
        <w:ind w:firstLine="567"/>
        <w:rPr>
          <w:rFonts w:ascii="Sylfaen" w:hAnsi="Sylfaen" w:cs="Times New Roman"/>
          <w:sz w:val="24"/>
          <w:szCs w:val="24"/>
          <w:lang w:val="hy-AM"/>
        </w:rPr>
      </w:pPr>
    </w:p>
    <w:p w14:paraId="7EB73A0F" w14:textId="3684F91B" w:rsidR="003767A5" w:rsidRPr="00D20BC5" w:rsidRDefault="003767A5" w:rsidP="00D20BC5">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D20BC5">
        <w:rPr>
          <w:rFonts w:ascii="Sylfaen" w:hAnsi="Sylfaen"/>
          <w:b/>
          <w:lang w:val="hy-AM"/>
        </w:rPr>
        <w:t>On February 24</w:t>
      </w:r>
      <w:r w:rsidRPr="00D20BC5">
        <w:rPr>
          <w:rFonts w:ascii="Sylfaen" w:hAnsi="Sylfaen"/>
          <w:lang w:val="hy-AM"/>
        </w:rPr>
        <w:t xml:space="preserve">, Yerevan Court of </w:t>
      </w:r>
      <w:r w:rsidRPr="00D20BC5">
        <w:rPr>
          <w:rFonts w:ascii="Sylfaen" w:hAnsi="Sylfaen"/>
          <w:lang w:val="en-US"/>
        </w:rPr>
        <w:t>General Jurisdiction</w:t>
      </w:r>
      <w:r w:rsidRPr="00D20BC5">
        <w:rPr>
          <w:rFonts w:ascii="Sylfaen" w:hAnsi="Sylfaen"/>
          <w:lang w:val="hy-AM"/>
        </w:rPr>
        <w:t xml:space="preserve"> held </w:t>
      </w:r>
      <w:r w:rsidRPr="00D20BC5">
        <w:rPr>
          <w:rFonts w:ascii="Sylfaen" w:hAnsi="Sylfaen"/>
          <w:lang w:val="en-US"/>
        </w:rPr>
        <w:t>a regular</w:t>
      </w:r>
      <w:r w:rsidRPr="00D20BC5">
        <w:rPr>
          <w:rFonts w:ascii="Sylfaen" w:hAnsi="Sylfaen"/>
          <w:lang w:val="hy-AM"/>
        </w:rPr>
        <w:t xml:space="preserve"> court hearing on the case of the founder of</w:t>
      </w:r>
      <w:r w:rsidRPr="00D20BC5">
        <w:rPr>
          <w:rFonts w:ascii="Sylfaen" w:hAnsi="Sylfaen"/>
          <w:lang w:val="en-US"/>
        </w:rPr>
        <w:t xml:space="preserve"> the</w:t>
      </w:r>
      <w:r w:rsidRPr="00D20BC5">
        <w:rPr>
          <w:rFonts w:ascii="Sylfaen" w:hAnsi="Sylfaen"/>
          <w:lang w:val="hy-AM"/>
        </w:rPr>
        <w:t xml:space="preserve"> </w:t>
      </w:r>
      <w:r w:rsidRPr="00D20BC5">
        <w:rPr>
          <w:rFonts w:ascii="Sylfaen" w:hAnsi="Sylfaen"/>
          <w:i/>
          <w:lang w:val="hy-AM"/>
        </w:rPr>
        <w:t>Iravunk</w:t>
      </w:r>
      <w:r w:rsidRPr="00D20BC5">
        <w:rPr>
          <w:rFonts w:ascii="Sylfaen" w:hAnsi="Sylfaen"/>
          <w:lang w:val="hy-AM"/>
        </w:rPr>
        <w:t xml:space="preserve"> newspaper, former MP </w:t>
      </w:r>
      <w:r w:rsidRPr="00D20BC5">
        <w:rPr>
          <w:rFonts w:ascii="Sylfaen" w:hAnsi="Sylfaen"/>
          <w:i/>
          <w:iCs/>
          <w:lang w:val="hy-AM"/>
        </w:rPr>
        <w:t xml:space="preserve">Hayk Babukhanyan </w:t>
      </w:r>
      <w:r w:rsidR="00AF52A7" w:rsidRPr="00D20BC5">
        <w:rPr>
          <w:rFonts w:ascii="Sylfaen" w:hAnsi="Sylfaen"/>
          <w:i/>
          <w:iCs/>
          <w:lang w:val="en-US"/>
        </w:rPr>
        <w:t>v.</w:t>
      </w:r>
      <w:r w:rsidRPr="00D20BC5">
        <w:rPr>
          <w:rFonts w:ascii="Sylfaen" w:hAnsi="Sylfaen"/>
          <w:i/>
          <w:iCs/>
          <w:lang w:val="hy-AM"/>
        </w:rPr>
        <w:t xml:space="preserve"> Larisa Minasyan,</w:t>
      </w:r>
      <w:r w:rsidRPr="00D20BC5">
        <w:rPr>
          <w:rFonts w:ascii="Sylfaen" w:hAnsi="Sylfaen"/>
          <w:lang w:val="hy-AM"/>
        </w:rPr>
        <w:t xml:space="preserve"> the Executive Director of Open Society Foundations-Armenia.</w:t>
      </w:r>
    </w:p>
    <w:p w14:paraId="563B3F5E" w14:textId="32C2CCA4" w:rsidR="003767A5" w:rsidRPr="00D20BC5" w:rsidRDefault="003767A5" w:rsidP="00D20BC5">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D20BC5">
        <w:rPr>
          <w:rFonts w:ascii="Sylfaen" w:hAnsi="Sylfaen"/>
          <w:lang w:val="en-US"/>
        </w:rPr>
        <w:t>We should remind</w:t>
      </w:r>
      <w:r w:rsidRPr="00D20BC5">
        <w:rPr>
          <w:rFonts w:ascii="Sylfaen" w:hAnsi="Sylfaen"/>
          <w:lang w:val="hy-AM"/>
        </w:rPr>
        <w:t xml:space="preserve"> that the lawsuit was filed on April 4</w:t>
      </w:r>
      <w:r w:rsidRPr="00D20BC5">
        <w:rPr>
          <w:rFonts w:ascii="Sylfaen" w:hAnsi="Sylfaen"/>
          <w:lang w:val="en-US"/>
        </w:rPr>
        <w:t>, 2019,</w:t>
      </w:r>
      <w:r w:rsidRPr="00D20BC5">
        <w:rPr>
          <w:rFonts w:ascii="Sylfaen" w:hAnsi="Sylfaen"/>
          <w:lang w:val="hy-AM"/>
        </w:rPr>
        <w:t xml:space="preserve"> </w:t>
      </w:r>
      <w:r w:rsidRPr="00D20BC5">
        <w:rPr>
          <w:rFonts w:ascii="Sylfaen" w:hAnsi="Sylfaen"/>
          <w:lang w:val="en-US"/>
        </w:rPr>
        <w:t>with claims of refuting</w:t>
      </w:r>
      <w:r w:rsidRPr="00D20BC5">
        <w:rPr>
          <w:rFonts w:ascii="Sylfaen" w:hAnsi="Sylfaen"/>
          <w:lang w:val="hy-AM"/>
        </w:rPr>
        <w:t xml:space="preserve"> the information considered defamatory, and the reason was Larissa Minasyan's </w:t>
      </w:r>
      <w:r w:rsidRPr="00D20BC5">
        <w:rPr>
          <w:rFonts w:ascii="Sylfaen" w:hAnsi="Sylfaen"/>
          <w:lang w:val="en-US"/>
        </w:rPr>
        <w:t>statement</w:t>
      </w:r>
      <w:r w:rsidRPr="00D20BC5">
        <w:rPr>
          <w:rFonts w:ascii="Sylfaen" w:hAnsi="Sylfaen"/>
          <w:lang w:val="hy-AM"/>
        </w:rPr>
        <w:t xml:space="preserve"> that Hayk Babukhanyan, too, received a grant from their foundation.</w:t>
      </w:r>
      <w:r w:rsidRPr="00D20BC5">
        <w:rPr>
          <w:rStyle w:val="FootnoteReference"/>
          <w:rFonts w:ascii="Sylfaen" w:eastAsia="Calibri" w:hAnsi="Sylfaen"/>
          <w:lang w:val="hy-AM"/>
        </w:rPr>
        <w:t xml:space="preserve"> </w:t>
      </w:r>
      <w:r w:rsidRPr="00D20BC5">
        <w:rPr>
          <w:rStyle w:val="FootnoteReference"/>
          <w:rFonts w:ascii="Sylfaen" w:eastAsia="Calibri" w:hAnsi="Sylfaen"/>
          <w:lang w:val="hy-AM"/>
        </w:rPr>
        <w:footnoteReference w:id="194"/>
      </w:r>
    </w:p>
    <w:p w14:paraId="76319088" w14:textId="4153B470" w:rsidR="00AF52A7" w:rsidRPr="00D20BC5" w:rsidRDefault="00AF52A7"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hy-AM"/>
        </w:rPr>
        <w:t>Sessions on the case took place on May 6, July 2, July 10</w:t>
      </w:r>
      <w:r w:rsidR="000E2E8E" w:rsidRPr="00D20BC5">
        <w:rPr>
          <w:rFonts w:ascii="Sylfaen" w:hAnsi="Sylfaen"/>
          <w:lang w:val="en-US"/>
        </w:rPr>
        <w:t xml:space="preserve"> and </w:t>
      </w:r>
      <w:r w:rsidRPr="00D20BC5">
        <w:rPr>
          <w:rFonts w:ascii="Sylfaen" w:hAnsi="Sylfaen"/>
          <w:lang w:val="hy-AM"/>
        </w:rPr>
        <w:t>14, September 28, November 16</w:t>
      </w:r>
      <w:r w:rsidR="000E2E8E" w:rsidRPr="00D20BC5">
        <w:rPr>
          <w:rFonts w:ascii="Sylfaen" w:hAnsi="Sylfaen"/>
          <w:lang w:val="en-US"/>
        </w:rPr>
        <w:t>, with the next one</w:t>
      </w:r>
      <w:r w:rsidRPr="00D20BC5">
        <w:rPr>
          <w:rFonts w:ascii="Sylfaen" w:hAnsi="Sylfaen"/>
          <w:lang w:val="hy-AM"/>
        </w:rPr>
        <w:t xml:space="preserve"> scheduled for February 12</w:t>
      </w:r>
      <w:r w:rsidR="000E2E8E" w:rsidRPr="00D20BC5">
        <w:rPr>
          <w:rFonts w:ascii="Sylfaen" w:hAnsi="Sylfaen"/>
          <w:lang w:val="en-US"/>
        </w:rPr>
        <w:t>, 2021</w:t>
      </w:r>
      <w:r w:rsidRPr="00D20BC5">
        <w:rPr>
          <w:rFonts w:ascii="Sylfaen" w:hAnsi="Sylfaen"/>
          <w:lang w:val="hy-AM"/>
        </w:rPr>
        <w:t>.</w:t>
      </w:r>
    </w:p>
    <w:p w14:paraId="692EE68B" w14:textId="77777777" w:rsidR="003767A5" w:rsidRPr="00D20BC5" w:rsidRDefault="003767A5" w:rsidP="00D20BC5">
      <w:pPr>
        <w:pStyle w:val="NormalWeb"/>
        <w:shd w:val="clear" w:color="auto" w:fill="FFFFFF"/>
        <w:spacing w:before="0" w:beforeAutospacing="0" w:after="0" w:afterAutospacing="0" w:line="240" w:lineRule="auto"/>
        <w:ind w:firstLine="720"/>
        <w:textAlignment w:val="baseline"/>
        <w:rPr>
          <w:rFonts w:ascii="Sylfaen" w:hAnsi="Sylfaen"/>
          <w:lang w:val="hy-AM"/>
        </w:rPr>
      </w:pPr>
    </w:p>
    <w:p w14:paraId="474F4447" w14:textId="77777777" w:rsidR="003767A5" w:rsidRPr="00D20BC5" w:rsidRDefault="003767A5" w:rsidP="00D20BC5">
      <w:pPr>
        <w:pStyle w:val="NormalWeb"/>
        <w:shd w:val="clear" w:color="auto" w:fill="FFFFFF"/>
        <w:spacing w:before="0" w:beforeAutospacing="0" w:after="0" w:afterAutospacing="0" w:line="240" w:lineRule="auto"/>
        <w:ind w:firstLine="720"/>
        <w:textAlignment w:val="baseline"/>
        <w:rPr>
          <w:rFonts w:ascii="Sylfaen" w:hAnsi="Sylfaen"/>
          <w:lang w:val="en-US"/>
        </w:rPr>
      </w:pPr>
      <w:r w:rsidRPr="00D20BC5">
        <w:rPr>
          <w:rFonts w:ascii="Sylfaen" w:hAnsi="Sylfaen"/>
          <w:b/>
          <w:lang w:val="hy-AM"/>
        </w:rPr>
        <w:t>On March 19</w:t>
      </w:r>
      <w:r w:rsidRPr="00D20BC5">
        <w:rPr>
          <w:rFonts w:ascii="Sylfaen" w:hAnsi="Sylfaen"/>
          <w:lang w:val="hy-AM"/>
        </w:rPr>
        <w:t xml:space="preserve">, </w:t>
      </w:r>
      <w:r w:rsidRPr="00D20BC5">
        <w:rPr>
          <w:rFonts w:ascii="Sylfaen" w:hAnsi="Sylfaen"/>
          <w:lang w:val="en-US"/>
        </w:rPr>
        <w:t xml:space="preserve">the RA Government passed </w:t>
      </w:r>
      <w:r w:rsidRPr="00D20BC5">
        <w:rPr>
          <w:rFonts w:ascii="Sylfaen" w:hAnsi="Sylfaen"/>
          <w:lang w:val="hy-AM"/>
        </w:rPr>
        <w:t xml:space="preserve">a </w:t>
      </w:r>
      <w:r w:rsidRPr="00D20BC5">
        <w:rPr>
          <w:rFonts w:ascii="Sylfaen" w:hAnsi="Sylfaen"/>
          <w:lang w:val="en-US"/>
        </w:rPr>
        <w:t>decree</w:t>
      </w:r>
      <w:r w:rsidRPr="00D20BC5">
        <w:rPr>
          <w:rFonts w:ascii="Sylfaen" w:hAnsi="Sylfaen"/>
          <w:lang w:val="hy-AM"/>
        </w:rPr>
        <w:t xml:space="preserve"> to liquidate </w:t>
      </w:r>
      <w:r w:rsidRPr="00D20BC5">
        <w:rPr>
          <w:rFonts w:ascii="Sylfaen" w:hAnsi="Sylfaen"/>
          <w:lang w:val="en-US"/>
        </w:rPr>
        <w:t xml:space="preserve">the </w:t>
      </w:r>
      <w:r w:rsidRPr="00D20BC5">
        <w:rPr>
          <w:rFonts w:ascii="Sylfaen" w:hAnsi="Sylfaen"/>
          <w:i/>
          <w:lang w:val="en-US"/>
        </w:rPr>
        <w:t>02</w:t>
      </w:r>
      <w:r w:rsidRPr="00D20BC5">
        <w:rPr>
          <w:rFonts w:ascii="Sylfaen" w:hAnsi="Sylfaen"/>
          <w:lang w:val="hy-AM"/>
        </w:rPr>
        <w:t xml:space="preserve"> </w:t>
      </w:r>
      <w:r w:rsidRPr="00D20BC5">
        <w:rPr>
          <w:rFonts w:ascii="Sylfaen" w:hAnsi="Sylfaen"/>
          <w:i/>
          <w:iCs/>
          <w:lang w:val="hy-AM"/>
        </w:rPr>
        <w:t>weekly</w:t>
      </w:r>
      <w:r w:rsidRPr="00D20BC5">
        <w:rPr>
          <w:rFonts w:ascii="Sylfaen" w:hAnsi="Sylfaen"/>
          <w:lang w:val="hy-AM"/>
        </w:rPr>
        <w:t xml:space="preserve"> </w:t>
      </w:r>
      <w:r w:rsidRPr="00D20BC5">
        <w:rPr>
          <w:rFonts w:ascii="Sylfaen" w:hAnsi="Sylfaen"/>
          <w:lang w:val="en-US"/>
        </w:rPr>
        <w:t>CJSC</w:t>
      </w:r>
      <w:r w:rsidRPr="00D20BC5">
        <w:rPr>
          <w:rFonts w:ascii="Sylfaen" w:hAnsi="Sylfaen"/>
          <w:lang w:val="hy-AM"/>
        </w:rPr>
        <w:t xml:space="preserve">. The </w:t>
      </w:r>
      <w:r w:rsidRPr="00D20BC5">
        <w:rPr>
          <w:rFonts w:ascii="Sylfaen" w:hAnsi="Sylfaen"/>
          <w:lang w:val="en-US"/>
        </w:rPr>
        <w:t>rationale of</w:t>
      </w:r>
      <w:r w:rsidRPr="00D20BC5">
        <w:rPr>
          <w:rFonts w:ascii="Sylfaen" w:hAnsi="Sylfaen"/>
          <w:lang w:val="hy-AM"/>
        </w:rPr>
        <w:t xml:space="preserve"> the </w:t>
      </w:r>
      <w:r w:rsidRPr="00D20BC5">
        <w:rPr>
          <w:rFonts w:ascii="Sylfaen" w:hAnsi="Sylfaen"/>
          <w:lang w:val="en-US"/>
        </w:rPr>
        <w:t>decree</w:t>
      </w:r>
      <w:r w:rsidRPr="00D20BC5">
        <w:rPr>
          <w:rFonts w:ascii="Sylfaen" w:hAnsi="Sylfaen"/>
          <w:lang w:val="hy-AM"/>
        </w:rPr>
        <w:t xml:space="preserve"> stated that in line with the economic, social and budgetary policy pursued by the Government of the Republic of Armenia </w:t>
      </w:r>
      <w:r w:rsidRPr="00D20BC5">
        <w:rPr>
          <w:rFonts w:ascii="Sylfaen" w:hAnsi="Sylfaen"/>
          <w:lang w:val="en-US"/>
        </w:rPr>
        <w:t>every</w:t>
      </w:r>
      <w:r w:rsidRPr="00D20BC5">
        <w:rPr>
          <w:rFonts w:ascii="Sylfaen" w:hAnsi="Sylfaen"/>
          <w:lang w:val="hy-AM"/>
        </w:rPr>
        <w:t xml:space="preserve"> state </w:t>
      </w:r>
      <w:r w:rsidRPr="00D20BC5">
        <w:rPr>
          <w:rFonts w:ascii="Sylfaen" w:hAnsi="Sylfaen"/>
          <w:lang w:val="en-US"/>
        </w:rPr>
        <w:t>administration</w:t>
      </w:r>
      <w:r w:rsidRPr="00D20BC5">
        <w:rPr>
          <w:rFonts w:ascii="Sylfaen" w:hAnsi="Sylfaen"/>
          <w:lang w:val="hy-AM"/>
        </w:rPr>
        <w:t xml:space="preserve"> body </w:t>
      </w:r>
      <w:r w:rsidRPr="00D20BC5">
        <w:rPr>
          <w:rFonts w:ascii="Sylfaen" w:hAnsi="Sylfaen"/>
          <w:lang w:val="en-US"/>
        </w:rPr>
        <w:t xml:space="preserve">should implement functions, exclusively in compliance with and stemming from </w:t>
      </w:r>
      <w:r w:rsidRPr="00D20BC5">
        <w:rPr>
          <w:rFonts w:ascii="Sylfaen" w:hAnsi="Sylfaen"/>
          <w:lang w:val="hy-AM"/>
        </w:rPr>
        <w:t xml:space="preserve">its goals. </w:t>
      </w:r>
      <w:r w:rsidRPr="00D20BC5">
        <w:rPr>
          <w:rFonts w:ascii="Sylfaen" w:hAnsi="Sylfaen"/>
          <w:lang w:val="en-US"/>
        </w:rPr>
        <w:t>Hence</w:t>
      </w:r>
      <w:r w:rsidRPr="00D20BC5">
        <w:rPr>
          <w:rFonts w:ascii="Sylfaen" w:hAnsi="Sylfaen"/>
          <w:lang w:val="hy-AM"/>
        </w:rPr>
        <w:t xml:space="preserve">, it was decided to stop the activity of </w:t>
      </w:r>
      <w:r w:rsidRPr="00D20BC5">
        <w:rPr>
          <w:rFonts w:ascii="Sylfaen" w:hAnsi="Sylfaen"/>
          <w:lang w:val="en-US"/>
        </w:rPr>
        <w:t>an</w:t>
      </w:r>
      <w:r w:rsidRPr="00D20BC5">
        <w:rPr>
          <w:rFonts w:ascii="Sylfaen" w:hAnsi="Sylfaen"/>
          <w:lang w:val="hy-AM"/>
        </w:rPr>
        <w:t xml:space="preserve"> organization, </w:t>
      </w:r>
      <w:r w:rsidRPr="00D20BC5">
        <w:rPr>
          <w:rFonts w:ascii="Sylfaen" w:hAnsi="Sylfaen"/>
          <w:lang w:val="en-US"/>
        </w:rPr>
        <w:t xml:space="preserve">fulfilling </w:t>
      </w:r>
      <w:r w:rsidRPr="00D20BC5">
        <w:rPr>
          <w:rFonts w:ascii="Sylfaen" w:hAnsi="Sylfaen"/>
          <w:lang w:val="hy-AM"/>
        </w:rPr>
        <w:t>functions</w:t>
      </w:r>
      <w:r w:rsidRPr="00D20BC5">
        <w:rPr>
          <w:rFonts w:ascii="Sylfaen" w:hAnsi="Sylfaen"/>
          <w:lang w:val="en-US"/>
        </w:rPr>
        <w:t xml:space="preserve"> that were not typical of</w:t>
      </w:r>
      <w:r w:rsidRPr="00D20BC5">
        <w:rPr>
          <w:rFonts w:ascii="Sylfaen" w:hAnsi="Sylfaen"/>
          <w:lang w:val="hy-AM"/>
        </w:rPr>
        <w:t xml:space="preserve"> the field of activity of the RA Police.</w:t>
      </w:r>
    </w:p>
    <w:p w14:paraId="39FD2C4D" w14:textId="370FED95" w:rsidR="00564A91" w:rsidRPr="00D20BC5" w:rsidRDefault="00564A91" w:rsidP="00D20BC5">
      <w:pPr>
        <w:pStyle w:val="NormalWeb"/>
        <w:shd w:val="clear" w:color="auto" w:fill="FFFFFF"/>
        <w:spacing w:before="0" w:beforeAutospacing="0" w:after="0" w:afterAutospacing="0" w:line="240" w:lineRule="auto"/>
        <w:ind w:firstLine="720"/>
        <w:textAlignment w:val="baseline"/>
        <w:rPr>
          <w:rFonts w:ascii="Sylfaen" w:hAnsi="Sylfaen"/>
          <w:lang w:val="en-US"/>
        </w:rPr>
      </w:pPr>
    </w:p>
    <w:p w14:paraId="1541D976" w14:textId="57976AFB" w:rsidR="007B444D" w:rsidRPr="00D20BC5" w:rsidRDefault="007B444D" w:rsidP="00D20BC5">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D20BC5">
        <w:rPr>
          <w:rFonts w:ascii="Sylfaen" w:hAnsi="Sylfaen"/>
          <w:b/>
          <w:lang w:val="en-US"/>
        </w:rPr>
        <w:t xml:space="preserve">On April 10, </w:t>
      </w:r>
      <w:r w:rsidRPr="00D20BC5">
        <w:rPr>
          <w:rFonts w:ascii="Sylfaen" w:hAnsi="Sylfaen"/>
          <w:lang w:val="hy-AM"/>
        </w:rPr>
        <w:t xml:space="preserve">Syunik </w:t>
      </w:r>
      <w:r w:rsidRPr="00D20BC5">
        <w:rPr>
          <w:rFonts w:ascii="Sylfaen" w:hAnsi="Sylfaen"/>
          <w:lang w:val="en-US"/>
        </w:rPr>
        <w:t>Marz</w:t>
      </w:r>
      <w:r w:rsidRPr="00D20BC5">
        <w:rPr>
          <w:rFonts w:ascii="Sylfaen" w:hAnsi="Sylfaen"/>
          <w:lang w:val="hy-AM"/>
        </w:rPr>
        <w:t xml:space="preserve"> Court of General Jurisdiction </w:t>
      </w:r>
      <w:r w:rsidRPr="00D20BC5">
        <w:rPr>
          <w:rFonts w:ascii="Sylfaen" w:hAnsi="Sylfaen"/>
          <w:lang w:val="en-US"/>
        </w:rPr>
        <w:t>held</w:t>
      </w:r>
      <w:r w:rsidRPr="00D20BC5">
        <w:rPr>
          <w:rFonts w:ascii="Sylfaen" w:hAnsi="Sylfaen"/>
          <w:lang w:val="hy-AM"/>
        </w:rPr>
        <w:t xml:space="preserve"> a regular court hearing on the case of </w:t>
      </w:r>
      <w:r w:rsidRPr="00D20BC5">
        <w:rPr>
          <w:rFonts w:ascii="Sylfaen" w:hAnsi="Sylfaen"/>
          <w:i/>
          <w:iCs/>
          <w:lang w:val="en-US"/>
        </w:rPr>
        <w:t>Sam</w:t>
      </w:r>
      <w:r w:rsidRPr="00D20BC5">
        <w:rPr>
          <w:rFonts w:ascii="Sylfaen" w:hAnsi="Sylfaen"/>
          <w:i/>
          <w:iCs/>
          <w:lang w:val="hy-AM"/>
        </w:rPr>
        <w:t xml:space="preserve">vel </w:t>
      </w:r>
      <w:r w:rsidRPr="00D20BC5">
        <w:rPr>
          <w:rFonts w:ascii="Sylfaen" w:hAnsi="Sylfaen"/>
          <w:i/>
          <w:iCs/>
          <w:lang w:val="en-US"/>
        </w:rPr>
        <w:t>Alexanyan</w:t>
      </w:r>
      <w:r w:rsidRPr="00D20BC5">
        <w:rPr>
          <w:rFonts w:ascii="Sylfaen" w:hAnsi="Sylfaen"/>
          <w:i/>
          <w:iCs/>
          <w:lang w:val="hy-AM"/>
        </w:rPr>
        <w:t xml:space="preserve">, editor of </w:t>
      </w:r>
      <w:r w:rsidRPr="00D20BC5">
        <w:rPr>
          <w:rFonts w:ascii="Sylfaen" w:hAnsi="Sylfaen"/>
          <w:i/>
          <w:iCs/>
          <w:lang w:val="en-US"/>
        </w:rPr>
        <w:t xml:space="preserve">the </w:t>
      </w:r>
      <w:r w:rsidRPr="00D20BC5">
        <w:rPr>
          <w:rFonts w:ascii="Sylfaen" w:hAnsi="Sylfaen"/>
          <w:i/>
          <w:iCs/>
          <w:lang w:val="hy-AM"/>
        </w:rPr>
        <w:t>Syunikats Yerkir newspaper</w:t>
      </w:r>
      <w:r w:rsidRPr="00D20BC5">
        <w:rPr>
          <w:rFonts w:ascii="Sylfaen" w:hAnsi="Sylfaen"/>
          <w:i/>
          <w:iCs/>
          <w:lang w:val="en-US"/>
        </w:rPr>
        <w:t xml:space="preserve"> v. citizen Mania Tsatryan</w:t>
      </w:r>
      <w:r w:rsidRPr="00D20BC5">
        <w:rPr>
          <w:rFonts w:ascii="Sylfaen" w:hAnsi="Sylfaen"/>
          <w:lang w:val="en-US"/>
        </w:rPr>
        <w:t>.</w:t>
      </w:r>
      <w:r w:rsidRPr="00D20BC5">
        <w:rPr>
          <w:rFonts w:ascii="Sylfaen" w:hAnsi="Sylfaen"/>
          <w:lang w:val="hy-AM"/>
        </w:rPr>
        <w:t xml:space="preserve"> The plaintiff seeks refut</w:t>
      </w:r>
      <w:r w:rsidRPr="00D20BC5">
        <w:rPr>
          <w:rFonts w:ascii="Sylfaen" w:hAnsi="Sylfaen"/>
          <w:lang w:val="en-US"/>
        </w:rPr>
        <w:t>ation of</w:t>
      </w:r>
      <w:r w:rsidRPr="00D20BC5">
        <w:rPr>
          <w:rFonts w:ascii="Sylfaen" w:hAnsi="Sylfaen"/>
          <w:lang w:val="hy-AM"/>
        </w:rPr>
        <w:t xml:space="preserve"> the defamatory information and compensat</w:t>
      </w:r>
      <w:r w:rsidRPr="00D20BC5">
        <w:rPr>
          <w:rFonts w:ascii="Sylfaen" w:hAnsi="Sylfaen"/>
          <w:lang w:val="en-US"/>
        </w:rPr>
        <w:t>ion</w:t>
      </w:r>
      <w:r w:rsidRPr="00D20BC5">
        <w:rPr>
          <w:rFonts w:ascii="Sylfaen" w:hAnsi="Sylfaen"/>
          <w:lang w:val="hy-AM"/>
        </w:rPr>
        <w:t xml:space="preserve"> for the damage caused to his honor, dignity and business reputation.</w:t>
      </w:r>
      <w:r w:rsidRPr="00D20BC5">
        <w:rPr>
          <w:rFonts w:ascii="Sylfaen" w:hAnsi="Sylfaen"/>
          <w:lang w:val="en-US"/>
        </w:rPr>
        <w:t xml:space="preserve"> </w:t>
      </w:r>
    </w:p>
    <w:p w14:paraId="1A403912" w14:textId="7E09F651" w:rsidR="007B444D" w:rsidRPr="00D20BC5" w:rsidRDefault="007B444D" w:rsidP="00D20BC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0BC5">
        <w:rPr>
          <w:rFonts w:ascii="Sylfaen" w:hAnsi="Sylfaen"/>
          <w:lang w:val="en-US"/>
        </w:rPr>
        <w:t xml:space="preserve">We shouldd that </w:t>
      </w:r>
      <w:r w:rsidRPr="00D20BC5">
        <w:rPr>
          <w:rFonts w:ascii="Sylfaen" w:hAnsi="Sylfaen"/>
          <w:lang w:val="hy-AM"/>
        </w:rPr>
        <w:t xml:space="preserve">three criminal cases were initiated </w:t>
      </w:r>
      <w:r w:rsidRPr="00D20BC5">
        <w:rPr>
          <w:rFonts w:ascii="Sylfaen" w:hAnsi="Sylfaen"/>
          <w:lang w:val="en-US"/>
        </w:rPr>
        <w:t xml:space="preserve">against </w:t>
      </w:r>
      <w:r w:rsidRPr="00D20BC5">
        <w:rPr>
          <w:rFonts w:ascii="Sylfaen" w:hAnsi="Sylfaen"/>
          <w:lang w:val="hy-AM"/>
        </w:rPr>
        <w:t xml:space="preserve">Samvel Alexanyan, editor of </w:t>
      </w:r>
      <w:r w:rsidRPr="00D20BC5">
        <w:rPr>
          <w:rFonts w:ascii="Sylfaen" w:hAnsi="Sylfaen"/>
          <w:lang w:val="en-US"/>
        </w:rPr>
        <w:t xml:space="preserve">the </w:t>
      </w:r>
      <w:r w:rsidRPr="00D20BC5">
        <w:rPr>
          <w:rFonts w:ascii="Sylfaen" w:hAnsi="Sylfaen"/>
          <w:i/>
          <w:lang w:val="hy-AM"/>
        </w:rPr>
        <w:t>Syunik Yerkir</w:t>
      </w:r>
      <w:r w:rsidRPr="00D20BC5">
        <w:rPr>
          <w:rFonts w:ascii="Sylfaen" w:hAnsi="Sylfaen"/>
          <w:lang w:val="hy-AM"/>
        </w:rPr>
        <w:t xml:space="preserve"> newspaper </w:t>
      </w:r>
      <w:r w:rsidRPr="00D20BC5">
        <w:rPr>
          <w:rFonts w:ascii="Sylfaen" w:hAnsi="Sylfaen"/>
          <w:lang w:val="en-US"/>
        </w:rPr>
        <w:t>in</w:t>
      </w:r>
      <w:r w:rsidRPr="00D20BC5">
        <w:rPr>
          <w:rFonts w:ascii="Sylfaen" w:hAnsi="Sylfaen"/>
          <w:lang w:val="hy-AM"/>
        </w:rPr>
        <w:t xml:space="preserve"> Kapan Police Department</w:t>
      </w:r>
      <w:r w:rsidRPr="00D20BC5">
        <w:rPr>
          <w:rFonts w:ascii="Sylfaen" w:hAnsi="Sylfaen"/>
          <w:lang w:val="en-US"/>
        </w:rPr>
        <w:t xml:space="preserve"> on</w:t>
      </w:r>
      <w:r w:rsidRPr="00D20BC5">
        <w:rPr>
          <w:rFonts w:ascii="Sylfaen" w:hAnsi="Sylfaen"/>
          <w:lang w:val="hy-AM"/>
        </w:rPr>
        <w:t xml:space="preserve"> January 31 and February 1, 201</w:t>
      </w:r>
      <w:r w:rsidRPr="00D20BC5">
        <w:rPr>
          <w:rFonts w:ascii="Sylfaen" w:hAnsi="Sylfaen"/>
          <w:lang w:val="en-US"/>
        </w:rPr>
        <w:t>8</w:t>
      </w:r>
      <w:r w:rsidRPr="00D20BC5">
        <w:rPr>
          <w:rFonts w:ascii="Sylfaen" w:hAnsi="Sylfaen"/>
          <w:lang w:val="hy-AM"/>
        </w:rPr>
        <w:t xml:space="preserve">. On February 5, the Investigative Committee decided to combine the three criminal cases into one </w:t>
      </w:r>
      <w:r w:rsidRPr="00D20BC5">
        <w:rPr>
          <w:rFonts w:ascii="Sylfaen" w:hAnsi="Sylfaen"/>
          <w:lang w:val="en-US"/>
        </w:rPr>
        <w:t>proceeding</w:t>
      </w:r>
      <w:r w:rsidRPr="00D20BC5">
        <w:rPr>
          <w:rFonts w:ascii="Sylfaen" w:hAnsi="Sylfaen"/>
          <w:lang w:val="hy-AM"/>
        </w:rPr>
        <w:t>. (</w:t>
      </w:r>
      <w:r w:rsidR="00EB6D7F" w:rsidRPr="00D20BC5">
        <w:rPr>
          <w:rFonts w:ascii="Sylfaen" w:hAnsi="Sylfaen"/>
          <w:lang w:val="en-US"/>
        </w:rPr>
        <w:t>For details see</w:t>
      </w:r>
      <w:r w:rsidRPr="00D20BC5">
        <w:rPr>
          <w:rFonts w:ascii="Sylfaen" w:hAnsi="Sylfaen"/>
          <w:lang w:val="en-US"/>
        </w:rPr>
        <w:t xml:space="preserve"> </w:t>
      </w:r>
      <w:r w:rsidRPr="00D20BC5">
        <w:rPr>
          <w:rFonts w:ascii="Sylfaen" w:hAnsi="Sylfaen"/>
          <w:lang w:val="hy-AM"/>
        </w:rPr>
        <w:t>CPFE</w:t>
      </w:r>
      <w:r w:rsidR="00EB6D7F" w:rsidRPr="00D20BC5">
        <w:rPr>
          <w:rFonts w:ascii="Sylfaen" w:hAnsi="Sylfaen"/>
          <w:lang w:val="en-US"/>
        </w:rPr>
        <w:t xml:space="preserve">’s annual </w:t>
      </w:r>
      <w:r w:rsidRPr="00D20BC5">
        <w:rPr>
          <w:rFonts w:ascii="Sylfaen" w:hAnsi="Sylfaen"/>
          <w:lang w:val="hy-AM"/>
        </w:rPr>
        <w:t>and quarterly reports</w:t>
      </w:r>
      <w:r w:rsidR="00497A96" w:rsidRPr="00D20BC5">
        <w:rPr>
          <w:rFonts w:ascii="Sylfaen" w:hAnsi="Sylfaen"/>
          <w:lang w:val="en-US"/>
        </w:rPr>
        <w:t xml:space="preserve"> for </w:t>
      </w:r>
      <w:r w:rsidR="00497A96" w:rsidRPr="00D20BC5">
        <w:rPr>
          <w:rFonts w:ascii="Sylfaen" w:hAnsi="Sylfaen"/>
          <w:lang w:val="hy-AM"/>
        </w:rPr>
        <w:t>2018</w:t>
      </w:r>
      <w:r w:rsidR="00497A96" w:rsidRPr="00D20BC5">
        <w:rPr>
          <w:rFonts w:ascii="Sylfaen" w:hAnsi="Sylfaen"/>
          <w:lang w:val="en-US"/>
        </w:rPr>
        <w:t xml:space="preserve"> and </w:t>
      </w:r>
      <w:r w:rsidR="00497A96" w:rsidRPr="00D20BC5">
        <w:rPr>
          <w:rFonts w:ascii="Sylfaen" w:hAnsi="Sylfaen"/>
          <w:lang w:val="hy-AM"/>
        </w:rPr>
        <w:t>2019</w:t>
      </w:r>
      <w:r w:rsidRPr="00D20BC5">
        <w:rPr>
          <w:rFonts w:ascii="Sylfaen" w:hAnsi="Sylfaen"/>
          <w:lang w:val="en-US"/>
        </w:rPr>
        <w:t xml:space="preserve"> in </w:t>
      </w:r>
      <w:r w:rsidRPr="00D20BC5">
        <w:rPr>
          <w:rFonts w:ascii="Sylfaen" w:hAnsi="Sylfaen"/>
          <w:lang w:val="hy-AM"/>
        </w:rPr>
        <w:t xml:space="preserve"> </w:t>
      </w:r>
      <w:r w:rsidR="00497A96" w:rsidRPr="00D20BC5">
        <w:rPr>
          <w:rFonts w:ascii="Sylfaen" w:hAnsi="Sylfaen"/>
          <w:lang w:val="en-US"/>
        </w:rPr>
        <w:t xml:space="preserve">the </w:t>
      </w:r>
      <w:r w:rsidRPr="00D20BC5">
        <w:rPr>
          <w:rFonts w:ascii="Sylfaen" w:hAnsi="Sylfaen"/>
          <w:i/>
          <w:lang w:val="hy-AM"/>
        </w:rPr>
        <w:t>Reports</w:t>
      </w:r>
      <w:r w:rsidRPr="00D20BC5">
        <w:rPr>
          <w:rFonts w:ascii="Sylfaen" w:hAnsi="Sylfaen"/>
          <w:lang w:val="hy-AM"/>
        </w:rPr>
        <w:t xml:space="preserve"> section</w:t>
      </w:r>
      <w:r w:rsidR="00497A96" w:rsidRPr="00D20BC5">
        <w:rPr>
          <w:rFonts w:ascii="Sylfaen" w:hAnsi="Sylfaen"/>
          <w:lang w:val="en-US"/>
        </w:rPr>
        <w:t xml:space="preserve"> of </w:t>
      </w:r>
      <w:hyperlink r:id="rId16" w:history="1">
        <w:r w:rsidR="00497A96" w:rsidRPr="00D20BC5">
          <w:rPr>
            <w:rStyle w:val="Hyperlink"/>
            <w:rFonts w:ascii="Sylfaen" w:hAnsi="Sylfaen"/>
            <w:lang w:val="en-US"/>
          </w:rPr>
          <w:t>www.khosq.am</w:t>
        </w:r>
      </w:hyperlink>
      <w:r w:rsidR="00497A96" w:rsidRPr="00D20BC5">
        <w:rPr>
          <w:rFonts w:ascii="Sylfaen" w:hAnsi="Sylfaen"/>
          <w:lang w:val="en-US"/>
        </w:rPr>
        <w:t xml:space="preserve"> website</w:t>
      </w:r>
      <w:r w:rsidRPr="00D20BC5">
        <w:rPr>
          <w:rFonts w:ascii="Sylfaen" w:hAnsi="Sylfaen"/>
          <w:lang w:val="hy-AM"/>
        </w:rPr>
        <w:t>).</w:t>
      </w:r>
    </w:p>
    <w:p w14:paraId="2CDA19AB" w14:textId="4662220E" w:rsidR="007B444D" w:rsidRPr="00D20BC5" w:rsidRDefault="007B444D" w:rsidP="00D20BC5">
      <w:pPr>
        <w:spacing w:after="0" w:line="240" w:lineRule="auto"/>
        <w:ind w:firstLine="567"/>
        <w:rPr>
          <w:rFonts w:ascii="Sylfaen" w:hAnsi="Sylfaen" w:cs="Times New Roman"/>
          <w:sz w:val="24"/>
          <w:szCs w:val="24"/>
          <w:lang w:val="hy-AM"/>
        </w:rPr>
      </w:pPr>
      <w:r w:rsidRPr="00D20BC5">
        <w:rPr>
          <w:rFonts w:ascii="Sylfaen" w:hAnsi="Sylfaen" w:cs="Times New Roman"/>
          <w:sz w:val="24"/>
          <w:szCs w:val="24"/>
        </w:rPr>
        <w:t>Court hearings on the case were also held on June 26, and July 10 was appointed as the date of judgment publication</w:t>
      </w:r>
      <w:r w:rsidR="00CD4E4A" w:rsidRPr="00D20BC5">
        <w:rPr>
          <w:rFonts w:ascii="Sylfaen" w:hAnsi="Sylfaen" w:cs="Times New Roman"/>
          <w:sz w:val="24"/>
          <w:szCs w:val="24"/>
        </w:rPr>
        <w:t xml:space="preserve">, however, access to the information on </w:t>
      </w:r>
      <w:proofErr w:type="gramStart"/>
      <w:r w:rsidR="00CD4E4A" w:rsidRPr="00D20BC5">
        <w:rPr>
          <w:rFonts w:ascii="Sylfaen" w:hAnsi="Sylfaen" w:cs="Times New Roman"/>
          <w:sz w:val="24"/>
          <w:szCs w:val="24"/>
        </w:rPr>
        <w:t>the this</w:t>
      </w:r>
      <w:proofErr w:type="gramEnd"/>
      <w:r w:rsidR="00CD4E4A" w:rsidRPr="00D20BC5">
        <w:rPr>
          <w:rFonts w:ascii="Sylfaen" w:hAnsi="Sylfaen" w:cs="Times New Roman"/>
          <w:sz w:val="24"/>
          <w:szCs w:val="24"/>
        </w:rPr>
        <w:t xml:space="preserve"> case on Datalex information platform has been restricted.</w:t>
      </w:r>
    </w:p>
    <w:p w14:paraId="46177C74" w14:textId="77777777" w:rsidR="007B444D" w:rsidRPr="00D20BC5" w:rsidRDefault="007B444D" w:rsidP="00D20BC5">
      <w:pPr>
        <w:spacing w:after="0" w:line="240" w:lineRule="auto"/>
        <w:ind w:firstLine="567"/>
        <w:rPr>
          <w:rFonts w:ascii="Sylfaen" w:hAnsi="Sylfaen" w:cs="Times New Roman"/>
          <w:sz w:val="24"/>
          <w:szCs w:val="24"/>
          <w:lang w:val="hy-AM"/>
        </w:rPr>
      </w:pPr>
    </w:p>
    <w:p w14:paraId="0BBB5971" w14:textId="1F9AAEF4" w:rsidR="004F393B" w:rsidRPr="00D20BC5" w:rsidRDefault="004F393B" w:rsidP="00D20BC5">
      <w:pPr>
        <w:pStyle w:val="NormalWeb"/>
        <w:shd w:val="clear" w:color="auto" w:fill="FFFFFF"/>
        <w:spacing w:before="0" w:beforeAutospacing="0" w:after="0" w:afterAutospacing="0" w:line="240" w:lineRule="auto"/>
        <w:ind w:firstLine="567"/>
        <w:textAlignment w:val="baseline"/>
        <w:rPr>
          <w:rFonts w:ascii="Sylfaen" w:hAnsi="Sylfaen"/>
          <w:kern w:val="36"/>
          <w:lang w:val="hy-AM"/>
        </w:rPr>
      </w:pPr>
      <w:r w:rsidRPr="00D20BC5">
        <w:rPr>
          <w:rFonts w:ascii="Sylfaen" w:hAnsi="Sylfaen"/>
          <w:b/>
          <w:kern w:val="36"/>
          <w:lang w:val="hy-AM"/>
        </w:rPr>
        <w:t xml:space="preserve">On </w:t>
      </w:r>
      <w:r w:rsidRPr="00D20BC5">
        <w:rPr>
          <w:rFonts w:ascii="Sylfaen" w:hAnsi="Sylfaen"/>
          <w:b/>
          <w:kern w:val="36"/>
          <w:lang w:val="en-US"/>
        </w:rPr>
        <w:t>July</w:t>
      </w:r>
      <w:r w:rsidRPr="00D20BC5">
        <w:rPr>
          <w:rFonts w:ascii="Sylfaen" w:hAnsi="Sylfaen"/>
          <w:b/>
          <w:kern w:val="36"/>
          <w:lang w:val="hy-AM"/>
        </w:rPr>
        <w:t xml:space="preserve"> 2</w:t>
      </w:r>
      <w:r w:rsidRPr="00D20BC5">
        <w:rPr>
          <w:rFonts w:ascii="Sylfaen" w:hAnsi="Sylfaen"/>
          <w:b/>
          <w:kern w:val="36"/>
          <w:lang w:val="en-US"/>
        </w:rPr>
        <w:t>3</w:t>
      </w:r>
      <w:r w:rsidRPr="00D20BC5">
        <w:rPr>
          <w:rFonts w:ascii="Sylfaen" w:hAnsi="Sylfaen"/>
          <w:kern w:val="36"/>
          <w:lang w:val="hy-AM"/>
        </w:rPr>
        <w:t xml:space="preserve">, Yerevan Court of </w:t>
      </w:r>
      <w:r w:rsidRPr="00D20BC5">
        <w:rPr>
          <w:rFonts w:ascii="Sylfaen" w:hAnsi="Sylfaen"/>
          <w:kern w:val="36"/>
          <w:lang w:val="en-US"/>
        </w:rPr>
        <w:t>General Jurisdiction</w:t>
      </w:r>
      <w:r w:rsidRPr="00D20BC5">
        <w:rPr>
          <w:rFonts w:ascii="Sylfaen" w:hAnsi="Sylfaen"/>
          <w:kern w:val="36"/>
          <w:lang w:val="hy-AM"/>
        </w:rPr>
        <w:t xml:space="preserve"> </w:t>
      </w:r>
      <w:r w:rsidRPr="00D20BC5">
        <w:rPr>
          <w:rFonts w:ascii="Sylfaen" w:hAnsi="Sylfaen"/>
          <w:kern w:val="36"/>
          <w:lang w:val="en-US"/>
        </w:rPr>
        <w:t xml:space="preserve">held a preliminary court session on the case of </w:t>
      </w:r>
      <w:r w:rsidRPr="00D20BC5">
        <w:rPr>
          <w:rFonts w:ascii="Sylfaen" w:hAnsi="Sylfaen"/>
          <w:kern w:val="36"/>
          <w:lang w:val="hy-AM"/>
        </w:rPr>
        <w:t xml:space="preserve">News.am </w:t>
      </w:r>
      <w:r w:rsidRPr="00D20BC5">
        <w:rPr>
          <w:rFonts w:ascii="Sylfaen" w:hAnsi="Sylfaen"/>
          <w:kern w:val="36"/>
          <w:lang w:val="en-US"/>
        </w:rPr>
        <w:t xml:space="preserve">Ltd., the </w:t>
      </w:r>
      <w:r w:rsidRPr="00D20BC5">
        <w:rPr>
          <w:rFonts w:ascii="Sylfaen" w:hAnsi="Sylfaen"/>
          <w:kern w:val="36"/>
          <w:lang w:val="hy-AM"/>
        </w:rPr>
        <w:t>founder of News.am website</w:t>
      </w:r>
      <w:r w:rsidRPr="00D20BC5">
        <w:rPr>
          <w:rFonts w:ascii="Sylfaen" w:hAnsi="Sylfaen"/>
          <w:kern w:val="36"/>
          <w:lang w:val="en-US"/>
        </w:rPr>
        <w:t>,</w:t>
      </w:r>
      <w:r w:rsidRPr="00D20BC5">
        <w:rPr>
          <w:rFonts w:ascii="Sylfaen" w:hAnsi="Sylfaen"/>
          <w:kern w:val="36"/>
          <w:lang w:val="hy-AM"/>
        </w:rPr>
        <w:t xml:space="preserve"> against political scientist Styopa Safaryan, seeking </w:t>
      </w:r>
      <w:r w:rsidRPr="00D20BC5">
        <w:rPr>
          <w:rFonts w:ascii="Sylfaen" w:hAnsi="Sylfaen"/>
          <w:kern w:val="36"/>
          <w:lang w:val="en-US"/>
        </w:rPr>
        <w:t xml:space="preserve">compensation for the </w:t>
      </w:r>
      <w:r w:rsidRPr="00D20BC5">
        <w:rPr>
          <w:rFonts w:ascii="Sylfaen" w:hAnsi="Sylfaen"/>
          <w:kern w:val="36"/>
          <w:lang w:val="hy-AM"/>
        </w:rPr>
        <w:t>damage</w:t>
      </w:r>
      <w:r w:rsidRPr="00D20BC5">
        <w:rPr>
          <w:rFonts w:ascii="Sylfaen" w:hAnsi="Sylfaen"/>
          <w:kern w:val="36"/>
          <w:lang w:val="en-US"/>
        </w:rPr>
        <w:t xml:space="preserve"> to its</w:t>
      </w:r>
      <w:r w:rsidRPr="00D20BC5">
        <w:rPr>
          <w:rFonts w:ascii="Sylfaen" w:hAnsi="Sylfaen"/>
          <w:kern w:val="36"/>
          <w:lang w:val="hy-AM"/>
        </w:rPr>
        <w:t xml:space="preserve"> business reputation. </w:t>
      </w:r>
      <w:r w:rsidRPr="00D20BC5">
        <w:rPr>
          <w:rFonts w:ascii="Sylfaen" w:hAnsi="Sylfaen"/>
          <w:kern w:val="36"/>
          <w:lang w:val="en-US"/>
        </w:rPr>
        <w:t>We should remind that t</w:t>
      </w:r>
      <w:r w:rsidRPr="00D20BC5">
        <w:rPr>
          <w:rFonts w:ascii="Sylfaen" w:hAnsi="Sylfaen"/>
          <w:kern w:val="36"/>
          <w:lang w:val="hy-AM"/>
        </w:rPr>
        <w:t>he suit</w:t>
      </w:r>
      <w:r w:rsidRPr="00D20BC5">
        <w:rPr>
          <w:rFonts w:ascii="Sylfaen" w:hAnsi="Sylfaen"/>
          <w:kern w:val="36"/>
          <w:lang w:val="en-US"/>
        </w:rPr>
        <w:t>, filed on August 28,</w:t>
      </w:r>
      <w:r w:rsidRPr="00D20BC5">
        <w:rPr>
          <w:rFonts w:ascii="Sylfaen" w:hAnsi="Sylfaen"/>
          <w:kern w:val="36"/>
          <w:lang w:val="hy-AM"/>
        </w:rPr>
        <w:t xml:space="preserve"> was prompted by a Facebook post</w:t>
      </w:r>
      <w:r w:rsidRPr="00D20BC5">
        <w:rPr>
          <w:rFonts w:ascii="Sylfaen" w:hAnsi="Sylfaen"/>
          <w:kern w:val="36"/>
          <w:lang w:val="en-US"/>
        </w:rPr>
        <w:t>,</w:t>
      </w:r>
      <w:r w:rsidRPr="00D20BC5">
        <w:rPr>
          <w:rFonts w:ascii="Sylfaen" w:hAnsi="Sylfaen"/>
          <w:kern w:val="36"/>
          <w:lang w:val="hy-AM"/>
        </w:rPr>
        <w:t xml:space="preserve"> saying that the site had received an order from Robert Kocharyan's office to publish some articles about judges.</w:t>
      </w:r>
      <w:r w:rsidRPr="00D20BC5">
        <w:rPr>
          <w:rStyle w:val="FootnoteReference"/>
          <w:rFonts w:ascii="Sylfaen" w:eastAsia="Calibri" w:hAnsi="Sylfaen"/>
          <w:lang w:val="hy-AM"/>
        </w:rPr>
        <w:footnoteReference w:id="195"/>
      </w:r>
      <w:r w:rsidRPr="00D20BC5">
        <w:rPr>
          <w:rFonts w:ascii="Sylfaen" w:hAnsi="Sylfaen"/>
          <w:kern w:val="36"/>
          <w:lang w:val="hy-AM"/>
        </w:rPr>
        <w:t xml:space="preserve"> </w:t>
      </w:r>
    </w:p>
    <w:p w14:paraId="0C3682A9" w14:textId="2391443A" w:rsidR="004F393B" w:rsidRPr="00D20BC5" w:rsidRDefault="004F393B" w:rsidP="00D20BC5">
      <w:pPr>
        <w:pStyle w:val="NormalWeb"/>
        <w:shd w:val="clear" w:color="auto" w:fill="FFFFFF"/>
        <w:spacing w:before="0" w:beforeAutospacing="0" w:after="0" w:afterAutospacing="0" w:line="240" w:lineRule="auto"/>
        <w:ind w:firstLine="567"/>
        <w:textAlignment w:val="baseline"/>
        <w:rPr>
          <w:rFonts w:ascii="Sylfaen" w:hAnsi="Sylfaen"/>
          <w:kern w:val="36"/>
          <w:lang w:val="en-US"/>
        </w:rPr>
      </w:pPr>
      <w:r w:rsidRPr="00D20BC5">
        <w:rPr>
          <w:rFonts w:ascii="Sylfaen" w:hAnsi="Sylfaen"/>
          <w:kern w:val="36"/>
          <w:lang w:val="hy-AM"/>
        </w:rPr>
        <w:t xml:space="preserve">A court session was held on November 3 </w:t>
      </w:r>
      <w:r w:rsidR="00B31597" w:rsidRPr="00D20BC5">
        <w:rPr>
          <w:rFonts w:ascii="Sylfaen" w:hAnsi="Sylfaen"/>
          <w:kern w:val="36"/>
          <w:lang w:val="en-US"/>
        </w:rPr>
        <w:t>and</w:t>
      </w:r>
      <w:r w:rsidRPr="00D20BC5">
        <w:rPr>
          <w:rFonts w:ascii="Sylfaen" w:hAnsi="Sylfaen"/>
          <w:kern w:val="36"/>
          <w:lang w:val="hy-AM"/>
        </w:rPr>
        <w:t xml:space="preserve"> 30,</w:t>
      </w:r>
      <w:r w:rsidR="00B31597" w:rsidRPr="00D20BC5">
        <w:rPr>
          <w:rFonts w:ascii="Sylfaen" w:hAnsi="Sylfaen"/>
          <w:kern w:val="36"/>
          <w:lang w:val="en-US"/>
        </w:rPr>
        <w:t xml:space="preserve"> with</w:t>
      </w:r>
      <w:r w:rsidRPr="00D20BC5">
        <w:rPr>
          <w:rFonts w:ascii="Sylfaen" w:hAnsi="Sylfaen"/>
          <w:kern w:val="36"/>
          <w:lang w:val="hy-AM"/>
        </w:rPr>
        <w:t xml:space="preserve"> the next one </w:t>
      </w:r>
      <w:r w:rsidR="00B31597" w:rsidRPr="00D20BC5">
        <w:rPr>
          <w:rFonts w:ascii="Sylfaen" w:hAnsi="Sylfaen"/>
          <w:kern w:val="36"/>
          <w:lang w:val="en-US"/>
        </w:rPr>
        <w:t>scheduled for</w:t>
      </w:r>
      <w:r w:rsidRPr="00D20BC5">
        <w:rPr>
          <w:rFonts w:ascii="Sylfaen" w:hAnsi="Sylfaen"/>
          <w:kern w:val="36"/>
          <w:lang w:val="hy-AM"/>
        </w:rPr>
        <w:t xml:space="preserve"> March 16</w:t>
      </w:r>
      <w:r w:rsidR="00B31597" w:rsidRPr="00D20BC5">
        <w:rPr>
          <w:rFonts w:ascii="Sylfaen" w:hAnsi="Sylfaen"/>
          <w:kern w:val="36"/>
          <w:lang w:val="en-US"/>
        </w:rPr>
        <w:t>, 2021.</w:t>
      </w:r>
    </w:p>
    <w:p w14:paraId="430676CF" w14:textId="77777777" w:rsidR="00564A91" w:rsidRPr="00D20BC5" w:rsidRDefault="00564A91" w:rsidP="00D20BC5">
      <w:pPr>
        <w:pStyle w:val="NormalWeb"/>
        <w:shd w:val="clear" w:color="auto" w:fill="FFFFFF"/>
        <w:spacing w:before="0" w:beforeAutospacing="0" w:after="0" w:afterAutospacing="0" w:line="240" w:lineRule="auto"/>
        <w:ind w:firstLine="567"/>
        <w:textAlignment w:val="baseline"/>
        <w:rPr>
          <w:rFonts w:ascii="Sylfaen" w:hAnsi="Sylfaen"/>
          <w:b/>
          <w:kern w:val="36"/>
          <w:lang w:val="en-US"/>
        </w:rPr>
      </w:pPr>
    </w:p>
    <w:p w14:paraId="228453CF" w14:textId="67DABC7F" w:rsidR="00B31597" w:rsidRPr="00D20BC5" w:rsidRDefault="00B31597" w:rsidP="00D20BC5">
      <w:pPr>
        <w:spacing w:after="0" w:line="240" w:lineRule="auto"/>
        <w:ind w:firstLine="567"/>
        <w:rPr>
          <w:rFonts w:ascii="Sylfaen" w:hAnsi="Sylfaen" w:cs="Times New Roman"/>
          <w:color w:val="000000"/>
          <w:sz w:val="24"/>
          <w:szCs w:val="24"/>
          <w:shd w:val="clear" w:color="auto" w:fill="FFFFFF"/>
          <w:lang w:val="hy-AM"/>
        </w:rPr>
      </w:pPr>
      <w:r w:rsidRPr="00D20BC5">
        <w:rPr>
          <w:rFonts w:ascii="Sylfaen" w:hAnsi="Sylfaen" w:cs="Times New Roman"/>
          <w:b/>
          <w:bCs/>
          <w:color w:val="000000"/>
          <w:sz w:val="24"/>
          <w:szCs w:val="24"/>
          <w:shd w:val="clear" w:color="auto" w:fill="FFFFFF"/>
          <w:lang w:val="hy-AM"/>
        </w:rPr>
        <w:t>On November 2</w:t>
      </w:r>
      <w:r w:rsidRPr="00D20BC5">
        <w:rPr>
          <w:rFonts w:ascii="Sylfaen" w:hAnsi="Sylfaen" w:cs="Times New Roman"/>
          <w:color w:val="000000"/>
          <w:sz w:val="24"/>
          <w:szCs w:val="24"/>
          <w:shd w:val="clear" w:color="auto" w:fill="FFFFFF"/>
          <w:lang w:val="hy-AM"/>
        </w:rPr>
        <w:t>, 168 Zham L</w:t>
      </w:r>
      <w:r w:rsidR="0022468D" w:rsidRPr="00D20BC5">
        <w:rPr>
          <w:rFonts w:ascii="Sylfaen" w:hAnsi="Sylfaen" w:cs="Times New Roman"/>
          <w:color w:val="000000"/>
          <w:sz w:val="24"/>
          <w:szCs w:val="24"/>
          <w:shd w:val="clear" w:color="auto" w:fill="FFFFFF"/>
        </w:rPr>
        <w:t xml:space="preserve">td. and </w:t>
      </w:r>
      <w:r w:rsidRPr="00D20BC5">
        <w:rPr>
          <w:rFonts w:ascii="Sylfaen" w:hAnsi="Sylfaen" w:cs="Times New Roman"/>
          <w:color w:val="000000"/>
          <w:sz w:val="24"/>
          <w:szCs w:val="24"/>
          <w:shd w:val="clear" w:color="auto" w:fill="FFFFFF"/>
          <w:lang w:val="hy-AM"/>
        </w:rPr>
        <w:t>its founder Satik Seyranyan filed a lawsuit in the Court of General Jurisdiction of Yerevan against the Chairman of the Public Council Styopa Safaryan</w:t>
      </w:r>
      <w:r w:rsidR="0022468D" w:rsidRPr="00D20BC5">
        <w:rPr>
          <w:rFonts w:ascii="Sylfaen" w:hAnsi="Sylfaen" w:cs="Times New Roman"/>
          <w:color w:val="000000"/>
          <w:sz w:val="24"/>
          <w:szCs w:val="24"/>
          <w:shd w:val="clear" w:color="auto" w:fill="FFFFFF"/>
        </w:rPr>
        <w:t xml:space="preserve">, claiming </w:t>
      </w:r>
      <w:r w:rsidRPr="00D20BC5">
        <w:rPr>
          <w:rFonts w:ascii="Sylfaen" w:hAnsi="Sylfaen" w:cs="Times New Roman"/>
          <w:color w:val="000000"/>
          <w:sz w:val="24"/>
          <w:szCs w:val="24"/>
          <w:shd w:val="clear" w:color="auto" w:fill="FFFFFF"/>
          <w:lang w:val="hy-AM"/>
        </w:rPr>
        <w:t>public</w:t>
      </w:r>
      <w:r w:rsidR="0022468D" w:rsidRPr="00D20BC5">
        <w:rPr>
          <w:rFonts w:ascii="Sylfaen" w:hAnsi="Sylfaen" w:cs="Times New Roman"/>
          <w:color w:val="000000"/>
          <w:sz w:val="24"/>
          <w:szCs w:val="24"/>
          <w:shd w:val="clear" w:color="auto" w:fill="FFFFFF"/>
        </w:rPr>
        <w:t xml:space="preserve"> refutation of the</w:t>
      </w:r>
      <w:r w:rsidRPr="00D20BC5">
        <w:rPr>
          <w:rFonts w:ascii="Sylfaen" w:hAnsi="Sylfaen" w:cs="Times New Roman"/>
          <w:color w:val="000000"/>
          <w:sz w:val="24"/>
          <w:szCs w:val="24"/>
          <w:shd w:val="clear" w:color="auto" w:fill="FFFFFF"/>
          <w:lang w:val="hy-AM"/>
        </w:rPr>
        <w:t xml:space="preserve"> defamatory </w:t>
      </w:r>
      <w:r w:rsidR="0022468D" w:rsidRPr="00D20BC5">
        <w:rPr>
          <w:rFonts w:ascii="Sylfaen" w:hAnsi="Sylfaen" w:cs="Times New Roman"/>
          <w:color w:val="000000"/>
          <w:sz w:val="24"/>
          <w:szCs w:val="24"/>
          <w:shd w:val="clear" w:color="auto" w:fill="FFFFFF"/>
        </w:rPr>
        <w:t>information</w:t>
      </w:r>
      <w:r w:rsidRPr="00D20BC5">
        <w:rPr>
          <w:rFonts w:ascii="Sylfaen" w:hAnsi="Sylfaen" w:cs="Times New Roman"/>
          <w:color w:val="000000"/>
          <w:sz w:val="24"/>
          <w:szCs w:val="24"/>
          <w:shd w:val="clear" w:color="auto" w:fill="FFFFFF"/>
          <w:lang w:val="hy-AM"/>
        </w:rPr>
        <w:t xml:space="preserve">, </w:t>
      </w:r>
      <w:r w:rsidR="0022468D" w:rsidRPr="00D20BC5">
        <w:rPr>
          <w:rFonts w:ascii="Sylfaen" w:hAnsi="Sylfaen" w:cs="Times New Roman"/>
          <w:color w:val="000000"/>
          <w:sz w:val="24"/>
          <w:szCs w:val="24"/>
          <w:shd w:val="clear" w:color="auto" w:fill="FFFFFF"/>
        </w:rPr>
        <w:t>an apology</w:t>
      </w:r>
      <w:r w:rsidRPr="00D20BC5">
        <w:rPr>
          <w:rFonts w:ascii="Sylfaen" w:hAnsi="Sylfaen" w:cs="Times New Roman"/>
          <w:color w:val="000000"/>
          <w:sz w:val="24"/>
          <w:szCs w:val="24"/>
          <w:shd w:val="clear" w:color="auto" w:fill="FFFFFF"/>
          <w:lang w:val="hy-AM"/>
        </w:rPr>
        <w:t xml:space="preserve"> for insult, </w:t>
      </w:r>
      <w:r w:rsidR="00563BA7" w:rsidRPr="00D20BC5">
        <w:rPr>
          <w:rFonts w:ascii="Sylfaen" w:hAnsi="Sylfaen" w:cs="Times New Roman"/>
          <w:color w:val="000000"/>
          <w:sz w:val="24"/>
          <w:szCs w:val="24"/>
          <w:shd w:val="clear" w:color="auto" w:fill="FFFFFF"/>
        </w:rPr>
        <w:t xml:space="preserve">obligation to remove the article and compensation of damage caused to the honor, dignity and </w:t>
      </w:r>
      <w:r w:rsidRPr="00D20BC5">
        <w:rPr>
          <w:rFonts w:ascii="Sylfaen" w:hAnsi="Sylfaen" w:cs="Times New Roman"/>
          <w:color w:val="000000"/>
          <w:sz w:val="24"/>
          <w:szCs w:val="24"/>
          <w:shd w:val="clear" w:color="auto" w:fill="FFFFFF"/>
          <w:lang w:val="hy-AM"/>
        </w:rPr>
        <w:t>business reputation. The reason for the lawsuit was Styopa Safaryan's post on Facebook</w:t>
      </w:r>
      <w:r w:rsidR="00563BA7" w:rsidRPr="00D20BC5">
        <w:rPr>
          <w:rFonts w:ascii="Sylfaen" w:hAnsi="Sylfaen" w:cs="Times New Roman"/>
          <w:color w:val="000000"/>
          <w:sz w:val="24"/>
          <w:szCs w:val="24"/>
          <w:shd w:val="clear" w:color="auto" w:fill="FFFFFF"/>
        </w:rPr>
        <w:t xml:space="preserve">, dated </w:t>
      </w:r>
      <w:r w:rsidRPr="00D20BC5">
        <w:rPr>
          <w:rFonts w:ascii="Sylfaen" w:hAnsi="Sylfaen" w:cs="Times New Roman"/>
          <w:color w:val="000000"/>
          <w:sz w:val="24"/>
          <w:szCs w:val="24"/>
          <w:shd w:val="clear" w:color="auto" w:fill="FFFFFF"/>
          <w:lang w:val="hy-AM"/>
        </w:rPr>
        <w:t>October 13, according to which 168.am website</w:t>
      </w:r>
      <w:r w:rsidR="006A3D6A" w:rsidRPr="00D20BC5">
        <w:rPr>
          <w:rFonts w:ascii="Sylfaen" w:hAnsi="Sylfaen" w:cs="Times New Roman"/>
          <w:color w:val="000000"/>
          <w:sz w:val="24"/>
          <w:szCs w:val="24"/>
          <w:shd w:val="clear" w:color="auto" w:fill="FFFFFF"/>
        </w:rPr>
        <w:t>,</w:t>
      </w:r>
      <w:r w:rsidRPr="00D20BC5">
        <w:rPr>
          <w:rFonts w:ascii="Sylfaen" w:hAnsi="Sylfaen" w:cs="Times New Roman"/>
          <w:color w:val="000000"/>
          <w:sz w:val="24"/>
          <w:szCs w:val="24"/>
          <w:shd w:val="clear" w:color="auto" w:fill="FFFFFF"/>
          <w:lang w:val="hy-AM"/>
        </w:rPr>
        <w:t xml:space="preserve"> belonging to the company</w:t>
      </w:r>
      <w:r w:rsidR="006A3D6A" w:rsidRPr="00D20BC5">
        <w:rPr>
          <w:rFonts w:ascii="Sylfaen" w:hAnsi="Sylfaen" w:cs="Times New Roman"/>
          <w:color w:val="000000"/>
          <w:sz w:val="24"/>
          <w:szCs w:val="24"/>
          <w:shd w:val="clear" w:color="auto" w:fill="FFFFFF"/>
        </w:rPr>
        <w:t>,</w:t>
      </w:r>
      <w:r w:rsidRPr="00D20BC5">
        <w:rPr>
          <w:rFonts w:ascii="Sylfaen" w:hAnsi="Sylfaen" w:cs="Times New Roman"/>
          <w:color w:val="000000"/>
          <w:sz w:val="24"/>
          <w:szCs w:val="24"/>
          <w:shd w:val="clear" w:color="auto" w:fill="FFFFFF"/>
          <w:lang w:val="hy-AM"/>
        </w:rPr>
        <w:t xml:space="preserve"> attributed insulting remarks to </w:t>
      </w:r>
      <w:r w:rsidR="006A3D6A" w:rsidRPr="00D20BC5">
        <w:rPr>
          <w:rFonts w:ascii="Sylfaen" w:hAnsi="Sylfaen" w:cs="Times New Roman"/>
          <w:color w:val="000000"/>
          <w:sz w:val="24"/>
          <w:szCs w:val="24"/>
          <w:shd w:val="clear" w:color="auto" w:fill="FFFFFF"/>
        </w:rPr>
        <w:t xml:space="preserve">the </w:t>
      </w:r>
      <w:r w:rsidRPr="00D20BC5">
        <w:rPr>
          <w:rFonts w:ascii="Sylfaen" w:hAnsi="Sylfaen" w:cs="Times New Roman"/>
          <w:color w:val="000000"/>
          <w:sz w:val="24"/>
          <w:szCs w:val="24"/>
          <w:shd w:val="clear" w:color="auto" w:fill="FFFFFF"/>
          <w:lang w:val="hy-AM"/>
        </w:rPr>
        <w:t>Russian journalist Vladimir Solovyov, which</w:t>
      </w:r>
      <w:r w:rsidR="006A3D6A" w:rsidRPr="00D20BC5">
        <w:rPr>
          <w:rFonts w:ascii="Sylfaen" w:hAnsi="Sylfaen" w:cs="Times New Roman"/>
          <w:color w:val="000000"/>
          <w:sz w:val="24"/>
          <w:szCs w:val="24"/>
          <w:shd w:val="clear" w:color="auto" w:fill="FFFFFF"/>
        </w:rPr>
        <w:t>, however,</w:t>
      </w:r>
      <w:r w:rsidRPr="00D20BC5">
        <w:rPr>
          <w:rFonts w:ascii="Sylfaen" w:hAnsi="Sylfaen" w:cs="Times New Roman"/>
          <w:color w:val="000000"/>
          <w:sz w:val="24"/>
          <w:szCs w:val="24"/>
          <w:shd w:val="clear" w:color="auto" w:fill="FFFFFF"/>
          <w:lang w:val="hy-AM"/>
        </w:rPr>
        <w:t xml:space="preserve"> t</w:t>
      </w:r>
      <w:r w:rsidR="006A3D6A" w:rsidRPr="00D20BC5">
        <w:rPr>
          <w:rFonts w:ascii="Sylfaen" w:hAnsi="Sylfaen" w:cs="Times New Roman"/>
          <w:color w:val="000000"/>
          <w:sz w:val="24"/>
          <w:szCs w:val="24"/>
          <w:shd w:val="clear" w:color="auto" w:fill="FFFFFF"/>
        </w:rPr>
        <w:t xml:space="preserve">he latter had </w:t>
      </w:r>
      <w:r w:rsidRPr="00D20BC5">
        <w:rPr>
          <w:rFonts w:ascii="Sylfaen" w:hAnsi="Sylfaen" w:cs="Times New Roman"/>
          <w:color w:val="000000"/>
          <w:sz w:val="24"/>
          <w:szCs w:val="24"/>
          <w:shd w:val="clear" w:color="auto" w:fill="FFFFFF"/>
          <w:lang w:val="hy-AM"/>
        </w:rPr>
        <w:t>not ma</w:t>
      </w:r>
      <w:r w:rsidR="006A3D6A" w:rsidRPr="00D20BC5">
        <w:rPr>
          <w:rFonts w:ascii="Sylfaen" w:hAnsi="Sylfaen" w:cs="Times New Roman"/>
          <w:color w:val="000000"/>
          <w:sz w:val="24"/>
          <w:szCs w:val="24"/>
          <w:shd w:val="clear" w:color="auto" w:fill="FFFFFF"/>
        </w:rPr>
        <w:t>d</w:t>
      </w:r>
      <w:r w:rsidRPr="00D20BC5">
        <w:rPr>
          <w:rFonts w:ascii="Sylfaen" w:hAnsi="Sylfaen" w:cs="Times New Roman"/>
          <w:color w:val="000000"/>
          <w:sz w:val="24"/>
          <w:szCs w:val="24"/>
          <w:shd w:val="clear" w:color="auto" w:fill="FFFFFF"/>
          <w:lang w:val="hy-AM"/>
        </w:rPr>
        <w:t>e.</w:t>
      </w:r>
    </w:p>
    <w:p w14:paraId="498FF567" w14:textId="389AC54B" w:rsidR="00B31597" w:rsidRPr="00D20BC5" w:rsidRDefault="00B31597" w:rsidP="00D20BC5">
      <w:pPr>
        <w:spacing w:after="0" w:line="240" w:lineRule="auto"/>
        <w:ind w:firstLine="567"/>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lang w:val="hy-AM"/>
        </w:rPr>
        <w:t xml:space="preserve">The plaintiff considers the following expressions </w:t>
      </w:r>
      <w:r w:rsidR="006A3D6A" w:rsidRPr="00D20BC5">
        <w:rPr>
          <w:rFonts w:ascii="Sylfaen" w:hAnsi="Sylfaen" w:cs="Times New Roman"/>
          <w:color w:val="000000"/>
          <w:sz w:val="24"/>
          <w:szCs w:val="24"/>
          <w:shd w:val="clear" w:color="auto" w:fill="FFFFFF"/>
        </w:rPr>
        <w:t>as</w:t>
      </w:r>
      <w:r w:rsidRPr="00D20BC5">
        <w:rPr>
          <w:rFonts w:ascii="Sylfaen" w:hAnsi="Sylfaen" w:cs="Times New Roman"/>
          <w:color w:val="000000"/>
          <w:sz w:val="24"/>
          <w:szCs w:val="24"/>
          <w:shd w:val="clear" w:color="auto" w:fill="FFFFFF"/>
          <w:lang w:val="hy-AM"/>
        </w:rPr>
        <w:t xml:space="preserve"> an insult </w:t>
      </w:r>
      <w:r w:rsidR="006A3D6A" w:rsidRPr="00D20BC5">
        <w:rPr>
          <w:rFonts w:ascii="Sylfaen" w:hAnsi="Sylfaen" w:cs="Times New Roman"/>
          <w:color w:val="000000"/>
          <w:sz w:val="24"/>
          <w:szCs w:val="24"/>
          <w:shd w:val="clear" w:color="auto" w:fill="FFFFFF"/>
        </w:rPr>
        <w:t>and</w:t>
      </w:r>
      <w:r w:rsidRPr="00D20BC5">
        <w:rPr>
          <w:rFonts w:ascii="Sylfaen" w:hAnsi="Sylfaen" w:cs="Times New Roman"/>
          <w:color w:val="000000"/>
          <w:sz w:val="24"/>
          <w:szCs w:val="24"/>
          <w:shd w:val="clear" w:color="auto" w:fill="FFFFFF"/>
          <w:lang w:val="hy-AM"/>
        </w:rPr>
        <w:t xml:space="preserve"> slander</w:t>
      </w:r>
      <w:r w:rsidR="006A3D6A" w:rsidRPr="00D20BC5">
        <w:rPr>
          <w:rFonts w:ascii="Sylfaen" w:hAnsi="Sylfaen" w:cs="Times New Roman"/>
          <w:color w:val="000000"/>
          <w:sz w:val="24"/>
          <w:szCs w:val="24"/>
          <w:shd w:val="clear" w:color="auto" w:fill="FFFFFF"/>
        </w:rPr>
        <w:t>:</w:t>
      </w:r>
      <w:r w:rsidRPr="00D20BC5">
        <w:rPr>
          <w:rFonts w:ascii="Sylfaen" w:hAnsi="Sylfaen" w:cs="Times New Roman"/>
          <w:color w:val="000000"/>
          <w:sz w:val="24"/>
          <w:szCs w:val="24"/>
          <w:shd w:val="clear" w:color="auto" w:fill="FFFFFF"/>
          <w:lang w:val="hy-AM"/>
        </w:rPr>
        <w:t xml:space="preserve"> "This media outlet </w:t>
      </w:r>
      <w:r w:rsidR="0025518F" w:rsidRPr="00D20BC5">
        <w:rPr>
          <w:rFonts w:ascii="Sylfaen" w:hAnsi="Sylfaen" w:cs="Times New Roman"/>
          <w:color w:val="000000"/>
          <w:sz w:val="24"/>
          <w:szCs w:val="24"/>
          <w:shd w:val="clear" w:color="auto" w:fill="FFFFFF"/>
        </w:rPr>
        <w:t xml:space="preserve">masterfully makes use of </w:t>
      </w:r>
      <w:r w:rsidRPr="00D20BC5">
        <w:rPr>
          <w:rFonts w:ascii="Sylfaen" w:hAnsi="Sylfaen" w:cs="Times New Roman"/>
          <w:color w:val="000000"/>
          <w:sz w:val="24"/>
          <w:szCs w:val="24"/>
          <w:shd w:val="clear" w:color="auto" w:fill="FFFFFF"/>
          <w:lang w:val="hy-AM"/>
        </w:rPr>
        <w:t xml:space="preserve">commercial relations, order, slander, </w:t>
      </w:r>
      <w:r w:rsidR="0025518F" w:rsidRPr="00D20BC5">
        <w:rPr>
          <w:rFonts w:ascii="Sylfaen" w:hAnsi="Sylfaen" w:cs="Times New Roman"/>
          <w:color w:val="000000"/>
          <w:sz w:val="24"/>
          <w:szCs w:val="24"/>
          <w:shd w:val="clear" w:color="auto" w:fill="FFFFFF"/>
        </w:rPr>
        <w:t>schemes</w:t>
      </w:r>
      <w:r w:rsidRPr="00D20BC5">
        <w:rPr>
          <w:rFonts w:ascii="Sylfaen" w:hAnsi="Sylfaen" w:cs="Times New Roman"/>
          <w:color w:val="000000"/>
          <w:sz w:val="24"/>
          <w:szCs w:val="24"/>
          <w:shd w:val="clear" w:color="auto" w:fill="FFFFFF"/>
          <w:lang w:val="hy-AM"/>
        </w:rPr>
        <w:t xml:space="preserve"> and intrigue in the Armenian media," "it goes without saying that the website run by the woman holding the chair of the President of the Union of Journalists of Armenia is engaged in criminal activities," </w:t>
      </w:r>
      <w:r w:rsidR="00207375" w:rsidRPr="00D20BC5">
        <w:rPr>
          <w:rFonts w:ascii="Sylfaen" w:hAnsi="Sylfaen" w:cs="Times New Roman"/>
          <w:color w:val="000000"/>
          <w:sz w:val="24"/>
          <w:szCs w:val="24"/>
          <w:shd w:val="clear" w:color="auto" w:fill="FFFFFF"/>
        </w:rPr>
        <w:t>and so on</w:t>
      </w:r>
      <w:r w:rsidRPr="00D20BC5">
        <w:rPr>
          <w:rFonts w:ascii="Sylfaen" w:hAnsi="Sylfaen" w:cs="Times New Roman"/>
          <w:color w:val="000000"/>
          <w:sz w:val="24"/>
          <w:szCs w:val="24"/>
          <w:shd w:val="clear" w:color="auto" w:fill="FFFFFF"/>
          <w:lang w:val="hy-AM"/>
        </w:rPr>
        <w:t>.</w:t>
      </w:r>
    </w:p>
    <w:p w14:paraId="32C65C04" w14:textId="5077DD34" w:rsidR="00B31597" w:rsidRPr="00D20BC5" w:rsidRDefault="00B31597" w:rsidP="00D20BC5">
      <w:pPr>
        <w:spacing w:after="0" w:line="240" w:lineRule="auto"/>
        <w:ind w:firstLine="567"/>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lang w:val="hy-AM"/>
        </w:rPr>
        <w:t xml:space="preserve">The plaintiff </w:t>
      </w:r>
      <w:r w:rsidR="00207375" w:rsidRPr="00D20BC5">
        <w:rPr>
          <w:rFonts w:ascii="Sylfaen" w:hAnsi="Sylfaen" w:cs="Times New Roman"/>
          <w:color w:val="000000"/>
          <w:sz w:val="24"/>
          <w:szCs w:val="24"/>
          <w:shd w:val="clear" w:color="auto" w:fill="FFFFFF"/>
        </w:rPr>
        <w:t>claims</w:t>
      </w:r>
      <w:r w:rsidRPr="00D20BC5">
        <w:rPr>
          <w:rFonts w:ascii="Sylfaen" w:hAnsi="Sylfaen" w:cs="Times New Roman"/>
          <w:color w:val="000000"/>
          <w:sz w:val="24"/>
          <w:szCs w:val="24"/>
          <w:shd w:val="clear" w:color="auto" w:fill="FFFFFF"/>
          <w:lang w:val="hy-AM"/>
        </w:rPr>
        <w:t xml:space="preserve"> 2 million AMD as</w:t>
      </w:r>
      <w:r w:rsidR="00207375" w:rsidRPr="00D20BC5">
        <w:rPr>
          <w:rFonts w:ascii="Sylfaen" w:hAnsi="Sylfaen" w:cs="Times New Roman"/>
          <w:color w:val="000000"/>
          <w:sz w:val="24"/>
          <w:szCs w:val="24"/>
          <w:shd w:val="clear" w:color="auto" w:fill="FFFFFF"/>
        </w:rPr>
        <w:t xml:space="preserve"> compensation for</w:t>
      </w:r>
      <w:r w:rsidRPr="00D20BC5">
        <w:rPr>
          <w:rFonts w:ascii="Sylfaen" w:hAnsi="Sylfaen" w:cs="Times New Roman"/>
          <w:color w:val="000000"/>
          <w:sz w:val="24"/>
          <w:szCs w:val="24"/>
          <w:shd w:val="clear" w:color="auto" w:fill="FFFFFF"/>
          <w:lang w:val="hy-AM"/>
        </w:rPr>
        <w:t xml:space="preserve"> defamation and 1 million AMD as compensation for insult.</w:t>
      </w:r>
    </w:p>
    <w:p w14:paraId="7EC4D8FF" w14:textId="3D5AD3FC" w:rsidR="00B31597" w:rsidRPr="00D20BC5" w:rsidRDefault="00B31597" w:rsidP="00D20BC5">
      <w:pPr>
        <w:spacing w:after="0" w:line="240" w:lineRule="auto"/>
        <w:ind w:firstLine="567"/>
        <w:rPr>
          <w:rFonts w:ascii="Sylfaen" w:hAnsi="Sylfaen" w:cs="Times New Roman"/>
          <w:color w:val="000000"/>
          <w:sz w:val="24"/>
          <w:szCs w:val="24"/>
          <w:shd w:val="clear" w:color="auto" w:fill="FFFFFF"/>
        </w:rPr>
      </w:pPr>
      <w:r w:rsidRPr="00D20BC5">
        <w:rPr>
          <w:rFonts w:ascii="Sylfaen" w:hAnsi="Sylfaen" w:cs="Times New Roman"/>
          <w:color w:val="000000"/>
          <w:sz w:val="24"/>
          <w:szCs w:val="24"/>
          <w:shd w:val="clear" w:color="auto" w:fill="FFFFFF"/>
          <w:lang w:val="hy-AM"/>
        </w:rPr>
        <w:t>On November 9, the lawsuit was accepted for proceedings. On November 16, a counterclaim was filed to publicly refute the defamatory data, oblig</w:t>
      </w:r>
      <w:r w:rsidR="00207375" w:rsidRPr="00D20BC5">
        <w:rPr>
          <w:rFonts w:ascii="Sylfaen" w:hAnsi="Sylfaen" w:cs="Times New Roman"/>
          <w:color w:val="000000"/>
          <w:sz w:val="24"/>
          <w:szCs w:val="24"/>
          <w:shd w:val="clear" w:color="auto" w:fill="FFFFFF"/>
        </w:rPr>
        <w:t>at</w:t>
      </w:r>
      <w:r w:rsidRPr="00D20BC5">
        <w:rPr>
          <w:rFonts w:ascii="Sylfaen" w:hAnsi="Sylfaen" w:cs="Times New Roman"/>
          <w:color w:val="000000"/>
          <w:sz w:val="24"/>
          <w:szCs w:val="24"/>
          <w:shd w:val="clear" w:color="auto" w:fill="FFFFFF"/>
          <w:lang w:val="hy-AM"/>
        </w:rPr>
        <w:t>e to</w:t>
      </w:r>
      <w:r w:rsidR="00207375" w:rsidRPr="00D20BC5">
        <w:rPr>
          <w:rFonts w:ascii="Sylfaen" w:hAnsi="Sylfaen" w:cs="Times New Roman"/>
          <w:color w:val="000000"/>
          <w:sz w:val="24"/>
          <w:szCs w:val="24"/>
          <w:shd w:val="clear" w:color="auto" w:fill="FFFFFF"/>
        </w:rPr>
        <w:t xml:space="preserve"> the</w:t>
      </w:r>
      <w:r w:rsidRPr="00D20BC5">
        <w:rPr>
          <w:rFonts w:ascii="Sylfaen" w:hAnsi="Sylfaen" w:cs="Times New Roman"/>
          <w:color w:val="000000"/>
          <w:sz w:val="24"/>
          <w:szCs w:val="24"/>
          <w:shd w:val="clear" w:color="auto" w:fill="FFFFFF"/>
          <w:lang w:val="hy-AM"/>
        </w:rPr>
        <w:t xml:space="preserve"> remov</w:t>
      </w:r>
      <w:r w:rsidR="00207375" w:rsidRPr="00D20BC5">
        <w:rPr>
          <w:rFonts w:ascii="Sylfaen" w:hAnsi="Sylfaen" w:cs="Times New Roman"/>
          <w:color w:val="000000"/>
          <w:sz w:val="24"/>
          <w:szCs w:val="24"/>
          <w:shd w:val="clear" w:color="auto" w:fill="FFFFFF"/>
        </w:rPr>
        <w:t>al of</w:t>
      </w:r>
      <w:r w:rsidRPr="00D20BC5">
        <w:rPr>
          <w:rFonts w:ascii="Sylfaen" w:hAnsi="Sylfaen" w:cs="Times New Roman"/>
          <w:color w:val="000000"/>
          <w:sz w:val="24"/>
          <w:szCs w:val="24"/>
          <w:shd w:val="clear" w:color="auto" w:fill="FFFFFF"/>
          <w:lang w:val="hy-AM"/>
        </w:rPr>
        <w:t xml:space="preserve"> the material, </w:t>
      </w:r>
      <w:r w:rsidR="00F66D24" w:rsidRPr="00D20BC5">
        <w:rPr>
          <w:rFonts w:ascii="Sylfaen" w:hAnsi="Sylfaen" w:cs="Times New Roman"/>
          <w:color w:val="000000"/>
          <w:sz w:val="24"/>
          <w:szCs w:val="24"/>
          <w:shd w:val="clear" w:color="auto" w:fill="FFFFFF"/>
        </w:rPr>
        <w:t xml:space="preserve">and </w:t>
      </w:r>
      <w:r w:rsidRPr="00D20BC5">
        <w:rPr>
          <w:rFonts w:ascii="Sylfaen" w:hAnsi="Sylfaen" w:cs="Times New Roman"/>
          <w:color w:val="000000"/>
          <w:sz w:val="24"/>
          <w:szCs w:val="24"/>
          <w:shd w:val="clear" w:color="auto" w:fill="FFFFFF"/>
          <w:lang w:val="hy-AM"/>
        </w:rPr>
        <w:t>compensat</w:t>
      </w:r>
      <w:r w:rsidR="00F66D24" w:rsidRPr="00D20BC5">
        <w:rPr>
          <w:rFonts w:ascii="Sylfaen" w:hAnsi="Sylfaen" w:cs="Times New Roman"/>
          <w:color w:val="000000"/>
          <w:sz w:val="24"/>
          <w:szCs w:val="24"/>
          <w:shd w:val="clear" w:color="auto" w:fill="FFFFFF"/>
        </w:rPr>
        <w:t>ation of</w:t>
      </w:r>
      <w:r w:rsidRPr="00D20BC5">
        <w:rPr>
          <w:rFonts w:ascii="Sylfaen" w:hAnsi="Sylfaen" w:cs="Times New Roman"/>
          <w:color w:val="000000"/>
          <w:sz w:val="24"/>
          <w:szCs w:val="24"/>
          <w:shd w:val="clear" w:color="auto" w:fill="FFFFFF"/>
          <w:lang w:val="hy-AM"/>
        </w:rPr>
        <w:t xml:space="preserve"> the damage caused to the honor, dignity and business reputation, but on November 23 </w:t>
      </w:r>
      <w:r w:rsidR="00F66D24" w:rsidRPr="00D20BC5">
        <w:rPr>
          <w:rFonts w:ascii="Sylfaen" w:hAnsi="Sylfaen" w:cs="Times New Roman"/>
          <w:color w:val="000000"/>
          <w:sz w:val="24"/>
          <w:szCs w:val="24"/>
          <w:shd w:val="clear" w:color="auto" w:fill="FFFFFF"/>
        </w:rPr>
        <w:t>the counterclaim</w:t>
      </w:r>
      <w:r w:rsidRPr="00D20BC5">
        <w:rPr>
          <w:rFonts w:ascii="Sylfaen" w:hAnsi="Sylfaen" w:cs="Times New Roman"/>
          <w:color w:val="000000"/>
          <w:sz w:val="24"/>
          <w:szCs w:val="24"/>
          <w:shd w:val="clear" w:color="auto" w:fill="FFFFFF"/>
          <w:lang w:val="hy-AM"/>
        </w:rPr>
        <w:t xml:space="preserve"> was returned due to defects in the documents. The defendant </w:t>
      </w:r>
      <w:r w:rsidR="00F66D24" w:rsidRPr="00D20BC5">
        <w:rPr>
          <w:rFonts w:ascii="Sylfaen" w:hAnsi="Sylfaen" w:cs="Times New Roman"/>
          <w:color w:val="000000"/>
          <w:sz w:val="24"/>
          <w:szCs w:val="24"/>
          <w:shd w:val="clear" w:color="auto" w:fill="FFFFFF"/>
        </w:rPr>
        <w:t>went</w:t>
      </w:r>
      <w:r w:rsidRPr="00D20BC5">
        <w:rPr>
          <w:rFonts w:ascii="Sylfaen" w:hAnsi="Sylfaen" w:cs="Times New Roman"/>
          <w:color w:val="000000"/>
          <w:sz w:val="24"/>
          <w:szCs w:val="24"/>
          <w:shd w:val="clear" w:color="auto" w:fill="FFFFFF"/>
          <w:lang w:val="hy-AM"/>
        </w:rPr>
        <w:t xml:space="preserve"> to the Court of Appeal</w:t>
      </w:r>
      <w:r w:rsidR="00F66D24" w:rsidRPr="00D20BC5">
        <w:rPr>
          <w:rFonts w:ascii="Sylfaen" w:hAnsi="Sylfaen" w:cs="Times New Roman"/>
          <w:color w:val="000000"/>
          <w:sz w:val="24"/>
          <w:szCs w:val="24"/>
          <w:shd w:val="clear" w:color="auto" w:fill="FFFFFF"/>
        </w:rPr>
        <w:t>s</w:t>
      </w:r>
      <w:r w:rsidRPr="00D20BC5">
        <w:rPr>
          <w:rFonts w:ascii="Sylfaen" w:hAnsi="Sylfaen" w:cs="Times New Roman"/>
          <w:color w:val="000000"/>
          <w:sz w:val="24"/>
          <w:szCs w:val="24"/>
          <w:shd w:val="clear" w:color="auto" w:fill="FFFFFF"/>
          <w:lang w:val="hy-AM"/>
        </w:rPr>
        <w:t xml:space="preserve"> on December 7. The latter rejected the complaint on December 29. A trial was scheduled for February 8</w:t>
      </w:r>
      <w:r w:rsidR="00F66D24" w:rsidRPr="00D20BC5">
        <w:rPr>
          <w:rFonts w:ascii="Sylfaen" w:hAnsi="Sylfaen" w:cs="Times New Roman"/>
          <w:color w:val="000000"/>
          <w:sz w:val="24"/>
          <w:szCs w:val="24"/>
          <w:shd w:val="clear" w:color="auto" w:fill="FFFFFF"/>
        </w:rPr>
        <w:t>, 2021.</w:t>
      </w:r>
    </w:p>
    <w:p w14:paraId="26B697C1" w14:textId="77777777" w:rsidR="00207375" w:rsidRPr="00D20BC5" w:rsidRDefault="00207375" w:rsidP="00D20BC5">
      <w:pPr>
        <w:spacing w:after="0" w:line="240" w:lineRule="auto"/>
        <w:ind w:firstLine="567"/>
        <w:rPr>
          <w:rFonts w:ascii="Sylfaen" w:hAnsi="Sylfaen" w:cs="Times New Roman"/>
          <w:color w:val="000000"/>
          <w:sz w:val="24"/>
          <w:szCs w:val="24"/>
          <w:shd w:val="clear" w:color="auto" w:fill="FFFFFF"/>
          <w:lang w:val="hy-AM"/>
        </w:rPr>
      </w:pPr>
    </w:p>
    <w:p w14:paraId="181C7F19" w14:textId="6303E34C" w:rsidR="00B31597" w:rsidRPr="00D20BC5" w:rsidRDefault="00B31597" w:rsidP="00D20BC5">
      <w:pPr>
        <w:spacing w:after="0" w:line="240" w:lineRule="auto"/>
        <w:ind w:firstLine="567"/>
        <w:rPr>
          <w:rFonts w:ascii="Sylfaen" w:hAnsi="Sylfaen" w:cs="Times New Roman"/>
          <w:color w:val="000000"/>
          <w:sz w:val="24"/>
          <w:szCs w:val="24"/>
          <w:shd w:val="clear" w:color="auto" w:fill="FFFFFF"/>
          <w:lang w:val="hy-AM"/>
        </w:rPr>
      </w:pPr>
      <w:r w:rsidRPr="00D20BC5">
        <w:rPr>
          <w:rFonts w:ascii="Sylfaen" w:hAnsi="Sylfaen" w:cs="Times New Roman"/>
          <w:b/>
          <w:bCs/>
          <w:color w:val="000000"/>
          <w:sz w:val="24"/>
          <w:szCs w:val="24"/>
          <w:shd w:val="clear" w:color="auto" w:fill="FFFFFF"/>
          <w:lang w:val="hy-AM"/>
        </w:rPr>
        <w:t>On December 4</w:t>
      </w:r>
      <w:r w:rsidRPr="00D20BC5">
        <w:rPr>
          <w:rFonts w:ascii="Sylfaen" w:hAnsi="Sylfaen" w:cs="Times New Roman"/>
          <w:color w:val="000000"/>
          <w:sz w:val="24"/>
          <w:szCs w:val="24"/>
          <w:shd w:val="clear" w:color="auto" w:fill="FFFFFF"/>
          <w:lang w:val="hy-AM"/>
        </w:rPr>
        <w:t>, the Court of General Jurisdiction of Yerevan partially upheld the claim of LiveNews journalist Taguhi Aslanyan</w:t>
      </w:r>
      <w:r w:rsidR="00782E54" w:rsidRPr="00D20BC5">
        <w:rPr>
          <w:rFonts w:ascii="Sylfaen" w:hAnsi="Sylfaen" w:cs="Times New Roman"/>
          <w:color w:val="000000"/>
          <w:sz w:val="24"/>
          <w:szCs w:val="24"/>
          <w:shd w:val="clear" w:color="auto" w:fill="FFFFFF"/>
        </w:rPr>
        <w:t xml:space="preserve"> and</w:t>
      </w:r>
      <w:r w:rsidRPr="00D20BC5">
        <w:rPr>
          <w:rFonts w:ascii="Sylfaen" w:hAnsi="Sylfaen" w:cs="Times New Roman"/>
          <w:color w:val="000000"/>
          <w:sz w:val="24"/>
          <w:szCs w:val="24"/>
          <w:shd w:val="clear" w:color="auto" w:fill="FFFFFF"/>
          <w:lang w:val="hy-AM"/>
        </w:rPr>
        <w:t xml:space="preserve"> </w:t>
      </w:r>
      <w:r w:rsidR="00782E54" w:rsidRPr="00D20BC5">
        <w:rPr>
          <w:rFonts w:ascii="Sylfaen" w:hAnsi="Sylfaen" w:cs="Times New Roman"/>
          <w:color w:val="000000"/>
          <w:sz w:val="24"/>
          <w:szCs w:val="24"/>
          <w:shd w:val="clear" w:color="auto" w:fill="FFFFFF"/>
        </w:rPr>
        <w:t>obligated</w:t>
      </w:r>
      <w:r w:rsidRPr="00D20BC5">
        <w:rPr>
          <w:rFonts w:ascii="Sylfaen" w:hAnsi="Sylfaen" w:cs="Times New Roman"/>
          <w:color w:val="000000"/>
          <w:sz w:val="24"/>
          <w:szCs w:val="24"/>
          <w:shd w:val="clear" w:color="auto" w:fill="FFFFFF"/>
          <w:lang w:val="hy-AM"/>
        </w:rPr>
        <w:t xml:space="preserve"> Public Council Chairman Styopa Safaryan to apologize to the journalist for </w:t>
      </w:r>
      <w:r w:rsidR="00782E54" w:rsidRPr="00D20BC5">
        <w:rPr>
          <w:rFonts w:ascii="Sylfaen" w:hAnsi="Sylfaen" w:cs="Times New Roman"/>
          <w:color w:val="000000"/>
          <w:sz w:val="24"/>
          <w:szCs w:val="24"/>
          <w:shd w:val="clear" w:color="auto" w:fill="FFFFFF"/>
        </w:rPr>
        <w:t>his</w:t>
      </w:r>
      <w:r w:rsidRPr="00D20BC5">
        <w:rPr>
          <w:rFonts w:ascii="Sylfaen" w:hAnsi="Sylfaen" w:cs="Times New Roman"/>
          <w:color w:val="000000"/>
          <w:sz w:val="24"/>
          <w:szCs w:val="24"/>
          <w:shd w:val="clear" w:color="auto" w:fill="FFFFFF"/>
          <w:lang w:val="hy-AM"/>
        </w:rPr>
        <w:t xml:space="preserve"> insulting remarks, and pa</w:t>
      </w:r>
      <w:r w:rsidR="00782E54" w:rsidRPr="00D20BC5">
        <w:rPr>
          <w:rFonts w:ascii="Sylfaen" w:hAnsi="Sylfaen" w:cs="Times New Roman"/>
          <w:color w:val="000000"/>
          <w:sz w:val="24"/>
          <w:szCs w:val="24"/>
          <w:shd w:val="clear" w:color="auto" w:fill="FFFFFF"/>
        </w:rPr>
        <w:t>y</w:t>
      </w:r>
      <w:r w:rsidRPr="00D20BC5">
        <w:rPr>
          <w:rFonts w:ascii="Sylfaen" w:hAnsi="Sylfaen" w:cs="Times New Roman"/>
          <w:color w:val="000000"/>
          <w:sz w:val="24"/>
          <w:szCs w:val="24"/>
          <w:shd w:val="clear" w:color="auto" w:fill="FFFFFF"/>
          <w:lang w:val="hy-AM"/>
        </w:rPr>
        <w:t xml:space="preserve"> 600,000 </w:t>
      </w:r>
      <w:r w:rsidR="00782E54" w:rsidRPr="00D20BC5">
        <w:rPr>
          <w:rFonts w:ascii="Sylfaen" w:hAnsi="Sylfaen" w:cs="Times New Roman"/>
          <w:color w:val="000000"/>
          <w:sz w:val="24"/>
          <w:szCs w:val="24"/>
          <w:shd w:val="clear" w:color="auto" w:fill="FFFFFF"/>
        </w:rPr>
        <w:t>AMD</w:t>
      </w:r>
      <w:r w:rsidRPr="00D20BC5">
        <w:rPr>
          <w:rFonts w:ascii="Sylfaen" w:hAnsi="Sylfaen" w:cs="Times New Roman"/>
          <w:color w:val="000000"/>
          <w:sz w:val="24"/>
          <w:szCs w:val="24"/>
          <w:shd w:val="clear" w:color="auto" w:fill="FFFFFF"/>
          <w:lang w:val="hy-AM"/>
        </w:rPr>
        <w:t xml:space="preserve"> (the plaintiff </w:t>
      </w:r>
      <w:r w:rsidR="00782E54" w:rsidRPr="00D20BC5">
        <w:rPr>
          <w:rFonts w:ascii="Sylfaen" w:hAnsi="Sylfaen" w:cs="Times New Roman"/>
          <w:color w:val="000000"/>
          <w:sz w:val="24"/>
          <w:szCs w:val="24"/>
          <w:shd w:val="clear" w:color="auto" w:fill="FFFFFF"/>
        </w:rPr>
        <w:t xml:space="preserve">had claimed </w:t>
      </w:r>
      <w:r w:rsidRPr="00D20BC5">
        <w:rPr>
          <w:rFonts w:ascii="Sylfaen" w:hAnsi="Sylfaen" w:cs="Times New Roman"/>
          <w:color w:val="000000"/>
          <w:sz w:val="24"/>
          <w:szCs w:val="24"/>
          <w:shd w:val="clear" w:color="auto" w:fill="FFFFFF"/>
          <w:lang w:val="hy-AM"/>
        </w:rPr>
        <w:t>1 million</w:t>
      </w:r>
      <w:r w:rsidR="00782E54" w:rsidRPr="00D20BC5">
        <w:rPr>
          <w:rFonts w:ascii="Sylfaen" w:hAnsi="Sylfaen" w:cs="Times New Roman"/>
          <w:color w:val="000000"/>
          <w:sz w:val="24"/>
          <w:szCs w:val="24"/>
          <w:shd w:val="clear" w:color="auto" w:fill="FFFFFF"/>
        </w:rPr>
        <w:t xml:space="preserve"> AMD</w:t>
      </w:r>
      <w:r w:rsidRPr="00D20BC5">
        <w:rPr>
          <w:rFonts w:ascii="Sylfaen" w:hAnsi="Sylfaen" w:cs="Times New Roman"/>
          <w:color w:val="000000"/>
          <w:sz w:val="24"/>
          <w:szCs w:val="24"/>
          <w:shd w:val="clear" w:color="auto" w:fill="FFFFFF"/>
          <w:lang w:val="hy-AM"/>
        </w:rPr>
        <w:t>) in compensation.</w:t>
      </w:r>
    </w:p>
    <w:p w14:paraId="18449EC7" w14:textId="1A5E6390" w:rsidR="00B31597" w:rsidRPr="00D20BC5" w:rsidRDefault="00B31597" w:rsidP="00D20BC5">
      <w:pPr>
        <w:spacing w:after="0" w:line="240" w:lineRule="auto"/>
        <w:ind w:firstLine="567"/>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lang w:val="hy-AM"/>
        </w:rPr>
        <w:t xml:space="preserve">The lawsuit was filed on November 14, </w:t>
      </w:r>
      <w:r w:rsidR="00782E54" w:rsidRPr="00D20BC5">
        <w:rPr>
          <w:rFonts w:ascii="Sylfaen" w:hAnsi="Sylfaen" w:cs="Times New Roman"/>
          <w:color w:val="000000"/>
          <w:sz w:val="24"/>
          <w:szCs w:val="24"/>
          <w:shd w:val="clear" w:color="auto" w:fill="FFFFFF"/>
        </w:rPr>
        <w:t xml:space="preserve">2019, </w:t>
      </w:r>
      <w:r w:rsidR="008B68C4" w:rsidRPr="00D20BC5">
        <w:rPr>
          <w:rFonts w:ascii="Sylfaen" w:hAnsi="Sylfaen" w:cs="Times New Roman"/>
          <w:color w:val="000000"/>
          <w:sz w:val="24"/>
          <w:szCs w:val="24"/>
          <w:shd w:val="clear" w:color="auto" w:fill="FFFFFF"/>
        </w:rPr>
        <w:t>claiming a public apology, obligation to</w:t>
      </w:r>
      <w:r w:rsidRPr="00D20BC5">
        <w:rPr>
          <w:rFonts w:ascii="Sylfaen" w:hAnsi="Sylfaen" w:cs="Times New Roman"/>
          <w:color w:val="000000"/>
          <w:sz w:val="24"/>
          <w:szCs w:val="24"/>
          <w:shd w:val="clear" w:color="auto" w:fill="FFFFFF"/>
          <w:lang w:val="hy-AM"/>
        </w:rPr>
        <w:t xml:space="preserve"> provide compensation for insult. The lawsuit was </w:t>
      </w:r>
      <w:r w:rsidR="008B68C4" w:rsidRPr="00D20BC5">
        <w:rPr>
          <w:rFonts w:ascii="Sylfaen" w:hAnsi="Sylfaen" w:cs="Times New Roman"/>
          <w:color w:val="000000"/>
          <w:sz w:val="24"/>
          <w:szCs w:val="24"/>
          <w:shd w:val="clear" w:color="auto" w:fill="FFFFFF"/>
        </w:rPr>
        <w:t xml:space="preserve">triggered by </w:t>
      </w:r>
      <w:r w:rsidRPr="00D20BC5">
        <w:rPr>
          <w:rFonts w:ascii="Sylfaen" w:hAnsi="Sylfaen" w:cs="Times New Roman"/>
          <w:color w:val="000000"/>
          <w:sz w:val="24"/>
          <w:szCs w:val="24"/>
          <w:shd w:val="clear" w:color="auto" w:fill="FFFFFF"/>
          <w:lang w:val="hy-AM"/>
        </w:rPr>
        <w:t xml:space="preserve">Styopa Safaryan's expressions. </w:t>
      </w:r>
      <w:r w:rsidR="008B68C4" w:rsidRPr="00D20BC5">
        <w:rPr>
          <w:rFonts w:ascii="Sylfaen" w:hAnsi="Sylfaen" w:cs="Times New Roman"/>
          <w:color w:val="000000"/>
          <w:sz w:val="24"/>
          <w:szCs w:val="24"/>
          <w:shd w:val="clear" w:color="auto" w:fill="FFFFFF"/>
        </w:rPr>
        <w:t>We should</w:t>
      </w:r>
      <w:r w:rsidRPr="00D20BC5">
        <w:rPr>
          <w:rFonts w:ascii="Sylfaen" w:hAnsi="Sylfaen" w:cs="Times New Roman"/>
          <w:color w:val="000000"/>
          <w:sz w:val="24"/>
          <w:szCs w:val="24"/>
          <w:shd w:val="clear" w:color="auto" w:fill="FFFFFF"/>
          <w:lang w:val="hy-AM"/>
        </w:rPr>
        <w:t xml:space="preserve"> remind that </w:t>
      </w:r>
      <w:r w:rsidR="00CD2F7F" w:rsidRPr="00D20BC5">
        <w:rPr>
          <w:rFonts w:ascii="Sylfaen" w:hAnsi="Sylfaen" w:cs="Times New Roman"/>
          <w:color w:val="000000"/>
          <w:sz w:val="24"/>
          <w:szCs w:val="24"/>
          <w:shd w:val="clear" w:color="auto" w:fill="FFFFFF"/>
        </w:rPr>
        <w:t>o</w:t>
      </w:r>
      <w:r w:rsidRPr="00D20BC5">
        <w:rPr>
          <w:rFonts w:ascii="Sylfaen" w:hAnsi="Sylfaen" w:cs="Times New Roman"/>
          <w:color w:val="000000"/>
          <w:sz w:val="24"/>
          <w:szCs w:val="24"/>
          <w:shd w:val="clear" w:color="auto" w:fill="FFFFFF"/>
          <w:lang w:val="hy-AM"/>
        </w:rPr>
        <w:t>n October 29,</w:t>
      </w:r>
      <w:r w:rsidR="00CD2F7F" w:rsidRPr="00D20BC5">
        <w:rPr>
          <w:rFonts w:ascii="Sylfaen" w:hAnsi="Sylfaen" w:cs="Times New Roman"/>
          <w:color w:val="000000"/>
          <w:sz w:val="24"/>
          <w:szCs w:val="24"/>
          <w:shd w:val="clear" w:color="auto" w:fill="FFFFFF"/>
        </w:rPr>
        <w:t xml:space="preserve"> 2019, </w:t>
      </w:r>
      <w:r w:rsidRPr="00D20BC5">
        <w:rPr>
          <w:rFonts w:ascii="Sylfaen" w:hAnsi="Sylfaen" w:cs="Times New Roman"/>
          <w:color w:val="000000"/>
          <w:sz w:val="24"/>
          <w:szCs w:val="24"/>
          <w:shd w:val="clear" w:color="auto" w:fill="FFFFFF"/>
          <w:lang w:val="hy-AM"/>
        </w:rPr>
        <w:t xml:space="preserve">the Armenian Institute </w:t>
      </w:r>
      <w:r w:rsidR="00F5715F" w:rsidRPr="00D20BC5">
        <w:rPr>
          <w:rFonts w:ascii="Sylfaen" w:hAnsi="Sylfaen" w:cs="Times New Roman"/>
          <w:color w:val="000000"/>
          <w:sz w:val="24"/>
          <w:szCs w:val="24"/>
          <w:shd w:val="clear" w:color="auto" w:fill="FFFFFF"/>
        </w:rPr>
        <w:t>of</w:t>
      </w:r>
      <w:r w:rsidRPr="00D20BC5">
        <w:rPr>
          <w:rFonts w:ascii="Sylfaen" w:hAnsi="Sylfaen" w:cs="Times New Roman"/>
          <w:color w:val="000000"/>
          <w:sz w:val="24"/>
          <w:szCs w:val="24"/>
          <w:shd w:val="clear" w:color="auto" w:fill="FFFFFF"/>
          <w:lang w:val="hy-AM"/>
        </w:rPr>
        <w:t xml:space="preserve"> International </w:t>
      </w:r>
      <w:r w:rsidR="00F5715F" w:rsidRPr="00D20BC5">
        <w:rPr>
          <w:rFonts w:ascii="Sylfaen" w:hAnsi="Sylfaen" w:cs="Times New Roman"/>
          <w:color w:val="000000"/>
          <w:sz w:val="24"/>
          <w:szCs w:val="24"/>
          <w:shd w:val="clear" w:color="auto" w:fill="FFFFFF"/>
        </w:rPr>
        <w:t xml:space="preserve">and </w:t>
      </w:r>
      <w:r w:rsidRPr="00D20BC5">
        <w:rPr>
          <w:rFonts w:ascii="Sylfaen" w:hAnsi="Sylfaen" w:cs="Times New Roman"/>
          <w:color w:val="000000"/>
          <w:sz w:val="24"/>
          <w:szCs w:val="24"/>
          <w:shd w:val="clear" w:color="auto" w:fill="FFFFFF"/>
          <w:lang w:val="hy-AM"/>
        </w:rPr>
        <w:t>Security</w:t>
      </w:r>
      <w:r w:rsidR="00F5715F" w:rsidRPr="00D20BC5">
        <w:rPr>
          <w:rFonts w:ascii="Sylfaen" w:hAnsi="Sylfaen" w:cs="Times New Roman"/>
          <w:color w:val="000000"/>
          <w:sz w:val="24"/>
          <w:szCs w:val="24"/>
          <w:shd w:val="clear" w:color="auto" w:fill="FFFFFF"/>
        </w:rPr>
        <w:t xml:space="preserve"> Issues</w:t>
      </w:r>
      <w:r w:rsidRPr="00D20BC5">
        <w:rPr>
          <w:rFonts w:ascii="Sylfaen" w:hAnsi="Sylfaen" w:cs="Times New Roman"/>
          <w:color w:val="000000"/>
          <w:sz w:val="24"/>
          <w:szCs w:val="24"/>
          <w:shd w:val="clear" w:color="auto" w:fill="FFFFFF"/>
          <w:lang w:val="hy-AM"/>
        </w:rPr>
        <w:t xml:space="preserve"> banned a number of media outlets from participating in the event, and Styopa Safaryan </w:t>
      </w:r>
      <w:r w:rsidR="00F5715F" w:rsidRPr="00D20BC5">
        <w:rPr>
          <w:rFonts w:ascii="Sylfaen" w:hAnsi="Sylfaen" w:cs="Times New Roman"/>
          <w:color w:val="000000"/>
          <w:sz w:val="24"/>
          <w:szCs w:val="24"/>
          <w:shd w:val="clear" w:color="auto" w:fill="FFFFFF"/>
        </w:rPr>
        <w:t>asked</w:t>
      </w:r>
      <w:r w:rsidRPr="00D20BC5">
        <w:rPr>
          <w:rFonts w:ascii="Sylfaen" w:hAnsi="Sylfaen" w:cs="Times New Roman"/>
          <w:color w:val="000000"/>
          <w:sz w:val="24"/>
          <w:szCs w:val="24"/>
          <w:shd w:val="clear" w:color="auto" w:fill="FFFFFF"/>
          <w:lang w:val="hy-AM"/>
        </w:rPr>
        <w:t xml:space="preserve"> Channel 5 and LiveNews.am reporters </w:t>
      </w:r>
      <w:r w:rsidR="00F5715F" w:rsidRPr="00D20BC5">
        <w:rPr>
          <w:rFonts w:ascii="Sylfaen" w:hAnsi="Sylfaen" w:cs="Times New Roman"/>
          <w:color w:val="000000"/>
          <w:sz w:val="24"/>
          <w:szCs w:val="24"/>
          <w:shd w:val="clear" w:color="auto" w:fill="FFFFFF"/>
        </w:rPr>
        <w:t>to leave</w:t>
      </w:r>
      <w:r w:rsidRPr="00D20BC5">
        <w:rPr>
          <w:rFonts w:ascii="Sylfaen" w:hAnsi="Sylfaen" w:cs="Times New Roman"/>
          <w:color w:val="000000"/>
          <w:sz w:val="24"/>
          <w:szCs w:val="24"/>
          <w:shd w:val="clear" w:color="auto" w:fill="FFFFFF"/>
          <w:lang w:val="hy-AM"/>
        </w:rPr>
        <w:t xml:space="preserve"> the event</w:t>
      </w:r>
      <w:r w:rsidR="00A416F6" w:rsidRPr="00D20BC5">
        <w:rPr>
          <w:rFonts w:ascii="Sylfaen" w:hAnsi="Sylfaen" w:cs="Times New Roman"/>
          <w:color w:val="000000"/>
          <w:sz w:val="24"/>
          <w:szCs w:val="24"/>
          <w:shd w:val="clear" w:color="auto" w:fill="FFFFFF"/>
        </w:rPr>
        <w:t>, adding they could not</w:t>
      </w:r>
      <w:r w:rsidRPr="00D20BC5">
        <w:rPr>
          <w:rFonts w:ascii="Sylfaen" w:hAnsi="Sylfaen" w:cs="Times New Roman"/>
          <w:color w:val="000000"/>
          <w:sz w:val="24"/>
          <w:szCs w:val="24"/>
          <w:shd w:val="clear" w:color="auto" w:fill="FFFFFF"/>
          <w:lang w:val="hy-AM"/>
        </w:rPr>
        <w:t xml:space="preserve"> invite him "either to the sauna, or to their </w:t>
      </w:r>
      <w:r w:rsidR="00A416F6" w:rsidRPr="00D20BC5">
        <w:rPr>
          <w:rFonts w:ascii="Sylfaen" w:hAnsi="Sylfaen" w:cs="Times New Roman"/>
          <w:color w:val="000000"/>
          <w:sz w:val="24"/>
          <w:szCs w:val="24"/>
          <w:shd w:val="clear" w:color="auto" w:fill="FFFFFF"/>
        </w:rPr>
        <w:t>place.</w:t>
      </w:r>
      <w:r w:rsidRPr="00D20BC5">
        <w:rPr>
          <w:rFonts w:ascii="Sylfaen" w:hAnsi="Sylfaen" w:cs="Times New Roman"/>
          <w:color w:val="000000"/>
          <w:sz w:val="24"/>
          <w:szCs w:val="24"/>
          <w:shd w:val="clear" w:color="auto" w:fill="FFFFFF"/>
          <w:lang w:val="hy-AM"/>
        </w:rPr>
        <w:t>"</w:t>
      </w:r>
      <w:r w:rsidR="00A416F6" w:rsidRPr="00D20BC5">
        <w:rPr>
          <w:rStyle w:val="FootnoteReference"/>
          <w:rFonts w:ascii="Sylfaen" w:hAnsi="Sylfaen" w:cs="Times New Roman"/>
          <w:sz w:val="24"/>
          <w:szCs w:val="24"/>
          <w:lang w:val="hy-AM"/>
        </w:rPr>
        <w:t xml:space="preserve"> </w:t>
      </w:r>
      <w:r w:rsidR="00A416F6" w:rsidRPr="00D20BC5">
        <w:rPr>
          <w:rStyle w:val="FootnoteReference"/>
          <w:rFonts w:ascii="Sylfaen" w:hAnsi="Sylfaen" w:cs="Times New Roman"/>
          <w:sz w:val="24"/>
          <w:szCs w:val="24"/>
          <w:lang w:val="hy-AM"/>
        </w:rPr>
        <w:footnoteReference w:id="196"/>
      </w:r>
    </w:p>
    <w:p w14:paraId="1B8BF0B7" w14:textId="78DA833A" w:rsidR="00B31597" w:rsidRPr="00D20BC5" w:rsidRDefault="00B31597" w:rsidP="00D20BC5">
      <w:pPr>
        <w:spacing w:after="0" w:line="240" w:lineRule="auto"/>
        <w:ind w:firstLine="567"/>
        <w:rPr>
          <w:rFonts w:ascii="Sylfaen" w:hAnsi="Sylfaen" w:cs="Times New Roman"/>
          <w:color w:val="000000"/>
          <w:sz w:val="24"/>
          <w:szCs w:val="24"/>
          <w:shd w:val="clear" w:color="auto" w:fill="FFFFFF"/>
          <w:lang w:val="hy-AM"/>
        </w:rPr>
      </w:pPr>
      <w:r w:rsidRPr="00D20BC5">
        <w:rPr>
          <w:rFonts w:ascii="Sylfaen" w:hAnsi="Sylfaen" w:cs="Times New Roman"/>
          <w:color w:val="000000"/>
          <w:sz w:val="24"/>
          <w:szCs w:val="24"/>
          <w:shd w:val="clear" w:color="auto" w:fill="FFFFFF"/>
          <w:lang w:val="hy-AM"/>
        </w:rPr>
        <w:t xml:space="preserve">As of December 31, the </w:t>
      </w:r>
      <w:r w:rsidR="00085A7C" w:rsidRPr="00D20BC5">
        <w:rPr>
          <w:rFonts w:ascii="Sylfaen" w:hAnsi="Sylfaen" w:cs="Times New Roman"/>
          <w:color w:val="000000"/>
          <w:sz w:val="24"/>
          <w:szCs w:val="24"/>
          <w:shd w:val="clear" w:color="auto" w:fill="FFFFFF"/>
        </w:rPr>
        <w:t>judgment</w:t>
      </w:r>
      <w:r w:rsidRPr="00D20BC5">
        <w:rPr>
          <w:rFonts w:ascii="Sylfaen" w:hAnsi="Sylfaen" w:cs="Times New Roman"/>
          <w:color w:val="000000"/>
          <w:sz w:val="24"/>
          <w:szCs w:val="24"/>
          <w:shd w:val="clear" w:color="auto" w:fill="FFFFFF"/>
          <w:lang w:val="hy-AM"/>
        </w:rPr>
        <w:t xml:space="preserve"> has not been appealed.</w:t>
      </w:r>
    </w:p>
    <w:p w14:paraId="1365A50E" w14:textId="77777777" w:rsidR="00F66D24" w:rsidRPr="00D20BC5" w:rsidRDefault="00F66D24" w:rsidP="00D20BC5">
      <w:pPr>
        <w:spacing w:after="0" w:line="240" w:lineRule="auto"/>
        <w:textAlignment w:val="baseline"/>
        <w:rPr>
          <w:rFonts w:ascii="Sylfaen" w:hAnsi="Sylfaen" w:cs="Times New Roman"/>
          <w:color w:val="222222"/>
          <w:sz w:val="24"/>
          <w:szCs w:val="24"/>
          <w:lang w:val="hy-AM"/>
        </w:rPr>
      </w:pPr>
    </w:p>
    <w:p w14:paraId="105B0B7C" w14:textId="1A274B0C" w:rsidR="00B31597" w:rsidRPr="00D20BC5" w:rsidRDefault="00F66D24" w:rsidP="00D20BC5">
      <w:pPr>
        <w:spacing w:after="0" w:line="240" w:lineRule="auto"/>
        <w:rPr>
          <w:rFonts w:ascii="Sylfaen" w:hAnsi="Sylfaen" w:cs="Times New Roman"/>
          <w:color w:val="000000"/>
          <w:sz w:val="24"/>
          <w:szCs w:val="24"/>
          <w:shd w:val="clear" w:color="auto" w:fill="FFFFFF"/>
          <w:lang w:val="hy-AM"/>
        </w:rPr>
      </w:pPr>
      <w:r w:rsidRPr="00D20BC5">
        <w:rPr>
          <w:rFonts w:ascii="Sylfaen" w:hAnsi="Sylfaen" w:cs="Times New Roman"/>
          <w:sz w:val="24"/>
          <w:szCs w:val="24"/>
          <w:lang w:val="hy-AM"/>
        </w:rPr>
        <w:tab/>
      </w:r>
      <w:r w:rsidR="00B31597" w:rsidRPr="00D20BC5">
        <w:rPr>
          <w:rFonts w:ascii="Sylfaen" w:hAnsi="Sylfaen" w:cs="Times New Roman"/>
          <w:color w:val="000000"/>
          <w:sz w:val="24"/>
          <w:szCs w:val="24"/>
          <w:shd w:val="clear" w:color="auto" w:fill="FFFFFF"/>
          <w:lang w:val="hy-AM"/>
        </w:rPr>
        <w:t xml:space="preserve">By the </w:t>
      </w:r>
      <w:r w:rsidR="00085A7C" w:rsidRPr="00D20BC5">
        <w:rPr>
          <w:rFonts w:ascii="Sylfaen" w:hAnsi="Sylfaen" w:cs="Times New Roman"/>
          <w:color w:val="000000"/>
          <w:sz w:val="24"/>
          <w:szCs w:val="24"/>
          <w:shd w:val="clear" w:color="auto" w:fill="FFFFFF"/>
        </w:rPr>
        <w:t xml:space="preserve">RA Governmental decree </w:t>
      </w:r>
      <w:r w:rsidR="00085A7C" w:rsidRPr="001200E3">
        <w:rPr>
          <w:rFonts w:ascii="Sylfaen" w:hAnsi="Sylfaen" w:cs="Times New Roman"/>
          <w:b/>
          <w:color w:val="000000"/>
          <w:sz w:val="24"/>
          <w:szCs w:val="24"/>
          <w:shd w:val="clear" w:color="auto" w:fill="FFFFFF"/>
        </w:rPr>
        <w:t>of</w:t>
      </w:r>
      <w:r w:rsidR="00B31597" w:rsidRPr="001200E3">
        <w:rPr>
          <w:rFonts w:ascii="Sylfaen" w:hAnsi="Sylfaen" w:cs="Times New Roman"/>
          <w:b/>
          <w:color w:val="000000"/>
          <w:sz w:val="24"/>
          <w:szCs w:val="24"/>
          <w:shd w:val="clear" w:color="auto" w:fill="FFFFFF"/>
          <w:lang w:val="hy-AM"/>
        </w:rPr>
        <w:t xml:space="preserve"> December 10</w:t>
      </w:r>
      <w:r w:rsidR="00B31597" w:rsidRPr="00D20BC5">
        <w:rPr>
          <w:rFonts w:ascii="Sylfaen" w:hAnsi="Sylfaen" w:cs="Times New Roman"/>
          <w:color w:val="000000"/>
          <w:sz w:val="24"/>
          <w:szCs w:val="24"/>
          <w:shd w:val="clear" w:color="auto" w:fill="FFFFFF"/>
          <w:lang w:val="hy-AM"/>
        </w:rPr>
        <w:t xml:space="preserve">, the Prime Minister's Spokeswoman Mane Gorgyan and Chief of Staff Eduard Aghajanyan became the authorized representatives of </w:t>
      </w:r>
      <w:r w:rsidR="00085A7C" w:rsidRPr="00D20BC5">
        <w:rPr>
          <w:rFonts w:ascii="Sylfaen" w:hAnsi="Sylfaen" w:cs="Times New Roman"/>
          <w:color w:val="000000"/>
          <w:sz w:val="24"/>
          <w:szCs w:val="24"/>
          <w:shd w:val="clear" w:color="auto" w:fill="FFFFFF"/>
        </w:rPr>
        <w:t>A</w:t>
      </w:r>
      <w:r w:rsidR="00B31597" w:rsidRPr="00D20BC5">
        <w:rPr>
          <w:rFonts w:ascii="Sylfaen" w:hAnsi="Sylfaen" w:cs="Times New Roman"/>
          <w:color w:val="000000"/>
          <w:sz w:val="24"/>
          <w:szCs w:val="24"/>
          <w:shd w:val="clear" w:color="auto" w:fill="FFFFFF"/>
          <w:lang w:val="hy-AM"/>
        </w:rPr>
        <w:t>rmenpress state news agency</w:t>
      </w:r>
      <w:r w:rsidR="00085A7C" w:rsidRPr="00D20BC5">
        <w:rPr>
          <w:rFonts w:ascii="Sylfaen" w:hAnsi="Sylfaen" w:cs="Times New Roman"/>
          <w:color w:val="000000"/>
          <w:sz w:val="24"/>
          <w:szCs w:val="24"/>
          <w:shd w:val="clear" w:color="auto" w:fill="FFFFFF"/>
        </w:rPr>
        <w:t xml:space="preserve">, holding </w:t>
      </w:r>
      <w:r w:rsidR="00B31597" w:rsidRPr="00D20BC5">
        <w:rPr>
          <w:rFonts w:ascii="Sylfaen" w:hAnsi="Sylfaen" w:cs="Times New Roman"/>
          <w:color w:val="000000"/>
          <w:sz w:val="24"/>
          <w:szCs w:val="24"/>
          <w:shd w:val="clear" w:color="auto" w:fill="FFFFFF"/>
          <w:lang w:val="hy-AM"/>
        </w:rPr>
        <w:t xml:space="preserve">49 </w:t>
      </w:r>
      <w:r w:rsidR="00085A7C" w:rsidRPr="00D20BC5">
        <w:rPr>
          <w:rFonts w:ascii="Sylfaen" w:hAnsi="Sylfaen" w:cs="Times New Roman"/>
          <w:color w:val="000000"/>
          <w:sz w:val="24"/>
          <w:szCs w:val="24"/>
          <w:shd w:val="clear" w:color="auto" w:fill="FFFFFF"/>
        </w:rPr>
        <w:t>and</w:t>
      </w:r>
      <w:r w:rsidR="00B31597" w:rsidRPr="00D20BC5">
        <w:rPr>
          <w:rFonts w:ascii="Sylfaen" w:hAnsi="Sylfaen" w:cs="Times New Roman"/>
          <w:color w:val="000000"/>
          <w:sz w:val="24"/>
          <w:szCs w:val="24"/>
          <w:shd w:val="clear" w:color="auto" w:fill="FFFFFF"/>
          <w:lang w:val="hy-AM"/>
        </w:rPr>
        <w:t xml:space="preserve"> 51% shares, respectively. Prior to that, 50% of Armenpress shares belonged to the Director of the Public Relations and Information Center of the Prime Minister 's Office, and </w:t>
      </w:r>
      <w:r w:rsidR="009D29CB" w:rsidRPr="00D20BC5">
        <w:rPr>
          <w:rFonts w:ascii="Sylfaen" w:hAnsi="Sylfaen" w:cs="Times New Roman"/>
          <w:color w:val="000000"/>
          <w:sz w:val="24"/>
          <w:szCs w:val="24"/>
          <w:shd w:val="clear" w:color="auto" w:fill="FFFFFF"/>
        </w:rPr>
        <w:t>the rest</w:t>
      </w:r>
      <w:r w:rsidR="00B31597" w:rsidRPr="00D20BC5">
        <w:rPr>
          <w:rFonts w:ascii="Sylfaen" w:hAnsi="Sylfaen" w:cs="Times New Roman"/>
          <w:color w:val="000000"/>
          <w:sz w:val="24"/>
          <w:szCs w:val="24"/>
          <w:shd w:val="clear" w:color="auto" w:fill="FFFFFF"/>
          <w:lang w:val="hy-AM"/>
        </w:rPr>
        <w:t xml:space="preserve"> to the Press Secretary of the Prime Minister</w:t>
      </w:r>
      <w:r w:rsidR="009D29CB" w:rsidRPr="00D20BC5">
        <w:rPr>
          <w:rFonts w:ascii="Sylfaen" w:hAnsi="Sylfaen" w:cs="Times New Roman"/>
          <w:color w:val="000000"/>
          <w:sz w:val="24"/>
          <w:szCs w:val="24"/>
          <w:shd w:val="clear" w:color="auto" w:fill="FFFFFF"/>
        </w:rPr>
        <w:t xml:space="preserve"> and </w:t>
      </w:r>
      <w:r w:rsidR="00B31597" w:rsidRPr="00D20BC5">
        <w:rPr>
          <w:rFonts w:ascii="Sylfaen" w:hAnsi="Sylfaen" w:cs="Times New Roman"/>
          <w:color w:val="000000"/>
          <w:sz w:val="24"/>
          <w:szCs w:val="24"/>
          <w:shd w:val="clear" w:color="auto" w:fill="FFFFFF"/>
          <w:lang w:val="hy-AM"/>
        </w:rPr>
        <w:t>the Head of the Information and Public Relations Department of the RA Government Staff</w:t>
      </w:r>
      <w:r w:rsidR="009D29CB" w:rsidRPr="00D20BC5">
        <w:rPr>
          <w:rFonts w:ascii="Sylfaen" w:hAnsi="Sylfaen" w:cs="Times New Roman"/>
          <w:color w:val="000000"/>
          <w:sz w:val="24"/>
          <w:szCs w:val="24"/>
          <w:shd w:val="clear" w:color="auto" w:fill="FFFFFF"/>
        </w:rPr>
        <w:t>, 25% each</w:t>
      </w:r>
      <w:r w:rsidR="00B31597" w:rsidRPr="00D20BC5">
        <w:rPr>
          <w:rFonts w:ascii="Sylfaen" w:hAnsi="Sylfaen" w:cs="Times New Roman"/>
          <w:color w:val="000000"/>
          <w:sz w:val="24"/>
          <w:szCs w:val="24"/>
          <w:shd w:val="clear" w:color="auto" w:fill="FFFFFF"/>
          <w:lang w:val="hy-AM"/>
        </w:rPr>
        <w:t xml:space="preserve">. </w:t>
      </w:r>
      <w:r w:rsidR="00E23B5B" w:rsidRPr="00D20BC5">
        <w:rPr>
          <w:rFonts w:ascii="Sylfaen" w:hAnsi="Sylfaen" w:cs="Times New Roman"/>
          <w:color w:val="000000"/>
          <w:sz w:val="24"/>
          <w:szCs w:val="24"/>
          <w:shd w:val="clear" w:color="auto" w:fill="FFFFFF"/>
        </w:rPr>
        <w:t>The rationale states that</w:t>
      </w:r>
      <w:r w:rsidR="00B31597" w:rsidRPr="00D20BC5">
        <w:rPr>
          <w:rFonts w:ascii="Sylfaen" w:hAnsi="Sylfaen" w:cs="Times New Roman"/>
          <w:color w:val="000000"/>
          <w:sz w:val="24"/>
          <w:szCs w:val="24"/>
          <w:shd w:val="clear" w:color="auto" w:fill="FFFFFF"/>
          <w:lang w:val="hy-AM"/>
        </w:rPr>
        <w:t xml:space="preserve"> the activity of Armenpress</w:t>
      </w:r>
      <w:r w:rsidR="00E23B5B" w:rsidRPr="00D20BC5">
        <w:rPr>
          <w:rFonts w:ascii="Sylfaen" w:hAnsi="Sylfaen" w:cs="Times New Roman"/>
          <w:color w:val="000000"/>
          <w:sz w:val="24"/>
          <w:szCs w:val="24"/>
          <w:shd w:val="clear" w:color="auto" w:fill="FFFFFF"/>
        </w:rPr>
        <w:t xml:space="preserve"> was</w:t>
      </w:r>
      <w:r w:rsidR="00B31597" w:rsidRPr="00D20BC5">
        <w:rPr>
          <w:rFonts w:ascii="Sylfaen" w:hAnsi="Sylfaen" w:cs="Times New Roman"/>
          <w:color w:val="000000"/>
          <w:sz w:val="24"/>
          <w:szCs w:val="24"/>
          <w:shd w:val="clear" w:color="auto" w:fill="FFFFFF"/>
          <w:lang w:val="hy-AM"/>
        </w:rPr>
        <w:t xml:space="preserve"> mainly coordinated through the </w:t>
      </w:r>
      <w:r w:rsidR="00E23B5B" w:rsidRPr="00D20BC5">
        <w:rPr>
          <w:rFonts w:ascii="Sylfaen" w:hAnsi="Sylfaen" w:cs="Times New Roman"/>
          <w:color w:val="000000"/>
          <w:sz w:val="24"/>
          <w:szCs w:val="24"/>
          <w:shd w:val="clear" w:color="auto" w:fill="FFFFFF"/>
        </w:rPr>
        <w:t>P</w:t>
      </w:r>
      <w:r w:rsidR="00B31597" w:rsidRPr="00D20BC5">
        <w:rPr>
          <w:rFonts w:ascii="Sylfaen" w:hAnsi="Sylfaen" w:cs="Times New Roman"/>
          <w:color w:val="000000"/>
          <w:sz w:val="24"/>
          <w:szCs w:val="24"/>
          <w:shd w:val="clear" w:color="auto" w:fill="FFFFFF"/>
          <w:lang w:val="hy-AM"/>
        </w:rPr>
        <w:t xml:space="preserve">ress </w:t>
      </w:r>
      <w:r w:rsidR="00E23B5B" w:rsidRPr="00D20BC5">
        <w:rPr>
          <w:rFonts w:ascii="Sylfaen" w:hAnsi="Sylfaen" w:cs="Times New Roman"/>
          <w:color w:val="000000"/>
          <w:sz w:val="24"/>
          <w:szCs w:val="24"/>
          <w:shd w:val="clear" w:color="auto" w:fill="FFFFFF"/>
        </w:rPr>
        <w:t>S</w:t>
      </w:r>
      <w:r w:rsidR="00B31597" w:rsidRPr="00D20BC5">
        <w:rPr>
          <w:rFonts w:ascii="Sylfaen" w:hAnsi="Sylfaen" w:cs="Times New Roman"/>
          <w:color w:val="000000"/>
          <w:sz w:val="24"/>
          <w:szCs w:val="24"/>
          <w:shd w:val="clear" w:color="auto" w:fill="FFFFFF"/>
          <w:lang w:val="hy-AM"/>
        </w:rPr>
        <w:t xml:space="preserve">ecretary of the Prime Minister </w:t>
      </w:r>
      <w:r w:rsidR="00E23B5B" w:rsidRPr="00D20BC5">
        <w:rPr>
          <w:rFonts w:ascii="Sylfaen" w:hAnsi="Sylfaen" w:cs="Times New Roman"/>
          <w:color w:val="000000"/>
          <w:sz w:val="24"/>
          <w:szCs w:val="24"/>
          <w:shd w:val="clear" w:color="auto" w:fill="FFFFFF"/>
        </w:rPr>
        <w:t xml:space="preserve">and the Department of </w:t>
      </w:r>
      <w:r w:rsidR="004E7588" w:rsidRPr="00D20BC5">
        <w:rPr>
          <w:rFonts w:ascii="Sylfaen" w:hAnsi="Sylfaen" w:cs="Times New Roman"/>
          <w:color w:val="000000"/>
          <w:sz w:val="24"/>
          <w:szCs w:val="24"/>
          <w:shd w:val="clear" w:color="auto" w:fill="FFFFFF"/>
        </w:rPr>
        <w:t>I</w:t>
      </w:r>
      <w:r w:rsidR="00B31597" w:rsidRPr="00D20BC5">
        <w:rPr>
          <w:rFonts w:ascii="Sylfaen" w:hAnsi="Sylfaen" w:cs="Times New Roman"/>
          <w:color w:val="000000"/>
          <w:sz w:val="24"/>
          <w:szCs w:val="24"/>
          <w:shd w:val="clear" w:color="auto" w:fill="FFFFFF"/>
          <w:lang w:val="hy-AM"/>
        </w:rPr>
        <w:t xml:space="preserve">nformation </w:t>
      </w:r>
      <w:r w:rsidR="004E7588" w:rsidRPr="00D20BC5">
        <w:rPr>
          <w:rFonts w:ascii="Sylfaen" w:hAnsi="Sylfaen" w:cs="Times New Roman"/>
          <w:color w:val="000000"/>
          <w:sz w:val="24"/>
          <w:szCs w:val="24"/>
          <w:shd w:val="clear" w:color="auto" w:fill="FFFFFF"/>
        </w:rPr>
        <w:t>and P</w:t>
      </w:r>
      <w:r w:rsidR="00B31597" w:rsidRPr="00D20BC5">
        <w:rPr>
          <w:rFonts w:ascii="Sylfaen" w:hAnsi="Sylfaen" w:cs="Times New Roman"/>
          <w:color w:val="000000"/>
          <w:sz w:val="24"/>
          <w:szCs w:val="24"/>
          <w:shd w:val="clear" w:color="auto" w:fill="FFFFFF"/>
          <w:lang w:val="hy-AM"/>
        </w:rPr>
        <w:t xml:space="preserve">ublic </w:t>
      </w:r>
      <w:r w:rsidR="004E7588" w:rsidRPr="00D20BC5">
        <w:rPr>
          <w:rFonts w:ascii="Sylfaen" w:hAnsi="Sylfaen" w:cs="Times New Roman"/>
          <w:color w:val="000000"/>
          <w:sz w:val="24"/>
          <w:szCs w:val="24"/>
          <w:shd w:val="clear" w:color="auto" w:fill="FFFFFF"/>
        </w:rPr>
        <w:t>R</w:t>
      </w:r>
      <w:r w:rsidR="00B31597" w:rsidRPr="00D20BC5">
        <w:rPr>
          <w:rFonts w:ascii="Sylfaen" w:hAnsi="Sylfaen" w:cs="Times New Roman"/>
          <w:color w:val="000000"/>
          <w:sz w:val="24"/>
          <w:szCs w:val="24"/>
          <w:shd w:val="clear" w:color="auto" w:fill="FFFFFF"/>
          <w:lang w:val="hy-AM"/>
        </w:rPr>
        <w:t xml:space="preserve">elations </w:t>
      </w:r>
      <w:r w:rsidR="004E7588" w:rsidRPr="00D20BC5">
        <w:rPr>
          <w:rFonts w:ascii="Sylfaen" w:hAnsi="Sylfaen" w:cs="Times New Roman"/>
          <w:color w:val="000000"/>
          <w:sz w:val="24"/>
          <w:szCs w:val="24"/>
          <w:shd w:val="clear" w:color="auto" w:fill="FFFFFF"/>
        </w:rPr>
        <w:t>within the Cabinet Staff</w:t>
      </w:r>
      <w:r w:rsidR="00B31597" w:rsidRPr="00D20BC5">
        <w:rPr>
          <w:rFonts w:ascii="Sylfaen" w:hAnsi="Sylfaen" w:cs="Times New Roman"/>
          <w:color w:val="000000"/>
          <w:sz w:val="24"/>
          <w:szCs w:val="24"/>
          <w:shd w:val="clear" w:color="auto" w:fill="FFFFFF"/>
          <w:lang w:val="hy-AM"/>
        </w:rPr>
        <w:t>.</w:t>
      </w:r>
    </w:p>
    <w:p w14:paraId="7C5FB66F" w14:textId="77777777" w:rsidR="00564A91" w:rsidRPr="00D20BC5" w:rsidRDefault="00564A91" w:rsidP="00D20BC5">
      <w:pPr>
        <w:spacing w:after="0" w:line="240" w:lineRule="auto"/>
        <w:ind w:firstLine="567"/>
        <w:rPr>
          <w:rFonts w:ascii="Sylfaen" w:hAnsi="Sylfaen" w:cs="Times New Roman"/>
          <w:b/>
          <w:sz w:val="24"/>
          <w:szCs w:val="24"/>
          <w:lang w:val="hy-AM"/>
        </w:rPr>
      </w:pPr>
    </w:p>
    <w:p w14:paraId="4E8DF6F5" w14:textId="7479E2EE" w:rsidR="00564A91" w:rsidRPr="00D20BC5" w:rsidRDefault="00564A91" w:rsidP="00D20BC5">
      <w:pPr>
        <w:spacing w:after="0" w:line="240" w:lineRule="auto"/>
        <w:textAlignment w:val="baseline"/>
        <w:rPr>
          <w:rFonts w:ascii="Sylfaen" w:hAnsi="Sylfaen" w:cs="Times New Roman"/>
          <w:sz w:val="24"/>
          <w:szCs w:val="24"/>
          <w:lang w:val="hy-AM"/>
        </w:rPr>
      </w:pPr>
      <w:r w:rsidRPr="00D20BC5">
        <w:rPr>
          <w:rFonts w:ascii="Sylfaen" w:hAnsi="Sylfaen" w:cs="Times New Roman"/>
          <w:b/>
          <w:sz w:val="24"/>
          <w:szCs w:val="24"/>
          <w:lang w:val="hy-AM"/>
        </w:rPr>
        <w:tab/>
      </w:r>
      <w:r w:rsidRPr="00D20BC5">
        <w:rPr>
          <w:rFonts w:ascii="Sylfaen" w:hAnsi="Sylfaen" w:cs="Times New Roman"/>
          <w:color w:val="000000"/>
          <w:sz w:val="24"/>
          <w:szCs w:val="24"/>
          <w:shd w:val="clear" w:color="auto" w:fill="FFFFFF"/>
          <w:lang w:val="hy-AM"/>
        </w:rPr>
        <w:t xml:space="preserve"> </w:t>
      </w:r>
    </w:p>
    <w:p w14:paraId="374805D9" w14:textId="2D084FEA" w:rsidR="00564A91" w:rsidRDefault="00564A91" w:rsidP="001200E3">
      <w:pPr>
        <w:spacing w:after="0" w:line="240" w:lineRule="auto"/>
        <w:jc w:val="center"/>
        <w:rPr>
          <w:rFonts w:ascii="Sylfaen" w:hAnsi="Sylfaen" w:cs="Times New Roman"/>
          <w:sz w:val="24"/>
          <w:szCs w:val="24"/>
          <w:lang w:val="hy-AM"/>
        </w:rPr>
      </w:pPr>
      <w:r w:rsidRPr="00D20BC5">
        <w:rPr>
          <w:rFonts w:ascii="Sylfaen" w:hAnsi="Sylfaen" w:cs="Times New Roman"/>
          <w:sz w:val="24"/>
          <w:szCs w:val="24"/>
          <w:lang w:val="hy-AM"/>
        </w:rPr>
        <w:sym w:font="Symbol" w:char="F02A"/>
      </w:r>
      <w:r w:rsidRPr="00D20BC5">
        <w:rPr>
          <w:rFonts w:ascii="Sylfaen" w:hAnsi="Sylfaen" w:cs="Times New Roman"/>
          <w:sz w:val="24"/>
          <w:szCs w:val="24"/>
          <w:lang w:val="hy-AM"/>
        </w:rPr>
        <w:sym w:font="Symbol" w:char="F02A"/>
      </w:r>
      <w:r w:rsidRPr="00D20BC5">
        <w:rPr>
          <w:rFonts w:ascii="Sylfaen" w:hAnsi="Sylfaen" w:cs="Times New Roman"/>
          <w:sz w:val="24"/>
          <w:szCs w:val="24"/>
          <w:lang w:val="hy-AM"/>
        </w:rPr>
        <w:sym w:font="Symbol" w:char="F02A"/>
      </w:r>
    </w:p>
    <w:p w14:paraId="32EE9EAC" w14:textId="77777777" w:rsidR="001200E3" w:rsidRPr="00D20BC5" w:rsidRDefault="001200E3" w:rsidP="001200E3">
      <w:pPr>
        <w:spacing w:after="0" w:line="240" w:lineRule="auto"/>
        <w:jc w:val="center"/>
        <w:rPr>
          <w:rFonts w:ascii="Sylfaen" w:hAnsi="Sylfaen" w:cs="Times New Roman"/>
          <w:sz w:val="24"/>
          <w:szCs w:val="24"/>
          <w:lang w:val="hy-AM"/>
        </w:rPr>
      </w:pPr>
    </w:p>
    <w:p w14:paraId="7A15D85F" w14:textId="77777777" w:rsidR="002767B5" w:rsidRPr="00D20BC5" w:rsidRDefault="00564A91" w:rsidP="00D20BC5">
      <w:pPr>
        <w:spacing w:after="0" w:line="240" w:lineRule="auto"/>
        <w:rPr>
          <w:rFonts w:ascii="Sylfaen" w:hAnsi="Sylfaen" w:cs="Times New Roman"/>
          <w:sz w:val="24"/>
          <w:szCs w:val="24"/>
        </w:rPr>
      </w:pPr>
      <w:r w:rsidRPr="00D20BC5">
        <w:rPr>
          <w:rFonts w:ascii="Sylfaen" w:hAnsi="Sylfaen" w:cs="Times New Roman"/>
          <w:b/>
          <w:i/>
          <w:sz w:val="24"/>
          <w:szCs w:val="24"/>
          <w:lang w:val="hy-AM"/>
        </w:rPr>
        <w:tab/>
      </w:r>
      <w:r w:rsidR="002767B5" w:rsidRPr="00D20BC5">
        <w:rPr>
          <w:rFonts w:ascii="Sylfaen" w:hAnsi="Sylfaen" w:cs="Times New Roman"/>
          <w:b/>
          <w:i/>
          <w:sz w:val="24"/>
          <w:szCs w:val="24"/>
        </w:rPr>
        <w:t xml:space="preserve">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002767B5" w:rsidRPr="00D20BC5">
        <w:rPr>
          <w:rFonts w:ascii="Sylfaen" w:hAnsi="Sylfaen" w:cs="Times New Roman"/>
          <w:sz w:val="24"/>
          <w:szCs w:val="24"/>
        </w:rPr>
        <w:t xml:space="preserve"> </w:t>
      </w:r>
    </w:p>
    <w:p w14:paraId="61151E70" w14:textId="3930D394" w:rsidR="00736718" w:rsidRPr="00D20BC5" w:rsidRDefault="00736718" w:rsidP="00D20BC5">
      <w:pPr>
        <w:spacing w:after="0" w:line="240" w:lineRule="auto"/>
        <w:rPr>
          <w:rFonts w:ascii="Sylfaen" w:hAnsi="Sylfaen" w:cs="Times New Roman"/>
          <w:sz w:val="24"/>
          <w:szCs w:val="24"/>
          <w:shd w:val="clear" w:color="auto" w:fill="FFFFFF"/>
        </w:rPr>
      </w:pPr>
    </w:p>
    <w:sectPr w:rsidR="00736718" w:rsidRPr="00D20BC5" w:rsidSect="0075740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855C" w14:textId="77777777" w:rsidR="0019702E" w:rsidRDefault="0019702E" w:rsidP="00AD46CA">
      <w:r>
        <w:separator/>
      </w:r>
    </w:p>
  </w:endnote>
  <w:endnote w:type="continuationSeparator" w:id="0">
    <w:p w14:paraId="4BB24B3F" w14:textId="77777777" w:rsidR="0019702E" w:rsidRDefault="0019702E"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937F" w14:textId="202B1654" w:rsidR="0019702E" w:rsidRDefault="0019702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36873">
      <w:rPr>
        <w:caps/>
        <w:noProof/>
        <w:color w:val="5B9BD5" w:themeColor="accent1"/>
      </w:rPr>
      <w:t>86</w:t>
    </w:r>
    <w:r>
      <w:rPr>
        <w:caps/>
        <w:noProof/>
        <w:color w:val="5B9BD5" w:themeColor="accent1"/>
      </w:rPr>
      <w:fldChar w:fldCharType="end"/>
    </w:r>
  </w:p>
  <w:p w14:paraId="726A4633" w14:textId="77777777" w:rsidR="0019702E" w:rsidRDefault="00197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C53A" w14:textId="77777777" w:rsidR="0019702E" w:rsidRDefault="0019702E" w:rsidP="00AD46CA">
      <w:r>
        <w:separator/>
      </w:r>
    </w:p>
  </w:footnote>
  <w:footnote w:type="continuationSeparator" w:id="0">
    <w:p w14:paraId="1D2D502D" w14:textId="77777777" w:rsidR="0019702E" w:rsidRDefault="0019702E" w:rsidP="00AD46CA">
      <w:r>
        <w:continuationSeparator/>
      </w:r>
    </w:p>
  </w:footnote>
  <w:footnote w:id="1">
    <w:p w14:paraId="679F37A8" w14:textId="1025FB2A" w:rsidR="0019702E" w:rsidRPr="001A3F03" w:rsidRDefault="0019702E" w:rsidP="00B643F4">
      <w:pPr>
        <w:pStyle w:val="FootnoteText"/>
        <w:spacing w:line="240" w:lineRule="auto"/>
        <w:rPr>
          <w:rFonts w:ascii="Sylfaen" w:hAnsi="Sylfaen"/>
          <w:lang w:val="hy-AM"/>
        </w:rPr>
      </w:pPr>
      <w:r>
        <w:rPr>
          <w:rStyle w:val="FootnoteReference"/>
        </w:rPr>
        <w:footnoteRef/>
      </w:r>
      <w:r w:rsidRPr="003C4BCD">
        <w:rPr>
          <w:lang w:val="hy-AM"/>
        </w:rPr>
        <w:t xml:space="preserve"> </w:t>
      </w:r>
      <w:hyperlink r:id="rId1" w:history="1">
        <w:r w:rsidRPr="003C4BCD">
          <w:rPr>
            <w:rStyle w:val="Hyperlink"/>
            <w:rFonts w:ascii="Sylfaen" w:hAnsi="Sylfaen"/>
            <w:sz w:val="16"/>
            <w:szCs w:val="16"/>
            <w:lang w:val="hy-AM"/>
          </w:rPr>
          <w:t>https://twitter.com/RSF_inter/status/1239640272415469569</w:t>
        </w:r>
      </w:hyperlink>
    </w:p>
  </w:footnote>
  <w:footnote w:id="2">
    <w:p w14:paraId="58114BC0" w14:textId="77777777" w:rsidR="0019702E" w:rsidRPr="00A13120" w:rsidRDefault="0019702E" w:rsidP="00140198">
      <w:pPr>
        <w:pStyle w:val="FootnoteText"/>
        <w:spacing w:after="0" w:line="240" w:lineRule="auto"/>
        <w:rPr>
          <w:rFonts w:ascii="Sylfaen" w:hAnsi="Sylfaen"/>
          <w:lang w:val="hy-AM"/>
        </w:rPr>
      </w:pPr>
      <w:r>
        <w:rPr>
          <w:rStyle w:val="FootnoteReference"/>
        </w:rPr>
        <w:footnoteRef/>
      </w:r>
      <w:r w:rsidRPr="00A13120">
        <w:rPr>
          <w:lang w:val="hy-AM"/>
        </w:rPr>
        <w:t xml:space="preserve"> </w:t>
      </w:r>
      <w:hyperlink r:id="rId2" w:history="1">
        <w:r w:rsidRPr="00A13120">
          <w:rPr>
            <w:rStyle w:val="Hyperlink"/>
            <w:rFonts w:ascii="Sylfaen" w:hAnsi="Sylfaen"/>
            <w:sz w:val="16"/>
            <w:szCs w:val="16"/>
            <w:lang w:val="hy-AM"/>
          </w:rPr>
          <w:t>https://www.osce.org/representative-on-freedom-of-media/449098?fbclid=IwAR1LFIDlihv1ZlTcJhU3SAJ84Gg-fM072x1o_QB3OQoP49CQUxY717a7Xck</w:t>
        </w:r>
      </w:hyperlink>
    </w:p>
  </w:footnote>
  <w:footnote w:id="3">
    <w:p w14:paraId="7F45A65C" w14:textId="77777777" w:rsidR="0019702E" w:rsidRPr="001A3F03" w:rsidRDefault="0019702E" w:rsidP="00140198">
      <w:pPr>
        <w:pStyle w:val="FootnoteText"/>
        <w:spacing w:after="0" w:line="240" w:lineRule="auto"/>
        <w:rPr>
          <w:rFonts w:ascii="Sylfaen" w:hAnsi="Sylfaen"/>
          <w:lang w:val="hy-AM"/>
        </w:rPr>
      </w:pPr>
      <w:r>
        <w:rPr>
          <w:rStyle w:val="FootnoteReference"/>
        </w:rPr>
        <w:footnoteRef/>
      </w:r>
      <w:r w:rsidRPr="001A3F03">
        <w:rPr>
          <w:lang w:val="hy-AM"/>
        </w:rPr>
        <w:t xml:space="preserve"> </w:t>
      </w:r>
      <w:hyperlink r:id="rId3" w:history="1">
        <w:r w:rsidRPr="00E15718">
          <w:rPr>
            <w:rStyle w:val="Hyperlink"/>
            <w:rFonts w:ascii="Sylfaen" w:hAnsi="Sylfaen"/>
            <w:sz w:val="16"/>
            <w:szCs w:val="16"/>
            <w:lang w:val="hy-AM"/>
          </w:rPr>
          <w:t>https://www.aravot.am/2020/03/18/1100722/</w:t>
        </w:r>
      </w:hyperlink>
    </w:p>
  </w:footnote>
  <w:footnote w:id="4">
    <w:p w14:paraId="621034E4" w14:textId="77777777" w:rsidR="0019702E" w:rsidRPr="00E15718" w:rsidRDefault="0019702E" w:rsidP="00140198">
      <w:pPr>
        <w:pStyle w:val="FootnoteText"/>
        <w:spacing w:after="0" w:line="240" w:lineRule="auto"/>
        <w:rPr>
          <w:rFonts w:ascii="Sylfaen" w:hAnsi="Sylfaen"/>
          <w:lang w:val="hy-AM"/>
        </w:rPr>
      </w:pPr>
      <w:r>
        <w:rPr>
          <w:rStyle w:val="FootnoteReference"/>
        </w:rPr>
        <w:footnoteRef/>
      </w:r>
      <w:hyperlink r:id="rId4" w:history="1">
        <w:r w:rsidRPr="00E15718">
          <w:rPr>
            <w:rStyle w:val="Hyperlink"/>
            <w:rFonts w:ascii="Sylfaen" w:hAnsi="Sylfaen"/>
            <w:sz w:val="16"/>
            <w:szCs w:val="16"/>
            <w:lang w:val="hy-AM"/>
          </w:rPr>
          <w:t>https://khosq.am/2020/03/20/%d5%b0%d5%a1%d5%b5%d5%bf%d5%a1%d6%80%d5%a1%d6%80%d5%b8%d6%82%d5%a9%d5%b5%d5%b8%d6%82%d5%b6-53/</w:t>
        </w:r>
      </w:hyperlink>
    </w:p>
  </w:footnote>
  <w:footnote w:id="5">
    <w:p w14:paraId="4C36A1AA" w14:textId="77777777" w:rsidR="0019702E" w:rsidRPr="00C77F10" w:rsidRDefault="0019702E" w:rsidP="00140198">
      <w:pPr>
        <w:pStyle w:val="FootnoteText"/>
        <w:spacing w:after="0"/>
        <w:rPr>
          <w:rFonts w:ascii="Sylfaen" w:hAnsi="Sylfaen"/>
          <w:lang w:val="hy-AM"/>
        </w:rPr>
      </w:pPr>
      <w:r>
        <w:rPr>
          <w:rStyle w:val="FootnoteReference"/>
        </w:rPr>
        <w:footnoteRef/>
      </w:r>
      <w:hyperlink r:id="rId5" w:history="1">
        <w:r w:rsidRPr="00C77F10">
          <w:rPr>
            <w:rStyle w:val="Hyperlink"/>
            <w:rFonts w:ascii="Sylfaen" w:hAnsi="Sylfaen"/>
            <w:sz w:val="16"/>
            <w:szCs w:val="16"/>
            <w:lang w:val="hy-AM"/>
          </w:rPr>
          <w:t>https://khosq.am/2020/03/27/%d5%b0%d5%a1%d5%b5%d5%bf%d5%a1%d6%80%d5%a1%d6%80%d5%b8%d6%82%d5%a9%d5%b5%d5%b8%d6%82%d5%b6-54/</w:t>
        </w:r>
      </w:hyperlink>
    </w:p>
  </w:footnote>
  <w:footnote w:id="6">
    <w:p w14:paraId="1E226DE6" w14:textId="77777777" w:rsidR="0019702E" w:rsidRPr="004C5FDC" w:rsidRDefault="0019702E" w:rsidP="00FA6693">
      <w:pPr>
        <w:pStyle w:val="FootnoteText"/>
        <w:spacing w:after="0"/>
        <w:rPr>
          <w:lang w:val="hy-AM"/>
        </w:rPr>
      </w:pPr>
      <w:r>
        <w:rPr>
          <w:rStyle w:val="FootnoteReference"/>
        </w:rPr>
        <w:footnoteRef/>
      </w:r>
      <w:r w:rsidRPr="00385954">
        <w:rPr>
          <w:lang w:val="hy-AM"/>
        </w:rPr>
        <w:t xml:space="preserve"> </w:t>
      </w:r>
      <w:hyperlink r:id="rId6" w:history="1">
        <w:r w:rsidRPr="00385954">
          <w:rPr>
            <w:rStyle w:val="Hyperlink"/>
            <w:lang w:val="hy-AM"/>
          </w:rPr>
          <w:t>https://armlur.am/1050950/</w:t>
        </w:r>
      </w:hyperlink>
    </w:p>
  </w:footnote>
  <w:footnote w:id="7">
    <w:p w14:paraId="2C1129E0" w14:textId="77777777" w:rsidR="0019702E" w:rsidRPr="00744657" w:rsidRDefault="0019702E" w:rsidP="00FA6693">
      <w:pPr>
        <w:pStyle w:val="FootnoteText"/>
        <w:spacing w:after="0"/>
        <w:rPr>
          <w:lang w:val="hy-AM"/>
        </w:rPr>
      </w:pPr>
      <w:r>
        <w:rPr>
          <w:rStyle w:val="FootnoteReference"/>
        </w:rPr>
        <w:footnoteRef/>
      </w:r>
      <w:r w:rsidRPr="00913508">
        <w:rPr>
          <w:lang w:val="hy-AM"/>
        </w:rPr>
        <w:t xml:space="preserve"> </w:t>
      </w:r>
      <w:hyperlink r:id="rId7" w:history="1">
        <w:r w:rsidRPr="00913508">
          <w:rPr>
            <w:rStyle w:val="Hyperlink"/>
            <w:lang w:val="hy-AM"/>
          </w:rPr>
          <w:t>https://armlur.am/1059153/</w:t>
        </w:r>
      </w:hyperlink>
    </w:p>
  </w:footnote>
  <w:footnote w:id="8">
    <w:p w14:paraId="19A70017" w14:textId="77777777" w:rsidR="0019702E" w:rsidRPr="00385954" w:rsidRDefault="0019702E" w:rsidP="00FA6693">
      <w:pPr>
        <w:pStyle w:val="FootnoteText"/>
        <w:spacing w:after="0"/>
        <w:rPr>
          <w:lang w:val="hy-AM"/>
        </w:rPr>
      </w:pPr>
      <w:r>
        <w:rPr>
          <w:rStyle w:val="FootnoteReference"/>
        </w:rPr>
        <w:footnoteRef/>
      </w:r>
      <w:r w:rsidRPr="00385954">
        <w:rPr>
          <w:lang w:val="hy-AM"/>
        </w:rPr>
        <w:t xml:space="preserve"> </w:t>
      </w:r>
      <w:hyperlink r:id="rId8" w:history="1">
        <w:r w:rsidRPr="00385954">
          <w:rPr>
            <w:rStyle w:val="Hyperlink"/>
            <w:lang w:val="hy-AM"/>
          </w:rPr>
          <w:t>https://bit.ly/3m4iUVg</w:t>
        </w:r>
      </w:hyperlink>
    </w:p>
  </w:footnote>
  <w:footnote w:id="9">
    <w:p w14:paraId="4243621B" w14:textId="77777777" w:rsidR="0019702E" w:rsidRPr="00385954" w:rsidRDefault="0019702E" w:rsidP="00FA6693">
      <w:pPr>
        <w:pStyle w:val="FootnoteText"/>
        <w:spacing w:after="0"/>
        <w:rPr>
          <w:lang w:val="hy-AM"/>
        </w:rPr>
      </w:pPr>
      <w:r>
        <w:rPr>
          <w:rStyle w:val="FootnoteReference"/>
        </w:rPr>
        <w:footnoteRef/>
      </w:r>
      <w:r w:rsidRPr="00385954">
        <w:rPr>
          <w:lang w:val="hy-AM"/>
        </w:rPr>
        <w:t xml:space="preserve"> </w:t>
      </w:r>
      <w:hyperlink r:id="rId9" w:history="1">
        <w:r w:rsidRPr="00385954">
          <w:rPr>
            <w:rStyle w:val="Hyperlink"/>
            <w:lang w:val="hy-AM"/>
          </w:rPr>
          <w:t>https://bit.ly/37dPEVI</w:t>
        </w:r>
      </w:hyperlink>
    </w:p>
  </w:footnote>
  <w:footnote w:id="10">
    <w:p w14:paraId="0C70C238" w14:textId="77777777" w:rsidR="0019702E" w:rsidRPr="00385954" w:rsidRDefault="0019702E" w:rsidP="004A3C3E">
      <w:pPr>
        <w:pStyle w:val="FootnoteText"/>
        <w:rPr>
          <w:lang w:val="hy-AM"/>
        </w:rPr>
      </w:pPr>
      <w:r>
        <w:rPr>
          <w:rStyle w:val="FootnoteReference"/>
        </w:rPr>
        <w:footnoteRef/>
      </w:r>
      <w:r w:rsidRPr="00385954">
        <w:rPr>
          <w:lang w:val="hy-AM"/>
        </w:rPr>
        <w:t xml:space="preserve"> </w:t>
      </w:r>
      <w:hyperlink r:id="rId10" w:history="1">
        <w:r w:rsidRPr="00385954">
          <w:rPr>
            <w:rStyle w:val="Hyperlink"/>
            <w:lang w:val="hy-AM"/>
          </w:rPr>
          <w:t>https://bit.ly/3mbzti5</w:t>
        </w:r>
      </w:hyperlink>
    </w:p>
  </w:footnote>
  <w:footnote w:id="11">
    <w:p w14:paraId="1424CB2C" w14:textId="77777777" w:rsidR="0019702E" w:rsidRPr="00385954" w:rsidRDefault="0019702E" w:rsidP="002A1730">
      <w:pPr>
        <w:pStyle w:val="FootnoteText"/>
        <w:rPr>
          <w:lang w:val="hy-AM"/>
        </w:rPr>
      </w:pPr>
      <w:r>
        <w:rPr>
          <w:rStyle w:val="FootnoteReference"/>
        </w:rPr>
        <w:footnoteRef/>
      </w:r>
      <w:r w:rsidRPr="00385954">
        <w:rPr>
          <w:lang w:val="hy-AM"/>
        </w:rPr>
        <w:t xml:space="preserve"> </w:t>
      </w:r>
      <w:hyperlink r:id="rId11" w:history="1">
        <w:r w:rsidRPr="00385954">
          <w:rPr>
            <w:rStyle w:val="Hyperlink"/>
            <w:lang w:val="hy-AM"/>
          </w:rPr>
          <w:t>https://bit.ly/3m4lSsS</w:t>
        </w:r>
      </w:hyperlink>
    </w:p>
  </w:footnote>
  <w:footnote w:id="12">
    <w:p w14:paraId="4597715D" w14:textId="77777777" w:rsidR="0019702E" w:rsidRPr="000A1118" w:rsidRDefault="0019702E" w:rsidP="000950FE">
      <w:pPr>
        <w:pStyle w:val="FootnoteText"/>
        <w:rPr>
          <w:lang w:val="hy-AM"/>
        </w:rPr>
      </w:pPr>
      <w:r>
        <w:rPr>
          <w:rStyle w:val="FootnoteReference"/>
        </w:rPr>
        <w:footnoteRef/>
      </w:r>
      <w:hyperlink r:id="rId12" w:history="1">
        <w:r w:rsidRPr="000A1118">
          <w:rPr>
            <w:rStyle w:val="Hyperlink"/>
            <w:rFonts w:ascii="Sylfaen" w:hAnsi="Sylfaen"/>
            <w:b/>
            <w:sz w:val="16"/>
            <w:szCs w:val="16"/>
            <w:lang w:val="hy-AM"/>
          </w:rPr>
          <w:t>https://khosq.am/2020/07/08/%d5%b0%d5%a1%d5%b5%d5%bf%d5%a1%d6%80%d5%a1%d6%80%d5%b8%d6%82%d5%a9%d5%b5%d5%b8%d6%82%d5%b6-58/</w:t>
        </w:r>
      </w:hyperlink>
    </w:p>
  </w:footnote>
  <w:footnote w:id="13">
    <w:p w14:paraId="6FD9535D" w14:textId="77777777" w:rsidR="0019702E" w:rsidRPr="00CD01AD" w:rsidRDefault="0019702E" w:rsidP="00140198">
      <w:pPr>
        <w:pStyle w:val="FootnoteText"/>
        <w:spacing w:after="0"/>
        <w:rPr>
          <w:lang w:val="hy-AM"/>
        </w:rPr>
      </w:pPr>
      <w:r>
        <w:rPr>
          <w:rStyle w:val="FootnoteReference"/>
        </w:rPr>
        <w:footnoteRef/>
      </w:r>
      <w:r w:rsidRPr="00CD01AD">
        <w:rPr>
          <w:lang w:val="hy-AM"/>
        </w:rPr>
        <w:t xml:space="preserve"> </w:t>
      </w:r>
      <w:hyperlink r:id="rId13" w:history="1">
        <w:r w:rsidRPr="00CD01AD">
          <w:rPr>
            <w:rStyle w:val="Hyperlink"/>
            <w:rFonts w:ascii="Sylfaen" w:hAnsi="Sylfaen"/>
            <w:b/>
            <w:sz w:val="16"/>
            <w:szCs w:val="16"/>
            <w:lang w:val="hy-AM"/>
          </w:rPr>
          <w:t>https://khosq.am/2020/09/16/61695/</w:t>
        </w:r>
      </w:hyperlink>
    </w:p>
  </w:footnote>
  <w:footnote w:id="14">
    <w:p w14:paraId="37019254" w14:textId="77777777" w:rsidR="0019702E" w:rsidRPr="00E3312A" w:rsidRDefault="0019702E" w:rsidP="00140198">
      <w:pPr>
        <w:pStyle w:val="FootnoteText"/>
        <w:spacing w:after="0"/>
        <w:rPr>
          <w:lang w:val="hy-AM"/>
        </w:rPr>
      </w:pPr>
      <w:r>
        <w:rPr>
          <w:rStyle w:val="FootnoteReference"/>
        </w:rPr>
        <w:footnoteRef/>
      </w:r>
      <w:r w:rsidRPr="00C702A1">
        <w:rPr>
          <w:lang w:val="hy-AM"/>
        </w:rPr>
        <w:t xml:space="preserve"> </w:t>
      </w:r>
      <w:hyperlink r:id="rId14" w:history="1">
        <w:r w:rsidRPr="00C702A1">
          <w:rPr>
            <w:rStyle w:val="Hyperlink"/>
            <w:rFonts w:ascii="Sylfaen" w:hAnsi="Sylfaen"/>
            <w:b/>
            <w:sz w:val="16"/>
            <w:szCs w:val="16"/>
            <w:lang w:val="hy-AM"/>
          </w:rPr>
          <w:t>https://freedomhouse.org/country/armenia/freedom-world/2020</w:t>
        </w:r>
      </w:hyperlink>
    </w:p>
  </w:footnote>
  <w:footnote w:id="15">
    <w:p w14:paraId="138B5A5A" w14:textId="77777777" w:rsidR="0019702E" w:rsidRPr="00E3312A" w:rsidRDefault="0019702E" w:rsidP="00140198">
      <w:pPr>
        <w:pStyle w:val="FootnoteText"/>
        <w:spacing w:after="0"/>
        <w:rPr>
          <w:lang w:val="hy-AM"/>
        </w:rPr>
      </w:pPr>
      <w:r>
        <w:rPr>
          <w:rStyle w:val="FootnoteReference"/>
        </w:rPr>
        <w:footnoteRef/>
      </w:r>
      <w:r w:rsidRPr="00867AB6">
        <w:rPr>
          <w:rFonts w:ascii="Sylfaen" w:hAnsi="Sylfaen"/>
          <w:b/>
          <w:sz w:val="16"/>
          <w:szCs w:val="16"/>
          <w:lang w:val="hy-AM"/>
        </w:rPr>
        <w:t xml:space="preserve"> </w:t>
      </w:r>
      <w:hyperlink r:id="rId15" w:history="1">
        <w:r w:rsidRPr="00867AB6">
          <w:rPr>
            <w:rStyle w:val="Hyperlink"/>
            <w:rFonts w:ascii="Sylfaen" w:hAnsi="Sylfaen"/>
            <w:b/>
            <w:sz w:val="16"/>
            <w:szCs w:val="16"/>
            <w:lang w:val="hy-AM"/>
          </w:rPr>
          <w:t>https://rsf.org/en/armenia</w:t>
        </w:r>
      </w:hyperlink>
    </w:p>
  </w:footnote>
  <w:footnote w:id="16">
    <w:p w14:paraId="5DFA5EF8" w14:textId="77777777" w:rsidR="0019702E" w:rsidRPr="00EB523D" w:rsidRDefault="0019702E" w:rsidP="002E140B">
      <w:pPr>
        <w:pStyle w:val="FootnoteText"/>
        <w:spacing w:after="0"/>
        <w:rPr>
          <w:lang w:val="hy-AM"/>
        </w:rPr>
      </w:pPr>
      <w:r>
        <w:rPr>
          <w:rStyle w:val="FootnoteReference"/>
        </w:rPr>
        <w:footnoteRef/>
      </w:r>
      <w:r w:rsidRPr="00EB523D">
        <w:rPr>
          <w:lang w:val="hy-AM"/>
        </w:rPr>
        <w:t xml:space="preserve"> </w:t>
      </w:r>
      <w:hyperlink r:id="rId16" w:history="1">
        <w:r w:rsidRPr="00EB523D">
          <w:rPr>
            <w:rStyle w:val="Hyperlink"/>
            <w:rFonts w:ascii="Sylfaen" w:hAnsi="Sylfaen"/>
            <w:sz w:val="16"/>
            <w:szCs w:val="16"/>
            <w:lang w:val="hy-AM"/>
          </w:rPr>
          <w:t>http://tvradio.am/2020/11/16/%d5%af%d5%b8%d5%b9-%d5%b0%d5%a5%d5%bc%d5%a1%d6%80%d5%b1%d5%a1%d5%af%d5%b8%d5%b2%d5%b6%d5%a5%d6%80%d5%ab%d5%b6/</w:t>
        </w:r>
      </w:hyperlink>
    </w:p>
  </w:footnote>
  <w:footnote w:id="17">
    <w:p w14:paraId="126A8F47" w14:textId="77777777" w:rsidR="0019702E" w:rsidRPr="001C7DEF" w:rsidRDefault="0019702E" w:rsidP="002E140B">
      <w:pPr>
        <w:pStyle w:val="FootnoteText"/>
        <w:spacing w:after="0"/>
        <w:rPr>
          <w:lang w:val="hy-AM"/>
        </w:rPr>
      </w:pPr>
      <w:r>
        <w:rPr>
          <w:rStyle w:val="FootnoteReference"/>
        </w:rPr>
        <w:footnoteRef/>
      </w:r>
      <w:hyperlink r:id="rId17" w:history="1">
        <w:r w:rsidRPr="004A61E0">
          <w:rPr>
            <w:rStyle w:val="Hyperlink"/>
            <w:rFonts w:ascii="Sylfaen" w:hAnsi="Sylfaen"/>
            <w:sz w:val="16"/>
            <w:szCs w:val="16"/>
            <w:lang w:val="hy-AM"/>
          </w:rPr>
          <w:t>https://khosq.am/2020/02/28/%d5%b0%d5%a1%d5%b5%d5%bf%d5%a1%d6%80%d5%a1%d6%80%d5%b8%d6%82%d5%a9%d5%b5%d5%b8%d6%82%d5%b6-52/</w:t>
        </w:r>
      </w:hyperlink>
    </w:p>
  </w:footnote>
  <w:footnote w:id="18">
    <w:p w14:paraId="4D5988C5" w14:textId="77777777" w:rsidR="0019702E" w:rsidRPr="007E447B" w:rsidRDefault="0019702E" w:rsidP="00302E11">
      <w:pPr>
        <w:pStyle w:val="FootnoteText"/>
        <w:rPr>
          <w:lang w:val="hy-AM"/>
        </w:rPr>
      </w:pPr>
      <w:r>
        <w:rPr>
          <w:rStyle w:val="FootnoteReference"/>
        </w:rPr>
        <w:footnoteRef/>
      </w:r>
      <w:r w:rsidRPr="007E447B">
        <w:rPr>
          <w:lang w:val="hy-AM"/>
        </w:rPr>
        <w:t xml:space="preserve"> </w:t>
      </w:r>
      <w:hyperlink r:id="rId18" w:history="1">
        <w:r w:rsidRPr="007E447B">
          <w:rPr>
            <w:rStyle w:val="Hyperlink"/>
            <w:rFonts w:ascii="Sylfaen" w:hAnsi="Sylfaen"/>
            <w:b/>
            <w:sz w:val="16"/>
            <w:szCs w:val="16"/>
            <w:lang w:val="hy-AM"/>
          </w:rPr>
          <w:t>https://www.e-draft.am/projects/2489?fbclid=IwAR1f4onp4yq8ptRDpY_Vi_Mgk4hAmK3XNkzbwLgyj90Lp8ZZCQsoRHqIZNE</w:t>
        </w:r>
      </w:hyperlink>
    </w:p>
  </w:footnote>
  <w:footnote w:id="19">
    <w:p w14:paraId="03BD000D" w14:textId="77777777" w:rsidR="0019702E" w:rsidRPr="00335B5C" w:rsidRDefault="0019702E" w:rsidP="006D15BE">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19" w:history="1">
        <w:r w:rsidRPr="00335B5C">
          <w:rPr>
            <w:rStyle w:val="Hyperlink"/>
            <w:rFonts w:ascii="Sylfaen" w:hAnsi="Sylfaen"/>
            <w:sz w:val="16"/>
            <w:szCs w:val="16"/>
            <w:lang w:val="hy-AM"/>
          </w:rPr>
          <w:t>https://www.youtube.com/watch?v=Fz7kW99aUj0</w:t>
        </w:r>
      </w:hyperlink>
    </w:p>
  </w:footnote>
  <w:footnote w:id="20">
    <w:p w14:paraId="51E31CFC" w14:textId="77777777" w:rsidR="0019702E" w:rsidRPr="00EF2005" w:rsidRDefault="0019702E" w:rsidP="001249AB">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20" w:history="1">
        <w:r w:rsidRPr="00A81336">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21">
    <w:p w14:paraId="446D884A" w14:textId="77777777" w:rsidR="0019702E" w:rsidRPr="006032FE" w:rsidRDefault="0019702E" w:rsidP="00034051">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21" w:history="1">
        <w:r w:rsidRPr="00BB5C7C">
          <w:rPr>
            <w:rStyle w:val="Hyperlink"/>
            <w:rFonts w:ascii="Sylfaen" w:hAnsi="Sylfaen"/>
            <w:b/>
            <w:sz w:val="16"/>
            <w:szCs w:val="16"/>
            <w:lang w:val="hy-AM"/>
          </w:rPr>
          <w:t>https://www.azatutyun.am/a/28766203.html</w:t>
        </w:r>
      </w:hyperlink>
      <w:r>
        <w:rPr>
          <w:rFonts w:ascii="Sylfaen" w:hAnsi="Sylfaen"/>
          <w:sz w:val="18"/>
          <w:szCs w:val="18"/>
          <w:lang w:val="hy-AM"/>
        </w:rPr>
        <w:t xml:space="preserve"> </w:t>
      </w:r>
    </w:p>
  </w:footnote>
  <w:footnote w:id="22">
    <w:p w14:paraId="571DC29C" w14:textId="77777777" w:rsidR="0019702E" w:rsidRPr="00856D99" w:rsidRDefault="0019702E" w:rsidP="00AB6DD0">
      <w:pPr>
        <w:pStyle w:val="FootnoteText"/>
        <w:spacing w:after="0"/>
        <w:rPr>
          <w:lang w:val="hy-AM"/>
        </w:rPr>
      </w:pPr>
      <w:r>
        <w:rPr>
          <w:rStyle w:val="FootnoteReference"/>
        </w:rPr>
        <w:footnoteRef/>
      </w:r>
      <w:r w:rsidRPr="00856D99">
        <w:rPr>
          <w:lang w:val="hy-AM"/>
        </w:rPr>
        <w:t xml:space="preserve"> </w:t>
      </w:r>
      <w:hyperlink r:id="rId22" w:history="1">
        <w:r w:rsidRPr="00856D99">
          <w:rPr>
            <w:rStyle w:val="Hyperlink"/>
            <w:rFonts w:ascii="Sylfaen" w:hAnsi="Sylfaen"/>
            <w:sz w:val="16"/>
            <w:szCs w:val="16"/>
            <w:lang w:val="hy-AM"/>
          </w:rPr>
          <w:t>https://youtu.be/uLm2R0ADfDg</w:t>
        </w:r>
      </w:hyperlink>
    </w:p>
  </w:footnote>
  <w:footnote w:id="23">
    <w:p w14:paraId="05525D21" w14:textId="77777777" w:rsidR="0019702E" w:rsidRPr="0059680E" w:rsidRDefault="0019702E" w:rsidP="00AB6DD0">
      <w:pPr>
        <w:pStyle w:val="FootnoteText"/>
        <w:spacing w:after="0"/>
        <w:rPr>
          <w:rFonts w:ascii="Sylfaen" w:hAnsi="Sylfaen"/>
          <w:lang w:val="hy-AM"/>
        </w:rPr>
      </w:pPr>
      <w:r>
        <w:rPr>
          <w:rStyle w:val="FootnoteReference"/>
        </w:rPr>
        <w:footnoteRef/>
      </w:r>
      <w:r w:rsidRPr="0059680E">
        <w:rPr>
          <w:rFonts w:ascii="Sylfaen" w:hAnsi="Sylfaen"/>
          <w:b/>
          <w:sz w:val="16"/>
          <w:szCs w:val="16"/>
          <w:lang w:val="hy-AM"/>
        </w:rPr>
        <w:t xml:space="preserve"> </w:t>
      </w:r>
      <w:hyperlink r:id="rId23" w:history="1">
        <w:r w:rsidRPr="0059680E">
          <w:rPr>
            <w:rStyle w:val="Hyperlink"/>
            <w:rFonts w:ascii="Sylfaen" w:hAnsi="Sylfaen"/>
            <w:b/>
            <w:sz w:val="16"/>
            <w:szCs w:val="16"/>
            <w:lang w:val="hy-AM"/>
          </w:rPr>
          <w:t>https://www.facebook.com/Lusiphotographer/posts/3286230298077746</w:t>
        </w:r>
      </w:hyperlink>
    </w:p>
  </w:footnote>
  <w:footnote w:id="24">
    <w:p w14:paraId="132D4B0A" w14:textId="77777777" w:rsidR="0019702E" w:rsidRPr="00841DE0" w:rsidRDefault="0019702E" w:rsidP="003F0AAB">
      <w:pPr>
        <w:pStyle w:val="FootnoteText"/>
        <w:rPr>
          <w:rFonts w:ascii="Sylfaen" w:hAnsi="Sylfaen"/>
          <w:lang w:val="hy-AM"/>
        </w:rPr>
      </w:pPr>
      <w:r>
        <w:rPr>
          <w:rStyle w:val="FootnoteReference"/>
        </w:rPr>
        <w:footnoteRef/>
      </w:r>
      <w:hyperlink r:id="rId24" w:history="1">
        <w:r w:rsidRPr="00660ABF">
          <w:rPr>
            <w:rStyle w:val="Hyperlink"/>
            <w:rFonts w:ascii="Sylfaen" w:hAnsi="Sylfaen"/>
            <w:b/>
            <w:sz w:val="16"/>
            <w:szCs w:val="16"/>
            <w:lang w:val="hy-AM"/>
          </w:rPr>
          <w:t>https://www.aravot.am/2019/11/25/1079589/?fbclid=IwAR2wA9m1WDGxmTXNlMNs_CoTJv01mevI1cYA51MU91X7W6fzqxSl3Q8uX1k</w:t>
        </w:r>
      </w:hyperlink>
    </w:p>
  </w:footnote>
  <w:footnote w:id="25">
    <w:p w14:paraId="402FCE4A" w14:textId="77777777" w:rsidR="0019702E" w:rsidRPr="005232A2" w:rsidRDefault="0019702E" w:rsidP="004910E2">
      <w:pPr>
        <w:pStyle w:val="FootnoteText"/>
        <w:spacing w:after="0"/>
        <w:rPr>
          <w:rFonts w:ascii="Sylfaen" w:hAnsi="Sylfaen"/>
          <w:lang w:val="hy-AM"/>
        </w:rPr>
      </w:pPr>
      <w:r>
        <w:rPr>
          <w:rStyle w:val="FootnoteReference"/>
        </w:rPr>
        <w:footnoteRef/>
      </w:r>
      <w:r w:rsidRPr="005232A2">
        <w:rPr>
          <w:lang w:val="hy-AM"/>
        </w:rPr>
        <w:t xml:space="preserve"> </w:t>
      </w:r>
      <w:hyperlink r:id="rId25" w:history="1">
        <w:r w:rsidRPr="004074E4">
          <w:rPr>
            <w:rStyle w:val="Hyperlink"/>
            <w:rFonts w:ascii="Sylfaen" w:hAnsi="Sylfaen"/>
            <w:b/>
            <w:sz w:val="16"/>
            <w:szCs w:val="16"/>
            <w:lang w:val="hy-AM"/>
          </w:rPr>
          <w:t>https://bit.ly/2y6NWIb</w:t>
        </w:r>
      </w:hyperlink>
    </w:p>
  </w:footnote>
  <w:footnote w:id="26">
    <w:p w14:paraId="321FCA97" w14:textId="77777777" w:rsidR="0019702E" w:rsidRPr="00E67931" w:rsidRDefault="0019702E" w:rsidP="004910E2">
      <w:pPr>
        <w:pStyle w:val="Heading1"/>
        <w:shd w:val="clear" w:color="auto" w:fill="FFFFFF"/>
        <w:spacing w:before="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26" w:history="1">
        <w:r w:rsidRPr="00571FBA">
          <w:rPr>
            <w:rStyle w:val="Hyperlink"/>
            <w:rFonts w:ascii="Sylfaen" w:eastAsia="Calibri" w:hAnsi="Sylfaen"/>
            <w:sz w:val="16"/>
            <w:szCs w:val="16"/>
            <w:lang w:val="hy-AM"/>
          </w:rPr>
          <w:t>https://web.facebook.com/photo.php?fbid=10215471419755711&amp;set=a.1828379706309.196864.1144813885&amp;type=3&amp;theater</w:t>
        </w:r>
      </w:hyperlink>
    </w:p>
  </w:footnote>
  <w:footnote w:id="27">
    <w:p w14:paraId="08ABCD6A" w14:textId="77777777" w:rsidR="0019702E" w:rsidRPr="00717EC4" w:rsidRDefault="0019702E" w:rsidP="00800D8A">
      <w:pPr>
        <w:spacing w:after="0"/>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27" w:history="1">
        <w:r w:rsidRPr="00717EC4">
          <w:rPr>
            <w:rStyle w:val="Hyperlink"/>
            <w:rFonts w:ascii="Sylfaen" w:hAnsi="Sylfaen"/>
            <w:b/>
            <w:sz w:val="16"/>
            <w:szCs w:val="16"/>
            <w:lang w:val="hy-AM"/>
          </w:rPr>
          <w:t>http://www.tert.am/am/news/2018/06/13/Daniel-Ioanisyan/2712532</w:t>
        </w:r>
      </w:hyperlink>
    </w:p>
  </w:footnote>
  <w:footnote w:id="28">
    <w:p w14:paraId="2C5BCF1A" w14:textId="77777777" w:rsidR="0019702E" w:rsidRPr="003D1A9A" w:rsidRDefault="0019702E" w:rsidP="00800D8A">
      <w:pPr>
        <w:pStyle w:val="FootnoteText"/>
        <w:spacing w:after="0"/>
        <w:rPr>
          <w:rFonts w:ascii="Sylfaen" w:hAnsi="Sylfaen"/>
          <w:lang w:val="hy-AM"/>
        </w:rPr>
      </w:pPr>
      <w:r>
        <w:rPr>
          <w:rStyle w:val="FootnoteReference"/>
        </w:rPr>
        <w:footnoteRef/>
      </w:r>
      <w:r w:rsidRPr="003D1A9A">
        <w:rPr>
          <w:lang w:val="hy-AM"/>
        </w:rPr>
        <w:t xml:space="preserve"> </w:t>
      </w:r>
      <w:hyperlink r:id="rId28" w:history="1">
        <w:r w:rsidRPr="003D1A9A">
          <w:rPr>
            <w:rStyle w:val="Hyperlink"/>
            <w:rFonts w:ascii="Sylfaen" w:hAnsi="Sylfaen"/>
            <w:b/>
            <w:sz w:val="16"/>
            <w:szCs w:val="16"/>
            <w:lang w:val="hy-AM"/>
          </w:rPr>
          <w:t>http://hzham.am/articles/1636754873032009.html</w:t>
        </w:r>
      </w:hyperlink>
    </w:p>
  </w:footnote>
  <w:footnote w:id="29">
    <w:p w14:paraId="5924EACA" w14:textId="77777777" w:rsidR="0019702E" w:rsidRPr="003D1A9A" w:rsidRDefault="0019702E" w:rsidP="00800D8A">
      <w:pPr>
        <w:pStyle w:val="FootnoteText"/>
        <w:spacing w:after="0"/>
        <w:rPr>
          <w:rFonts w:ascii="Sylfaen" w:hAnsi="Sylfaen"/>
          <w:lang w:val="hy-AM"/>
        </w:rPr>
      </w:pPr>
      <w:r>
        <w:rPr>
          <w:rStyle w:val="FootnoteReference"/>
        </w:rPr>
        <w:footnoteRef/>
      </w:r>
      <w:r w:rsidRPr="003D1A9A">
        <w:rPr>
          <w:lang w:val="hy-AM"/>
        </w:rPr>
        <w:t xml:space="preserve"> </w:t>
      </w:r>
      <w:hyperlink r:id="rId29" w:history="1">
        <w:r w:rsidRPr="003D1A9A">
          <w:rPr>
            <w:rStyle w:val="Hyperlink"/>
            <w:rFonts w:ascii="Sylfaen" w:hAnsi="Sylfaen"/>
            <w:b/>
            <w:sz w:val="16"/>
            <w:szCs w:val="16"/>
            <w:lang w:val="hy-AM"/>
          </w:rPr>
          <w:t>https://www.7or.am/am/news/view/162333/</w:t>
        </w:r>
      </w:hyperlink>
    </w:p>
  </w:footnote>
  <w:footnote w:id="30">
    <w:p w14:paraId="18C7ADC1" w14:textId="77777777" w:rsidR="0019702E" w:rsidRPr="008C790B" w:rsidRDefault="0019702E" w:rsidP="009A4587">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30"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31">
    <w:p w14:paraId="3BC6112F" w14:textId="77777777" w:rsidR="0019702E" w:rsidRPr="00F2043A" w:rsidRDefault="0019702E" w:rsidP="00E75C56">
      <w:pPr>
        <w:pStyle w:val="FootnoteText"/>
        <w:rPr>
          <w:lang w:val="hy-AM"/>
        </w:rPr>
      </w:pPr>
      <w:r>
        <w:rPr>
          <w:rStyle w:val="FootnoteReference"/>
        </w:rPr>
        <w:footnoteRef/>
      </w:r>
      <w:r w:rsidRPr="00F2043A">
        <w:rPr>
          <w:rFonts w:ascii="Sylfaen" w:hAnsi="Sylfaen"/>
          <w:b/>
          <w:sz w:val="16"/>
          <w:szCs w:val="16"/>
          <w:lang w:val="hy-AM"/>
        </w:rPr>
        <w:t xml:space="preserve"> </w:t>
      </w:r>
      <w:hyperlink r:id="rId31" w:history="1">
        <w:r w:rsidRPr="00F2043A">
          <w:rPr>
            <w:rStyle w:val="Hyperlink"/>
            <w:rFonts w:ascii="Sylfaen" w:hAnsi="Sylfaen"/>
            <w:b/>
            <w:sz w:val="16"/>
            <w:szCs w:val="16"/>
            <w:lang w:val="hy-AM"/>
          </w:rPr>
          <w:t>http://asekose.am/hy_AM/news/11/266635-katoxikosi-hrajarakan-pahanjox-abexayi-baroyakan-kerpare.html</w:t>
        </w:r>
      </w:hyperlink>
    </w:p>
  </w:footnote>
  <w:footnote w:id="32">
    <w:p w14:paraId="62E025D9" w14:textId="77777777" w:rsidR="0019702E" w:rsidRPr="00EC4167" w:rsidRDefault="0019702E" w:rsidP="001078B4">
      <w:pPr>
        <w:pStyle w:val="FootnoteText"/>
        <w:rPr>
          <w:lang w:val="hy-AM"/>
        </w:rPr>
      </w:pPr>
      <w:r>
        <w:rPr>
          <w:rStyle w:val="FootnoteReference"/>
        </w:rPr>
        <w:footnoteRef/>
      </w:r>
      <w:r w:rsidRPr="00EC4167">
        <w:rPr>
          <w:lang w:val="hy-AM"/>
        </w:rPr>
        <w:t xml:space="preserve"> </w:t>
      </w:r>
      <w:hyperlink r:id="rId32" w:history="1">
        <w:r w:rsidRPr="00EC4167">
          <w:rPr>
            <w:rStyle w:val="Hyperlink"/>
            <w:rFonts w:ascii="Sylfaen" w:hAnsi="Sylfaen"/>
            <w:b/>
            <w:sz w:val="16"/>
            <w:szCs w:val="16"/>
            <w:lang w:val="hy-AM"/>
          </w:rPr>
          <w:t>http://www.ccc.am/hy/1428493746/3/6039</w:t>
        </w:r>
      </w:hyperlink>
    </w:p>
  </w:footnote>
  <w:footnote w:id="33">
    <w:p w14:paraId="4C18F0CA" w14:textId="77777777" w:rsidR="0019702E" w:rsidRPr="00334E4F" w:rsidRDefault="0019702E" w:rsidP="001078B4">
      <w:pPr>
        <w:pStyle w:val="FootnoteText"/>
        <w:rPr>
          <w:lang w:val="hy-AM"/>
        </w:rPr>
      </w:pPr>
      <w:r>
        <w:rPr>
          <w:rStyle w:val="FootnoteReference"/>
        </w:rPr>
        <w:footnoteRef/>
      </w:r>
      <w:r w:rsidRPr="00FD69AC">
        <w:rPr>
          <w:lang w:val="hy-AM"/>
        </w:rPr>
        <w:t xml:space="preserve"> </w:t>
      </w:r>
      <w:hyperlink r:id="rId33" w:history="1">
        <w:r w:rsidRPr="00FD69AC">
          <w:rPr>
            <w:rStyle w:val="Hyperlink"/>
            <w:rFonts w:ascii="Sylfaen" w:hAnsi="Sylfaen"/>
            <w:b/>
            <w:sz w:val="16"/>
            <w:szCs w:val="16"/>
            <w:lang w:val="hy-AM"/>
          </w:rPr>
          <w:t>https://youtu.be/8TPRh5euYn4</w:t>
        </w:r>
      </w:hyperlink>
    </w:p>
  </w:footnote>
  <w:footnote w:id="34">
    <w:p w14:paraId="0C3B1072" w14:textId="77777777" w:rsidR="0019702E" w:rsidRPr="00D408E3" w:rsidRDefault="0019702E" w:rsidP="008808C2">
      <w:pPr>
        <w:pStyle w:val="FootnoteText"/>
        <w:spacing w:after="0"/>
        <w:rPr>
          <w:lang w:val="hy-AM"/>
        </w:rPr>
      </w:pPr>
      <w:r>
        <w:rPr>
          <w:rStyle w:val="FootnoteReference"/>
        </w:rPr>
        <w:footnoteRef/>
      </w:r>
      <w:r w:rsidRPr="00E639C9">
        <w:rPr>
          <w:rFonts w:ascii="Sylfaen" w:hAnsi="Sylfaen"/>
          <w:b/>
          <w:sz w:val="16"/>
          <w:szCs w:val="16"/>
          <w:lang w:val="hy-AM"/>
        </w:rPr>
        <w:t xml:space="preserve"> </w:t>
      </w:r>
      <w:hyperlink r:id="rId34" w:history="1">
        <w:r w:rsidRPr="00E639C9">
          <w:rPr>
            <w:rStyle w:val="Hyperlink"/>
            <w:rFonts w:ascii="Sylfaen" w:hAnsi="Sylfaen"/>
            <w:b/>
            <w:sz w:val="16"/>
            <w:szCs w:val="16"/>
            <w:lang w:val="hy-AM"/>
          </w:rPr>
          <w:t>https://hraparak.am/post/2094192614</w:t>
        </w:r>
      </w:hyperlink>
    </w:p>
  </w:footnote>
  <w:footnote w:id="35">
    <w:p w14:paraId="0BD6A287" w14:textId="77777777" w:rsidR="0019702E" w:rsidRPr="007F0F21" w:rsidRDefault="0019702E" w:rsidP="008808C2">
      <w:pPr>
        <w:pStyle w:val="FootnoteText"/>
        <w:spacing w:after="0"/>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35" w:history="1">
        <w:r w:rsidRPr="007F0F21">
          <w:rPr>
            <w:rStyle w:val="Hyperlink"/>
            <w:rFonts w:ascii="Sylfaen" w:hAnsi="Sylfaen"/>
            <w:b/>
            <w:sz w:val="16"/>
            <w:szCs w:val="16"/>
            <w:lang w:val="hy-AM"/>
          </w:rPr>
          <w:t>https://www.1in.am/2433433.html</w:t>
        </w:r>
      </w:hyperlink>
    </w:p>
  </w:footnote>
  <w:footnote w:id="36">
    <w:p w14:paraId="66585FFA" w14:textId="77777777" w:rsidR="0019702E" w:rsidRPr="00FD3B6F" w:rsidRDefault="0019702E" w:rsidP="00A34344">
      <w:pPr>
        <w:pStyle w:val="FootnoteText"/>
        <w:spacing w:after="0"/>
        <w:rPr>
          <w:lang w:val="hy-AM"/>
        </w:rPr>
      </w:pPr>
      <w:r>
        <w:rPr>
          <w:rStyle w:val="FootnoteReference"/>
        </w:rPr>
        <w:footnoteRef/>
      </w:r>
      <w:r w:rsidRPr="00FD3B6F">
        <w:rPr>
          <w:lang w:val="hy-AM"/>
        </w:rPr>
        <w:t xml:space="preserve"> </w:t>
      </w:r>
      <w:hyperlink r:id="rId36" w:history="1">
        <w:r w:rsidRPr="00FD3B6F">
          <w:rPr>
            <w:rStyle w:val="Hyperlink"/>
            <w:rFonts w:ascii="Sylfaen" w:hAnsi="Sylfaen"/>
            <w:b/>
            <w:sz w:val="16"/>
            <w:szCs w:val="16"/>
            <w:lang w:val="hy-AM"/>
          </w:rPr>
          <w:t>https://www.iravunk.com/news/90183</w:t>
        </w:r>
      </w:hyperlink>
    </w:p>
  </w:footnote>
  <w:footnote w:id="37">
    <w:p w14:paraId="7A3CDA51" w14:textId="77777777" w:rsidR="0019702E" w:rsidRDefault="0019702E" w:rsidP="0078765E">
      <w:pPr>
        <w:pStyle w:val="FootnoteText"/>
        <w:spacing w:after="0"/>
        <w:rPr>
          <w:lang w:val="hy-AM"/>
        </w:rPr>
      </w:pPr>
      <w:r>
        <w:rPr>
          <w:rStyle w:val="FootnoteReference"/>
        </w:rPr>
        <w:footnoteRef/>
      </w:r>
      <w:r>
        <w:rPr>
          <w:lang w:val="hy-AM"/>
        </w:rPr>
        <w:t xml:space="preserve"> </w:t>
      </w:r>
      <w:hyperlink r:id="rId37" w:history="1">
        <w:r>
          <w:rPr>
            <w:rStyle w:val="Hyperlink"/>
            <w:rFonts w:ascii="Sylfaen" w:hAnsi="Sylfaen"/>
            <w:b/>
            <w:sz w:val="16"/>
            <w:szCs w:val="16"/>
            <w:lang w:val="hy-AM"/>
          </w:rPr>
          <w:t>https://hetq.am/hy/article/106239</w:t>
        </w:r>
      </w:hyperlink>
    </w:p>
  </w:footnote>
  <w:footnote w:id="38">
    <w:p w14:paraId="61105D6C" w14:textId="77777777" w:rsidR="0019702E" w:rsidRPr="00C61CF5" w:rsidRDefault="0019702E" w:rsidP="00C07B23">
      <w:pPr>
        <w:pStyle w:val="FootnoteText"/>
        <w:spacing w:after="0"/>
        <w:rPr>
          <w:lang w:val="hy-AM"/>
        </w:rPr>
      </w:pPr>
      <w:r>
        <w:rPr>
          <w:rStyle w:val="FootnoteReference"/>
        </w:rPr>
        <w:footnoteRef/>
      </w:r>
      <w:hyperlink r:id="rId38"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9">
    <w:p w14:paraId="4BDCDAFD" w14:textId="77777777" w:rsidR="0019702E" w:rsidRPr="00C61CF5" w:rsidRDefault="0019702E" w:rsidP="00C07B23">
      <w:pPr>
        <w:pStyle w:val="FootnoteText"/>
        <w:spacing w:after="0"/>
        <w:rPr>
          <w:lang w:val="hy-AM"/>
        </w:rPr>
      </w:pPr>
      <w:r>
        <w:rPr>
          <w:rStyle w:val="FootnoteReference"/>
        </w:rPr>
        <w:footnoteRef/>
      </w:r>
      <w:hyperlink r:id="rId39"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40">
    <w:p w14:paraId="159BE800" w14:textId="77777777" w:rsidR="0019702E" w:rsidRPr="00A62652" w:rsidRDefault="0019702E" w:rsidP="00741E3D">
      <w:pPr>
        <w:pStyle w:val="FootnoteText"/>
        <w:rPr>
          <w:lang w:val="hy-AM"/>
        </w:rPr>
      </w:pPr>
      <w:r>
        <w:rPr>
          <w:rStyle w:val="FootnoteReference"/>
        </w:rPr>
        <w:footnoteRef/>
      </w:r>
      <w:r>
        <w:rPr>
          <w:lang w:val="hy-AM"/>
        </w:rPr>
        <w:t xml:space="preserve"> </w:t>
      </w:r>
      <w:hyperlink r:id="rId40" w:history="1">
        <w:r w:rsidRPr="00A62652">
          <w:rPr>
            <w:rStyle w:val="Hyperlink"/>
            <w:rFonts w:ascii="Sylfaen" w:hAnsi="Sylfaen"/>
            <w:b/>
            <w:sz w:val="16"/>
            <w:szCs w:val="16"/>
            <w:lang w:val="hy-AM"/>
          </w:rPr>
          <w:t>https://armlur.am/889450/</w:t>
        </w:r>
      </w:hyperlink>
      <w:r w:rsidRPr="00A62652">
        <w:rPr>
          <w:lang w:val="hy-AM"/>
        </w:rPr>
        <w:t xml:space="preserve"> </w:t>
      </w:r>
    </w:p>
  </w:footnote>
  <w:footnote w:id="41">
    <w:p w14:paraId="58C0CD94" w14:textId="77777777" w:rsidR="0019702E" w:rsidRPr="00112792" w:rsidRDefault="0019702E" w:rsidP="00AF0686">
      <w:pPr>
        <w:pStyle w:val="FootnoteText"/>
        <w:rPr>
          <w:lang w:val="hy-AM"/>
        </w:rPr>
      </w:pPr>
      <w:r>
        <w:rPr>
          <w:rStyle w:val="FootnoteReference"/>
        </w:rPr>
        <w:footnoteRef/>
      </w:r>
      <w:r w:rsidRPr="00112792">
        <w:rPr>
          <w:lang w:val="hy-AM"/>
        </w:rPr>
        <w:t xml:space="preserve"> </w:t>
      </w:r>
      <w:hyperlink r:id="rId41" w:history="1">
        <w:r w:rsidRPr="00112792">
          <w:rPr>
            <w:rStyle w:val="Hyperlink"/>
            <w:rFonts w:ascii="Sylfaen" w:hAnsi="Sylfaen"/>
            <w:b/>
            <w:sz w:val="16"/>
            <w:szCs w:val="16"/>
            <w:lang w:val="hy-AM"/>
          </w:rPr>
          <w:t>https://hraparak.am/post/1502474192</w:t>
        </w:r>
      </w:hyperlink>
    </w:p>
  </w:footnote>
  <w:footnote w:id="42">
    <w:p w14:paraId="50BCEDC3" w14:textId="77777777" w:rsidR="0019702E" w:rsidRPr="00BA702F" w:rsidRDefault="0019702E" w:rsidP="005744EC">
      <w:pPr>
        <w:pStyle w:val="FootnoteText"/>
        <w:rPr>
          <w:lang w:val="hy-AM"/>
        </w:rPr>
      </w:pPr>
      <w:r>
        <w:rPr>
          <w:rStyle w:val="FootnoteReference"/>
        </w:rPr>
        <w:footnoteRef/>
      </w:r>
      <w:r w:rsidRPr="00BA702F">
        <w:rPr>
          <w:lang w:val="hy-AM"/>
        </w:rPr>
        <w:t xml:space="preserve"> </w:t>
      </w:r>
      <w:hyperlink r:id="rId42" w:history="1">
        <w:r w:rsidRPr="00BA702F">
          <w:rPr>
            <w:rStyle w:val="Hyperlink"/>
            <w:rFonts w:ascii="Sylfaen" w:hAnsi="Sylfaen"/>
            <w:b/>
            <w:sz w:val="16"/>
            <w:szCs w:val="16"/>
            <w:lang w:val="hy-AM"/>
          </w:rPr>
          <w:t>https://hraparak.am/post/1129192114</w:t>
        </w:r>
      </w:hyperlink>
    </w:p>
  </w:footnote>
  <w:footnote w:id="43">
    <w:p w14:paraId="3661A558" w14:textId="77777777" w:rsidR="0019702E" w:rsidRPr="002846B3" w:rsidRDefault="0019702E" w:rsidP="00A0664D">
      <w:pPr>
        <w:pStyle w:val="FootnoteText"/>
        <w:rPr>
          <w:lang w:val="hy-AM"/>
        </w:rPr>
      </w:pPr>
      <w:r>
        <w:rPr>
          <w:rStyle w:val="FootnoteReference"/>
        </w:rPr>
        <w:footnoteRef/>
      </w:r>
      <w:r w:rsidRPr="002846B3">
        <w:rPr>
          <w:rFonts w:ascii="Sylfaen" w:hAnsi="Sylfaen"/>
          <w:b/>
          <w:sz w:val="16"/>
          <w:szCs w:val="16"/>
          <w:lang w:val="hy-AM"/>
        </w:rPr>
        <w:t xml:space="preserve"> </w:t>
      </w:r>
      <w:hyperlink r:id="rId43" w:history="1">
        <w:r w:rsidRPr="002846B3">
          <w:rPr>
            <w:rStyle w:val="Hyperlink"/>
            <w:rFonts w:ascii="Sylfaen" w:hAnsi="Sylfaen"/>
            <w:b/>
            <w:sz w:val="16"/>
            <w:szCs w:val="16"/>
            <w:lang w:val="hy-AM"/>
          </w:rPr>
          <w:t>https://hraparak.am/post/1622065385</w:t>
        </w:r>
      </w:hyperlink>
    </w:p>
  </w:footnote>
  <w:footnote w:id="44">
    <w:p w14:paraId="13D053F8" w14:textId="77777777" w:rsidR="0019702E" w:rsidRPr="002B0CED" w:rsidRDefault="0019702E" w:rsidP="009A017F">
      <w:pPr>
        <w:pStyle w:val="FootnoteText"/>
        <w:rPr>
          <w:rFonts w:ascii="Sylfaen" w:hAnsi="Sylfaen"/>
          <w:b/>
          <w:sz w:val="16"/>
          <w:szCs w:val="16"/>
          <w:lang w:val="hy-AM"/>
        </w:rPr>
      </w:pPr>
      <w:r>
        <w:rPr>
          <w:rStyle w:val="FootnoteReference"/>
        </w:rPr>
        <w:footnoteRef/>
      </w:r>
      <w:r w:rsidRPr="00DD53DF">
        <w:rPr>
          <w:lang w:val="hy-AM"/>
        </w:rPr>
        <w:t xml:space="preserve"> </w:t>
      </w:r>
      <w:hyperlink r:id="rId44" w:history="1">
        <w:r w:rsidRPr="00DD53DF">
          <w:rPr>
            <w:rStyle w:val="Hyperlink"/>
            <w:rFonts w:ascii="Sylfaen" w:hAnsi="Sylfaen"/>
            <w:b/>
            <w:sz w:val="16"/>
            <w:szCs w:val="16"/>
            <w:lang w:val="hy-AM"/>
          </w:rPr>
          <w:t>https://youtu.be/AMQXDYmyGNI</w:t>
        </w:r>
      </w:hyperlink>
    </w:p>
  </w:footnote>
  <w:footnote w:id="45">
    <w:p w14:paraId="543E9A66" w14:textId="77777777" w:rsidR="0019702E" w:rsidRPr="009646A7" w:rsidRDefault="0019702E" w:rsidP="0019702E">
      <w:pPr>
        <w:pStyle w:val="FootnoteText"/>
        <w:spacing w:after="0"/>
        <w:rPr>
          <w:lang w:val="hy-AM"/>
        </w:rPr>
      </w:pPr>
      <w:r>
        <w:rPr>
          <w:rStyle w:val="FootnoteReference"/>
        </w:rPr>
        <w:footnoteRef/>
      </w:r>
      <w:r w:rsidRPr="009646A7">
        <w:rPr>
          <w:lang w:val="hy-AM"/>
        </w:rPr>
        <w:t xml:space="preserve"> </w:t>
      </w:r>
      <w:hyperlink r:id="rId45"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46">
    <w:p w14:paraId="36C7DEBC" w14:textId="77777777" w:rsidR="0019702E" w:rsidRPr="00622CAD" w:rsidRDefault="0019702E" w:rsidP="005C171E">
      <w:pPr>
        <w:pStyle w:val="FootnoteText"/>
        <w:rPr>
          <w:lang w:val="hy-AM"/>
        </w:rPr>
      </w:pPr>
      <w:r>
        <w:rPr>
          <w:rStyle w:val="FootnoteReference"/>
        </w:rPr>
        <w:footnoteRef/>
      </w:r>
      <w:r w:rsidRPr="00622CAD">
        <w:rPr>
          <w:lang w:val="hy-AM"/>
        </w:rPr>
        <w:t xml:space="preserve"> </w:t>
      </w:r>
      <w:hyperlink r:id="rId46" w:history="1">
        <w:r w:rsidRPr="00622CAD">
          <w:rPr>
            <w:rStyle w:val="Hyperlink"/>
            <w:rFonts w:ascii="Sylfaen" w:hAnsi="Sylfaen"/>
            <w:b/>
            <w:sz w:val="16"/>
            <w:szCs w:val="16"/>
            <w:lang w:val="hy-AM"/>
          </w:rPr>
          <w:t>https://shamshyan.com/hy/article/2019/03/13/1119637/#</w:t>
        </w:r>
      </w:hyperlink>
    </w:p>
  </w:footnote>
  <w:footnote w:id="47">
    <w:p w14:paraId="78118293" w14:textId="77777777" w:rsidR="0019702E" w:rsidRPr="00F2043A" w:rsidRDefault="0019702E" w:rsidP="001E3232">
      <w:pPr>
        <w:pStyle w:val="FootnoteText"/>
        <w:rPr>
          <w:lang w:val="hy-AM"/>
        </w:rPr>
      </w:pPr>
      <w:r>
        <w:rPr>
          <w:rStyle w:val="FootnoteReference"/>
        </w:rPr>
        <w:footnoteRef/>
      </w:r>
      <w:hyperlink r:id="rId47"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48">
    <w:p w14:paraId="2C07D498" w14:textId="77777777" w:rsidR="0019702E" w:rsidRDefault="0019702E" w:rsidP="00A328E8">
      <w:pPr>
        <w:pStyle w:val="FootnoteText"/>
        <w:spacing w:after="0"/>
        <w:rPr>
          <w:lang w:val="hy-AM"/>
        </w:rPr>
      </w:pPr>
      <w:r>
        <w:rPr>
          <w:rStyle w:val="FootnoteReference"/>
        </w:rPr>
        <w:footnoteRef/>
      </w:r>
      <w:hyperlink r:id="rId48"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49">
    <w:p w14:paraId="6A54E0F4" w14:textId="77777777" w:rsidR="0019702E" w:rsidRPr="009A4399" w:rsidRDefault="0019702E" w:rsidP="00A328E8">
      <w:pPr>
        <w:pStyle w:val="FootnoteText"/>
        <w:spacing w:after="0"/>
        <w:rPr>
          <w:rFonts w:ascii="Sylfaen" w:hAnsi="Sylfaen"/>
          <w:lang w:val="hy-AM"/>
        </w:rPr>
      </w:pPr>
      <w:r>
        <w:rPr>
          <w:rStyle w:val="FootnoteReference"/>
        </w:rPr>
        <w:footnoteRef/>
      </w:r>
      <w:hyperlink r:id="rId49" w:history="1">
        <w:r w:rsidRPr="009A4399">
          <w:rPr>
            <w:rStyle w:val="Hyperlink"/>
            <w:rFonts w:ascii="Sylfaen" w:hAnsi="Sylfaen"/>
            <w:b/>
            <w:sz w:val="16"/>
            <w:szCs w:val="16"/>
            <w:lang w:val="hy-AM"/>
          </w:rPr>
          <w:t>https://infocom.am/Article/%D4%B5%D5%B6%D5%A9%D5%A1%D6%80%D5%AF%D5%A5%D5%AC%D5%B8%D6%82_%D5%A5%D5%B4_%D5%BA%D5%A1%D5%BF%D5%A1%D5%BD%D5%AD%D5%A1%D5%B6%D5%A1%D5%BF%D5%BE%D5%B8%D6%82%D5%A9%D5%B5%D5%A1%D5%B6%E2%80%A4_%D5%86%D5%AB%D5%AF%D5%B8%D5%AC_%D4%B1%D5%B2</w:t>
        </w:r>
      </w:hyperlink>
    </w:p>
  </w:footnote>
  <w:footnote w:id="50">
    <w:p w14:paraId="2EA80328" w14:textId="77777777" w:rsidR="0019702E" w:rsidRDefault="0019702E" w:rsidP="001E0208">
      <w:pPr>
        <w:pStyle w:val="FootnoteText"/>
        <w:rPr>
          <w:lang w:val="hy-AM"/>
        </w:rPr>
      </w:pPr>
      <w:r>
        <w:rPr>
          <w:rStyle w:val="FootnoteReference"/>
        </w:rPr>
        <w:footnoteRef/>
      </w:r>
      <w:r>
        <w:rPr>
          <w:lang w:val="hy-AM"/>
        </w:rPr>
        <w:t xml:space="preserve"> </w:t>
      </w:r>
      <w:hyperlink r:id="rId50" w:history="1">
        <w:r>
          <w:rPr>
            <w:rStyle w:val="Hyperlink"/>
            <w:rFonts w:ascii="Sylfaen" w:hAnsi="Sylfaen"/>
            <w:b/>
            <w:sz w:val="16"/>
            <w:szCs w:val="16"/>
            <w:lang w:val="hy-AM"/>
          </w:rPr>
          <w:t>https://www.1in.am/2616582.html</w:t>
        </w:r>
      </w:hyperlink>
    </w:p>
  </w:footnote>
  <w:footnote w:id="51">
    <w:p w14:paraId="46996A23" w14:textId="77777777" w:rsidR="0019702E" w:rsidRDefault="0019702E" w:rsidP="00172EE5">
      <w:pPr>
        <w:pStyle w:val="FootnoteText"/>
        <w:spacing w:after="0"/>
        <w:rPr>
          <w:lang w:val="hy-AM"/>
        </w:rPr>
      </w:pPr>
      <w:r>
        <w:rPr>
          <w:rStyle w:val="FootnoteReference"/>
        </w:rPr>
        <w:footnoteRef/>
      </w:r>
      <w:r>
        <w:rPr>
          <w:rFonts w:ascii="Sylfaen" w:hAnsi="Sylfaen"/>
          <w:b/>
          <w:sz w:val="16"/>
          <w:szCs w:val="16"/>
          <w:lang w:val="hy-AM"/>
        </w:rPr>
        <w:t xml:space="preserve"> </w:t>
      </w:r>
      <w:hyperlink r:id="rId51" w:history="1">
        <w:r>
          <w:rPr>
            <w:rStyle w:val="Hyperlink"/>
            <w:rFonts w:ascii="Sylfaen" w:hAnsi="Sylfaen"/>
            <w:b/>
            <w:sz w:val="16"/>
            <w:szCs w:val="16"/>
            <w:lang w:val="hy-AM"/>
          </w:rPr>
          <w:t>https://armlur.am/922256/</w:t>
        </w:r>
      </w:hyperlink>
    </w:p>
  </w:footnote>
  <w:footnote w:id="52">
    <w:p w14:paraId="2B5ACECD" w14:textId="77777777" w:rsidR="0019702E" w:rsidRPr="00B85360" w:rsidRDefault="0019702E" w:rsidP="00172EE5">
      <w:pPr>
        <w:pStyle w:val="FootnoteText"/>
        <w:spacing w:after="0"/>
        <w:rPr>
          <w:lang w:val="hy-AM"/>
        </w:rPr>
      </w:pPr>
      <w:r>
        <w:rPr>
          <w:rStyle w:val="FootnoteReference"/>
        </w:rPr>
        <w:footnoteRef/>
      </w:r>
      <w:r w:rsidRPr="00B85360">
        <w:rPr>
          <w:lang w:val="hy-AM"/>
        </w:rPr>
        <w:t xml:space="preserve"> </w:t>
      </w:r>
      <w:hyperlink r:id="rId52" w:history="1">
        <w:r w:rsidRPr="00B85360">
          <w:rPr>
            <w:rStyle w:val="Hyperlink"/>
            <w:rFonts w:ascii="Sylfaen" w:hAnsi="Sylfaen"/>
            <w:b/>
            <w:sz w:val="16"/>
            <w:szCs w:val="16"/>
            <w:lang w:val="hy-AM"/>
          </w:rPr>
          <w:t>https://www.1in.am/2386186.html</w:t>
        </w:r>
      </w:hyperlink>
    </w:p>
  </w:footnote>
  <w:footnote w:id="53">
    <w:p w14:paraId="1F6E44A5" w14:textId="77777777" w:rsidR="0019702E" w:rsidRDefault="0019702E" w:rsidP="00172EE5">
      <w:pPr>
        <w:pStyle w:val="FootnoteText"/>
        <w:spacing w:after="0"/>
        <w:rPr>
          <w:lang w:val="hy-AM"/>
        </w:rPr>
      </w:pPr>
      <w:r>
        <w:rPr>
          <w:rStyle w:val="FootnoteReference"/>
        </w:rPr>
        <w:footnoteRef/>
      </w:r>
      <w:r>
        <w:rPr>
          <w:rFonts w:ascii="Sylfaen" w:hAnsi="Sylfaen"/>
          <w:b/>
          <w:sz w:val="16"/>
          <w:szCs w:val="16"/>
          <w:lang w:val="hy-AM"/>
        </w:rPr>
        <w:t xml:space="preserve"> </w:t>
      </w:r>
      <w:hyperlink r:id="rId53"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54">
    <w:p w14:paraId="644C2AB5" w14:textId="77777777" w:rsidR="0019702E" w:rsidRPr="00E81735" w:rsidRDefault="0019702E" w:rsidP="00082360">
      <w:pPr>
        <w:pStyle w:val="FootnoteText"/>
        <w:spacing w:after="0"/>
        <w:rPr>
          <w:rFonts w:ascii="Sylfaen" w:hAnsi="Sylfaen"/>
          <w:b/>
          <w:sz w:val="16"/>
          <w:szCs w:val="16"/>
          <w:lang w:val="hy-AM"/>
        </w:rPr>
      </w:pPr>
      <w:r>
        <w:rPr>
          <w:rStyle w:val="FootnoteReference"/>
        </w:rPr>
        <w:footnoteRef/>
      </w:r>
      <w:r w:rsidRPr="00E81735">
        <w:rPr>
          <w:lang w:val="hy-AM"/>
        </w:rPr>
        <w:t xml:space="preserve"> </w:t>
      </w:r>
      <w:hyperlink r:id="rId54" w:history="1">
        <w:r w:rsidRPr="00E81735">
          <w:rPr>
            <w:rStyle w:val="Hyperlink"/>
            <w:rFonts w:ascii="Sylfaen" w:hAnsi="Sylfaen"/>
            <w:b/>
            <w:sz w:val="16"/>
            <w:szCs w:val="16"/>
            <w:lang w:val="hy-AM"/>
          </w:rPr>
          <w:t>https://youtu.be/R9JvpgtnAf8</w:t>
        </w:r>
      </w:hyperlink>
    </w:p>
  </w:footnote>
  <w:footnote w:id="55">
    <w:p w14:paraId="4C335EDF" w14:textId="77777777" w:rsidR="0019702E" w:rsidRPr="00983E9E" w:rsidRDefault="0019702E" w:rsidP="008B5CFF">
      <w:pPr>
        <w:pStyle w:val="FootnoteText"/>
        <w:spacing w:after="0"/>
        <w:rPr>
          <w:lang w:val="hy-AM"/>
        </w:rPr>
      </w:pPr>
      <w:r>
        <w:rPr>
          <w:rStyle w:val="FootnoteReference"/>
        </w:rPr>
        <w:footnoteRef/>
      </w:r>
      <w:r w:rsidRPr="00983E9E">
        <w:rPr>
          <w:lang w:val="hy-AM"/>
        </w:rPr>
        <w:t xml:space="preserve"> </w:t>
      </w:r>
      <w:hyperlink r:id="rId55" w:history="1">
        <w:r w:rsidRPr="00983E9E">
          <w:rPr>
            <w:rStyle w:val="Hyperlink"/>
            <w:rFonts w:ascii="Sylfaen" w:hAnsi="Sylfaen"/>
            <w:b/>
            <w:sz w:val="16"/>
            <w:szCs w:val="16"/>
            <w:lang w:val="hy-AM"/>
          </w:rPr>
          <w:t>https://www.youtube.com/watch?v=mznz1XD6KEw</w:t>
        </w:r>
      </w:hyperlink>
    </w:p>
  </w:footnote>
  <w:footnote w:id="56">
    <w:p w14:paraId="533EDD0F" w14:textId="77777777" w:rsidR="0019702E" w:rsidRPr="00755E11" w:rsidRDefault="0019702E" w:rsidP="008B5CFF">
      <w:pPr>
        <w:pStyle w:val="FootnoteText"/>
        <w:spacing w:after="0"/>
        <w:rPr>
          <w:lang w:val="hy-AM"/>
        </w:rPr>
      </w:pPr>
      <w:r>
        <w:rPr>
          <w:rStyle w:val="FootnoteReference"/>
        </w:rPr>
        <w:footnoteRef/>
      </w:r>
      <w:r w:rsidRPr="00755E11">
        <w:rPr>
          <w:lang w:val="hy-AM"/>
        </w:rPr>
        <w:t xml:space="preserve"> </w:t>
      </w:r>
      <w:hyperlink r:id="rId56" w:history="1">
        <w:r w:rsidRPr="00755E11">
          <w:rPr>
            <w:rStyle w:val="Hyperlink"/>
            <w:rFonts w:ascii="Sylfaen" w:hAnsi="Sylfaen"/>
            <w:b/>
            <w:sz w:val="16"/>
            <w:szCs w:val="16"/>
            <w:lang w:val="hy-AM"/>
          </w:rPr>
          <w:t>https://youtu.be/Tit_LDYzOl0</w:t>
        </w:r>
      </w:hyperlink>
    </w:p>
  </w:footnote>
  <w:footnote w:id="57">
    <w:p w14:paraId="458EA264" w14:textId="77777777" w:rsidR="0019702E" w:rsidRPr="00CC653D" w:rsidRDefault="0019702E" w:rsidP="00041D7D">
      <w:pPr>
        <w:pStyle w:val="FootnoteText"/>
        <w:spacing w:after="0"/>
        <w:rPr>
          <w:rFonts w:ascii="Sylfaen" w:hAnsi="Sylfaen"/>
          <w:lang w:val="hy-AM"/>
        </w:rPr>
      </w:pPr>
      <w:r>
        <w:rPr>
          <w:rStyle w:val="FootnoteReference"/>
        </w:rPr>
        <w:footnoteRef/>
      </w:r>
      <w:r w:rsidRPr="00CC653D">
        <w:rPr>
          <w:lang w:val="hy-AM"/>
        </w:rPr>
        <w:t xml:space="preserve"> </w:t>
      </w:r>
      <w:hyperlink r:id="rId57" w:history="1">
        <w:r w:rsidRPr="00CC653D">
          <w:rPr>
            <w:rStyle w:val="Hyperlink"/>
            <w:rFonts w:ascii="Sylfaen" w:hAnsi="Sylfaen"/>
            <w:b/>
            <w:sz w:val="16"/>
            <w:szCs w:val="16"/>
            <w:lang w:val="hy-AM"/>
          </w:rPr>
          <w:t>https://www.aravot.am/2020/02/19/1094857/?fbclid=IwAR1sGJO4emViWLemQWcoFWaq-pzNRMaZq_fTfIfBNHkfaPUYlgrcKIVnpe4</w:t>
        </w:r>
      </w:hyperlink>
    </w:p>
  </w:footnote>
  <w:footnote w:id="58">
    <w:p w14:paraId="7DB7E671" w14:textId="77777777" w:rsidR="0019702E" w:rsidRPr="00B13F9A" w:rsidRDefault="0019702E" w:rsidP="00041D7D">
      <w:pPr>
        <w:pStyle w:val="FootnoteText"/>
        <w:spacing w:after="0"/>
        <w:rPr>
          <w:lang w:val="hy-AM"/>
        </w:rPr>
      </w:pPr>
      <w:r>
        <w:rPr>
          <w:rStyle w:val="FootnoteReference"/>
        </w:rPr>
        <w:footnoteRef/>
      </w:r>
      <w:r w:rsidRPr="00B13F9A">
        <w:rPr>
          <w:lang w:val="hy-AM"/>
        </w:rPr>
        <w:t xml:space="preserve"> </w:t>
      </w:r>
      <w:hyperlink r:id="rId58" w:history="1">
        <w:r w:rsidRPr="00B13F9A">
          <w:rPr>
            <w:rStyle w:val="Hyperlink"/>
            <w:rFonts w:ascii="Sylfaen" w:hAnsi="Sylfaen"/>
            <w:b/>
            <w:sz w:val="16"/>
            <w:szCs w:val="16"/>
            <w:lang w:val="hy-AM"/>
          </w:rPr>
          <w:t>https://www.1in.am/2475932.html</w:t>
        </w:r>
      </w:hyperlink>
    </w:p>
  </w:footnote>
  <w:footnote w:id="59">
    <w:p w14:paraId="25E045E5" w14:textId="77777777" w:rsidR="0019702E" w:rsidRPr="00A23EB9" w:rsidRDefault="0019702E" w:rsidP="00C176CC">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59" w:history="1">
        <w:r w:rsidRPr="00A23EB9">
          <w:rPr>
            <w:rStyle w:val="Hyperlink"/>
            <w:rFonts w:ascii="Sylfaen" w:hAnsi="Sylfaen"/>
            <w:b/>
            <w:sz w:val="16"/>
            <w:szCs w:val="16"/>
            <w:lang w:val="hy-AM"/>
          </w:rPr>
          <w:t>https://hraparak.am/post/591fb734e3d84d0d37fd972c</w:t>
        </w:r>
      </w:hyperlink>
    </w:p>
  </w:footnote>
  <w:footnote w:id="60">
    <w:p w14:paraId="27E62840" w14:textId="77777777" w:rsidR="0019702E" w:rsidRPr="006671D6" w:rsidRDefault="0019702E" w:rsidP="00C176CC">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60" w:history="1">
        <w:r w:rsidRPr="00A23EB9">
          <w:rPr>
            <w:rStyle w:val="Hyperlink"/>
            <w:rFonts w:ascii="Sylfaen" w:hAnsi="Sylfaen"/>
            <w:b/>
            <w:sz w:val="16"/>
            <w:szCs w:val="16"/>
            <w:lang w:val="hy-AM"/>
          </w:rPr>
          <w:t>https://hraparak.am/post/591fb531e3d84d0d37fd8835</w:t>
        </w:r>
      </w:hyperlink>
    </w:p>
  </w:footnote>
  <w:footnote w:id="61">
    <w:p w14:paraId="0F14BBA6" w14:textId="77777777" w:rsidR="0019702E" w:rsidRDefault="0019702E" w:rsidP="008B5CFF">
      <w:pPr>
        <w:pStyle w:val="FootnoteText"/>
        <w:spacing w:after="0"/>
        <w:rPr>
          <w:lang w:val="hy-AM"/>
        </w:rPr>
      </w:pPr>
      <w:r>
        <w:rPr>
          <w:rStyle w:val="FootnoteReference"/>
        </w:rPr>
        <w:footnoteRef/>
      </w:r>
      <w:r>
        <w:rPr>
          <w:lang w:val="hy-AM"/>
        </w:rPr>
        <w:t xml:space="preserve"> </w:t>
      </w:r>
      <w:hyperlink r:id="rId61" w:history="1">
        <w:r>
          <w:rPr>
            <w:rStyle w:val="Hyperlink"/>
            <w:rFonts w:ascii="Sylfaen" w:hAnsi="Sylfaen"/>
            <w:b/>
            <w:sz w:val="16"/>
            <w:szCs w:val="16"/>
            <w:lang w:val="hy-AM"/>
          </w:rPr>
          <w:t>https://www.1in.am/2589936.html</w:t>
        </w:r>
      </w:hyperlink>
    </w:p>
  </w:footnote>
  <w:footnote w:id="62">
    <w:p w14:paraId="49E3F7E2" w14:textId="77777777" w:rsidR="0019702E" w:rsidRPr="003C24B8" w:rsidRDefault="0019702E" w:rsidP="008B5CFF">
      <w:pPr>
        <w:spacing w:after="0"/>
        <w:rPr>
          <w:rFonts w:ascii="Sylfaen" w:hAnsi="Sylfaen"/>
          <w:sz w:val="24"/>
          <w:szCs w:val="24"/>
          <w:lang w:val="hy-AM"/>
        </w:rPr>
      </w:pPr>
      <w:r>
        <w:rPr>
          <w:rStyle w:val="FootnoteReference"/>
          <w:rFonts w:cs="Times New Roman"/>
          <w:sz w:val="20"/>
          <w:szCs w:val="20"/>
        </w:rPr>
        <w:footnoteRef/>
      </w:r>
      <w:r>
        <w:rPr>
          <w:rFonts w:ascii="Sylfaen" w:hAnsi="Sylfaen"/>
          <w:sz w:val="24"/>
          <w:szCs w:val="24"/>
          <w:lang w:val="hy-AM"/>
        </w:rPr>
        <w:t xml:space="preserve"> </w:t>
      </w:r>
      <w:hyperlink r:id="rId62" w:history="1">
        <w:r w:rsidRPr="00CC653D">
          <w:rPr>
            <w:rStyle w:val="Hyperlink"/>
            <w:rFonts w:ascii="Sylfaen" w:hAnsi="Sylfaen"/>
            <w:b/>
            <w:sz w:val="16"/>
            <w:szCs w:val="16"/>
            <w:lang w:val="hy-AM"/>
          </w:rPr>
          <w:t>https://hraparak.am/post/a61de3b8671f2e0e12b34e935c2bb8e1</w:t>
        </w:r>
      </w:hyperlink>
    </w:p>
  </w:footnote>
  <w:footnote w:id="63">
    <w:p w14:paraId="7B8E7D45" w14:textId="77777777" w:rsidR="0019702E" w:rsidRPr="00AE7488" w:rsidRDefault="0019702E" w:rsidP="008B5CFF">
      <w:pPr>
        <w:pStyle w:val="FootnoteText"/>
        <w:spacing w:after="0"/>
        <w:rPr>
          <w:lang w:val="hy-AM"/>
        </w:rPr>
      </w:pPr>
      <w:r>
        <w:rPr>
          <w:rStyle w:val="FootnoteReference"/>
        </w:rPr>
        <w:footnoteRef/>
      </w:r>
      <w:r w:rsidRPr="00AE7488">
        <w:rPr>
          <w:rFonts w:ascii="Sylfaen" w:hAnsi="Sylfaen"/>
          <w:b/>
          <w:sz w:val="16"/>
          <w:szCs w:val="16"/>
          <w:lang w:val="hy-AM"/>
        </w:rPr>
        <w:t xml:space="preserve"> </w:t>
      </w:r>
      <w:hyperlink r:id="rId63" w:history="1">
        <w:r w:rsidRPr="00AE7488">
          <w:rPr>
            <w:rStyle w:val="Hyperlink"/>
            <w:rFonts w:ascii="Sylfaen" w:hAnsi="Sylfaen"/>
            <w:b/>
            <w:sz w:val="16"/>
            <w:szCs w:val="16"/>
            <w:lang w:val="hy-AM"/>
          </w:rPr>
          <w:t>https://www.1in.am/2556548.html</w:t>
        </w:r>
      </w:hyperlink>
    </w:p>
  </w:footnote>
  <w:footnote w:id="64">
    <w:p w14:paraId="14160496" w14:textId="77777777" w:rsidR="0019702E" w:rsidRPr="00201E40" w:rsidRDefault="0019702E" w:rsidP="00C223A2">
      <w:pPr>
        <w:pStyle w:val="FootnoteText"/>
        <w:spacing w:after="0"/>
        <w:rPr>
          <w:lang w:val="hy-AM"/>
        </w:rPr>
      </w:pPr>
      <w:r>
        <w:rPr>
          <w:rStyle w:val="FootnoteReference"/>
        </w:rPr>
        <w:footnoteRef/>
      </w:r>
      <w:r w:rsidRPr="00201E40">
        <w:rPr>
          <w:lang w:val="hy-AM"/>
        </w:rPr>
        <w:t xml:space="preserve"> </w:t>
      </w:r>
      <w:hyperlink r:id="rId64" w:history="1">
        <w:r w:rsidRPr="00201E40">
          <w:rPr>
            <w:rStyle w:val="Hyperlink"/>
            <w:rFonts w:ascii="Sylfaen" w:hAnsi="Sylfaen"/>
            <w:b/>
            <w:sz w:val="16"/>
            <w:szCs w:val="16"/>
            <w:lang w:val="hy-AM"/>
          </w:rPr>
          <w:t>https://www.aravot.am/2020/12/25/1161294/?fbclid=IwAR0xY7yzUey4-Dhzdi92scki9AR5FwArx1MZHcF9-cDQdn-87blcnr_s1hE</w:t>
        </w:r>
      </w:hyperlink>
    </w:p>
  </w:footnote>
  <w:footnote w:id="65">
    <w:p w14:paraId="7ADB0825" w14:textId="77777777" w:rsidR="0019702E" w:rsidRPr="00B44B02" w:rsidRDefault="0019702E" w:rsidP="004556D5">
      <w:pPr>
        <w:pStyle w:val="FootnoteText"/>
        <w:spacing w:after="0"/>
        <w:rPr>
          <w:rFonts w:ascii="Sylfaen" w:hAnsi="Sylfaen"/>
          <w:lang w:val="hy-AM"/>
        </w:rPr>
      </w:pPr>
      <w:r>
        <w:rPr>
          <w:rStyle w:val="FootnoteReference"/>
        </w:rPr>
        <w:footnoteRef/>
      </w:r>
      <w:r w:rsidRPr="00B44B02">
        <w:rPr>
          <w:lang w:val="hy-AM"/>
        </w:rPr>
        <w:t xml:space="preserve"> </w:t>
      </w:r>
      <w:hyperlink r:id="rId65" w:history="1">
        <w:r w:rsidRPr="00B44B02">
          <w:rPr>
            <w:rStyle w:val="Hyperlink"/>
            <w:rFonts w:ascii="Sylfaen" w:hAnsi="Sylfaen"/>
            <w:b/>
            <w:sz w:val="16"/>
            <w:szCs w:val="16"/>
            <w:lang w:val="hy-AM"/>
          </w:rPr>
          <w:t>https://shamshyan.com/hy/article/2020/01/06/1144413/</w:t>
        </w:r>
      </w:hyperlink>
    </w:p>
  </w:footnote>
  <w:footnote w:id="66">
    <w:p w14:paraId="3435A456" w14:textId="77777777" w:rsidR="0019702E" w:rsidRPr="00532A2F" w:rsidRDefault="0019702E" w:rsidP="004556D5">
      <w:pPr>
        <w:pStyle w:val="FootnoteText"/>
        <w:spacing w:after="0"/>
        <w:rPr>
          <w:rFonts w:ascii="Sylfaen" w:hAnsi="Sylfaen"/>
          <w:lang w:val="hy-AM"/>
        </w:rPr>
      </w:pPr>
      <w:r>
        <w:rPr>
          <w:rStyle w:val="FootnoteReference"/>
        </w:rPr>
        <w:footnoteRef/>
      </w:r>
      <w:r w:rsidRPr="00532A2F">
        <w:rPr>
          <w:lang w:val="hy-AM"/>
        </w:rPr>
        <w:t xml:space="preserve"> </w:t>
      </w:r>
      <w:hyperlink r:id="rId66"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67">
    <w:p w14:paraId="08EE4133" w14:textId="77777777" w:rsidR="0019702E" w:rsidRPr="00F57400" w:rsidRDefault="0019702E" w:rsidP="004556D5">
      <w:pPr>
        <w:pStyle w:val="FootnoteText"/>
        <w:spacing w:after="0"/>
        <w:rPr>
          <w:rFonts w:ascii="Sylfaen" w:hAnsi="Sylfaen"/>
          <w:lang w:val="hy-AM"/>
        </w:rPr>
      </w:pPr>
      <w:r>
        <w:rPr>
          <w:rStyle w:val="FootnoteReference"/>
        </w:rPr>
        <w:footnoteRef/>
      </w:r>
      <w:r w:rsidRPr="00F57400">
        <w:rPr>
          <w:lang w:val="hy-AM"/>
        </w:rPr>
        <w:t xml:space="preserve"> </w:t>
      </w:r>
      <w:hyperlink r:id="rId67" w:history="1">
        <w:r w:rsidRPr="00F57400">
          <w:rPr>
            <w:rStyle w:val="Hyperlink"/>
            <w:rFonts w:ascii="Sylfaen" w:hAnsi="Sylfaen"/>
            <w:b/>
            <w:sz w:val="16"/>
            <w:szCs w:val="16"/>
            <w:lang w:val="hy-AM"/>
          </w:rPr>
          <w:t>https://www.facebook.com/watch/?v=605430873581325</w:t>
        </w:r>
      </w:hyperlink>
    </w:p>
  </w:footnote>
  <w:footnote w:id="68">
    <w:p w14:paraId="6A25CB8D" w14:textId="77777777" w:rsidR="0019702E" w:rsidRDefault="0019702E" w:rsidP="00385583">
      <w:pPr>
        <w:pStyle w:val="FootnoteText"/>
        <w:rPr>
          <w:lang w:val="hy-AM"/>
        </w:rPr>
      </w:pPr>
      <w:r>
        <w:rPr>
          <w:rStyle w:val="FootnoteReference"/>
        </w:rPr>
        <w:footnoteRef/>
      </w:r>
      <w:r>
        <w:rPr>
          <w:lang w:val="hy-AM"/>
        </w:rPr>
        <w:t xml:space="preserve"> </w:t>
      </w:r>
      <w:hyperlink r:id="rId68" w:history="1">
        <w:r>
          <w:rPr>
            <w:rStyle w:val="Hyperlink"/>
            <w:rFonts w:ascii="Sylfaen" w:hAnsi="Sylfaen"/>
            <w:b/>
            <w:sz w:val="16"/>
            <w:szCs w:val="16"/>
            <w:lang w:val="hy-AM"/>
          </w:rPr>
          <w:t>https://hayeli.am/?p=130607&amp;l=am%2F&amp;fb_comment_id=2275903112504681_2276035325824793</w:t>
        </w:r>
      </w:hyperlink>
    </w:p>
  </w:footnote>
  <w:footnote w:id="69">
    <w:p w14:paraId="06748DE1" w14:textId="77777777" w:rsidR="0019702E" w:rsidRPr="00990FD3" w:rsidRDefault="0019702E" w:rsidP="009F68EE">
      <w:pPr>
        <w:pStyle w:val="FootnoteText"/>
        <w:rPr>
          <w:lang w:val="hy-AM"/>
        </w:rPr>
      </w:pPr>
      <w:r>
        <w:rPr>
          <w:rStyle w:val="FootnoteReference"/>
        </w:rPr>
        <w:footnoteRef/>
      </w:r>
      <w:r w:rsidRPr="00990FD3">
        <w:rPr>
          <w:lang w:val="hy-AM"/>
        </w:rPr>
        <w:t xml:space="preserve"> </w:t>
      </w:r>
      <w:hyperlink r:id="rId69" w:history="1">
        <w:r w:rsidRPr="00990FD3">
          <w:rPr>
            <w:rStyle w:val="Hyperlink"/>
            <w:rFonts w:ascii="Sylfaen" w:hAnsi="Sylfaen"/>
            <w:b/>
            <w:sz w:val="16"/>
            <w:szCs w:val="16"/>
            <w:lang w:val="hy-AM"/>
          </w:rPr>
          <w:t>http://hzham.am/articles/1622303581537336.html</w:t>
        </w:r>
      </w:hyperlink>
    </w:p>
  </w:footnote>
  <w:footnote w:id="70">
    <w:p w14:paraId="4073A989" w14:textId="77777777" w:rsidR="0019702E" w:rsidRPr="00A207D8" w:rsidRDefault="0019702E" w:rsidP="009F68EE">
      <w:pPr>
        <w:pStyle w:val="FootnoteText"/>
        <w:rPr>
          <w:lang w:val="hy-AM"/>
        </w:rPr>
      </w:pPr>
      <w:r>
        <w:rPr>
          <w:rStyle w:val="FootnoteReference"/>
        </w:rPr>
        <w:footnoteRef/>
      </w:r>
      <w:r w:rsidRPr="00DD53DF">
        <w:rPr>
          <w:lang w:val="hy-AM"/>
        </w:rPr>
        <w:t xml:space="preserve"> </w:t>
      </w:r>
      <w:hyperlink r:id="rId70" w:history="1">
        <w:r w:rsidRPr="00DD53DF">
          <w:rPr>
            <w:rStyle w:val="Hyperlink"/>
            <w:rFonts w:ascii="Sylfaen" w:hAnsi="Sylfaen"/>
            <w:b/>
            <w:sz w:val="16"/>
            <w:szCs w:val="16"/>
            <w:lang w:val="hy-AM"/>
          </w:rPr>
          <w:t>https://hraparak.am/post/1270717699</w:t>
        </w:r>
      </w:hyperlink>
    </w:p>
  </w:footnote>
  <w:footnote w:id="71">
    <w:p w14:paraId="3589DE13" w14:textId="77777777" w:rsidR="0019702E" w:rsidRDefault="0019702E" w:rsidP="00A23A3F">
      <w:pPr>
        <w:pStyle w:val="FootnoteText"/>
        <w:rPr>
          <w:lang w:val="hy-AM"/>
        </w:rPr>
      </w:pPr>
      <w:r>
        <w:rPr>
          <w:rStyle w:val="FootnoteReference"/>
        </w:rPr>
        <w:footnoteRef/>
      </w:r>
      <w:hyperlink r:id="rId71" w:history="1">
        <w:r>
          <w:rPr>
            <w:rStyle w:val="Hyperlink"/>
            <w:rFonts w:ascii="Sylfaen" w:hAnsi="Sylfaen"/>
            <w:b/>
            <w:sz w:val="16"/>
            <w:szCs w:val="16"/>
            <w:lang w:val="hy-AM"/>
          </w:rPr>
          <w:t>https://www.lragir.am/2019/09/15/475661/</w:t>
        </w:r>
      </w:hyperlink>
      <w:r>
        <w:rPr>
          <w:lang w:val="hy-AM"/>
        </w:rPr>
        <w:t xml:space="preserve"> </w:t>
      </w:r>
    </w:p>
  </w:footnote>
  <w:footnote w:id="72">
    <w:p w14:paraId="05194078" w14:textId="77777777" w:rsidR="0019702E" w:rsidRPr="00CB0918" w:rsidRDefault="0019702E" w:rsidP="00A23A3F">
      <w:pPr>
        <w:pStyle w:val="FootnoteText"/>
        <w:rPr>
          <w:lang w:val="hy-AM"/>
        </w:rPr>
      </w:pPr>
      <w:r>
        <w:rPr>
          <w:rStyle w:val="FootnoteReference"/>
        </w:rPr>
        <w:footnoteRef/>
      </w:r>
      <w:r w:rsidRPr="00CB0918">
        <w:rPr>
          <w:lang w:val="hy-AM"/>
        </w:rPr>
        <w:t xml:space="preserve"> </w:t>
      </w:r>
      <w:hyperlink r:id="rId72" w:history="1">
        <w:r w:rsidRPr="000305CE">
          <w:rPr>
            <w:rStyle w:val="Hyperlink"/>
            <w:rFonts w:ascii="Sylfaen" w:hAnsi="Sylfaen"/>
            <w:b/>
            <w:sz w:val="16"/>
            <w:szCs w:val="16"/>
            <w:lang w:val="hy-AM"/>
          </w:rPr>
          <w:t>https://www.1in.am/2704520.html</w:t>
        </w:r>
      </w:hyperlink>
    </w:p>
  </w:footnote>
  <w:footnote w:id="73">
    <w:p w14:paraId="39A20E89" w14:textId="77777777" w:rsidR="0019702E" w:rsidRPr="00922D77" w:rsidRDefault="0019702E" w:rsidP="000D0E20">
      <w:pPr>
        <w:pStyle w:val="FootnoteText"/>
        <w:rPr>
          <w:lang w:val="hy-AM"/>
        </w:rPr>
      </w:pPr>
      <w:r>
        <w:rPr>
          <w:rStyle w:val="FootnoteReference"/>
        </w:rPr>
        <w:footnoteRef/>
      </w:r>
      <w:r w:rsidRPr="00922D77">
        <w:rPr>
          <w:lang w:val="hy-AM"/>
        </w:rPr>
        <w:t xml:space="preserve"> </w:t>
      </w:r>
      <w:hyperlink r:id="rId73" w:history="1">
        <w:r w:rsidRPr="00922D77">
          <w:rPr>
            <w:rStyle w:val="Hyperlink"/>
            <w:rFonts w:ascii="Sylfaen" w:hAnsi="Sylfaen"/>
            <w:b/>
            <w:sz w:val="16"/>
            <w:szCs w:val="16"/>
            <w:lang w:val="hy-AM"/>
          </w:rPr>
          <w:t>https://blognews.am/arm/news/576395/ani-eranyany-kartses-te-brnel-e-meline-daluzyani-uxin.html</w:t>
        </w:r>
      </w:hyperlink>
    </w:p>
  </w:footnote>
  <w:footnote w:id="74">
    <w:p w14:paraId="7AA06ACD" w14:textId="77777777" w:rsidR="0019702E" w:rsidRPr="00142D7D" w:rsidRDefault="0019702E" w:rsidP="000E3F46">
      <w:pPr>
        <w:pStyle w:val="FootnoteText"/>
        <w:rPr>
          <w:lang w:val="hy-AM"/>
        </w:rPr>
      </w:pPr>
      <w:r>
        <w:rPr>
          <w:rStyle w:val="FootnoteReference"/>
        </w:rPr>
        <w:footnoteRef/>
      </w:r>
      <w:r w:rsidRPr="00142D7D">
        <w:rPr>
          <w:rFonts w:ascii="Sylfaen" w:hAnsi="Sylfaen"/>
          <w:b/>
          <w:sz w:val="16"/>
          <w:szCs w:val="16"/>
          <w:lang w:val="hy-AM"/>
        </w:rPr>
        <w:t xml:space="preserve"> </w:t>
      </w:r>
      <w:hyperlink r:id="rId74" w:history="1">
        <w:r w:rsidRPr="00142D7D">
          <w:rPr>
            <w:rStyle w:val="Hyperlink"/>
            <w:rFonts w:ascii="Sylfaen" w:hAnsi="Sylfaen"/>
            <w:b/>
            <w:sz w:val="16"/>
            <w:szCs w:val="16"/>
            <w:lang w:val="hy-AM"/>
          </w:rPr>
          <w:t>https://www.youtube.com/watch?v=mMuBzAKA2hs&amp;fbclid=IwAR3QE-st41Ql9pss09AQsscaQe7awNNUtMsIQ4PihtA7YDxxrg6YO7UvpTc</w:t>
        </w:r>
      </w:hyperlink>
    </w:p>
  </w:footnote>
  <w:footnote w:id="75">
    <w:p w14:paraId="035E34B7" w14:textId="77777777" w:rsidR="0019702E" w:rsidRPr="002C0504" w:rsidRDefault="0019702E" w:rsidP="00811A1B">
      <w:pPr>
        <w:pStyle w:val="FootnoteText"/>
        <w:rPr>
          <w:rFonts w:ascii="Sylfaen" w:hAnsi="Sylfaen"/>
          <w:lang w:val="hy-AM"/>
        </w:rPr>
      </w:pPr>
      <w:r>
        <w:rPr>
          <w:rStyle w:val="FootnoteReference"/>
        </w:rPr>
        <w:footnoteRef/>
      </w:r>
      <w:r w:rsidRPr="002C0504">
        <w:rPr>
          <w:lang w:val="hy-AM"/>
        </w:rPr>
        <w:t xml:space="preserve"> </w:t>
      </w:r>
      <w:hyperlink r:id="rId75" w:history="1">
        <w:r w:rsidRPr="002C0504">
          <w:rPr>
            <w:rStyle w:val="Hyperlink"/>
            <w:rFonts w:ascii="Sylfaen" w:hAnsi="Sylfaen"/>
            <w:b/>
            <w:sz w:val="16"/>
            <w:szCs w:val="16"/>
            <w:lang w:val="hy-AM"/>
          </w:rPr>
          <w:t>https://youtu.be/MNT-LBExMgo</w:t>
        </w:r>
      </w:hyperlink>
    </w:p>
  </w:footnote>
  <w:footnote w:id="76">
    <w:p w14:paraId="34BD30E5" w14:textId="77777777" w:rsidR="0019702E" w:rsidRPr="00F21AB2" w:rsidRDefault="0019702E" w:rsidP="00274235">
      <w:pPr>
        <w:pStyle w:val="FootnoteText"/>
        <w:spacing w:after="0"/>
        <w:rPr>
          <w:lang w:val="hy-AM"/>
        </w:rPr>
      </w:pPr>
      <w:r>
        <w:rPr>
          <w:rStyle w:val="FootnoteReference"/>
        </w:rPr>
        <w:footnoteRef/>
      </w:r>
      <w:r w:rsidRPr="00F21AB2">
        <w:rPr>
          <w:lang w:val="hy-AM"/>
        </w:rPr>
        <w:t xml:space="preserve"> </w:t>
      </w:r>
      <w:hyperlink r:id="rId76" w:history="1">
        <w:r w:rsidRPr="00F21AB2">
          <w:rPr>
            <w:rStyle w:val="Hyperlink"/>
            <w:rFonts w:ascii="Sylfaen" w:hAnsi="Sylfaen"/>
            <w:b/>
            <w:sz w:val="16"/>
            <w:szCs w:val="16"/>
            <w:lang w:val="hy-AM"/>
          </w:rPr>
          <w:t>https://www.youtube.com/watch?v=0U6iBEDbIWw</w:t>
        </w:r>
      </w:hyperlink>
    </w:p>
  </w:footnote>
  <w:footnote w:id="77">
    <w:p w14:paraId="03CE178E" w14:textId="77777777" w:rsidR="0019702E" w:rsidRDefault="0019702E" w:rsidP="00962EFA">
      <w:pPr>
        <w:pStyle w:val="FootnoteText"/>
        <w:rPr>
          <w:lang w:val="hy-AM"/>
        </w:rPr>
      </w:pPr>
      <w:r>
        <w:rPr>
          <w:rStyle w:val="FootnoteReference"/>
        </w:rPr>
        <w:footnoteRef/>
      </w:r>
      <w:r>
        <w:rPr>
          <w:lang w:val="hy-AM"/>
        </w:rPr>
        <w:t xml:space="preserve"> </w:t>
      </w:r>
      <w:hyperlink r:id="rId77" w:history="1">
        <w:r>
          <w:rPr>
            <w:rStyle w:val="Hyperlink"/>
            <w:rFonts w:ascii="Sylfaen" w:hAnsi="Sylfaen"/>
            <w:b/>
            <w:sz w:val="16"/>
            <w:szCs w:val="16"/>
            <w:lang w:val="hy-AM"/>
          </w:rPr>
          <w:t>https://www.1in.am/2567780.html</w:t>
        </w:r>
      </w:hyperlink>
      <w:r>
        <w:rPr>
          <w:lang w:val="hy-AM"/>
        </w:rPr>
        <w:t xml:space="preserve"> </w:t>
      </w:r>
    </w:p>
  </w:footnote>
  <w:footnote w:id="78">
    <w:p w14:paraId="54EED14A" w14:textId="77777777" w:rsidR="0019702E" w:rsidRPr="002F53E7" w:rsidRDefault="0019702E" w:rsidP="00BF2D0F">
      <w:pPr>
        <w:pStyle w:val="FootnoteText"/>
        <w:spacing w:after="0"/>
        <w:rPr>
          <w:rFonts w:ascii="Sylfaen" w:hAnsi="Sylfaen"/>
          <w:lang w:val="hy-AM"/>
        </w:rPr>
      </w:pPr>
      <w:r>
        <w:rPr>
          <w:rStyle w:val="FootnoteReference"/>
        </w:rPr>
        <w:footnoteRef/>
      </w:r>
      <w:r w:rsidRPr="002F53E7">
        <w:rPr>
          <w:lang w:val="hy-AM"/>
        </w:rPr>
        <w:t xml:space="preserve"> </w:t>
      </w:r>
      <w:hyperlink r:id="rId78" w:history="1">
        <w:r w:rsidRPr="002F53E7">
          <w:rPr>
            <w:rStyle w:val="Hyperlink"/>
            <w:rFonts w:ascii="Sylfaen" w:hAnsi="Sylfaen"/>
            <w:b/>
            <w:sz w:val="16"/>
            <w:szCs w:val="16"/>
            <w:lang w:val="hy-AM"/>
          </w:rPr>
          <w:t>https://shamshyan.com/hy/article/2020/02/11/1147195/</w:t>
        </w:r>
      </w:hyperlink>
    </w:p>
  </w:footnote>
  <w:footnote w:id="79">
    <w:p w14:paraId="68DFDE52" w14:textId="77777777" w:rsidR="0019702E" w:rsidRPr="009D23CD" w:rsidRDefault="0019702E" w:rsidP="00BF2D0F">
      <w:pPr>
        <w:pStyle w:val="FootnoteText"/>
        <w:spacing w:after="0"/>
        <w:rPr>
          <w:lang w:val="hy-AM"/>
        </w:rPr>
      </w:pPr>
      <w:r>
        <w:rPr>
          <w:rStyle w:val="FootnoteReference"/>
        </w:rPr>
        <w:footnoteRef/>
      </w:r>
      <w:r w:rsidRPr="009D23CD">
        <w:rPr>
          <w:lang w:val="hy-AM"/>
        </w:rPr>
        <w:t xml:space="preserve"> </w:t>
      </w:r>
      <w:hyperlink r:id="rId79" w:history="1">
        <w:r w:rsidRPr="009D23CD">
          <w:rPr>
            <w:rStyle w:val="Hyperlink"/>
            <w:rFonts w:ascii="Sylfaen" w:hAnsi="Sylfaen"/>
            <w:b/>
            <w:sz w:val="16"/>
            <w:szCs w:val="16"/>
            <w:lang w:val="hy-AM"/>
          </w:rPr>
          <w:t>https://youtu.be/5HI1iKl6ux4</w:t>
        </w:r>
      </w:hyperlink>
    </w:p>
  </w:footnote>
  <w:footnote w:id="80">
    <w:p w14:paraId="6E01DF09" w14:textId="77777777" w:rsidR="0019702E" w:rsidRPr="00F61742" w:rsidRDefault="0019702E" w:rsidP="003B290B">
      <w:pPr>
        <w:pStyle w:val="FootnoteText"/>
        <w:spacing w:after="0"/>
        <w:rPr>
          <w:lang w:val="hy-AM"/>
        </w:rPr>
      </w:pPr>
      <w:r>
        <w:rPr>
          <w:rStyle w:val="FootnoteReference"/>
        </w:rPr>
        <w:footnoteRef/>
      </w:r>
      <w:r w:rsidRPr="00F61742">
        <w:rPr>
          <w:lang w:val="hy-AM"/>
        </w:rPr>
        <w:t xml:space="preserve"> </w:t>
      </w:r>
      <w:hyperlink r:id="rId80" w:history="1">
        <w:r w:rsidRPr="00F61742">
          <w:rPr>
            <w:rStyle w:val="Hyperlink"/>
            <w:rFonts w:ascii="Sylfaen" w:hAnsi="Sylfaen"/>
            <w:b/>
            <w:sz w:val="16"/>
            <w:szCs w:val="16"/>
            <w:lang w:val="hy-AM"/>
          </w:rPr>
          <w:t>https://hraparak.am/post/0d8d1bc6c9a6800ea110fcb6878812f6</w:t>
        </w:r>
      </w:hyperlink>
    </w:p>
  </w:footnote>
  <w:footnote w:id="81">
    <w:p w14:paraId="18CBAF83" w14:textId="77777777" w:rsidR="0019702E" w:rsidRPr="008E37B3" w:rsidRDefault="0019702E" w:rsidP="00117F6B">
      <w:pPr>
        <w:pStyle w:val="FootnoteText"/>
        <w:rPr>
          <w:rFonts w:ascii="Sylfaen" w:hAnsi="Sylfaen"/>
          <w:lang w:val="hy-AM"/>
        </w:rPr>
      </w:pPr>
      <w:r>
        <w:rPr>
          <w:rStyle w:val="FootnoteReference"/>
        </w:rPr>
        <w:footnoteRef/>
      </w:r>
      <w:r w:rsidRPr="008E37B3">
        <w:rPr>
          <w:lang w:val="hy-AM"/>
        </w:rPr>
        <w:t xml:space="preserve"> </w:t>
      </w:r>
      <w:hyperlink r:id="rId81" w:history="1">
        <w:r w:rsidRPr="008E37B3">
          <w:rPr>
            <w:rStyle w:val="Hyperlink"/>
            <w:rFonts w:ascii="Sylfaen" w:hAnsi="Sylfaen"/>
            <w:b/>
            <w:sz w:val="16"/>
            <w:szCs w:val="16"/>
            <w:lang w:val="hy-AM"/>
          </w:rPr>
          <w:t>https://www.aravot.am/2020/03/23/1101622/</w:t>
        </w:r>
      </w:hyperlink>
    </w:p>
  </w:footnote>
  <w:footnote w:id="82">
    <w:p w14:paraId="2F4B6791" w14:textId="77777777" w:rsidR="0019702E" w:rsidRPr="00DA139D" w:rsidRDefault="0019702E" w:rsidP="00987801">
      <w:pPr>
        <w:pStyle w:val="FootnoteText"/>
        <w:rPr>
          <w:lang w:val="hy-AM"/>
        </w:rPr>
      </w:pPr>
      <w:r>
        <w:rPr>
          <w:rStyle w:val="FootnoteReference"/>
        </w:rPr>
        <w:footnoteRef/>
      </w:r>
      <w:r w:rsidRPr="00DA139D">
        <w:rPr>
          <w:lang w:val="hy-AM"/>
        </w:rPr>
        <w:t xml:space="preserve"> </w:t>
      </w:r>
      <w:hyperlink r:id="rId82" w:history="1">
        <w:r w:rsidRPr="00DA139D">
          <w:rPr>
            <w:rStyle w:val="Hyperlink"/>
            <w:rFonts w:ascii="Sylfaen" w:hAnsi="Sylfaen"/>
            <w:b/>
            <w:sz w:val="16"/>
            <w:szCs w:val="16"/>
            <w:lang w:val="hy-AM"/>
          </w:rPr>
          <w:t>http://www.irates.am/hy/1531782064</w:t>
        </w:r>
      </w:hyperlink>
    </w:p>
  </w:footnote>
  <w:footnote w:id="83">
    <w:p w14:paraId="0701AE47" w14:textId="77777777" w:rsidR="0019702E" w:rsidRPr="00E67F48" w:rsidRDefault="0019702E" w:rsidP="005B4563">
      <w:pPr>
        <w:pStyle w:val="FootnoteText"/>
        <w:spacing w:after="0"/>
        <w:rPr>
          <w:lang w:val="hy-AM"/>
        </w:rPr>
      </w:pPr>
      <w:r>
        <w:rPr>
          <w:rStyle w:val="FootnoteReference"/>
        </w:rPr>
        <w:footnoteRef/>
      </w:r>
      <w:r w:rsidRPr="00E67F48">
        <w:rPr>
          <w:lang w:val="hy-AM"/>
        </w:rPr>
        <w:t xml:space="preserve"> </w:t>
      </w:r>
      <w:hyperlink r:id="rId83" w:history="1">
        <w:r w:rsidRPr="00E67F48">
          <w:rPr>
            <w:rStyle w:val="Hyperlink"/>
            <w:rFonts w:ascii="Sylfaen" w:hAnsi="Sylfaen"/>
            <w:b/>
            <w:sz w:val="16"/>
            <w:szCs w:val="16"/>
            <w:lang w:val="hy-AM"/>
          </w:rPr>
          <w:t xml:space="preserve"> </w:t>
        </w:r>
        <w:r w:rsidRPr="00E67F48">
          <w:rPr>
            <w:rStyle w:val="Hyperlink"/>
            <w:rFonts w:ascii="Sylfaen" w:hAnsi="Sylfaen"/>
            <w:b/>
            <w:sz w:val="16"/>
            <w:szCs w:val="16"/>
            <w:lang w:val="hy-AM"/>
          </w:rPr>
          <w:t>https://bit.ly/2MMJYbO</w:t>
        </w:r>
      </w:hyperlink>
    </w:p>
  </w:footnote>
  <w:footnote w:id="84">
    <w:p w14:paraId="66878E04" w14:textId="77777777" w:rsidR="0019702E" w:rsidRPr="00944D19" w:rsidRDefault="0019702E" w:rsidP="005B4563">
      <w:pPr>
        <w:pStyle w:val="FootnoteText"/>
        <w:spacing w:after="0"/>
        <w:rPr>
          <w:lang w:val="hy-AM"/>
        </w:rPr>
      </w:pPr>
      <w:r>
        <w:rPr>
          <w:rStyle w:val="FootnoteReference"/>
        </w:rPr>
        <w:footnoteRef/>
      </w:r>
      <w:r w:rsidRPr="00944D19">
        <w:rPr>
          <w:lang w:val="hy-AM"/>
        </w:rPr>
        <w:t xml:space="preserve"> </w:t>
      </w:r>
      <w:hyperlink r:id="rId84" w:history="1">
        <w:r w:rsidRPr="00944D19">
          <w:rPr>
            <w:rStyle w:val="Hyperlink"/>
            <w:rFonts w:ascii="Sylfaen" w:hAnsi="Sylfaen"/>
            <w:b/>
            <w:sz w:val="16"/>
            <w:szCs w:val="16"/>
            <w:lang w:val="hy-AM"/>
          </w:rPr>
          <w:t>https://www.facebook.com/sona.truzyan/posts/10222230772136439</w:t>
        </w:r>
      </w:hyperlink>
    </w:p>
  </w:footnote>
  <w:footnote w:id="85">
    <w:p w14:paraId="73C94F85" w14:textId="77777777" w:rsidR="0019702E" w:rsidRPr="002212FF" w:rsidRDefault="0019702E" w:rsidP="005B4563">
      <w:pPr>
        <w:pStyle w:val="FootnoteText"/>
        <w:spacing w:after="0"/>
        <w:rPr>
          <w:lang w:val="hy-AM"/>
        </w:rPr>
      </w:pPr>
      <w:r>
        <w:rPr>
          <w:rStyle w:val="FootnoteReference"/>
        </w:rPr>
        <w:footnoteRef/>
      </w:r>
      <w:r w:rsidRPr="002212FF">
        <w:rPr>
          <w:lang w:val="hy-AM"/>
        </w:rPr>
        <w:t xml:space="preserve"> </w:t>
      </w:r>
      <w:hyperlink r:id="rId85" w:history="1">
        <w:r w:rsidRPr="002212FF">
          <w:rPr>
            <w:rStyle w:val="Hyperlink"/>
            <w:rFonts w:ascii="Sylfaen" w:hAnsi="Sylfaen"/>
            <w:b/>
            <w:sz w:val="16"/>
            <w:szCs w:val="16"/>
            <w:lang w:val="hy-AM"/>
          </w:rPr>
          <w:t>https://bit.ly/2D4Hd45</w:t>
        </w:r>
      </w:hyperlink>
    </w:p>
  </w:footnote>
  <w:footnote w:id="86">
    <w:p w14:paraId="449BC263" w14:textId="77777777" w:rsidR="0019702E" w:rsidRPr="009418CC" w:rsidRDefault="0019702E" w:rsidP="005B4563">
      <w:pPr>
        <w:pStyle w:val="FootnoteText"/>
        <w:spacing w:after="0"/>
        <w:rPr>
          <w:lang w:val="hy-AM"/>
        </w:rPr>
      </w:pPr>
      <w:r>
        <w:rPr>
          <w:rStyle w:val="FootnoteReference"/>
        </w:rPr>
        <w:footnoteRef/>
      </w:r>
      <w:r w:rsidRPr="00221262">
        <w:rPr>
          <w:lang w:val="hy-AM"/>
        </w:rPr>
        <w:t xml:space="preserve"> </w:t>
      </w:r>
      <w:hyperlink r:id="rId86" w:history="1">
        <w:r w:rsidRPr="00221262">
          <w:rPr>
            <w:rStyle w:val="Hyperlink"/>
            <w:rFonts w:ascii="Sylfaen" w:hAnsi="Sylfaen"/>
            <w:b/>
            <w:sz w:val="16"/>
            <w:szCs w:val="16"/>
            <w:lang w:val="hy-AM"/>
          </w:rPr>
          <w:t>https://www.aravot.am/2020/03/04/1097910/</w:t>
        </w:r>
      </w:hyperlink>
    </w:p>
  </w:footnote>
  <w:footnote w:id="87">
    <w:p w14:paraId="5FAB821F" w14:textId="77777777" w:rsidR="0019702E" w:rsidRDefault="0019702E" w:rsidP="005B4563">
      <w:pPr>
        <w:pStyle w:val="FootnoteText"/>
        <w:spacing w:after="0"/>
        <w:rPr>
          <w:lang w:val="hy-AM"/>
        </w:rPr>
      </w:pPr>
      <w:r>
        <w:rPr>
          <w:rStyle w:val="FootnoteReference"/>
        </w:rPr>
        <w:footnoteRef/>
      </w:r>
      <w:r>
        <w:rPr>
          <w:lang w:val="hy-AM"/>
        </w:rPr>
        <w:t xml:space="preserve"> </w:t>
      </w:r>
      <w:hyperlink r:id="rId87"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88">
    <w:p w14:paraId="51ABD31A" w14:textId="77777777" w:rsidR="0019702E" w:rsidRPr="00A77EBE" w:rsidRDefault="0019702E" w:rsidP="005B4563">
      <w:pPr>
        <w:pStyle w:val="FootnoteText"/>
        <w:spacing w:after="0"/>
        <w:rPr>
          <w:lang w:val="hy-AM"/>
        </w:rPr>
      </w:pPr>
      <w:r>
        <w:rPr>
          <w:rStyle w:val="FootnoteReference"/>
        </w:rPr>
        <w:footnoteRef/>
      </w:r>
      <w:r w:rsidRPr="00A77EBE">
        <w:rPr>
          <w:lang w:val="hy-AM"/>
        </w:rPr>
        <w:t xml:space="preserve"> </w:t>
      </w:r>
      <w:hyperlink r:id="rId88" w:history="1">
        <w:r w:rsidRPr="00A77EBE">
          <w:rPr>
            <w:rStyle w:val="Hyperlink"/>
            <w:rFonts w:ascii="Sylfaen" w:hAnsi="Sylfaen"/>
            <w:b/>
            <w:sz w:val="16"/>
            <w:szCs w:val="16"/>
            <w:lang w:val="hy-AM"/>
          </w:rPr>
          <w:t>https://bit.ly/3dmzdI5</w:t>
        </w:r>
      </w:hyperlink>
    </w:p>
  </w:footnote>
  <w:footnote w:id="89">
    <w:p w14:paraId="08863E3A" w14:textId="77777777" w:rsidR="0019702E" w:rsidRPr="00445F83" w:rsidRDefault="0019702E" w:rsidP="00340B09">
      <w:pPr>
        <w:pStyle w:val="FootnoteText"/>
        <w:spacing w:after="0"/>
        <w:rPr>
          <w:rFonts w:ascii="Sylfaen" w:hAnsi="Sylfaen"/>
          <w:lang w:val="hy-AM"/>
        </w:rPr>
      </w:pPr>
      <w:r>
        <w:rPr>
          <w:rStyle w:val="FootnoteReference"/>
        </w:rPr>
        <w:footnoteRef/>
      </w:r>
      <w:r w:rsidRPr="00C6292E">
        <w:rPr>
          <w:lang w:val="hy-AM"/>
        </w:rPr>
        <w:t xml:space="preserve"> </w:t>
      </w:r>
      <w:hyperlink r:id="rId89" w:history="1">
        <w:r w:rsidRPr="00C6292E">
          <w:rPr>
            <w:rStyle w:val="Hyperlink"/>
            <w:rFonts w:ascii="Sylfaen" w:hAnsi="Sylfaen"/>
            <w:b/>
            <w:sz w:val="16"/>
            <w:szCs w:val="16"/>
            <w:lang w:val="hy-AM"/>
          </w:rPr>
          <w:t>https://168.am/2020/03/06/1269324.html</w:t>
        </w:r>
      </w:hyperlink>
    </w:p>
  </w:footnote>
  <w:footnote w:id="90">
    <w:p w14:paraId="7F4798B2" w14:textId="77777777" w:rsidR="0019702E" w:rsidRDefault="0019702E" w:rsidP="00EF421E">
      <w:pPr>
        <w:pStyle w:val="FootnoteText"/>
        <w:spacing w:after="0"/>
        <w:rPr>
          <w:rFonts w:ascii="Sylfaen" w:hAnsi="Sylfaen"/>
          <w:b/>
          <w:sz w:val="16"/>
          <w:szCs w:val="16"/>
          <w:lang w:val="hy-AM"/>
        </w:rPr>
      </w:pPr>
      <w:r>
        <w:rPr>
          <w:rStyle w:val="FootnoteReference"/>
        </w:rPr>
        <w:footnoteRef/>
      </w:r>
      <w:r>
        <w:rPr>
          <w:lang w:val="hy-AM"/>
        </w:rPr>
        <w:t xml:space="preserve"> </w:t>
      </w:r>
      <w:hyperlink r:id="rId90" w:history="1">
        <w:r>
          <w:rPr>
            <w:rStyle w:val="Hyperlink"/>
            <w:rFonts w:ascii="Sylfaen" w:hAnsi="Sylfaen"/>
            <w:b/>
            <w:sz w:val="16"/>
            <w:szCs w:val="16"/>
            <w:lang w:val="hy-AM"/>
          </w:rPr>
          <w:t>https://a1plus.am/hy/article/346145</w:t>
        </w:r>
      </w:hyperlink>
    </w:p>
  </w:footnote>
  <w:footnote w:id="91">
    <w:p w14:paraId="6125167F" w14:textId="77777777" w:rsidR="0019702E" w:rsidRDefault="0019702E" w:rsidP="00EF421E">
      <w:pPr>
        <w:pStyle w:val="FootnoteText"/>
        <w:spacing w:after="0"/>
        <w:rPr>
          <w:lang w:val="hy-AM"/>
        </w:rPr>
      </w:pPr>
      <w:r>
        <w:rPr>
          <w:rStyle w:val="FootnoteReference"/>
        </w:rPr>
        <w:footnoteRef/>
      </w:r>
      <w:r>
        <w:rPr>
          <w:lang w:val="hy-AM"/>
        </w:rPr>
        <w:t xml:space="preserve"> </w:t>
      </w:r>
      <w:hyperlink r:id="rId91"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92">
    <w:p w14:paraId="72E6C94B" w14:textId="77777777" w:rsidR="0019702E" w:rsidRDefault="0019702E" w:rsidP="000D0E6F">
      <w:pPr>
        <w:pStyle w:val="FootnoteText"/>
        <w:spacing w:after="0"/>
        <w:rPr>
          <w:lang w:val="hy-AM"/>
        </w:rPr>
      </w:pPr>
      <w:r>
        <w:rPr>
          <w:rStyle w:val="FootnoteReference"/>
        </w:rPr>
        <w:footnoteRef/>
      </w:r>
      <w:r>
        <w:rPr>
          <w:rFonts w:ascii="Sylfaen" w:hAnsi="Sylfaen"/>
          <w:b/>
          <w:sz w:val="16"/>
          <w:szCs w:val="16"/>
          <w:lang w:val="hy-AM"/>
        </w:rPr>
        <w:t xml:space="preserve"> </w:t>
      </w:r>
      <w:hyperlink r:id="rId92" w:history="1">
        <w:r>
          <w:rPr>
            <w:rStyle w:val="Hyperlink"/>
            <w:rFonts w:ascii="Sylfaen" w:hAnsi="Sylfaen"/>
            <w:b/>
            <w:sz w:val="16"/>
            <w:szCs w:val="16"/>
            <w:lang w:val="hy-AM"/>
          </w:rPr>
          <w:t>https://armtimes.com/hy/article/160379</w:t>
        </w:r>
      </w:hyperlink>
    </w:p>
  </w:footnote>
  <w:footnote w:id="93">
    <w:p w14:paraId="556A12F0" w14:textId="77777777" w:rsidR="0019702E" w:rsidRPr="00B20EFF" w:rsidRDefault="0019702E" w:rsidP="000D0E6F">
      <w:pPr>
        <w:pStyle w:val="FootnoteText"/>
        <w:spacing w:after="0"/>
        <w:rPr>
          <w:lang w:val="hy-AM"/>
        </w:rPr>
      </w:pPr>
      <w:r>
        <w:rPr>
          <w:rStyle w:val="FootnoteReference"/>
        </w:rPr>
        <w:footnoteRef/>
      </w:r>
      <w:r w:rsidRPr="00B20EFF">
        <w:rPr>
          <w:rFonts w:ascii="Sylfaen" w:hAnsi="Sylfaen"/>
          <w:b/>
          <w:sz w:val="16"/>
          <w:szCs w:val="16"/>
          <w:lang w:val="hy-AM"/>
        </w:rPr>
        <w:t xml:space="preserve"> </w:t>
      </w:r>
      <w:hyperlink r:id="rId93" w:history="1">
        <w:r w:rsidRPr="00B20EFF">
          <w:rPr>
            <w:rStyle w:val="Hyperlink"/>
            <w:rFonts w:ascii="Sylfaen" w:hAnsi="Sylfaen"/>
            <w:b/>
            <w:sz w:val="16"/>
            <w:szCs w:val="16"/>
            <w:lang w:val="hy-AM"/>
          </w:rPr>
          <w:t>https://www.aravot.am/2020/03/19/1101077/</w:t>
        </w:r>
      </w:hyperlink>
    </w:p>
  </w:footnote>
  <w:footnote w:id="94">
    <w:p w14:paraId="3F794B70" w14:textId="77777777" w:rsidR="0019702E" w:rsidRPr="000F2100" w:rsidRDefault="0019702E" w:rsidP="003E6ADE">
      <w:pPr>
        <w:pStyle w:val="FootnoteText"/>
        <w:rPr>
          <w:lang w:val="hy-AM"/>
        </w:rPr>
      </w:pPr>
      <w:r>
        <w:rPr>
          <w:rStyle w:val="FootnoteReference"/>
        </w:rPr>
        <w:footnoteRef/>
      </w:r>
      <w:r w:rsidRPr="000F2100">
        <w:rPr>
          <w:lang w:val="hy-AM"/>
        </w:rPr>
        <w:t xml:space="preserve"> </w:t>
      </w:r>
      <w:hyperlink r:id="rId94" w:history="1">
        <w:r w:rsidRPr="000F2100">
          <w:rPr>
            <w:rStyle w:val="Hyperlink"/>
            <w:rFonts w:ascii="Sylfaen" w:hAnsi="Sylfaen"/>
            <w:b/>
            <w:sz w:val="16"/>
            <w:szCs w:val="16"/>
            <w:lang w:val="hy-AM"/>
          </w:rPr>
          <w:t>https://youtu.be/htHpdt35oT0</w:t>
        </w:r>
      </w:hyperlink>
    </w:p>
  </w:footnote>
  <w:footnote w:id="95">
    <w:p w14:paraId="44C1342B" w14:textId="77777777" w:rsidR="0019702E" w:rsidRPr="008411D2" w:rsidRDefault="0019702E" w:rsidP="00AC34F6">
      <w:pPr>
        <w:pStyle w:val="FootnoteText"/>
        <w:spacing w:after="0"/>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95"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96">
    <w:p w14:paraId="42FB256B" w14:textId="77777777" w:rsidR="0019702E" w:rsidRPr="008411D2" w:rsidRDefault="0019702E" w:rsidP="00AC34F6">
      <w:pPr>
        <w:pStyle w:val="Heading1"/>
        <w:shd w:val="clear" w:color="auto" w:fill="FFFFFF"/>
        <w:spacing w:before="0"/>
        <w:rPr>
          <w:rStyle w:val="Hyperlink"/>
          <w:rFonts w:ascii="Sylfaen" w:hAnsi="Sylfaen"/>
          <w:bCs/>
          <w:sz w:val="16"/>
          <w:szCs w:val="16"/>
          <w:lang w:val="hy-AM"/>
        </w:rPr>
      </w:pPr>
      <w:r w:rsidRPr="00AC34F6">
        <w:rPr>
          <w:rStyle w:val="FootnoteReference"/>
          <w:rFonts w:asciiTheme="minorHAnsi" w:eastAsiaTheme="minorEastAsia" w:hAnsiTheme="minorHAnsi" w:cs="Times New Roman"/>
          <w:color w:val="auto"/>
          <w:sz w:val="20"/>
          <w:szCs w:val="20"/>
        </w:rPr>
        <w:footnoteRef/>
      </w:r>
      <w:r w:rsidRPr="00F67E4D">
        <w:rPr>
          <w:rStyle w:val="FootnoteReference"/>
          <w:rFonts w:ascii="Arial" w:eastAsia="Calibri" w:hAnsi="Arial"/>
          <w:b/>
          <w:bCs/>
          <w:sz w:val="20"/>
          <w:szCs w:val="20"/>
          <w:lang w:val="hy-AM"/>
        </w:rPr>
        <w:t xml:space="preserve"> </w:t>
      </w:r>
      <w:hyperlink r:id="rId96" w:history="1">
        <w:r w:rsidRPr="00C6292E">
          <w:rPr>
            <w:rStyle w:val="Hyperlink"/>
            <w:rFonts w:ascii="Sylfaen" w:hAnsi="Sylfaen"/>
            <w:bCs/>
            <w:sz w:val="16"/>
            <w:szCs w:val="16"/>
            <w:lang w:val="hy-AM"/>
          </w:rPr>
          <w:t>https://yerevan.today/heghinak/52561/aats-n-hastatel-e%D5%9D-kgms-pashtonatar-andzanc-arnchvogh-qrgorts-e-qnnvoum</w:t>
        </w:r>
      </w:hyperlink>
    </w:p>
  </w:footnote>
  <w:footnote w:id="97">
    <w:p w14:paraId="4BF7A2C6" w14:textId="77777777" w:rsidR="0019702E" w:rsidRPr="006C3FB7" w:rsidRDefault="0019702E" w:rsidP="009344CB">
      <w:pPr>
        <w:pStyle w:val="FootnoteText"/>
        <w:rPr>
          <w:rFonts w:ascii="Sylfaen" w:hAnsi="Sylfaen"/>
          <w:b/>
          <w:sz w:val="16"/>
          <w:szCs w:val="16"/>
          <w:lang w:val="hy-AM"/>
        </w:rPr>
      </w:pPr>
      <w:r>
        <w:rPr>
          <w:rStyle w:val="FootnoteReference"/>
        </w:rPr>
        <w:footnoteRef/>
      </w:r>
      <w:r w:rsidRPr="006C3FB7">
        <w:rPr>
          <w:lang w:val="hy-AM"/>
        </w:rPr>
        <w:t xml:space="preserve"> </w:t>
      </w:r>
      <w:hyperlink r:id="rId97" w:history="1">
        <w:r w:rsidRPr="006C3FB7">
          <w:rPr>
            <w:rStyle w:val="Hyperlink"/>
            <w:rFonts w:ascii="Sylfaen" w:hAnsi="Sylfaen"/>
            <w:b/>
            <w:sz w:val="16"/>
            <w:szCs w:val="16"/>
            <w:lang w:val="hy-AM"/>
          </w:rPr>
          <w:t>https://lurer.com/?p=255408&amp;l=am</w:t>
        </w:r>
      </w:hyperlink>
    </w:p>
  </w:footnote>
  <w:footnote w:id="98">
    <w:p w14:paraId="4D7AB709" w14:textId="77777777" w:rsidR="0019702E" w:rsidRPr="00DB56C2" w:rsidRDefault="0019702E" w:rsidP="00B36D05">
      <w:pPr>
        <w:pStyle w:val="FootnoteText"/>
        <w:spacing w:after="0"/>
        <w:rPr>
          <w:rFonts w:ascii="Sylfaen" w:hAnsi="Sylfaen"/>
          <w:lang w:val="hy-AM"/>
        </w:rPr>
      </w:pPr>
      <w:r>
        <w:rPr>
          <w:rStyle w:val="FootnoteReference"/>
        </w:rPr>
        <w:footnoteRef/>
      </w:r>
      <w:r>
        <w:rPr>
          <w:rFonts w:ascii="Sylfaen" w:hAnsi="Sylfaen"/>
          <w:b/>
          <w:sz w:val="16"/>
          <w:szCs w:val="16"/>
          <w:lang w:val="hy-AM"/>
        </w:rPr>
        <w:t xml:space="preserve"> </w:t>
      </w:r>
      <w:hyperlink r:id="rId98"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99">
    <w:p w14:paraId="0D253007" w14:textId="77777777" w:rsidR="0019702E" w:rsidRPr="00B730A8" w:rsidRDefault="0019702E" w:rsidP="001A20CA">
      <w:pPr>
        <w:pStyle w:val="FootnoteText"/>
        <w:rPr>
          <w:lang w:val="hy-AM"/>
        </w:rPr>
      </w:pPr>
      <w:r>
        <w:rPr>
          <w:rStyle w:val="FootnoteReference"/>
        </w:rPr>
        <w:footnoteRef/>
      </w:r>
      <w:r w:rsidRPr="00B730A8">
        <w:rPr>
          <w:lang w:val="hy-AM"/>
        </w:rPr>
        <w:t xml:space="preserve"> </w:t>
      </w:r>
      <w:hyperlink r:id="rId99" w:history="1">
        <w:r w:rsidRPr="00B730A8">
          <w:rPr>
            <w:rStyle w:val="Hyperlink"/>
            <w:rFonts w:ascii="Sylfaen" w:hAnsi="Sylfaen"/>
            <w:b/>
            <w:sz w:val="16"/>
            <w:szCs w:val="16"/>
            <w:lang w:val="hy-AM"/>
          </w:rPr>
          <w:t>https://yerevan.today/heghinak/54303/mez-dati-en-tvel</w:t>
        </w:r>
      </w:hyperlink>
    </w:p>
  </w:footnote>
  <w:footnote w:id="100">
    <w:p w14:paraId="43FC718A" w14:textId="77777777" w:rsidR="0019702E" w:rsidRPr="00084DB4" w:rsidRDefault="0019702E" w:rsidP="00151A78">
      <w:pPr>
        <w:pStyle w:val="FootnoteText"/>
        <w:spacing w:after="0"/>
        <w:rPr>
          <w:lang w:val="hy-AM"/>
        </w:rPr>
      </w:pPr>
      <w:r>
        <w:rPr>
          <w:rStyle w:val="FootnoteReference"/>
        </w:rPr>
        <w:footnoteRef/>
      </w:r>
      <w:r w:rsidRPr="00084DB4">
        <w:rPr>
          <w:lang w:val="hy-AM"/>
        </w:rPr>
        <w:t xml:space="preserve"> </w:t>
      </w:r>
      <w:hyperlink r:id="rId100" w:history="1">
        <w:r w:rsidRPr="00084DB4">
          <w:rPr>
            <w:rStyle w:val="Hyperlink"/>
            <w:rFonts w:ascii="Sylfaen" w:hAnsi="Sylfaen"/>
            <w:b/>
            <w:sz w:val="16"/>
            <w:szCs w:val="16"/>
            <w:lang w:val="hy-AM"/>
          </w:rPr>
          <w:t>https://analitik.am/news/view/619427?fbclid=IwAR2kK9b9tqy07q7-a48k4eQL0jui4UvS9Q4K3EsbfpAf8BvfypX8QyqwFFU</w:t>
        </w:r>
      </w:hyperlink>
    </w:p>
  </w:footnote>
  <w:footnote w:id="101">
    <w:p w14:paraId="2CC5424E" w14:textId="77777777" w:rsidR="0019702E" w:rsidRPr="00324421" w:rsidRDefault="0019702E" w:rsidP="00151A78">
      <w:pPr>
        <w:pStyle w:val="FootnoteText"/>
        <w:spacing w:after="0"/>
        <w:rPr>
          <w:lang w:val="hy-AM"/>
        </w:rPr>
      </w:pPr>
      <w:r>
        <w:rPr>
          <w:rStyle w:val="FootnoteReference"/>
        </w:rPr>
        <w:footnoteRef/>
      </w:r>
      <w:r w:rsidRPr="00324421">
        <w:rPr>
          <w:lang w:val="hy-AM"/>
        </w:rPr>
        <w:t xml:space="preserve"> </w:t>
      </w:r>
      <w:hyperlink r:id="rId101" w:history="1">
        <w:r w:rsidRPr="00324421">
          <w:rPr>
            <w:rStyle w:val="Hyperlink"/>
            <w:rFonts w:ascii="Sylfaen" w:hAnsi="Sylfaen"/>
            <w:b/>
            <w:sz w:val="16"/>
            <w:szCs w:val="16"/>
            <w:lang w:val="hy-AM"/>
          </w:rPr>
          <w:t>http://www.irates.am/hy/1554757966</w:t>
        </w:r>
      </w:hyperlink>
    </w:p>
  </w:footnote>
  <w:footnote w:id="102">
    <w:p w14:paraId="483DF991" w14:textId="77777777" w:rsidR="0019702E" w:rsidRPr="00FE014E" w:rsidRDefault="0019702E" w:rsidP="00151A78">
      <w:pPr>
        <w:pStyle w:val="FootnoteText"/>
        <w:spacing w:after="0"/>
        <w:rPr>
          <w:lang w:val="hy-AM"/>
        </w:rPr>
      </w:pPr>
      <w:r>
        <w:rPr>
          <w:rStyle w:val="FootnoteReference"/>
        </w:rPr>
        <w:footnoteRef/>
      </w:r>
      <w:r w:rsidRPr="00FE014E">
        <w:rPr>
          <w:lang w:val="hy-AM"/>
        </w:rPr>
        <w:t xml:space="preserve"> </w:t>
      </w:r>
      <w:hyperlink r:id="rId102" w:history="1">
        <w:r w:rsidRPr="00FE014E">
          <w:rPr>
            <w:rStyle w:val="Hyperlink"/>
            <w:rFonts w:ascii="Sylfaen" w:hAnsi="Sylfaen"/>
            <w:b/>
            <w:sz w:val="16"/>
            <w:szCs w:val="16"/>
            <w:lang w:val="hy-AM"/>
          </w:rPr>
          <w:t>https://www.youtube.com/watch?v=kt8rPD2m8YQ</w:t>
        </w:r>
      </w:hyperlink>
    </w:p>
  </w:footnote>
  <w:footnote w:id="103">
    <w:p w14:paraId="3FAE4B4C" w14:textId="77777777" w:rsidR="0019702E" w:rsidRPr="00755E11" w:rsidRDefault="0019702E" w:rsidP="00325422">
      <w:pPr>
        <w:pStyle w:val="FootnoteText"/>
        <w:spacing w:after="0"/>
        <w:rPr>
          <w:lang w:val="hy-AM"/>
        </w:rPr>
      </w:pPr>
      <w:r>
        <w:rPr>
          <w:rStyle w:val="FootnoteReference"/>
        </w:rPr>
        <w:footnoteRef/>
      </w:r>
      <w:r w:rsidRPr="00755E11">
        <w:rPr>
          <w:lang w:val="hy-AM"/>
        </w:rPr>
        <w:t xml:space="preserve"> </w:t>
      </w:r>
      <w:hyperlink r:id="rId103" w:history="1">
        <w:r w:rsidRPr="00755E11">
          <w:rPr>
            <w:rStyle w:val="Hyperlink"/>
            <w:rFonts w:ascii="Sylfaen" w:hAnsi="Sylfaen"/>
            <w:b/>
            <w:sz w:val="16"/>
            <w:szCs w:val="16"/>
            <w:lang w:val="hy-AM"/>
          </w:rPr>
          <w:t>https://youtu.be/Tit_LDYzOl0</w:t>
        </w:r>
      </w:hyperlink>
    </w:p>
  </w:footnote>
  <w:footnote w:id="104">
    <w:p w14:paraId="2DE40930" w14:textId="77777777" w:rsidR="0019702E" w:rsidRPr="00D02A35" w:rsidRDefault="0019702E" w:rsidP="00325422">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104" w:history="1">
        <w:r w:rsidRPr="00D02A35">
          <w:rPr>
            <w:rStyle w:val="Hyperlink"/>
            <w:rFonts w:ascii="Sylfaen" w:hAnsi="Sylfaen"/>
            <w:b/>
            <w:sz w:val="16"/>
            <w:szCs w:val="16"/>
            <w:lang w:val="hy-AM"/>
          </w:rPr>
          <w:t>https://www.iravunk.com/news/102231</w:t>
        </w:r>
      </w:hyperlink>
    </w:p>
  </w:footnote>
  <w:footnote w:id="105">
    <w:p w14:paraId="50657BE4" w14:textId="77777777" w:rsidR="0019702E" w:rsidRDefault="0019702E" w:rsidP="00325422">
      <w:pPr>
        <w:pStyle w:val="FootnoteText"/>
        <w:spacing w:after="0"/>
        <w:rPr>
          <w:lang w:val="hy-AM"/>
        </w:rPr>
      </w:pPr>
      <w:r>
        <w:rPr>
          <w:rStyle w:val="FootnoteReference"/>
        </w:rPr>
        <w:footnoteRef/>
      </w:r>
      <w:r>
        <w:rPr>
          <w:lang w:val="hy-AM"/>
        </w:rPr>
        <w:t xml:space="preserve"> </w:t>
      </w:r>
      <w:hyperlink r:id="rId105" w:history="1">
        <w:r>
          <w:rPr>
            <w:rStyle w:val="Hyperlink"/>
            <w:rFonts w:ascii="Sylfaen" w:hAnsi="Sylfaen"/>
            <w:b/>
            <w:sz w:val="16"/>
            <w:szCs w:val="16"/>
            <w:lang w:val="hy-AM"/>
          </w:rPr>
          <w:t>https://armlur.am/915337/</w:t>
        </w:r>
      </w:hyperlink>
    </w:p>
  </w:footnote>
  <w:footnote w:id="106">
    <w:p w14:paraId="39DBBB40" w14:textId="77777777" w:rsidR="0019702E" w:rsidRPr="00C1042F" w:rsidRDefault="0019702E" w:rsidP="00325422">
      <w:pPr>
        <w:pStyle w:val="FootnoteText"/>
        <w:spacing w:after="0"/>
        <w:rPr>
          <w:lang w:val="hy-AM"/>
        </w:rPr>
      </w:pPr>
      <w:r>
        <w:rPr>
          <w:rStyle w:val="FootnoteReference"/>
        </w:rPr>
        <w:footnoteRef/>
      </w:r>
      <w:r w:rsidRPr="00C1042F">
        <w:rPr>
          <w:lang w:val="hy-AM"/>
        </w:rPr>
        <w:t xml:space="preserve"> </w:t>
      </w:r>
      <w:hyperlink r:id="rId106" w:history="1">
        <w:r w:rsidRPr="00C1042F">
          <w:rPr>
            <w:rStyle w:val="Hyperlink"/>
            <w:rFonts w:ascii="Sylfaen" w:hAnsi="Sylfaen"/>
            <w:b/>
            <w:sz w:val="16"/>
            <w:szCs w:val="16"/>
            <w:lang w:val="hy-AM"/>
          </w:rPr>
          <w:t>https://ankakh.com/hy/article/13003</w:t>
        </w:r>
      </w:hyperlink>
    </w:p>
  </w:footnote>
  <w:footnote w:id="107">
    <w:p w14:paraId="3DAB6064" w14:textId="77777777" w:rsidR="0019702E" w:rsidRPr="006E1A3A" w:rsidRDefault="0019702E" w:rsidP="00325422">
      <w:pPr>
        <w:pStyle w:val="FootnoteText"/>
        <w:spacing w:after="0"/>
        <w:rPr>
          <w:lang w:val="hy-AM"/>
        </w:rPr>
      </w:pPr>
      <w:r>
        <w:rPr>
          <w:rStyle w:val="FootnoteReference"/>
        </w:rPr>
        <w:footnoteRef/>
      </w:r>
      <w:r w:rsidRPr="006E1A3A">
        <w:rPr>
          <w:lang w:val="hy-AM"/>
        </w:rPr>
        <w:t xml:space="preserve"> </w:t>
      </w:r>
      <w:hyperlink r:id="rId107" w:anchor=".XsJcoCMVeZp.facebook" w:history="1">
        <w:r w:rsidRPr="006E1A3A">
          <w:rPr>
            <w:rStyle w:val="Hyperlink"/>
            <w:rFonts w:ascii="Sylfaen" w:hAnsi="Sylfaen"/>
            <w:b/>
            <w:sz w:val="16"/>
            <w:szCs w:val="16"/>
            <w:lang w:val="hy-AM"/>
          </w:rPr>
          <w:t>https://hetq.am/hy/article/117242?fbclid=IwAR1bEHG2j5ap5jpBpttiEoyWMNqFDlXFEhcp50tfjKCQ1FxzPm0i-C_A3J4#.XsJcoCMVeZp.facebook</w:t>
        </w:r>
      </w:hyperlink>
    </w:p>
  </w:footnote>
  <w:footnote w:id="108">
    <w:p w14:paraId="6EE33436" w14:textId="77777777" w:rsidR="0019702E" w:rsidRPr="003506AF" w:rsidRDefault="0019702E" w:rsidP="00093E6C">
      <w:pPr>
        <w:pStyle w:val="FootnoteText"/>
        <w:spacing w:after="0"/>
        <w:rPr>
          <w:lang w:val="hy-AM"/>
        </w:rPr>
      </w:pPr>
      <w:r>
        <w:rPr>
          <w:rStyle w:val="FootnoteReference"/>
        </w:rPr>
        <w:footnoteRef/>
      </w:r>
      <w:r w:rsidRPr="003506AF">
        <w:rPr>
          <w:lang w:val="hy-AM"/>
        </w:rPr>
        <w:t xml:space="preserve"> </w:t>
      </w:r>
      <w:hyperlink r:id="rId108" w:history="1">
        <w:r w:rsidRPr="003506AF">
          <w:rPr>
            <w:rStyle w:val="Hyperlink"/>
            <w:rFonts w:ascii="Sylfaen" w:hAnsi="Sylfaen"/>
            <w:b/>
            <w:sz w:val="16"/>
            <w:szCs w:val="16"/>
            <w:lang w:val="hy-AM"/>
          </w:rPr>
          <w:t>http://www.hzham.am/articles/1663864370927057.html</w:t>
        </w:r>
      </w:hyperlink>
    </w:p>
  </w:footnote>
  <w:footnote w:id="109">
    <w:p w14:paraId="1D56E438" w14:textId="77777777" w:rsidR="0019702E" w:rsidRPr="003D32B2" w:rsidRDefault="0019702E" w:rsidP="00093E6C">
      <w:pPr>
        <w:pStyle w:val="FootnoteText"/>
        <w:spacing w:after="0"/>
        <w:rPr>
          <w:lang w:val="hy-AM"/>
        </w:rPr>
      </w:pPr>
      <w:r>
        <w:rPr>
          <w:rStyle w:val="FootnoteReference"/>
        </w:rPr>
        <w:footnoteRef/>
      </w:r>
      <w:r w:rsidRPr="003D32B2">
        <w:rPr>
          <w:lang w:val="hy-AM"/>
        </w:rPr>
        <w:t xml:space="preserve"> </w:t>
      </w:r>
      <w:hyperlink r:id="rId109" w:history="1">
        <w:r w:rsidRPr="003D32B2">
          <w:rPr>
            <w:rStyle w:val="Hyperlink"/>
            <w:rFonts w:ascii="Sylfaen" w:hAnsi="Sylfaen"/>
            <w:b/>
            <w:sz w:val="16"/>
            <w:szCs w:val="16"/>
            <w:lang w:val="hy-AM"/>
          </w:rPr>
          <w:t>http://www.hzham.am/articles/1664482480940241.html</w:t>
        </w:r>
      </w:hyperlink>
    </w:p>
  </w:footnote>
  <w:footnote w:id="110">
    <w:p w14:paraId="47ABE745" w14:textId="77777777" w:rsidR="0019702E" w:rsidRPr="00534603" w:rsidRDefault="0019702E" w:rsidP="008C34E8">
      <w:pPr>
        <w:pStyle w:val="FootnoteText"/>
        <w:spacing w:after="0"/>
        <w:rPr>
          <w:lang w:val="hy-AM"/>
        </w:rPr>
      </w:pPr>
      <w:r>
        <w:rPr>
          <w:rStyle w:val="FootnoteReference"/>
        </w:rPr>
        <w:footnoteRef/>
      </w:r>
      <w:r w:rsidRPr="00534603">
        <w:rPr>
          <w:lang w:val="hy-AM"/>
        </w:rPr>
        <w:t xml:space="preserve"> </w:t>
      </w:r>
      <w:hyperlink r:id="rId110" w:history="1">
        <w:r w:rsidRPr="00534603">
          <w:rPr>
            <w:rStyle w:val="Hyperlink"/>
            <w:rFonts w:ascii="Sylfaen" w:hAnsi="Sylfaen"/>
            <w:b/>
            <w:sz w:val="16"/>
            <w:szCs w:val="16"/>
            <w:lang w:val="hy-AM"/>
          </w:rPr>
          <w:t>https://www.aravot.am/2020/04/29/1108891/</w:t>
        </w:r>
      </w:hyperlink>
    </w:p>
  </w:footnote>
  <w:footnote w:id="111">
    <w:p w14:paraId="463B2AC6" w14:textId="77777777" w:rsidR="0019702E" w:rsidRPr="00176705" w:rsidRDefault="0019702E" w:rsidP="00841B89">
      <w:pPr>
        <w:pStyle w:val="FootnoteText"/>
        <w:spacing w:after="0"/>
        <w:rPr>
          <w:lang w:val="hy-AM"/>
        </w:rPr>
      </w:pPr>
      <w:r>
        <w:rPr>
          <w:rStyle w:val="FootnoteReference"/>
        </w:rPr>
        <w:footnoteRef/>
      </w:r>
      <w:r w:rsidRPr="00176705">
        <w:rPr>
          <w:lang w:val="hy-AM"/>
        </w:rPr>
        <w:t xml:space="preserve"> </w:t>
      </w:r>
      <w:hyperlink r:id="rId111" w:history="1">
        <w:r w:rsidRPr="00176705">
          <w:rPr>
            <w:rStyle w:val="Hyperlink"/>
            <w:rFonts w:ascii="Sylfaen" w:hAnsi="Sylfaen"/>
            <w:b/>
            <w:sz w:val="16"/>
            <w:szCs w:val="16"/>
            <w:lang w:val="hy-AM"/>
          </w:rPr>
          <w:t>https://www.24news.am/news/100797</w:t>
        </w:r>
      </w:hyperlink>
    </w:p>
  </w:footnote>
  <w:footnote w:id="112">
    <w:p w14:paraId="614FF6EE" w14:textId="77777777" w:rsidR="0019702E" w:rsidRPr="006A49A4" w:rsidRDefault="0019702E" w:rsidP="00841B89">
      <w:pPr>
        <w:pStyle w:val="FootnoteText"/>
        <w:spacing w:after="0"/>
        <w:rPr>
          <w:rFonts w:ascii="Sylfaen" w:hAnsi="Sylfaen"/>
          <w:lang w:val="hy-AM"/>
        </w:rPr>
      </w:pPr>
      <w:r>
        <w:rPr>
          <w:rStyle w:val="FootnoteReference"/>
        </w:rPr>
        <w:footnoteRef/>
      </w:r>
      <w:r w:rsidRPr="006A49A4">
        <w:rPr>
          <w:lang w:val="hy-AM"/>
        </w:rPr>
        <w:t xml:space="preserve"> </w:t>
      </w:r>
      <w:hyperlink r:id="rId112" w:history="1">
        <w:r w:rsidRPr="006A49A4">
          <w:rPr>
            <w:rStyle w:val="Hyperlink"/>
            <w:rFonts w:ascii="Sylfaen" w:hAnsi="Sylfaen"/>
            <w:b/>
            <w:sz w:val="16"/>
            <w:szCs w:val="16"/>
            <w:lang w:val="hy-AM"/>
          </w:rPr>
          <w:t>https://www.facebook.com/ruzan.avoyan/posts/3279793972071130</w:t>
        </w:r>
      </w:hyperlink>
    </w:p>
  </w:footnote>
  <w:footnote w:id="113">
    <w:p w14:paraId="5904E28A" w14:textId="77777777" w:rsidR="0019702E" w:rsidRPr="00CE3DC9" w:rsidRDefault="0019702E" w:rsidP="009301DF">
      <w:pPr>
        <w:pStyle w:val="FootnoteText"/>
        <w:spacing w:after="0" w:line="240" w:lineRule="auto"/>
        <w:rPr>
          <w:lang w:val="hy-AM"/>
        </w:rPr>
      </w:pPr>
      <w:r>
        <w:rPr>
          <w:rStyle w:val="FootnoteReference"/>
        </w:rPr>
        <w:footnoteRef/>
      </w:r>
      <w:r w:rsidRPr="00CE3DC9">
        <w:rPr>
          <w:lang w:val="hy-AM"/>
        </w:rPr>
        <w:t xml:space="preserve"> </w:t>
      </w:r>
      <w:hyperlink r:id="rId113" w:history="1">
        <w:r w:rsidRPr="00CE3DC9">
          <w:rPr>
            <w:rStyle w:val="Hyperlink"/>
            <w:rFonts w:ascii="Sylfaen" w:hAnsi="Sylfaen"/>
            <w:b/>
            <w:sz w:val="16"/>
            <w:szCs w:val="16"/>
            <w:lang w:val="hy-AM"/>
          </w:rPr>
          <w:t>https://bit.ly/37DN1wt</w:t>
        </w:r>
      </w:hyperlink>
    </w:p>
  </w:footnote>
  <w:footnote w:id="114">
    <w:p w14:paraId="2B73B29C" w14:textId="77777777" w:rsidR="0019702E" w:rsidRPr="00CE3DC9" w:rsidRDefault="0019702E" w:rsidP="009301DF">
      <w:pPr>
        <w:pStyle w:val="FootnoteText"/>
        <w:spacing w:after="0" w:line="240" w:lineRule="auto"/>
        <w:rPr>
          <w:lang w:val="hy-AM"/>
        </w:rPr>
      </w:pPr>
      <w:r>
        <w:rPr>
          <w:rStyle w:val="FootnoteReference"/>
        </w:rPr>
        <w:footnoteRef/>
      </w:r>
      <w:r w:rsidRPr="00CE3DC9">
        <w:rPr>
          <w:rFonts w:ascii="Sylfaen" w:hAnsi="Sylfaen"/>
          <w:b/>
          <w:sz w:val="16"/>
          <w:szCs w:val="16"/>
          <w:lang w:val="hy-AM"/>
        </w:rPr>
        <w:t xml:space="preserve"> </w:t>
      </w:r>
      <w:hyperlink r:id="rId114" w:history="1">
        <w:r w:rsidRPr="00CE3DC9">
          <w:rPr>
            <w:rStyle w:val="Hyperlink"/>
            <w:rFonts w:ascii="Sylfaen" w:hAnsi="Sylfaen"/>
            <w:b/>
            <w:sz w:val="16"/>
            <w:szCs w:val="16"/>
            <w:lang w:val="hy-AM"/>
          </w:rPr>
          <w:t>https://bit.ly/2BkEqm4</w:t>
        </w:r>
      </w:hyperlink>
    </w:p>
  </w:footnote>
  <w:footnote w:id="115">
    <w:p w14:paraId="1097C26C" w14:textId="77777777" w:rsidR="0019702E" w:rsidRPr="00CE3DC9" w:rsidRDefault="0019702E" w:rsidP="009301DF">
      <w:pPr>
        <w:pStyle w:val="FootnoteText"/>
        <w:spacing w:after="0" w:line="240" w:lineRule="auto"/>
        <w:rPr>
          <w:lang w:val="hy-AM"/>
        </w:rPr>
      </w:pPr>
      <w:r>
        <w:rPr>
          <w:rStyle w:val="FootnoteReference"/>
        </w:rPr>
        <w:footnoteRef/>
      </w:r>
      <w:r w:rsidRPr="00CE3DC9">
        <w:rPr>
          <w:lang w:val="hy-AM"/>
        </w:rPr>
        <w:t xml:space="preserve"> </w:t>
      </w:r>
      <w:hyperlink r:id="rId115" w:history="1">
        <w:r w:rsidRPr="00CE3DC9">
          <w:rPr>
            <w:rStyle w:val="Hyperlink"/>
            <w:rFonts w:ascii="Sylfaen" w:hAnsi="Sylfaen"/>
            <w:b/>
            <w:sz w:val="16"/>
            <w:szCs w:val="16"/>
            <w:lang w:val="hy-AM"/>
          </w:rPr>
          <w:t>https://bit.ly/2N7fEZr</w:t>
        </w:r>
      </w:hyperlink>
    </w:p>
  </w:footnote>
  <w:footnote w:id="116">
    <w:p w14:paraId="290A621B" w14:textId="77777777" w:rsidR="0019702E" w:rsidRPr="00CE3DC9" w:rsidRDefault="0019702E" w:rsidP="009301DF">
      <w:pPr>
        <w:pStyle w:val="FootnoteText"/>
        <w:spacing w:after="0" w:line="240" w:lineRule="auto"/>
        <w:rPr>
          <w:lang w:val="hy-AM"/>
        </w:rPr>
      </w:pPr>
      <w:r>
        <w:rPr>
          <w:rStyle w:val="FootnoteReference"/>
        </w:rPr>
        <w:footnoteRef/>
      </w:r>
      <w:r w:rsidRPr="00CE3DC9">
        <w:rPr>
          <w:lang w:val="hy-AM"/>
        </w:rPr>
        <w:t xml:space="preserve"> </w:t>
      </w:r>
      <w:hyperlink r:id="rId116" w:history="1">
        <w:r w:rsidRPr="00CE3DC9">
          <w:rPr>
            <w:rStyle w:val="Hyperlink"/>
            <w:rFonts w:ascii="Sylfaen" w:hAnsi="Sylfaen"/>
            <w:b/>
            <w:sz w:val="16"/>
            <w:szCs w:val="16"/>
            <w:lang w:val="hy-AM"/>
          </w:rPr>
          <w:t>https://bit.ly/2Z06jZ9</w:t>
        </w:r>
      </w:hyperlink>
    </w:p>
  </w:footnote>
  <w:footnote w:id="117">
    <w:p w14:paraId="2C014B55" w14:textId="77777777" w:rsidR="0019702E" w:rsidRPr="00D670DA" w:rsidRDefault="0019702E" w:rsidP="00E834F2">
      <w:pPr>
        <w:pStyle w:val="FootnoteText"/>
        <w:spacing w:after="0"/>
        <w:rPr>
          <w:lang w:val="hy-AM"/>
        </w:rPr>
      </w:pPr>
      <w:r>
        <w:rPr>
          <w:rStyle w:val="FootnoteReference"/>
        </w:rPr>
        <w:footnoteRef/>
      </w:r>
      <w:r w:rsidRPr="004F13EE">
        <w:rPr>
          <w:lang w:val="hy-AM"/>
        </w:rPr>
        <w:t xml:space="preserve"> </w:t>
      </w:r>
      <w:hyperlink r:id="rId117" w:history="1">
        <w:r w:rsidRPr="004F13EE">
          <w:rPr>
            <w:rStyle w:val="Hyperlink"/>
            <w:rFonts w:ascii="Sylfaen" w:hAnsi="Sylfaen"/>
            <w:b/>
            <w:sz w:val="16"/>
            <w:szCs w:val="16"/>
            <w:lang w:val="hy-AM"/>
          </w:rPr>
          <w:t>https://www.1in.am/2743845.html</w:t>
        </w:r>
      </w:hyperlink>
    </w:p>
  </w:footnote>
  <w:footnote w:id="118">
    <w:p w14:paraId="22EAB30A" w14:textId="77777777" w:rsidR="0019702E" w:rsidRPr="00C1042F" w:rsidRDefault="0019702E" w:rsidP="00E834F2">
      <w:pPr>
        <w:pStyle w:val="FootnoteText"/>
        <w:spacing w:after="0"/>
        <w:rPr>
          <w:lang w:val="hy-AM"/>
        </w:rPr>
      </w:pPr>
      <w:r>
        <w:rPr>
          <w:rStyle w:val="FootnoteReference"/>
        </w:rPr>
        <w:footnoteRef/>
      </w:r>
      <w:r w:rsidRPr="00C1042F">
        <w:rPr>
          <w:lang w:val="hy-AM"/>
        </w:rPr>
        <w:t xml:space="preserve"> </w:t>
      </w:r>
      <w:hyperlink r:id="rId118" w:history="1">
        <w:r w:rsidRPr="00C1042F">
          <w:rPr>
            <w:rStyle w:val="Hyperlink"/>
            <w:rFonts w:ascii="Sylfaen" w:hAnsi="Sylfaen"/>
            <w:b/>
            <w:sz w:val="16"/>
            <w:szCs w:val="16"/>
            <w:lang w:val="hy-AM"/>
          </w:rPr>
          <w:t>https://bit.ly/2Uztk3r</w:t>
        </w:r>
      </w:hyperlink>
    </w:p>
  </w:footnote>
  <w:footnote w:id="119">
    <w:p w14:paraId="26495C0E" w14:textId="77777777" w:rsidR="0019702E" w:rsidRPr="00752AC6" w:rsidRDefault="0019702E" w:rsidP="00E834F2">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119" w:history="1">
        <w:r w:rsidRPr="00752AC6">
          <w:rPr>
            <w:rStyle w:val="Hyperlink"/>
            <w:rFonts w:ascii="Sylfaen" w:hAnsi="Sylfaen"/>
            <w:b/>
            <w:sz w:val="16"/>
            <w:szCs w:val="16"/>
            <w:lang w:val="hy-AM"/>
          </w:rPr>
          <w:t>https://168.am/2019/11/25/1210193.html</w:t>
        </w:r>
      </w:hyperlink>
    </w:p>
  </w:footnote>
  <w:footnote w:id="120">
    <w:p w14:paraId="1E7EAF03" w14:textId="77777777" w:rsidR="0019702E" w:rsidRPr="00D32F60" w:rsidRDefault="0019702E" w:rsidP="00E834F2">
      <w:pPr>
        <w:pStyle w:val="FootnoteText"/>
        <w:spacing w:after="0"/>
        <w:rPr>
          <w:lang w:val="hy-AM"/>
        </w:rPr>
      </w:pPr>
      <w:r>
        <w:rPr>
          <w:rStyle w:val="FootnoteReference"/>
        </w:rPr>
        <w:footnoteRef/>
      </w:r>
      <w:r w:rsidRPr="00D32F60">
        <w:rPr>
          <w:lang w:val="hy-AM"/>
        </w:rPr>
        <w:t xml:space="preserve"> </w:t>
      </w:r>
      <w:hyperlink r:id="rId120"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121">
    <w:p w14:paraId="41856143" w14:textId="77777777" w:rsidR="0019702E" w:rsidRPr="003F2B8A" w:rsidRDefault="0019702E" w:rsidP="00D04C91">
      <w:pPr>
        <w:pStyle w:val="FootnoteText"/>
        <w:spacing w:after="0"/>
        <w:rPr>
          <w:lang w:val="hy-AM"/>
        </w:rPr>
      </w:pPr>
      <w:r>
        <w:rPr>
          <w:rStyle w:val="FootnoteReference"/>
        </w:rPr>
        <w:footnoteRef/>
      </w:r>
      <w:r w:rsidRPr="003F2B8A">
        <w:rPr>
          <w:lang w:val="hy-AM"/>
        </w:rPr>
        <w:t xml:space="preserve"> </w:t>
      </w:r>
      <w:hyperlink r:id="rId121" w:history="1">
        <w:r w:rsidRPr="003F2B8A">
          <w:rPr>
            <w:rStyle w:val="Hyperlink"/>
            <w:rFonts w:ascii="Sylfaen" w:hAnsi="Sylfaen"/>
            <w:b/>
            <w:sz w:val="16"/>
            <w:szCs w:val="16"/>
            <w:lang w:val="hy-AM"/>
          </w:rPr>
          <w:t>https://youtu.be/cC9wct7ZTp0</w:t>
        </w:r>
      </w:hyperlink>
    </w:p>
  </w:footnote>
  <w:footnote w:id="122">
    <w:p w14:paraId="34F11963" w14:textId="77777777" w:rsidR="0019702E" w:rsidRPr="00595B8E" w:rsidRDefault="0019702E" w:rsidP="00D04C91">
      <w:pPr>
        <w:pStyle w:val="FootnoteText"/>
        <w:spacing w:after="0"/>
        <w:rPr>
          <w:lang w:val="hy-AM"/>
        </w:rPr>
      </w:pPr>
      <w:r>
        <w:rPr>
          <w:rStyle w:val="FootnoteReference"/>
        </w:rPr>
        <w:footnoteRef/>
      </w:r>
      <w:r w:rsidRPr="00595B8E">
        <w:rPr>
          <w:rFonts w:ascii="Sylfaen" w:hAnsi="Sylfaen"/>
          <w:b/>
          <w:sz w:val="16"/>
          <w:szCs w:val="16"/>
          <w:lang w:val="hy-AM"/>
        </w:rPr>
        <w:t xml:space="preserve"> </w:t>
      </w:r>
      <w:hyperlink r:id="rId122" w:history="1">
        <w:r w:rsidRPr="00595B8E">
          <w:rPr>
            <w:rStyle w:val="Hyperlink"/>
            <w:rFonts w:ascii="Sylfaen" w:hAnsi="Sylfaen"/>
            <w:b/>
            <w:sz w:val="16"/>
            <w:szCs w:val="16"/>
            <w:lang w:val="hy-AM"/>
          </w:rPr>
          <w:t>https://bit.ly/2Yf4Ajt</w:t>
        </w:r>
      </w:hyperlink>
    </w:p>
  </w:footnote>
  <w:footnote w:id="123">
    <w:p w14:paraId="5E00CE31" w14:textId="77777777" w:rsidR="0019702E" w:rsidRPr="007F0F21" w:rsidRDefault="0019702E" w:rsidP="00061AA4">
      <w:pPr>
        <w:pStyle w:val="FootnoteText"/>
        <w:spacing w:after="0"/>
        <w:rPr>
          <w:rFonts w:ascii="Sylfaen" w:hAnsi="Sylfaen"/>
          <w:b/>
          <w:sz w:val="16"/>
          <w:szCs w:val="16"/>
          <w:lang w:val="hy-AM"/>
        </w:rPr>
      </w:pPr>
      <w:r w:rsidRPr="007F0F21">
        <w:rPr>
          <w:rStyle w:val="FootnoteReference"/>
          <w:rFonts w:ascii="Sylfaen" w:hAnsi="Sylfaen"/>
          <w:b/>
          <w:sz w:val="16"/>
          <w:szCs w:val="16"/>
        </w:rPr>
        <w:footnoteRef/>
      </w:r>
      <w:hyperlink r:id="rId123" w:history="1">
        <w:r w:rsidRPr="007F0F21">
          <w:rPr>
            <w:rStyle w:val="Hyperlink"/>
            <w:rFonts w:ascii="Sylfaen" w:hAnsi="Sylfaen"/>
            <w:b/>
            <w:sz w:val="16"/>
            <w:szCs w:val="16"/>
            <w:lang w:val="hy-AM"/>
          </w:rPr>
          <w:t>http://armtimes.com/hy/article/142602</w:t>
        </w:r>
      </w:hyperlink>
      <w:r w:rsidRPr="007F0F21">
        <w:rPr>
          <w:rFonts w:ascii="Sylfaen" w:hAnsi="Sylfaen"/>
          <w:b/>
          <w:sz w:val="16"/>
          <w:szCs w:val="16"/>
          <w:lang w:val="hy-AM"/>
        </w:rPr>
        <w:t xml:space="preserve"> </w:t>
      </w:r>
    </w:p>
  </w:footnote>
  <w:footnote w:id="124">
    <w:p w14:paraId="67B38F30" w14:textId="77777777" w:rsidR="0019702E" w:rsidRPr="00A523DA" w:rsidRDefault="0019702E" w:rsidP="004C51A2">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125">
    <w:p w14:paraId="3149BBFE" w14:textId="77777777" w:rsidR="0019702E" w:rsidRPr="0038474A" w:rsidRDefault="0019702E" w:rsidP="0049053E">
      <w:pPr>
        <w:pStyle w:val="FootnoteText"/>
        <w:rPr>
          <w:lang w:val="hy-AM"/>
        </w:rPr>
      </w:pPr>
      <w:r>
        <w:rPr>
          <w:rStyle w:val="FootnoteReference"/>
        </w:rPr>
        <w:footnoteRef/>
      </w:r>
      <w:r w:rsidRPr="009C6A3E">
        <w:rPr>
          <w:rFonts w:ascii="Sylfaen" w:hAnsi="Sylfaen"/>
          <w:b/>
          <w:sz w:val="16"/>
          <w:szCs w:val="16"/>
          <w:lang w:val="hy-AM"/>
        </w:rPr>
        <w:t xml:space="preserve"> </w:t>
      </w:r>
      <w:hyperlink r:id="rId124" w:history="1">
        <w:r w:rsidRPr="009C6A3E">
          <w:rPr>
            <w:rStyle w:val="Hyperlink"/>
            <w:rFonts w:ascii="Sylfaen" w:hAnsi="Sylfaen"/>
            <w:b/>
            <w:sz w:val="16"/>
            <w:szCs w:val="16"/>
            <w:lang w:val="hy-AM"/>
          </w:rPr>
          <w:t>http://hzham.am/articles/1666759386392681.html</w:t>
        </w:r>
      </w:hyperlink>
    </w:p>
  </w:footnote>
  <w:footnote w:id="126">
    <w:p w14:paraId="5EE5D02C" w14:textId="77777777" w:rsidR="0019702E" w:rsidRPr="00DE234A" w:rsidRDefault="0019702E" w:rsidP="001746E6">
      <w:pPr>
        <w:pStyle w:val="FootnoteText"/>
        <w:rPr>
          <w:lang w:val="hy-AM"/>
        </w:rPr>
      </w:pPr>
      <w:r>
        <w:rPr>
          <w:rStyle w:val="FootnoteReference"/>
        </w:rPr>
        <w:footnoteRef/>
      </w:r>
      <w:r w:rsidRPr="00DE234A">
        <w:rPr>
          <w:lang w:val="hy-AM"/>
        </w:rPr>
        <w:t xml:space="preserve"> </w:t>
      </w:r>
      <w:hyperlink r:id="rId125" w:history="1">
        <w:r w:rsidRPr="00DE234A">
          <w:rPr>
            <w:rStyle w:val="Hyperlink"/>
            <w:rFonts w:ascii="Sylfaen" w:hAnsi="Sylfaen"/>
            <w:b/>
            <w:sz w:val="16"/>
            <w:szCs w:val="16"/>
            <w:lang w:val="hy-AM"/>
          </w:rPr>
          <w:t>https://youtu.be/vNNLhBpsRlM</w:t>
        </w:r>
      </w:hyperlink>
    </w:p>
  </w:footnote>
  <w:footnote w:id="127">
    <w:p w14:paraId="1ABD2FF5" w14:textId="77777777" w:rsidR="0019702E" w:rsidRPr="000A16BA" w:rsidRDefault="0019702E" w:rsidP="001746E6">
      <w:pPr>
        <w:pStyle w:val="FootnoteText"/>
        <w:rPr>
          <w:lang w:val="hy-AM"/>
        </w:rPr>
      </w:pPr>
      <w:r>
        <w:rPr>
          <w:rStyle w:val="FootnoteReference"/>
        </w:rPr>
        <w:footnoteRef/>
      </w:r>
      <w:r w:rsidRPr="000A16BA">
        <w:rPr>
          <w:lang w:val="hy-AM"/>
        </w:rPr>
        <w:t xml:space="preserve"> </w:t>
      </w:r>
      <w:hyperlink r:id="rId126" w:history="1">
        <w:r w:rsidRPr="000A16BA">
          <w:rPr>
            <w:rStyle w:val="Hyperlink"/>
            <w:rFonts w:ascii="Sylfaen" w:hAnsi="Sylfaen"/>
            <w:b/>
            <w:sz w:val="16"/>
            <w:szCs w:val="16"/>
            <w:lang w:val="hy-AM"/>
          </w:rPr>
          <w:t>https://hetq.am/hy/article/117483?fbclid=IwAR0hsTR937FaVgio0ipQqDWOCWaowzo-wrFssO3DmGQSjifkf41bwR9js04</w:t>
        </w:r>
      </w:hyperlink>
    </w:p>
  </w:footnote>
  <w:footnote w:id="128">
    <w:p w14:paraId="45C1A6D9" w14:textId="77777777" w:rsidR="0019702E" w:rsidRPr="002212FF" w:rsidRDefault="0019702E" w:rsidP="0047206D">
      <w:pPr>
        <w:pStyle w:val="FootnoteText"/>
        <w:rPr>
          <w:lang w:val="hy-AM"/>
        </w:rPr>
      </w:pPr>
      <w:r w:rsidRPr="00565C16">
        <w:rPr>
          <w:rStyle w:val="FootnoteReference"/>
          <w:rFonts w:ascii="Sylfaen" w:hAnsi="Sylfaen" w:cstheme="minorBidi"/>
          <w:b/>
          <w:sz w:val="22"/>
          <w:szCs w:val="22"/>
        </w:rPr>
        <w:footnoteRef/>
      </w:r>
      <w:r w:rsidRPr="008676CF">
        <w:rPr>
          <w:rStyle w:val="FootnoteReference"/>
          <w:rFonts w:ascii="Sylfaen" w:hAnsi="Sylfaen" w:cstheme="minorBidi"/>
          <w:b/>
          <w:sz w:val="22"/>
          <w:szCs w:val="22"/>
          <w:lang w:val="hy-AM"/>
        </w:rPr>
        <w:t xml:space="preserve"> </w:t>
      </w:r>
      <w:hyperlink r:id="rId127" w:history="1">
        <w:r w:rsidRPr="002212FF">
          <w:rPr>
            <w:rStyle w:val="Hyperlink"/>
            <w:rFonts w:ascii="Sylfaen" w:hAnsi="Sylfaen"/>
            <w:b/>
            <w:sz w:val="16"/>
            <w:szCs w:val="16"/>
            <w:lang w:val="hy-AM"/>
          </w:rPr>
          <w:t>https://www.facebook.com/varduhi.ishkhanyan/posts/3672189966142380</w:t>
        </w:r>
      </w:hyperlink>
    </w:p>
  </w:footnote>
  <w:footnote w:id="129">
    <w:p w14:paraId="736F1DEC" w14:textId="77777777" w:rsidR="0019702E" w:rsidRPr="00571FBA" w:rsidRDefault="0019702E" w:rsidP="00717C6F">
      <w:pPr>
        <w:pStyle w:val="FootnoteText"/>
        <w:spacing w:after="0"/>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128"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130">
    <w:p w14:paraId="08DBD302" w14:textId="77777777" w:rsidR="0019702E" w:rsidRPr="00DC68A9" w:rsidRDefault="0019702E" w:rsidP="00717C6F">
      <w:pPr>
        <w:pStyle w:val="FootnoteText"/>
        <w:spacing w:after="0"/>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29" w:history="1">
        <w:r w:rsidRPr="00DC68A9">
          <w:rPr>
            <w:rStyle w:val="Hyperlink"/>
            <w:rFonts w:ascii="Sylfaen" w:hAnsi="Sylfaen"/>
            <w:b/>
            <w:sz w:val="16"/>
            <w:szCs w:val="16"/>
            <w:lang w:val="hy-AM"/>
          </w:rPr>
          <w:t>https://www.1in.am/2377848.html</w:t>
        </w:r>
      </w:hyperlink>
    </w:p>
  </w:footnote>
  <w:footnote w:id="131">
    <w:p w14:paraId="743AB955" w14:textId="77777777" w:rsidR="0019702E" w:rsidRPr="00DC68A9" w:rsidRDefault="0019702E" w:rsidP="00717C6F">
      <w:pPr>
        <w:pStyle w:val="FootnoteText"/>
        <w:spacing w:after="0"/>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130" w:history="1">
        <w:r w:rsidRPr="00DC68A9">
          <w:rPr>
            <w:rStyle w:val="Hyperlink"/>
            <w:rFonts w:ascii="Sylfaen" w:hAnsi="Sylfaen"/>
            <w:b/>
            <w:sz w:val="16"/>
            <w:szCs w:val="16"/>
            <w:lang w:val="hy-AM"/>
          </w:rPr>
          <w:t>https://www.1in.am/2378232.html</w:t>
        </w:r>
      </w:hyperlink>
    </w:p>
  </w:footnote>
  <w:footnote w:id="132">
    <w:p w14:paraId="18007F4A" w14:textId="77777777" w:rsidR="0019702E" w:rsidRPr="0070631F" w:rsidRDefault="0019702E" w:rsidP="00594D83">
      <w:pPr>
        <w:pStyle w:val="FootnoteText"/>
        <w:rPr>
          <w:lang w:val="hy-AM"/>
        </w:rPr>
      </w:pPr>
      <w:r>
        <w:rPr>
          <w:rStyle w:val="FootnoteReference"/>
        </w:rPr>
        <w:footnoteRef/>
      </w:r>
      <w:r w:rsidRPr="00870D18">
        <w:rPr>
          <w:lang w:val="hy-AM"/>
        </w:rPr>
        <w:t xml:space="preserve"> </w:t>
      </w:r>
      <w:hyperlink r:id="rId131" w:history="1">
        <w:r w:rsidRPr="00870D18">
          <w:rPr>
            <w:rStyle w:val="Hyperlink"/>
            <w:rFonts w:ascii="Sylfaen" w:hAnsi="Sylfaen"/>
            <w:b/>
            <w:sz w:val="16"/>
            <w:szCs w:val="16"/>
            <w:lang w:val="hy-AM"/>
          </w:rPr>
          <w:t>https://www.facebook.com/watch/?v=491934574965832</w:t>
        </w:r>
      </w:hyperlink>
    </w:p>
  </w:footnote>
  <w:footnote w:id="133">
    <w:p w14:paraId="661FFD51" w14:textId="77777777" w:rsidR="0019702E" w:rsidRPr="002212FF" w:rsidRDefault="0019702E" w:rsidP="008A0981">
      <w:pPr>
        <w:pStyle w:val="FootnoteText"/>
        <w:spacing w:after="0"/>
        <w:rPr>
          <w:lang w:val="hy-AM"/>
        </w:rPr>
      </w:pPr>
      <w:r>
        <w:rPr>
          <w:rStyle w:val="FootnoteReference"/>
        </w:rPr>
        <w:footnoteRef/>
      </w:r>
      <w:r w:rsidRPr="002212FF">
        <w:rPr>
          <w:lang w:val="hy-AM"/>
        </w:rPr>
        <w:t xml:space="preserve"> </w:t>
      </w:r>
      <w:hyperlink r:id="rId132" w:history="1">
        <w:r w:rsidRPr="002212FF">
          <w:rPr>
            <w:rStyle w:val="Hyperlink"/>
            <w:rFonts w:ascii="Sylfaen" w:hAnsi="Sylfaen"/>
            <w:b/>
            <w:sz w:val="16"/>
            <w:szCs w:val="16"/>
            <w:lang w:val="hy-AM"/>
          </w:rPr>
          <w:t>https://bit.ly/3gebYSE</w:t>
        </w:r>
      </w:hyperlink>
    </w:p>
  </w:footnote>
  <w:footnote w:id="134">
    <w:p w14:paraId="50B33B5E" w14:textId="77777777" w:rsidR="0019702E" w:rsidRPr="002212FF" w:rsidRDefault="0019702E" w:rsidP="008A0981">
      <w:pPr>
        <w:pStyle w:val="FootnoteText"/>
        <w:spacing w:after="0"/>
        <w:rPr>
          <w:lang w:val="hy-AM"/>
        </w:rPr>
      </w:pPr>
      <w:r>
        <w:rPr>
          <w:rStyle w:val="FootnoteReference"/>
        </w:rPr>
        <w:footnoteRef/>
      </w:r>
      <w:r w:rsidRPr="002212FF">
        <w:rPr>
          <w:lang w:val="hy-AM"/>
        </w:rPr>
        <w:t xml:space="preserve"> </w:t>
      </w:r>
      <w:hyperlink r:id="rId133" w:history="1">
        <w:r w:rsidRPr="002212FF">
          <w:rPr>
            <w:rStyle w:val="Hyperlink"/>
            <w:rFonts w:ascii="Sylfaen" w:hAnsi="Sylfaen"/>
            <w:b/>
            <w:sz w:val="16"/>
            <w:szCs w:val="16"/>
            <w:lang w:val="hy-AM"/>
          </w:rPr>
          <w:t>https://www.facebook.com/narek.malyan/posts/3618182874876584</w:t>
        </w:r>
      </w:hyperlink>
      <w:r w:rsidRPr="002212FF">
        <w:rPr>
          <w:lang w:val="hy-AM"/>
        </w:rPr>
        <w:t xml:space="preserve"> </w:t>
      </w:r>
    </w:p>
  </w:footnote>
  <w:footnote w:id="135">
    <w:p w14:paraId="06F97120" w14:textId="77777777" w:rsidR="0019702E" w:rsidRPr="002212FF" w:rsidRDefault="0019702E" w:rsidP="008A0981">
      <w:pPr>
        <w:pStyle w:val="FootnoteText"/>
        <w:spacing w:after="0"/>
        <w:rPr>
          <w:lang w:val="hy-AM"/>
        </w:rPr>
      </w:pPr>
      <w:r>
        <w:rPr>
          <w:rStyle w:val="FootnoteReference"/>
        </w:rPr>
        <w:footnoteRef/>
      </w:r>
      <w:r w:rsidRPr="002212FF">
        <w:rPr>
          <w:lang w:val="hy-AM"/>
        </w:rPr>
        <w:t xml:space="preserve"> </w:t>
      </w:r>
      <w:hyperlink r:id="rId134" w:history="1">
        <w:r w:rsidRPr="002212FF">
          <w:rPr>
            <w:rStyle w:val="Hyperlink"/>
            <w:rFonts w:ascii="Sylfaen" w:hAnsi="Sylfaen"/>
            <w:b/>
            <w:sz w:val="16"/>
            <w:szCs w:val="16"/>
            <w:lang w:val="hy-AM"/>
          </w:rPr>
          <w:t>https://bit.ly/3hMTSra</w:t>
        </w:r>
      </w:hyperlink>
    </w:p>
  </w:footnote>
  <w:footnote w:id="136">
    <w:p w14:paraId="14023942" w14:textId="77777777" w:rsidR="0019702E" w:rsidRPr="00265355" w:rsidRDefault="0019702E" w:rsidP="008A0981">
      <w:pPr>
        <w:pStyle w:val="FootnoteText"/>
        <w:spacing w:after="0"/>
        <w:rPr>
          <w:lang w:val="hy-AM"/>
        </w:rPr>
      </w:pPr>
      <w:r>
        <w:rPr>
          <w:rStyle w:val="FootnoteReference"/>
        </w:rPr>
        <w:footnoteRef/>
      </w:r>
      <w:r w:rsidRPr="00126E8E">
        <w:rPr>
          <w:lang w:val="hy-AM"/>
        </w:rPr>
        <w:t xml:space="preserve"> </w:t>
      </w:r>
      <w:hyperlink r:id="rId135" w:history="1">
        <w:r w:rsidRPr="00126E8E">
          <w:rPr>
            <w:rStyle w:val="Hyperlink"/>
            <w:rFonts w:ascii="Sylfaen" w:hAnsi="Sylfaen"/>
            <w:b/>
            <w:sz w:val="16"/>
            <w:szCs w:val="16"/>
            <w:lang w:val="hy-AM"/>
          </w:rPr>
          <w:t>https://168.am/2020/06/07/1314973.html</w:t>
        </w:r>
      </w:hyperlink>
    </w:p>
  </w:footnote>
  <w:footnote w:id="137">
    <w:p w14:paraId="345B463C" w14:textId="77777777" w:rsidR="0019702E" w:rsidRPr="00705012" w:rsidRDefault="0019702E" w:rsidP="00D86143">
      <w:pPr>
        <w:pStyle w:val="FootnoteText"/>
        <w:rPr>
          <w:lang w:val="hy-AM"/>
        </w:rPr>
      </w:pPr>
      <w:r>
        <w:rPr>
          <w:rStyle w:val="FootnoteReference"/>
        </w:rPr>
        <w:footnoteRef/>
      </w:r>
      <w:r w:rsidRPr="00705012">
        <w:rPr>
          <w:lang w:val="hy-AM"/>
        </w:rPr>
        <w:t xml:space="preserve"> </w:t>
      </w:r>
      <w:hyperlink r:id="rId136" w:history="1">
        <w:r w:rsidRPr="00705012">
          <w:rPr>
            <w:rStyle w:val="Hyperlink"/>
            <w:rFonts w:ascii="Sylfaen" w:hAnsi="Sylfaen"/>
            <w:b/>
            <w:sz w:val="16"/>
            <w:szCs w:val="16"/>
            <w:lang w:val="hy-AM"/>
          </w:rPr>
          <w:t>https://news.am/arm/news/584108.html</w:t>
        </w:r>
      </w:hyperlink>
    </w:p>
  </w:footnote>
  <w:footnote w:id="138">
    <w:p w14:paraId="3AA77EF8" w14:textId="77777777" w:rsidR="0019702E" w:rsidRPr="00947349" w:rsidRDefault="0019702E" w:rsidP="00ED33C7">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137" w:history="1">
        <w:r w:rsidRPr="00F801AF">
          <w:rPr>
            <w:rStyle w:val="Hyperlink"/>
            <w:rFonts w:ascii="Sylfaen" w:hAnsi="Sylfaen"/>
            <w:b/>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39">
    <w:p w14:paraId="66C4E3AA" w14:textId="77777777" w:rsidR="0019702E" w:rsidRPr="001414E5" w:rsidRDefault="0019702E" w:rsidP="003F3D04">
      <w:pPr>
        <w:pStyle w:val="FootnoteText"/>
        <w:rPr>
          <w:lang w:val="hy-AM"/>
        </w:rPr>
      </w:pPr>
      <w:r>
        <w:rPr>
          <w:rStyle w:val="FootnoteReference"/>
        </w:rPr>
        <w:footnoteRef/>
      </w:r>
      <w:r w:rsidRPr="001414E5">
        <w:rPr>
          <w:lang w:val="hy-AM"/>
        </w:rPr>
        <w:t xml:space="preserve"> </w:t>
      </w:r>
      <w:hyperlink r:id="rId138"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140">
    <w:p w14:paraId="2A5ECE7F" w14:textId="77777777" w:rsidR="0019702E" w:rsidRPr="00F306BC" w:rsidRDefault="0019702E" w:rsidP="005F2B37">
      <w:pPr>
        <w:pStyle w:val="FootnoteText"/>
        <w:spacing w:after="0"/>
        <w:rPr>
          <w:lang w:val="hy-AM"/>
        </w:rPr>
      </w:pPr>
      <w:r>
        <w:rPr>
          <w:rStyle w:val="FootnoteReference"/>
        </w:rPr>
        <w:footnoteRef/>
      </w:r>
      <w:r w:rsidRPr="00F306BC">
        <w:rPr>
          <w:lang w:val="hy-AM"/>
        </w:rPr>
        <w:t xml:space="preserve"> </w:t>
      </w:r>
      <w:hyperlink r:id="rId139"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141">
    <w:p w14:paraId="1224A5FF" w14:textId="77777777" w:rsidR="0019702E" w:rsidRPr="00F306BC" w:rsidRDefault="0019702E" w:rsidP="005F2B37">
      <w:pPr>
        <w:pStyle w:val="FootnoteText"/>
        <w:spacing w:after="0"/>
        <w:rPr>
          <w:lang w:val="hy-AM"/>
        </w:rPr>
      </w:pPr>
      <w:r>
        <w:rPr>
          <w:rStyle w:val="FootnoteReference"/>
        </w:rPr>
        <w:footnoteRef/>
      </w:r>
      <w:r w:rsidRPr="00F306BC">
        <w:rPr>
          <w:lang w:val="hy-AM"/>
        </w:rPr>
        <w:t xml:space="preserve"> </w:t>
      </w:r>
      <w:hyperlink r:id="rId140" w:history="1">
        <w:r w:rsidRPr="00F306BC">
          <w:rPr>
            <w:rStyle w:val="Hyperlink"/>
            <w:rFonts w:ascii="Sylfaen" w:hAnsi="Sylfaen"/>
            <w:b/>
            <w:sz w:val="16"/>
            <w:szCs w:val="16"/>
            <w:lang w:val="hy-AM"/>
          </w:rPr>
          <w:t>https://analitik.am/news/view/594100?fbclid=IwAR2-q-8ahmJ2vQBqyNfWmYvt1WQDwjHwq16tbcpVNackjKL5Ku9W7R8XQTI</w:t>
        </w:r>
      </w:hyperlink>
    </w:p>
  </w:footnote>
  <w:footnote w:id="142">
    <w:p w14:paraId="61C7540D" w14:textId="77777777" w:rsidR="0019702E" w:rsidRPr="00E76ED1" w:rsidRDefault="0019702E" w:rsidP="005F2B37">
      <w:pPr>
        <w:pStyle w:val="FootnoteText"/>
        <w:spacing w:after="0"/>
        <w:rPr>
          <w:lang w:val="hy-AM"/>
        </w:rPr>
      </w:pPr>
      <w:r>
        <w:rPr>
          <w:rStyle w:val="FootnoteReference"/>
        </w:rPr>
        <w:footnoteRef/>
      </w:r>
      <w:r w:rsidRPr="0081045D">
        <w:rPr>
          <w:lang w:val="hy-AM"/>
        </w:rPr>
        <w:t xml:space="preserve"> </w:t>
      </w:r>
      <w:hyperlink r:id="rId141" w:history="1">
        <w:r w:rsidRPr="0081045D">
          <w:rPr>
            <w:rStyle w:val="Hyperlink"/>
            <w:rFonts w:ascii="Sylfaen" w:hAnsi="Sylfaen"/>
            <w:b/>
            <w:sz w:val="16"/>
            <w:szCs w:val="16"/>
            <w:lang w:val="hy-AM"/>
          </w:rPr>
          <w:t>https://www.1in.am/2770165.html</w:t>
        </w:r>
      </w:hyperlink>
    </w:p>
  </w:footnote>
  <w:footnote w:id="143">
    <w:p w14:paraId="2632B091" w14:textId="77777777" w:rsidR="0019702E" w:rsidRPr="00F31562" w:rsidRDefault="0019702E" w:rsidP="005F2B37">
      <w:pPr>
        <w:pStyle w:val="FootnoteText"/>
        <w:spacing w:after="0"/>
        <w:rPr>
          <w:lang w:val="hy-AM"/>
        </w:rPr>
      </w:pPr>
      <w:r>
        <w:rPr>
          <w:rStyle w:val="FootnoteReference"/>
        </w:rPr>
        <w:footnoteRef/>
      </w:r>
      <w:r w:rsidRPr="0081045D">
        <w:rPr>
          <w:lang w:val="hy-AM"/>
        </w:rPr>
        <w:t xml:space="preserve"> </w:t>
      </w:r>
      <w:hyperlink r:id="rId142" w:history="1">
        <w:r w:rsidRPr="0081045D">
          <w:rPr>
            <w:rStyle w:val="Hyperlink"/>
            <w:rFonts w:ascii="Sylfaen" w:hAnsi="Sylfaen"/>
            <w:b/>
            <w:sz w:val="16"/>
            <w:szCs w:val="16"/>
            <w:lang w:val="hy-AM"/>
          </w:rPr>
          <w:t>https://shamshyan.com/hy/article/2020/06/14/1157316/</w:t>
        </w:r>
      </w:hyperlink>
    </w:p>
  </w:footnote>
  <w:footnote w:id="144">
    <w:p w14:paraId="7D83C97D" w14:textId="77777777" w:rsidR="0019702E" w:rsidRDefault="0019702E" w:rsidP="005F2B37">
      <w:pPr>
        <w:pStyle w:val="FootnoteText"/>
        <w:rPr>
          <w:lang w:val="hy-AM"/>
        </w:rPr>
      </w:pPr>
      <w:r>
        <w:rPr>
          <w:rStyle w:val="FootnoteReference"/>
        </w:rPr>
        <w:footnoteRef/>
      </w:r>
      <w:r>
        <w:rPr>
          <w:lang w:val="hy-AM"/>
        </w:rPr>
        <w:t xml:space="preserve"> </w:t>
      </w:r>
      <w:hyperlink r:id="rId143" w:history="1">
        <w:r>
          <w:rPr>
            <w:rStyle w:val="Hyperlink"/>
            <w:rFonts w:ascii="Sylfaen" w:hAnsi="Sylfaen"/>
            <w:b/>
            <w:sz w:val="16"/>
            <w:szCs w:val="16"/>
            <w:lang w:val="hy-AM"/>
          </w:rPr>
          <w:t>https://media.am/hy/newsroom/2020/07/14/22922/</w:t>
        </w:r>
      </w:hyperlink>
    </w:p>
  </w:footnote>
  <w:footnote w:id="145">
    <w:p w14:paraId="385D0C03" w14:textId="77777777" w:rsidR="0019702E" w:rsidRDefault="0019702E" w:rsidP="00CA160B">
      <w:pPr>
        <w:pStyle w:val="FootnoteText"/>
        <w:spacing w:after="0"/>
        <w:rPr>
          <w:lang w:val="hy-AM"/>
        </w:rPr>
      </w:pPr>
      <w:r>
        <w:rPr>
          <w:rStyle w:val="FootnoteReference"/>
        </w:rPr>
        <w:footnoteRef/>
      </w:r>
      <w:r>
        <w:rPr>
          <w:rFonts w:ascii="Sylfaen" w:hAnsi="Sylfaen"/>
          <w:b/>
          <w:sz w:val="16"/>
          <w:szCs w:val="16"/>
          <w:lang w:val="hy-AM"/>
        </w:rPr>
        <w:t xml:space="preserve"> </w:t>
      </w:r>
      <w:hyperlink r:id="rId144" w:history="1">
        <w:r>
          <w:rPr>
            <w:rStyle w:val="Hyperlink"/>
            <w:rFonts w:ascii="Sylfaen" w:hAnsi="Sylfaen"/>
            <w:b/>
            <w:sz w:val="16"/>
            <w:szCs w:val="16"/>
            <w:lang w:val="hy-AM"/>
          </w:rPr>
          <w:t>https://hetq.am/hy/article/119421?fbclid=IwAR0BvMzs5u1nhud3KOWKhn6yqatwDHqw7QvcuVZNqSmZxD5L-eCMqO-WQDU</w:t>
        </w:r>
      </w:hyperlink>
    </w:p>
  </w:footnote>
  <w:footnote w:id="146">
    <w:p w14:paraId="49D19CC0" w14:textId="77777777" w:rsidR="0019702E" w:rsidRPr="00DB1256" w:rsidRDefault="0019702E" w:rsidP="00CA160B">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hyperlink r:id="rId145" w:history="1">
        <w:r w:rsidRPr="00C15252">
          <w:rPr>
            <w:rStyle w:val="Hyperlink"/>
            <w:rFonts w:ascii="Sylfaen" w:hAnsi="Sylfaen"/>
            <w:b/>
            <w:sz w:val="16"/>
            <w:szCs w:val="16"/>
            <w:lang w:val="hy-AM"/>
          </w:rPr>
          <w:t>https://youtu.be/4gGNJG8KAsM</w:t>
        </w:r>
      </w:hyperlink>
    </w:p>
  </w:footnote>
  <w:footnote w:id="147">
    <w:p w14:paraId="45571811" w14:textId="77777777" w:rsidR="0019702E" w:rsidRPr="00C15252" w:rsidRDefault="0019702E" w:rsidP="00032477">
      <w:pPr>
        <w:pStyle w:val="FootnoteText"/>
        <w:spacing w:after="0"/>
        <w:rPr>
          <w:rFonts w:ascii="Sylfaen" w:hAnsi="Sylfaen"/>
          <w:lang w:val="hy-AM"/>
        </w:rPr>
      </w:pPr>
      <w:r>
        <w:rPr>
          <w:rStyle w:val="FootnoteReference"/>
        </w:rPr>
        <w:footnoteRef/>
      </w:r>
      <w:r w:rsidRPr="00C15252">
        <w:rPr>
          <w:lang w:val="hy-AM"/>
        </w:rPr>
        <w:t xml:space="preserve"> </w:t>
      </w:r>
      <w:hyperlink r:id="rId146" w:history="1">
        <w:r w:rsidRPr="00C15252">
          <w:rPr>
            <w:rStyle w:val="Hyperlink"/>
            <w:rFonts w:ascii="Sylfaen" w:hAnsi="Sylfaen"/>
            <w:b/>
            <w:sz w:val="16"/>
            <w:szCs w:val="16"/>
            <w:lang w:val="hy-AM"/>
          </w:rPr>
          <w:t>http://hzham.am/articles/1668284337218388.html</w:t>
        </w:r>
      </w:hyperlink>
    </w:p>
  </w:footnote>
  <w:footnote w:id="148">
    <w:p w14:paraId="394323EF" w14:textId="77777777" w:rsidR="0019702E" w:rsidRPr="00C15252" w:rsidRDefault="0019702E" w:rsidP="00032477">
      <w:pPr>
        <w:pStyle w:val="FootnoteText"/>
        <w:spacing w:after="0"/>
        <w:rPr>
          <w:rFonts w:ascii="Sylfaen" w:hAnsi="Sylfaen"/>
          <w:lang w:val="hy-AM"/>
        </w:rPr>
      </w:pPr>
      <w:r>
        <w:rPr>
          <w:rStyle w:val="FootnoteReference"/>
        </w:rPr>
        <w:footnoteRef/>
      </w:r>
      <w:r w:rsidRPr="00C15252">
        <w:rPr>
          <w:lang w:val="hy-AM"/>
        </w:rPr>
        <w:t xml:space="preserve"> </w:t>
      </w:r>
      <w:hyperlink r:id="rId147" w:history="1">
        <w:r w:rsidRPr="00C15252">
          <w:rPr>
            <w:rStyle w:val="Hyperlink"/>
            <w:rFonts w:ascii="Sylfaen" w:hAnsi="Sylfaen"/>
            <w:b/>
            <w:sz w:val="16"/>
            <w:szCs w:val="16"/>
            <w:lang w:val="hy-AM"/>
          </w:rPr>
          <w:t>http://hzham.am/articles/1661036339300016.html</w:t>
        </w:r>
      </w:hyperlink>
    </w:p>
  </w:footnote>
  <w:footnote w:id="149">
    <w:p w14:paraId="5FC666E8" w14:textId="77777777" w:rsidR="0019702E" w:rsidRPr="00A92B58" w:rsidRDefault="0019702E" w:rsidP="00032477">
      <w:pPr>
        <w:pStyle w:val="FootnoteText"/>
        <w:spacing w:after="0"/>
        <w:rPr>
          <w:rFonts w:ascii="Sylfaen" w:hAnsi="Sylfaen"/>
          <w:lang w:val="hy-AM"/>
        </w:rPr>
      </w:pPr>
      <w:r>
        <w:rPr>
          <w:rStyle w:val="FootnoteReference"/>
        </w:rPr>
        <w:footnoteRef/>
      </w:r>
      <w:r w:rsidRPr="00A92B58">
        <w:rPr>
          <w:lang w:val="hy-AM"/>
        </w:rPr>
        <w:t xml:space="preserve"> </w:t>
      </w:r>
      <w:hyperlink r:id="rId148" w:history="1">
        <w:r w:rsidRPr="00A92B58">
          <w:rPr>
            <w:rStyle w:val="Hyperlink"/>
            <w:rFonts w:ascii="Sylfaen" w:hAnsi="Sylfaen"/>
            <w:b/>
            <w:sz w:val="16"/>
            <w:szCs w:val="16"/>
            <w:lang w:val="hy-AM"/>
          </w:rPr>
          <w:t>http://hzham.am/articles/1671819965288944.html</w:t>
        </w:r>
      </w:hyperlink>
    </w:p>
  </w:footnote>
  <w:footnote w:id="150">
    <w:p w14:paraId="26255764" w14:textId="77777777" w:rsidR="0019702E" w:rsidRPr="00B16C50" w:rsidRDefault="0019702E" w:rsidP="00F153FF">
      <w:pPr>
        <w:pStyle w:val="FootnoteText"/>
        <w:spacing w:after="0"/>
        <w:rPr>
          <w:rFonts w:ascii="Sylfaen" w:hAnsi="Sylfaen"/>
          <w:lang w:val="hy-AM"/>
        </w:rPr>
      </w:pPr>
      <w:r>
        <w:rPr>
          <w:rStyle w:val="FootnoteReference"/>
        </w:rPr>
        <w:footnoteRef/>
      </w:r>
      <w:r w:rsidRPr="00B16C50">
        <w:rPr>
          <w:lang w:val="hy-AM"/>
        </w:rPr>
        <w:t xml:space="preserve"> </w:t>
      </w:r>
      <w:hyperlink r:id="rId149" w:history="1">
        <w:r w:rsidRPr="00B16C50">
          <w:rPr>
            <w:rStyle w:val="Hyperlink"/>
            <w:rFonts w:ascii="Sylfaen" w:hAnsi="Sylfaen"/>
            <w:b/>
            <w:sz w:val="16"/>
            <w:szCs w:val="16"/>
            <w:lang w:val="hy-AM"/>
          </w:rPr>
          <w:t>https://hraparak.am/post/bf6e81ca1c15291e0836f43015c913ce</w:t>
        </w:r>
      </w:hyperlink>
    </w:p>
  </w:footnote>
  <w:footnote w:id="151">
    <w:p w14:paraId="019662C9" w14:textId="77777777" w:rsidR="0019702E" w:rsidRPr="003A4955" w:rsidRDefault="0019702E" w:rsidP="00F153FF">
      <w:pPr>
        <w:pStyle w:val="FootnoteText"/>
        <w:spacing w:after="0"/>
        <w:rPr>
          <w:rFonts w:ascii="Sylfaen" w:hAnsi="Sylfaen"/>
          <w:lang w:val="hy-AM"/>
        </w:rPr>
      </w:pPr>
      <w:r>
        <w:rPr>
          <w:rStyle w:val="FootnoteReference"/>
        </w:rPr>
        <w:footnoteRef/>
      </w:r>
      <w:r w:rsidRPr="00397C94">
        <w:rPr>
          <w:rFonts w:ascii="Sylfaen" w:hAnsi="Sylfaen"/>
          <w:b/>
          <w:sz w:val="16"/>
          <w:szCs w:val="16"/>
          <w:lang w:val="hy-AM"/>
        </w:rPr>
        <w:t xml:space="preserve"> </w:t>
      </w:r>
      <w:hyperlink r:id="rId150" w:history="1">
        <w:r w:rsidRPr="00397C94">
          <w:rPr>
            <w:rStyle w:val="Hyperlink"/>
            <w:rFonts w:ascii="Sylfaen" w:hAnsi="Sylfaen"/>
            <w:b/>
            <w:sz w:val="16"/>
            <w:szCs w:val="16"/>
            <w:lang w:val="hy-AM"/>
          </w:rPr>
          <w:t>https://factor.am/264289.html</w:t>
        </w:r>
      </w:hyperlink>
    </w:p>
  </w:footnote>
  <w:footnote w:id="152">
    <w:p w14:paraId="0261A4D0" w14:textId="77777777" w:rsidR="0019702E" w:rsidRPr="0091646E" w:rsidRDefault="0019702E" w:rsidP="003046F8">
      <w:pPr>
        <w:pStyle w:val="FootnoteText"/>
        <w:rPr>
          <w:lang w:val="hy-AM"/>
        </w:rPr>
      </w:pPr>
      <w:r>
        <w:rPr>
          <w:rStyle w:val="FootnoteReference"/>
        </w:rPr>
        <w:footnoteRef/>
      </w:r>
      <w:r w:rsidRPr="0091646E">
        <w:rPr>
          <w:lang w:val="hy-AM"/>
        </w:rPr>
        <w:t xml:space="preserve"> </w:t>
      </w:r>
      <w:hyperlink r:id="rId151" w:history="1">
        <w:r w:rsidRPr="0091646E">
          <w:rPr>
            <w:rStyle w:val="Hyperlink"/>
            <w:rFonts w:ascii="Sylfaen" w:hAnsi="Sylfaen"/>
            <w:b/>
            <w:sz w:val="16"/>
            <w:szCs w:val="16"/>
            <w:lang w:val="hy-AM"/>
          </w:rPr>
          <w:t>https://www.azatutyun.am/a/30773276.html</w:t>
        </w:r>
      </w:hyperlink>
    </w:p>
  </w:footnote>
  <w:footnote w:id="153">
    <w:p w14:paraId="72B23E1E" w14:textId="77777777" w:rsidR="0019702E" w:rsidRPr="00474242" w:rsidRDefault="0019702E" w:rsidP="001408DB">
      <w:pPr>
        <w:pStyle w:val="FootnoteText"/>
        <w:spacing w:after="0"/>
        <w:rPr>
          <w:rFonts w:ascii="Sylfaen" w:hAnsi="Sylfaen"/>
          <w:b/>
          <w:sz w:val="16"/>
          <w:szCs w:val="16"/>
          <w:lang w:val="hy-AM"/>
        </w:rPr>
      </w:pPr>
      <w:r w:rsidRPr="00474242">
        <w:rPr>
          <w:rStyle w:val="FootnoteReference"/>
          <w:rFonts w:ascii="Sylfaen" w:hAnsi="Sylfaen"/>
          <w:b/>
          <w:sz w:val="16"/>
          <w:szCs w:val="16"/>
        </w:rPr>
        <w:footnoteRef/>
      </w:r>
      <w:r w:rsidRPr="00474242">
        <w:rPr>
          <w:rFonts w:ascii="Sylfaen" w:hAnsi="Sylfaen"/>
          <w:b/>
          <w:sz w:val="16"/>
          <w:szCs w:val="16"/>
          <w:lang w:val="hy-AM"/>
        </w:rPr>
        <w:t xml:space="preserve"> </w:t>
      </w:r>
      <w:hyperlink r:id="rId152" w:history="1">
        <w:r w:rsidRPr="00474242">
          <w:rPr>
            <w:rStyle w:val="Hyperlink"/>
            <w:rFonts w:ascii="Sylfaen" w:hAnsi="Sylfaen"/>
            <w:b/>
            <w:sz w:val="16"/>
            <w:szCs w:val="16"/>
            <w:lang w:val="hy-AM"/>
          </w:rPr>
          <w:t>http://newspress.am/?p=96188&amp;l=am/haytni+e+tevov+e+hayk+sargsyanin+nvirel+tankargeq+meqenan+ev+inchi+hamar</w:t>
        </w:r>
      </w:hyperlink>
    </w:p>
  </w:footnote>
  <w:footnote w:id="154">
    <w:p w14:paraId="562B2183" w14:textId="77777777" w:rsidR="0019702E" w:rsidRPr="00192ABB" w:rsidRDefault="0019702E" w:rsidP="001408DB">
      <w:pPr>
        <w:pStyle w:val="FootnoteText"/>
        <w:spacing w:after="0"/>
        <w:rPr>
          <w:lang w:val="hy-AM"/>
        </w:rPr>
      </w:pPr>
      <w:r>
        <w:rPr>
          <w:rStyle w:val="FootnoteReference"/>
        </w:rPr>
        <w:footnoteRef/>
      </w:r>
      <w:hyperlink r:id="rId153"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155">
    <w:p w14:paraId="7BDD8410" w14:textId="77777777" w:rsidR="0019702E" w:rsidRPr="003340DE" w:rsidRDefault="0019702E" w:rsidP="001408DB">
      <w:pPr>
        <w:pStyle w:val="FootnoteText"/>
        <w:spacing w:after="0"/>
        <w:rPr>
          <w:lang w:val="hy-AM"/>
        </w:rPr>
      </w:pPr>
      <w:r>
        <w:rPr>
          <w:rStyle w:val="FootnoteReference"/>
        </w:rPr>
        <w:footnoteRef/>
      </w:r>
      <w:r w:rsidRPr="003340DE">
        <w:rPr>
          <w:rFonts w:ascii="Sylfaen" w:hAnsi="Sylfaen"/>
          <w:b/>
          <w:sz w:val="16"/>
          <w:szCs w:val="16"/>
          <w:lang w:val="hy-AM"/>
        </w:rPr>
        <w:t xml:space="preserve"> </w:t>
      </w:r>
      <w:hyperlink r:id="rId154" w:history="1">
        <w:r w:rsidRPr="003340DE">
          <w:rPr>
            <w:rStyle w:val="Hyperlink"/>
            <w:rFonts w:ascii="Sylfaen" w:hAnsi="Sylfaen"/>
            <w:b/>
            <w:sz w:val="16"/>
            <w:szCs w:val="16"/>
            <w:lang w:val="hy-AM"/>
          </w:rPr>
          <w:t>https://factor.am/277291.html?fbclid=IwAR0ws-PmSR7fBCdDwwJ-lmTkDjeYKk4nDmM01bZoF5ODdkemPkunYWt3wRo</w:t>
        </w:r>
      </w:hyperlink>
    </w:p>
  </w:footnote>
  <w:footnote w:id="156">
    <w:p w14:paraId="56E8EA52" w14:textId="77777777" w:rsidR="0019702E" w:rsidRPr="00DA1076" w:rsidRDefault="0019702E" w:rsidP="001408DB">
      <w:pPr>
        <w:pStyle w:val="FootnoteText"/>
        <w:spacing w:after="0"/>
        <w:rPr>
          <w:lang w:val="hy-AM"/>
        </w:rPr>
      </w:pPr>
      <w:r>
        <w:rPr>
          <w:rStyle w:val="FootnoteReference"/>
        </w:rPr>
        <w:footnoteRef/>
      </w:r>
      <w:r w:rsidRPr="00DA1076">
        <w:rPr>
          <w:lang w:val="hy-AM"/>
        </w:rPr>
        <w:t xml:space="preserve"> </w:t>
      </w:r>
      <w:hyperlink r:id="rId155"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157">
    <w:p w14:paraId="0B562785" w14:textId="77777777" w:rsidR="0019702E" w:rsidRPr="00137506" w:rsidRDefault="0019702E" w:rsidP="00E8216D">
      <w:pPr>
        <w:pStyle w:val="FootnoteText"/>
        <w:spacing w:after="0"/>
        <w:rPr>
          <w:lang w:val="hy-AM"/>
        </w:rPr>
      </w:pPr>
      <w:r>
        <w:rPr>
          <w:rStyle w:val="FootnoteReference"/>
        </w:rPr>
        <w:footnoteRef/>
      </w:r>
      <w:r w:rsidRPr="00137506">
        <w:rPr>
          <w:lang w:val="hy-AM"/>
        </w:rPr>
        <w:t xml:space="preserve"> </w:t>
      </w:r>
      <w:hyperlink r:id="rId156" w:history="1">
        <w:r w:rsidRPr="00137506">
          <w:rPr>
            <w:rStyle w:val="Hyperlink"/>
            <w:rFonts w:ascii="Sylfaen" w:hAnsi="Sylfaen"/>
            <w:b/>
            <w:sz w:val="16"/>
            <w:szCs w:val="16"/>
            <w:lang w:val="hy-AM"/>
          </w:rPr>
          <w:t>https://hetq.am/hy/article/109392?fbclid=IwAR3g21o3tkASb6iXaFHUj0AWXDe2mt0wB6rxBEWkPdqyJ2_psEjD0FUx7-I</w:t>
        </w:r>
      </w:hyperlink>
    </w:p>
  </w:footnote>
  <w:footnote w:id="158">
    <w:p w14:paraId="03B46848" w14:textId="77777777" w:rsidR="0019702E" w:rsidRPr="0031039C" w:rsidRDefault="0019702E" w:rsidP="00E8216D">
      <w:pPr>
        <w:pStyle w:val="FootnoteText"/>
        <w:rPr>
          <w:lang w:val="hy-AM"/>
        </w:rPr>
      </w:pPr>
      <w:r>
        <w:rPr>
          <w:rStyle w:val="FootnoteReference"/>
        </w:rPr>
        <w:footnoteRef/>
      </w:r>
      <w:r w:rsidRPr="0031039C">
        <w:rPr>
          <w:lang w:val="hy-AM"/>
        </w:rPr>
        <w:t xml:space="preserve"> </w:t>
      </w:r>
      <w:hyperlink r:id="rId157" w:history="1">
        <w:r w:rsidRPr="0031039C">
          <w:rPr>
            <w:rStyle w:val="Hyperlink"/>
            <w:rFonts w:ascii="Sylfaen" w:hAnsi="Sylfaen"/>
            <w:b/>
            <w:sz w:val="16"/>
            <w:szCs w:val="16"/>
            <w:lang w:val="hy-AM"/>
          </w:rPr>
          <w:t>https://newspress.am/?p=113379&amp;l=am/banastexc+hovhanes+xazaryany+herqum+e</w:t>
        </w:r>
      </w:hyperlink>
    </w:p>
  </w:footnote>
  <w:footnote w:id="159">
    <w:p w14:paraId="002D2B85" w14:textId="77777777" w:rsidR="0019702E" w:rsidRPr="0031039C" w:rsidRDefault="0019702E" w:rsidP="00ED4BBB">
      <w:pPr>
        <w:pStyle w:val="FootnoteText"/>
        <w:spacing w:after="0"/>
        <w:rPr>
          <w:lang w:val="hy-AM"/>
        </w:rPr>
      </w:pPr>
      <w:r>
        <w:rPr>
          <w:rStyle w:val="FootnoteReference"/>
        </w:rPr>
        <w:footnoteRef/>
      </w:r>
      <w:r w:rsidRPr="00164FFB">
        <w:rPr>
          <w:lang w:val="hy-AM"/>
        </w:rPr>
        <w:t xml:space="preserve"> </w:t>
      </w:r>
      <w:hyperlink r:id="rId158" w:history="1">
        <w:r w:rsidRPr="0031039C">
          <w:rPr>
            <w:rStyle w:val="Hyperlink"/>
            <w:rFonts w:ascii="Sylfaen" w:hAnsi="Sylfaen"/>
            <w:b/>
            <w:sz w:val="16"/>
            <w:szCs w:val="16"/>
            <w:lang w:val="hy-AM"/>
          </w:rPr>
          <w:t>https://www.1in.am/2797828.html</w:t>
        </w:r>
      </w:hyperlink>
    </w:p>
  </w:footnote>
  <w:footnote w:id="160">
    <w:p w14:paraId="14308234" w14:textId="77777777" w:rsidR="0019702E" w:rsidRPr="00AF4C30" w:rsidRDefault="0019702E" w:rsidP="00ED4BBB">
      <w:pPr>
        <w:pStyle w:val="FootnoteText"/>
        <w:spacing w:after="0"/>
        <w:rPr>
          <w:lang w:val="hy-AM"/>
        </w:rPr>
      </w:pPr>
      <w:r>
        <w:rPr>
          <w:rStyle w:val="FootnoteReference"/>
        </w:rPr>
        <w:footnoteRef/>
      </w:r>
      <w:r w:rsidRPr="00AF4C30">
        <w:rPr>
          <w:lang w:val="hy-AM"/>
        </w:rPr>
        <w:t xml:space="preserve"> </w:t>
      </w:r>
      <w:hyperlink r:id="rId159" w:history="1">
        <w:r w:rsidRPr="00AF4C30">
          <w:rPr>
            <w:rStyle w:val="Hyperlink"/>
            <w:rFonts w:ascii="Sylfaen" w:hAnsi="Sylfaen"/>
            <w:b/>
            <w:sz w:val="16"/>
            <w:szCs w:val="16"/>
            <w:lang w:val="hy-AM"/>
          </w:rPr>
          <w:t>https://www.1in.am/2774752.html</w:t>
        </w:r>
      </w:hyperlink>
    </w:p>
  </w:footnote>
  <w:footnote w:id="161">
    <w:p w14:paraId="4710E94D" w14:textId="77777777" w:rsidR="0019702E" w:rsidRPr="007D371A" w:rsidRDefault="0019702E" w:rsidP="001304C1">
      <w:pPr>
        <w:pStyle w:val="FootnoteText"/>
        <w:spacing w:after="0"/>
        <w:rPr>
          <w:lang w:val="hy-AM"/>
        </w:rPr>
      </w:pPr>
      <w:r>
        <w:rPr>
          <w:rStyle w:val="FootnoteReference"/>
        </w:rPr>
        <w:footnoteRef/>
      </w:r>
      <w:r w:rsidRPr="007D371A">
        <w:rPr>
          <w:lang w:val="hy-AM"/>
        </w:rPr>
        <w:t xml:space="preserve"> </w:t>
      </w:r>
      <w:hyperlink r:id="rId160" w:history="1">
        <w:r w:rsidRPr="007D371A">
          <w:rPr>
            <w:rStyle w:val="Hyperlink"/>
            <w:rFonts w:ascii="Sylfaen" w:hAnsi="Sylfaen"/>
            <w:b/>
            <w:sz w:val="16"/>
            <w:szCs w:val="16"/>
            <w:lang w:val="hy-AM"/>
          </w:rPr>
          <w:t>https://bit.ly/3iyJYdF</w:t>
        </w:r>
      </w:hyperlink>
    </w:p>
  </w:footnote>
  <w:footnote w:id="162">
    <w:p w14:paraId="734516FC" w14:textId="77777777" w:rsidR="0019702E" w:rsidRPr="007D371A" w:rsidRDefault="0019702E" w:rsidP="002846A2">
      <w:pPr>
        <w:pStyle w:val="FootnoteText"/>
        <w:spacing w:after="0"/>
        <w:rPr>
          <w:lang w:val="hy-AM"/>
        </w:rPr>
      </w:pPr>
      <w:r>
        <w:rPr>
          <w:rStyle w:val="FootnoteReference"/>
        </w:rPr>
        <w:footnoteRef/>
      </w:r>
      <w:r w:rsidRPr="007D371A">
        <w:rPr>
          <w:lang w:val="hy-AM"/>
        </w:rPr>
        <w:t xml:space="preserve"> </w:t>
      </w:r>
      <w:hyperlink r:id="rId161" w:history="1">
        <w:r w:rsidRPr="007D371A">
          <w:rPr>
            <w:rStyle w:val="Hyperlink"/>
            <w:rFonts w:ascii="Sylfaen" w:hAnsi="Sylfaen"/>
            <w:b/>
            <w:sz w:val="16"/>
            <w:szCs w:val="16"/>
            <w:lang w:val="hy-AM"/>
          </w:rPr>
          <w:t>https://www.yerkir.am/news/view/212232.html</w:t>
        </w:r>
      </w:hyperlink>
      <w:r>
        <w:rPr>
          <w:lang w:val="hy-AM"/>
        </w:rPr>
        <w:t xml:space="preserve"> </w:t>
      </w:r>
    </w:p>
  </w:footnote>
  <w:footnote w:id="163">
    <w:p w14:paraId="5995E1A6" w14:textId="77777777" w:rsidR="0019702E" w:rsidRPr="008F7915" w:rsidRDefault="0019702E" w:rsidP="002846A2">
      <w:pPr>
        <w:pStyle w:val="FootnoteText"/>
        <w:rPr>
          <w:lang w:val="hy-AM"/>
        </w:rPr>
      </w:pPr>
      <w:r>
        <w:rPr>
          <w:rStyle w:val="FootnoteReference"/>
        </w:rPr>
        <w:footnoteRef/>
      </w:r>
      <w:r w:rsidRPr="008F7915">
        <w:rPr>
          <w:lang w:val="hy-AM"/>
        </w:rPr>
        <w:t xml:space="preserve"> </w:t>
      </w:r>
      <w:hyperlink r:id="rId162" w:history="1">
        <w:r w:rsidRPr="008F7915">
          <w:rPr>
            <w:rStyle w:val="Hyperlink"/>
            <w:rFonts w:ascii="Sylfaen" w:hAnsi="Sylfaen"/>
            <w:b/>
            <w:sz w:val="16"/>
            <w:szCs w:val="16"/>
            <w:lang w:val="hy-AM"/>
          </w:rPr>
          <w:t>https://alternativ.am/?p=41096&amp;l=am</w:t>
        </w:r>
      </w:hyperlink>
    </w:p>
  </w:footnote>
  <w:footnote w:id="164">
    <w:p w14:paraId="47961C9E" w14:textId="77777777" w:rsidR="0019702E" w:rsidRPr="00A7269B" w:rsidRDefault="0019702E" w:rsidP="00837835">
      <w:pPr>
        <w:pStyle w:val="FootnoteText"/>
        <w:rPr>
          <w:lang w:val="hy-AM"/>
        </w:rPr>
      </w:pPr>
      <w:r>
        <w:rPr>
          <w:rStyle w:val="FootnoteReference"/>
        </w:rPr>
        <w:footnoteRef/>
      </w:r>
      <w:r w:rsidRPr="00A7269B">
        <w:rPr>
          <w:lang w:val="hy-AM"/>
        </w:rPr>
        <w:t xml:space="preserve"> </w:t>
      </w:r>
      <w:hyperlink r:id="rId163" w:history="1">
        <w:r w:rsidRPr="00A7269B">
          <w:rPr>
            <w:rStyle w:val="Hyperlink"/>
            <w:rFonts w:ascii="Sylfaen" w:hAnsi="Sylfaen"/>
            <w:b/>
            <w:sz w:val="16"/>
            <w:szCs w:val="16"/>
            <w:lang w:val="hy-AM"/>
          </w:rPr>
          <w:t>https://www.armdaily.am/?p=107847&amp;l=am</w:t>
        </w:r>
      </w:hyperlink>
    </w:p>
  </w:footnote>
  <w:footnote w:id="165">
    <w:p w14:paraId="7AF6AA81" w14:textId="77777777" w:rsidR="0019702E" w:rsidRPr="00F71643" w:rsidRDefault="0019702E" w:rsidP="00101150">
      <w:pPr>
        <w:pStyle w:val="FootnoteText"/>
        <w:rPr>
          <w:lang w:val="hy-AM"/>
        </w:rPr>
      </w:pPr>
      <w:r>
        <w:rPr>
          <w:rStyle w:val="FootnoteReference"/>
        </w:rPr>
        <w:footnoteRef/>
      </w:r>
      <w:r w:rsidRPr="00F71643">
        <w:rPr>
          <w:lang w:val="hy-AM"/>
        </w:rPr>
        <w:t xml:space="preserve"> </w:t>
      </w:r>
      <w:hyperlink r:id="rId164" w:history="1">
        <w:r w:rsidRPr="00F71643">
          <w:rPr>
            <w:rStyle w:val="Hyperlink"/>
            <w:rFonts w:ascii="Sylfaen" w:hAnsi="Sylfaen"/>
            <w:b/>
            <w:sz w:val="16"/>
            <w:szCs w:val="16"/>
            <w:lang w:val="hy-AM"/>
          </w:rPr>
          <w:t>https://www.azatutyun.am/a/30939683.html</w:t>
        </w:r>
      </w:hyperlink>
    </w:p>
  </w:footnote>
  <w:footnote w:id="166">
    <w:p w14:paraId="29FA05D6" w14:textId="77777777" w:rsidR="0019702E" w:rsidRPr="00DA7867" w:rsidRDefault="0019702E" w:rsidP="00D96F2A">
      <w:pPr>
        <w:pStyle w:val="FootnoteText"/>
        <w:rPr>
          <w:lang w:val="hy-AM"/>
        </w:rPr>
      </w:pPr>
      <w:r>
        <w:rPr>
          <w:rStyle w:val="FootnoteReference"/>
        </w:rPr>
        <w:footnoteRef/>
      </w:r>
      <w:r w:rsidRPr="00DA7867">
        <w:rPr>
          <w:rStyle w:val="Hyperlink"/>
          <w:rFonts w:ascii="Sylfaen" w:hAnsi="Sylfaen"/>
          <w:b/>
          <w:sz w:val="16"/>
          <w:szCs w:val="16"/>
          <w:lang w:val="hy-AM"/>
        </w:rPr>
        <w:t xml:space="preserve"> </w:t>
      </w:r>
      <w:hyperlink r:id="rId165" w:history="1">
        <w:r w:rsidRPr="00DA7867">
          <w:rPr>
            <w:rStyle w:val="Hyperlink"/>
            <w:rFonts w:ascii="Sylfaen" w:hAnsi="Sylfaen"/>
            <w:b/>
            <w:sz w:val="16"/>
            <w:szCs w:val="16"/>
            <w:lang w:val="hy-AM"/>
          </w:rPr>
          <w:t>https://www.youtube.com/watch?v=7icHybD87dw</w:t>
        </w:r>
      </w:hyperlink>
    </w:p>
  </w:footnote>
  <w:footnote w:id="167">
    <w:p w14:paraId="74F2BD88" w14:textId="77777777" w:rsidR="0019702E" w:rsidRPr="00EB2081" w:rsidRDefault="0019702E" w:rsidP="00383200">
      <w:pPr>
        <w:pStyle w:val="FootnoteText"/>
        <w:spacing w:after="0"/>
        <w:rPr>
          <w:lang w:val="hy-AM"/>
        </w:rPr>
      </w:pPr>
      <w:r>
        <w:rPr>
          <w:rStyle w:val="FootnoteReference"/>
        </w:rPr>
        <w:footnoteRef/>
      </w:r>
      <w:r w:rsidRPr="00EB2081">
        <w:rPr>
          <w:lang w:val="hy-AM"/>
        </w:rPr>
        <w:t xml:space="preserve"> </w:t>
      </w:r>
      <w:hyperlink r:id="rId166" w:history="1">
        <w:r w:rsidRPr="00EB2081">
          <w:rPr>
            <w:rStyle w:val="Hyperlink"/>
            <w:lang w:val="hy-AM"/>
          </w:rPr>
          <w:t>https://hraparak.am/post/69f3ea79ff98706db7bff34b4f8209b0</w:t>
        </w:r>
      </w:hyperlink>
      <w:r>
        <w:rPr>
          <w:lang w:val="hy-AM"/>
        </w:rPr>
        <w:t xml:space="preserve"> </w:t>
      </w:r>
    </w:p>
  </w:footnote>
  <w:footnote w:id="168">
    <w:p w14:paraId="362EFEAD" w14:textId="77777777" w:rsidR="0019702E" w:rsidRPr="00A72434" w:rsidRDefault="0019702E" w:rsidP="00FC0ABE">
      <w:pPr>
        <w:pStyle w:val="FootnoteText"/>
        <w:spacing w:after="0"/>
        <w:rPr>
          <w:lang w:val="hy-AM"/>
        </w:rPr>
      </w:pPr>
      <w:r>
        <w:rPr>
          <w:rStyle w:val="FootnoteReference"/>
        </w:rPr>
        <w:footnoteRef/>
      </w:r>
      <w:r w:rsidRPr="00A72434">
        <w:rPr>
          <w:lang w:val="hy-AM"/>
        </w:rPr>
        <w:t xml:space="preserve"> </w:t>
      </w:r>
      <w:hyperlink r:id="rId167" w:history="1">
        <w:r w:rsidRPr="00A72434">
          <w:rPr>
            <w:rStyle w:val="Hyperlink"/>
            <w:lang w:val="hy-AM"/>
          </w:rPr>
          <w:t>https://www.armdaily.am/?p=116543&amp;l=am</w:t>
        </w:r>
      </w:hyperlink>
    </w:p>
  </w:footnote>
  <w:footnote w:id="169">
    <w:p w14:paraId="67658822" w14:textId="77777777" w:rsidR="0019702E" w:rsidRPr="00A81396" w:rsidRDefault="0019702E" w:rsidP="00316B56">
      <w:pPr>
        <w:pStyle w:val="FootnoteText"/>
        <w:spacing w:after="0"/>
        <w:rPr>
          <w:lang w:val="hy-AM"/>
        </w:rPr>
      </w:pPr>
      <w:r>
        <w:rPr>
          <w:rStyle w:val="FootnoteReference"/>
        </w:rPr>
        <w:footnoteRef/>
      </w:r>
      <w:hyperlink r:id="rId168" w:history="1">
        <w:r w:rsidRPr="00A81396">
          <w:rPr>
            <w:rStyle w:val="Hyperlink"/>
            <w:lang w:val="hy-AM"/>
          </w:rPr>
          <w:t>https://khosq.am/2020/12/06/%d5%b0%d5%a1%d5%b5%d5%bf%d5%a1%d6%80%d5%a1%d6%80%d5%b8%d6%82%d5%a9%d5%b5%d5%b8%d6%82%d5%b6-67/</w:t>
        </w:r>
      </w:hyperlink>
    </w:p>
  </w:footnote>
  <w:footnote w:id="170">
    <w:p w14:paraId="164E3681" w14:textId="77777777" w:rsidR="0019702E" w:rsidRPr="00A72434" w:rsidRDefault="0019702E" w:rsidP="00316B56">
      <w:pPr>
        <w:pStyle w:val="FootnoteText"/>
        <w:spacing w:after="0"/>
        <w:rPr>
          <w:lang w:val="hy-AM"/>
        </w:rPr>
      </w:pPr>
      <w:r>
        <w:rPr>
          <w:rStyle w:val="FootnoteReference"/>
        </w:rPr>
        <w:footnoteRef/>
      </w:r>
      <w:r w:rsidRPr="00657430">
        <w:rPr>
          <w:lang w:val="hy-AM"/>
        </w:rPr>
        <w:t xml:space="preserve"> </w:t>
      </w:r>
      <w:hyperlink r:id="rId169" w:history="1">
        <w:r w:rsidRPr="00657430">
          <w:rPr>
            <w:rStyle w:val="Hyperlink"/>
            <w:lang w:val="hy-AM"/>
          </w:rPr>
          <w:t>https://www.youtube.com/watch?v=KrEIpC15zhs&amp;feature=emb_logo</w:t>
        </w:r>
      </w:hyperlink>
    </w:p>
  </w:footnote>
  <w:footnote w:id="171">
    <w:p w14:paraId="49B806CB" w14:textId="77777777" w:rsidR="0019702E" w:rsidRPr="009D3A3D" w:rsidRDefault="0019702E" w:rsidP="00316B56">
      <w:pPr>
        <w:pStyle w:val="FootnoteText"/>
        <w:spacing w:after="0"/>
        <w:rPr>
          <w:lang w:val="hy-AM"/>
        </w:rPr>
      </w:pPr>
      <w:r>
        <w:rPr>
          <w:rStyle w:val="FootnoteReference"/>
        </w:rPr>
        <w:footnoteRef/>
      </w:r>
      <w:r w:rsidRPr="009D3A3D">
        <w:rPr>
          <w:lang w:val="hy-AM"/>
        </w:rPr>
        <w:t xml:space="preserve"> </w:t>
      </w:r>
      <w:hyperlink r:id="rId170" w:history="1">
        <w:r w:rsidRPr="009D3A3D">
          <w:rPr>
            <w:rStyle w:val="Hyperlink"/>
            <w:lang w:val="hy-AM"/>
          </w:rPr>
          <w:t>https://yerevan.today/heghinak/67567/ashxatoum-en-tourqi-shaheric-elnelov%D5%9D-dzerq-dzerqi-tvats</w:t>
        </w:r>
      </w:hyperlink>
    </w:p>
  </w:footnote>
  <w:footnote w:id="172">
    <w:p w14:paraId="080D04EC" w14:textId="77777777" w:rsidR="0019702E" w:rsidRPr="009D3A3D" w:rsidRDefault="0019702E" w:rsidP="00316B56">
      <w:pPr>
        <w:pStyle w:val="FootnoteText"/>
        <w:spacing w:after="0"/>
        <w:rPr>
          <w:lang w:val="hy-AM"/>
        </w:rPr>
      </w:pPr>
      <w:r>
        <w:rPr>
          <w:rStyle w:val="FootnoteReference"/>
        </w:rPr>
        <w:footnoteRef/>
      </w:r>
      <w:r w:rsidRPr="009D3A3D">
        <w:rPr>
          <w:lang w:val="hy-AM"/>
        </w:rPr>
        <w:t xml:space="preserve"> </w:t>
      </w:r>
      <w:hyperlink r:id="rId171" w:history="1">
        <w:r w:rsidRPr="009D3A3D">
          <w:rPr>
            <w:rStyle w:val="Hyperlink"/>
            <w:lang w:val="hy-AM"/>
          </w:rPr>
          <w:t>https://news.am/arm/news/609670.html</w:t>
        </w:r>
      </w:hyperlink>
    </w:p>
  </w:footnote>
  <w:footnote w:id="173">
    <w:p w14:paraId="5C58FFEF" w14:textId="77777777" w:rsidR="0019702E" w:rsidRPr="009D3A3D" w:rsidRDefault="0019702E" w:rsidP="00316B56">
      <w:pPr>
        <w:pStyle w:val="FootnoteText"/>
        <w:spacing w:after="0"/>
        <w:rPr>
          <w:lang w:val="hy-AM"/>
        </w:rPr>
      </w:pPr>
      <w:r>
        <w:rPr>
          <w:rStyle w:val="FootnoteReference"/>
        </w:rPr>
        <w:footnoteRef/>
      </w:r>
      <w:r w:rsidRPr="009D3A3D">
        <w:rPr>
          <w:lang w:val="hy-AM"/>
        </w:rPr>
        <w:t xml:space="preserve"> </w:t>
      </w:r>
      <w:hyperlink r:id="rId172" w:history="1">
        <w:r w:rsidRPr="009D3A3D">
          <w:rPr>
            <w:rStyle w:val="Hyperlink"/>
            <w:lang w:val="hy-AM"/>
          </w:rPr>
          <w:t>https://iravunk.com/?p=185534</w:t>
        </w:r>
      </w:hyperlink>
    </w:p>
  </w:footnote>
  <w:footnote w:id="174">
    <w:p w14:paraId="16A07679" w14:textId="77777777" w:rsidR="0019702E" w:rsidRPr="008E6341" w:rsidRDefault="0019702E" w:rsidP="00AE179D">
      <w:pPr>
        <w:pStyle w:val="FootnoteText"/>
        <w:spacing w:after="0"/>
        <w:rPr>
          <w:lang w:val="hy-AM"/>
        </w:rPr>
      </w:pPr>
      <w:r>
        <w:rPr>
          <w:rStyle w:val="FootnoteReference"/>
        </w:rPr>
        <w:footnoteRef/>
      </w:r>
      <w:r w:rsidRPr="008E6341">
        <w:rPr>
          <w:lang w:val="hy-AM"/>
        </w:rPr>
        <w:t xml:space="preserve"> </w:t>
      </w:r>
      <w:hyperlink r:id="rId173" w:history="1">
        <w:r w:rsidRPr="008E6341">
          <w:rPr>
            <w:rStyle w:val="Hyperlink"/>
            <w:lang w:val="hy-AM"/>
          </w:rPr>
          <w:t>https://168.am/2020/10/13/1386212.html</w:t>
        </w:r>
      </w:hyperlink>
    </w:p>
  </w:footnote>
  <w:footnote w:id="175">
    <w:p w14:paraId="2C490DB5" w14:textId="77777777" w:rsidR="0019702E" w:rsidRPr="005D5A5C" w:rsidRDefault="0019702E" w:rsidP="009715CB">
      <w:pPr>
        <w:pStyle w:val="FootnoteText"/>
        <w:spacing w:after="0"/>
        <w:rPr>
          <w:lang w:val="hy-AM"/>
        </w:rPr>
      </w:pPr>
      <w:r>
        <w:rPr>
          <w:rStyle w:val="FootnoteReference"/>
        </w:rPr>
        <w:footnoteRef/>
      </w:r>
      <w:r w:rsidRPr="00BE36D2">
        <w:rPr>
          <w:lang w:val="hy-AM"/>
        </w:rPr>
        <w:t xml:space="preserve"> </w:t>
      </w:r>
      <w:hyperlink r:id="rId174" w:history="1">
        <w:r w:rsidRPr="00BE36D2">
          <w:rPr>
            <w:rStyle w:val="Hyperlink"/>
            <w:lang w:val="hy-AM"/>
          </w:rPr>
          <w:t>http://hzham.am/articles/1653342931046791.html</w:t>
        </w:r>
      </w:hyperlink>
    </w:p>
  </w:footnote>
  <w:footnote w:id="176">
    <w:p w14:paraId="13E835C9" w14:textId="77777777" w:rsidR="0019702E" w:rsidRPr="005376CB" w:rsidRDefault="0019702E" w:rsidP="009C1A07">
      <w:pPr>
        <w:pStyle w:val="FootnoteText"/>
        <w:rPr>
          <w:rFonts w:ascii="Sylfaen" w:hAnsi="Sylfaen"/>
          <w:lang w:val="hy-AM"/>
        </w:rPr>
      </w:pPr>
      <w:r>
        <w:rPr>
          <w:rStyle w:val="FootnoteReference"/>
        </w:rPr>
        <w:footnoteRef/>
      </w:r>
      <w:r w:rsidRPr="005376CB">
        <w:rPr>
          <w:lang w:val="hy-AM"/>
        </w:rPr>
        <w:t xml:space="preserve"> </w:t>
      </w:r>
      <w:hyperlink r:id="rId175" w:history="1">
        <w:r w:rsidRPr="005376CB">
          <w:rPr>
            <w:rStyle w:val="Hyperlink"/>
            <w:rFonts w:ascii="Sylfaen" w:hAnsi="Sylfaen"/>
            <w:sz w:val="16"/>
            <w:szCs w:val="16"/>
            <w:lang w:val="hy-AM"/>
          </w:rPr>
          <w:t>https://www.facebook.com/boroozman/videos/2856328591112018/</w:t>
        </w:r>
      </w:hyperlink>
    </w:p>
  </w:footnote>
  <w:footnote w:id="177">
    <w:p w14:paraId="3D53204C" w14:textId="77777777" w:rsidR="0019702E" w:rsidRPr="00F95B49" w:rsidRDefault="0019702E" w:rsidP="00A1081E">
      <w:pPr>
        <w:pStyle w:val="FootnoteText"/>
        <w:spacing w:after="0"/>
        <w:rPr>
          <w:lang w:val="hy-AM"/>
        </w:rPr>
      </w:pPr>
      <w:r>
        <w:rPr>
          <w:rStyle w:val="FootnoteReference"/>
        </w:rPr>
        <w:footnoteRef/>
      </w:r>
      <w:r w:rsidRPr="00F95B49">
        <w:rPr>
          <w:lang w:val="hy-AM"/>
        </w:rPr>
        <w:t xml:space="preserve"> </w:t>
      </w:r>
      <w:hyperlink r:id="rId176" w:history="1">
        <w:r w:rsidRPr="00F95B49">
          <w:rPr>
            <w:rStyle w:val="Hyperlink"/>
            <w:rFonts w:ascii="Sylfaen" w:hAnsi="Sylfaen"/>
            <w:b/>
            <w:sz w:val="16"/>
            <w:szCs w:val="16"/>
            <w:lang w:val="hy-AM"/>
          </w:rPr>
          <w:t>https://bit.ly/3cMm0b6</w:t>
        </w:r>
      </w:hyperlink>
    </w:p>
  </w:footnote>
  <w:footnote w:id="178">
    <w:p w14:paraId="390AE445" w14:textId="77777777" w:rsidR="0019702E" w:rsidRPr="00D92CCF" w:rsidRDefault="0019702E" w:rsidP="00A1081E">
      <w:pPr>
        <w:pStyle w:val="FootnoteText"/>
        <w:spacing w:after="0"/>
        <w:rPr>
          <w:lang w:val="hy-AM"/>
        </w:rPr>
      </w:pPr>
      <w:r>
        <w:rPr>
          <w:rStyle w:val="FootnoteReference"/>
        </w:rPr>
        <w:footnoteRef/>
      </w:r>
      <w:r w:rsidRPr="00D92CCF">
        <w:rPr>
          <w:lang w:val="hy-AM"/>
        </w:rPr>
        <w:t xml:space="preserve"> </w:t>
      </w:r>
      <w:hyperlink r:id="rId177" w:history="1">
        <w:r w:rsidRPr="00D92CCF">
          <w:rPr>
            <w:rStyle w:val="Hyperlink"/>
            <w:rFonts w:ascii="Sylfaen" w:hAnsi="Sylfaen"/>
            <w:b/>
            <w:sz w:val="16"/>
            <w:szCs w:val="16"/>
            <w:lang w:val="hy-AM"/>
          </w:rPr>
          <w:t>https://hetq.am/hy/article/117198</w:t>
        </w:r>
      </w:hyperlink>
    </w:p>
  </w:footnote>
  <w:footnote w:id="179">
    <w:p w14:paraId="728CF43E" w14:textId="77777777" w:rsidR="0019702E" w:rsidRPr="00F7250A" w:rsidRDefault="0019702E" w:rsidP="00EF3896">
      <w:pPr>
        <w:pStyle w:val="FootnoteText"/>
        <w:rPr>
          <w:lang w:val="hy-AM"/>
        </w:rPr>
      </w:pPr>
      <w:r>
        <w:rPr>
          <w:rStyle w:val="FootnoteReference"/>
        </w:rPr>
        <w:footnoteRef/>
      </w:r>
      <w:r w:rsidRPr="00F7250A">
        <w:rPr>
          <w:rFonts w:ascii="Sylfaen" w:hAnsi="Sylfaen"/>
          <w:b/>
          <w:sz w:val="16"/>
          <w:szCs w:val="16"/>
          <w:lang w:val="hy-AM"/>
        </w:rPr>
        <w:t xml:space="preserve"> </w:t>
      </w:r>
      <w:hyperlink r:id="rId178" w:history="1">
        <w:r w:rsidRPr="00F7250A">
          <w:rPr>
            <w:rStyle w:val="Hyperlink"/>
            <w:rFonts w:ascii="Sylfaen" w:hAnsi="Sylfaen"/>
            <w:b/>
            <w:sz w:val="16"/>
            <w:szCs w:val="16"/>
            <w:lang w:val="hy-AM"/>
          </w:rPr>
          <w:t>https://bit.ly/2BRlADn</w:t>
        </w:r>
      </w:hyperlink>
    </w:p>
  </w:footnote>
  <w:footnote w:id="180">
    <w:p w14:paraId="1CE0C009" w14:textId="77777777" w:rsidR="0019702E" w:rsidRPr="0044761A" w:rsidRDefault="0019702E" w:rsidP="000D587F">
      <w:pPr>
        <w:pStyle w:val="FootnoteText"/>
        <w:spacing w:after="0"/>
        <w:rPr>
          <w:lang w:val="hy-AM"/>
        </w:rPr>
      </w:pPr>
      <w:r>
        <w:rPr>
          <w:rStyle w:val="FootnoteReference"/>
        </w:rPr>
        <w:footnoteRef/>
      </w:r>
      <w:r w:rsidRPr="0044761A">
        <w:rPr>
          <w:lang w:val="hy-AM"/>
        </w:rPr>
        <w:t xml:space="preserve"> </w:t>
      </w:r>
      <w:hyperlink r:id="rId179" w:history="1">
        <w:r w:rsidRPr="0044761A">
          <w:rPr>
            <w:rStyle w:val="Hyperlink"/>
            <w:rFonts w:ascii="Sylfaen" w:hAnsi="Sylfaen"/>
            <w:b/>
            <w:sz w:val="16"/>
            <w:szCs w:val="16"/>
            <w:lang w:val="hy-AM"/>
          </w:rPr>
          <w:t>https://bit.ly/2CVAp99</w:t>
        </w:r>
      </w:hyperlink>
    </w:p>
  </w:footnote>
  <w:footnote w:id="181">
    <w:p w14:paraId="7533DFED" w14:textId="77777777" w:rsidR="0019702E" w:rsidRPr="00CA3814" w:rsidRDefault="0019702E" w:rsidP="000D587F">
      <w:pPr>
        <w:pStyle w:val="FootnoteText"/>
        <w:spacing w:after="0"/>
        <w:rPr>
          <w:lang w:val="hy-AM"/>
        </w:rPr>
      </w:pPr>
      <w:r>
        <w:rPr>
          <w:rStyle w:val="FootnoteReference"/>
        </w:rPr>
        <w:footnoteRef/>
      </w:r>
      <w:r w:rsidRPr="00CA3814">
        <w:rPr>
          <w:lang w:val="hy-AM"/>
        </w:rPr>
        <w:t xml:space="preserve"> </w:t>
      </w:r>
      <w:hyperlink r:id="rId180" w:history="1">
        <w:r w:rsidRPr="00CA3814">
          <w:rPr>
            <w:rStyle w:val="Hyperlink"/>
            <w:rFonts w:ascii="Sylfaen" w:hAnsi="Sylfaen"/>
            <w:b/>
            <w:sz w:val="16"/>
            <w:szCs w:val="16"/>
            <w:lang w:val="hy-AM"/>
          </w:rPr>
          <w:t>https://bit.ly/3fdyglZ</w:t>
        </w:r>
      </w:hyperlink>
    </w:p>
  </w:footnote>
  <w:footnote w:id="182">
    <w:p w14:paraId="2176F39F" w14:textId="77777777" w:rsidR="0019702E" w:rsidRPr="00276D58" w:rsidRDefault="0019702E" w:rsidP="0036631F">
      <w:pPr>
        <w:pStyle w:val="FootnoteText"/>
        <w:spacing w:after="0"/>
        <w:rPr>
          <w:lang w:val="hy-AM"/>
        </w:rPr>
      </w:pPr>
      <w:r>
        <w:rPr>
          <w:rStyle w:val="FootnoteReference"/>
        </w:rPr>
        <w:footnoteRef/>
      </w:r>
      <w:r w:rsidRPr="00276D58">
        <w:rPr>
          <w:lang w:val="hy-AM"/>
        </w:rPr>
        <w:t xml:space="preserve"> </w:t>
      </w:r>
      <w:hyperlink r:id="rId181" w:history="1">
        <w:r w:rsidRPr="00276D58">
          <w:rPr>
            <w:rStyle w:val="Hyperlink"/>
            <w:rFonts w:ascii="Sylfaen" w:hAnsi="Sylfaen"/>
            <w:b/>
            <w:sz w:val="16"/>
            <w:szCs w:val="16"/>
            <w:lang w:val="hy-AM"/>
          </w:rPr>
          <w:t>https://armlur.am/1021443/</w:t>
        </w:r>
      </w:hyperlink>
    </w:p>
  </w:footnote>
  <w:footnote w:id="183">
    <w:p w14:paraId="6B6CE311" w14:textId="77777777" w:rsidR="0019702E" w:rsidRPr="00925C4A" w:rsidRDefault="0019702E" w:rsidP="0036631F">
      <w:pPr>
        <w:pStyle w:val="FootnoteText"/>
        <w:spacing w:after="0"/>
        <w:rPr>
          <w:lang w:val="hy-AM"/>
        </w:rPr>
      </w:pPr>
      <w:r>
        <w:rPr>
          <w:rStyle w:val="FootnoteReference"/>
        </w:rPr>
        <w:footnoteRef/>
      </w:r>
      <w:r w:rsidRPr="00925C4A">
        <w:rPr>
          <w:lang w:val="hy-AM"/>
        </w:rPr>
        <w:t xml:space="preserve"> </w:t>
      </w:r>
      <w:hyperlink r:id="rId182" w:history="1">
        <w:r w:rsidRPr="00925C4A">
          <w:rPr>
            <w:rStyle w:val="Hyperlink"/>
            <w:rFonts w:ascii="Sylfaen" w:hAnsi="Sylfaen"/>
            <w:b/>
            <w:sz w:val="16"/>
            <w:szCs w:val="16"/>
            <w:lang w:val="hy-AM"/>
          </w:rPr>
          <w:t>https://hetq.am/hy/article/119280</w:t>
        </w:r>
      </w:hyperlink>
    </w:p>
  </w:footnote>
  <w:footnote w:id="184">
    <w:p w14:paraId="01CF1DE8" w14:textId="77777777" w:rsidR="0019702E" w:rsidRPr="00941C61" w:rsidRDefault="0019702E" w:rsidP="0050043D">
      <w:pPr>
        <w:pStyle w:val="FootnoteText"/>
        <w:rPr>
          <w:lang w:val="hy-AM"/>
        </w:rPr>
      </w:pPr>
      <w:r>
        <w:rPr>
          <w:rStyle w:val="FootnoteReference"/>
        </w:rPr>
        <w:footnoteRef/>
      </w:r>
      <w:r w:rsidRPr="00941C61">
        <w:rPr>
          <w:lang w:val="hy-AM"/>
        </w:rPr>
        <w:t xml:space="preserve"> </w:t>
      </w:r>
      <w:hyperlink r:id="rId183" w:history="1">
        <w:r w:rsidRPr="00941C61">
          <w:rPr>
            <w:rStyle w:val="Hyperlink"/>
            <w:rFonts w:ascii="Sylfaen" w:hAnsi="Sylfaen"/>
            <w:b/>
            <w:sz w:val="16"/>
            <w:szCs w:val="16"/>
            <w:lang w:val="hy-AM"/>
          </w:rPr>
          <w:t>https://bit.ly/33dE9x9</w:t>
        </w:r>
      </w:hyperlink>
    </w:p>
  </w:footnote>
  <w:footnote w:id="185">
    <w:p w14:paraId="01BB0721" w14:textId="77777777" w:rsidR="0019702E" w:rsidRPr="00D415FC" w:rsidRDefault="0019702E" w:rsidP="00450E5F">
      <w:pPr>
        <w:pStyle w:val="FootnoteText"/>
        <w:spacing w:after="0"/>
        <w:rPr>
          <w:lang w:val="hy-AM"/>
        </w:rPr>
      </w:pPr>
      <w:r>
        <w:rPr>
          <w:rStyle w:val="FootnoteReference"/>
        </w:rPr>
        <w:footnoteRef/>
      </w:r>
      <w:r w:rsidRPr="00D415FC">
        <w:rPr>
          <w:lang w:val="hy-AM"/>
        </w:rPr>
        <w:t xml:space="preserve"> </w:t>
      </w:r>
      <w:hyperlink r:id="rId184" w:history="1">
        <w:r w:rsidRPr="00D415FC">
          <w:rPr>
            <w:rStyle w:val="Hyperlink"/>
            <w:rFonts w:ascii="Sylfaen" w:hAnsi="Sylfaen"/>
            <w:b/>
            <w:sz w:val="16"/>
            <w:szCs w:val="16"/>
            <w:lang w:val="hy-AM"/>
          </w:rPr>
          <w:t>https://www.facebook.com/photo.php?fbid=3154523371292711&amp;set=a.190479901030421&amp;type=3&amp;theater</w:t>
        </w:r>
      </w:hyperlink>
    </w:p>
  </w:footnote>
  <w:footnote w:id="186">
    <w:p w14:paraId="6F60CF26" w14:textId="77777777" w:rsidR="0019702E" w:rsidRPr="00B305AB" w:rsidRDefault="0019702E" w:rsidP="00450E5F">
      <w:pPr>
        <w:pStyle w:val="FootnoteText"/>
        <w:spacing w:after="0"/>
        <w:rPr>
          <w:lang w:val="hy-AM"/>
        </w:rPr>
      </w:pPr>
      <w:r>
        <w:rPr>
          <w:rStyle w:val="FootnoteReference"/>
        </w:rPr>
        <w:footnoteRef/>
      </w:r>
      <w:r w:rsidRPr="00B305AB">
        <w:rPr>
          <w:lang w:val="hy-AM"/>
        </w:rPr>
        <w:t xml:space="preserve"> </w:t>
      </w:r>
      <w:hyperlink r:id="rId185" w:history="1">
        <w:r w:rsidRPr="00B305AB">
          <w:rPr>
            <w:rStyle w:val="Hyperlink"/>
            <w:rFonts w:ascii="Sylfaen" w:hAnsi="Sylfaen"/>
            <w:b/>
            <w:sz w:val="16"/>
            <w:szCs w:val="16"/>
            <w:lang w:val="hy-AM"/>
          </w:rPr>
          <w:t>http://www.yerkir.am/news/view/207865.html</w:t>
        </w:r>
      </w:hyperlink>
    </w:p>
  </w:footnote>
  <w:footnote w:id="187">
    <w:p w14:paraId="5009C0D3" w14:textId="77777777" w:rsidR="0019702E" w:rsidRPr="00CE4CAB" w:rsidRDefault="0019702E" w:rsidP="00450E5F">
      <w:pPr>
        <w:pStyle w:val="FootnoteText"/>
        <w:spacing w:after="0"/>
        <w:rPr>
          <w:lang w:val="hy-AM"/>
        </w:rPr>
      </w:pPr>
      <w:r>
        <w:rPr>
          <w:rStyle w:val="FootnoteReference"/>
        </w:rPr>
        <w:footnoteRef/>
      </w:r>
      <w:r w:rsidRPr="00CE4CAB">
        <w:rPr>
          <w:lang w:val="hy-AM"/>
        </w:rPr>
        <w:t xml:space="preserve"> </w:t>
      </w:r>
      <w:hyperlink r:id="rId186" w:history="1">
        <w:r w:rsidRPr="00CE4CAB">
          <w:rPr>
            <w:rStyle w:val="Hyperlink"/>
            <w:rFonts w:ascii="Sylfaen" w:hAnsi="Sylfaen"/>
            <w:b/>
            <w:sz w:val="16"/>
            <w:szCs w:val="16"/>
            <w:lang w:val="hy-AM"/>
          </w:rPr>
          <w:t>https://www.tert.am/am/news/2020/07/26/gyumri/3354300</w:t>
        </w:r>
      </w:hyperlink>
    </w:p>
  </w:footnote>
  <w:footnote w:id="188">
    <w:p w14:paraId="21372E01" w14:textId="77777777" w:rsidR="0019702E" w:rsidRPr="005F53AF" w:rsidRDefault="0019702E" w:rsidP="00450E5F">
      <w:pPr>
        <w:pStyle w:val="FootnoteText"/>
        <w:spacing w:after="0"/>
        <w:rPr>
          <w:lang w:val="hy-AM"/>
        </w:rPr>
      </w:pPr>
      <w:r>
        <w:rPr>
          <w:rStyle w:val="FootnoteReference"/>
        </w:rPr>
        <w:footnoteRef/>
      </w:r>
      <w:r w:rsidRPr="005F53AF">
        <w:rPr>
          <w:lang w:val="hy-AM"/>
        </w:rPr>
        <w:t xml:space="preserve"> </w:t>
      </w:r>
      <w:hyperlink r:id="rId187" w:history="1">
        <w:r w:rsidRPr="005F53AF">
          <w:rPr>
            <w:rStyle w:val="Hyperlink"/>
            <w:rFonts w:ascii="Sylfaen" w:hAnsi="Sylfaen"/>
            <w:b/>
            <w:sz w:val="16"/>
            <w:szCs w:val="16"/>
            <w:lang w:val="hy-AM"/>
          </w:rPr>
          <w:t>https://hetq.am/hy/article/119921</w:t>
        </w:r>
      </w:hyperlink>
    </w:p>
  </w:footnote>
  <w:footnote w:id="189">
    <w:p w14:paraId="3AF29F03" w14:textId="77777777" w:rsidR="0019702E" w:rsidRPr="003441F1" w:rsidRDefault="0019702E" w:rsidP="00891EEB">
      <w:pPr>
        <w:pStyle w:val="FootnoteText"/>
        <w:rPr>
          <w:lang w:val="hy-AM"/>
        </w:rPr>
      </w:pPr>
      <w:r>
        <w:rPr>
          <w:rStyle w:val="FootnoteReference"/>
        </w:rPr>
        <w:footnoteRef/>
      </w:r>
      <w:r w:rsidRPr="00E010F4">
        <w:rPr>
          <w:lang w:val="hy-AM"/>
        </w:rPr>
        <w:t xml:space="preserve"> </w:t>
      </w:r>
      <w:hyperlink r:id="rId188" w:history="1">
        <w:r w:rsidRPr="00E010F4">
          <w:rPr>
            <w:rStyle w:val="Hyperlink"/>
            <w:rFonts w:ascii="Sylfaen" w:hAnsi="Sylfaen"/>
            <w:b/>
            <w:sz w:val="16"/>
            <w:szCs w:val="16"/>
            <w:lang w:val="hy-AM"/>
          </w:rPr>
          <w:t>https://www.aravot.am/2020/07/30/1126485/</w:t>
        </w:r>
      </w:hyperlink>
    </w:p>
  </w:footnote>
  <w:footnote w:id="190">
    <w:p w14:paraId="77C05824" w14:textId="77777777" w:rsidR="0019702E" w:rsidRPr="006315DE" w:rsidRDefault="0019702E" w:rsidP="002327DB">
      <w:pPr>
        <w:pStyle w:val="FootnoteText"/>
        <w:spacing w:after="0"/>
        <w:rPr>
          <w:lang w:val="hy-AM"/>
        </w:rPr>
      </w:pPr>
      <w:r>
        <w:rPr>
          <w:rStyle w:val="FootnoteReference"/>
        </w:rPr>
        <w:footnoteRef/>
      </w:r>
      <w:r w:rsidRPr="006315DE">
        <w:rPr>
          <w:lang w:val="hy-AM"/>
        </w:rPr>
        <w:t xml:space="preserve"> </w:t>
      </w:r>
      <w:hyperlink r:id="rId189" w:history="1">
        <w:r w:rsidRPr="006315DE">
          <w:rPr>
            <w:rStyle w:val="Hyperlink"/>
            <w:rFonts w:ascii="Sylfaen" w:hAnsi="Sylfaen"/>
            <w:b/>
            <w:sz w:val="16"/>
            <w:szCs w:val="16"/>
            <w:lang w:val="hy-AM"/>
          </w:rPr>
          <w:t>https://data.hetq.am/hy/articles/112</w:t>
        </w:r>
      </w:hyperlink>
    </w:p>
  </w:footnote>
  <w:footnote w:id="191">
    <w:p w14:paraId="29026154" w14:textId="77777777" w:rsidR="0019702E" w:rsidRPr="00C53AA0" w:rsidRDefault="0019702E" w:rsidP="002327DB">
      <w:pPr>
        <w:pStyle w:val="FootnoteText"/>
        <w:spacing w:after="0"/>
        <w:rPr>
          <w:lang w:val="hy-AM"/>
        </w:rPr>
      </w:pPr>
      <w:r>
        <w:rPr>
          <w:rStyle w:val="FootnoteReference"/>
        </w:rPr>
        <w:footnoteRef/>
      </w:r>
      <w:hyperlink r:id="rId190" w:history="1">
        <w:r w:rsidRPr="00C53AA0">
          <w:rPr>
            <w:rStyle w:val="Hyperlink"/>
            <w:rFonts w:ascii="Sylfaen" w:hAnsi="Sylfaen"/>
            <w:b/>
            <w:sz w:val="16"/>
            <w:szCs w:val="16"/>
            <w:lang w:val="hy-AM"/>
          </w:rPr>
          <w:t>https://hraparak.am/post/8e8cc3f2ee6ba6036e8f800e29e3004d?fbclid=IwAR2FuEbQ32ibQPRmKvNk53OtPugw8gqjmeQhgykK8w83uBNEtNifyqTFFXM</w:t>
        </w:r>
      </w:hyperlink>
    </w:p>
  </w:footnote>
  <w:footnote w:id="192">
    <w:p w14:paraId="5B5C9DEB" w14:textId="77777777" w:rsidR="0019702E" w:rsidRPr="004029A3" w:rsidRDefault="0019702E" w:rsidP="002327DB">
      <w:pPr>
        <w:pStyle w:val="FootnoteText"/>
        <w:spacing w:after="0"/>
        <w:rPr>
          <w:lang w:val="hy-AM"/>
        </w:rPr>
      </w:pPr>
      <w:r>
        <w:rPr>
          <w:rStyle w:val="FootnoteReference"/>
        </w:rPr>
        <w:footnoteRef/>
      </w:r>
      <w:r w:rsidRPr="004029A3">
        <w:rPr>
          <w:lang w:val="hy-AM"/>
        </w:rPr>
        <w:t xml:space="preserve"> </w:t>
      </w:r>
      <w:hyperlink r:id="rId191" w:history="1">
        <w:r w:rsidRPr="004029A3">
          <w:rPr>
            <w:rStyle w:val="Hyperlink"/>
            <w:rFonts w:ascii="Sylfaen" w:hAnsi="Sylfaen"/>
            <w:b/>
            <w:sz w:val="16"/>
            <w:szCs w:val="16"/>
            <w:lang w:val="hy-AM"/>
          </w:rPr>
          <w:t>https://www.aravot.am/2020/09/11/1134373/?fbclid=IwAR1FlttTOu4YplIg5tztPBK-KTHIddizE12QALktLDPJPKTBQzkD4xbizig</w:t>
        </w:r>
      </w:hyperlink>
    </w:p>
  </w:footnote>
  <w:footnote w:id="193">
    <w:p w14:paraId="69DD7289" w14:textId="77777777" w:rsidR="0019702E" w:rsidRPr="00C20E24" w:rsidRDefault="0019702E" w:rsidP="00776280">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192"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194">
    <w:p w14:paraId="46FB3335" w14:textId="77777777" w:rsidR="0019702E" w:rsidRDefault="0019702E" w:rsidP="003767A5">
      <w:pPr>
        <w:pStyle w:val="FootnoteText"/>
        <w:rPr>
          <w:lang w:val="hy-AM"/>
        </w:rPr>
      </w:pPr>
      <w:r>
        <w:rPr>
          <w:rStyle w:val="FootnoteReference"/>
        </w:rPr>
        <w:footnoteRef/>
      </w:r>
      <w:r>
        <w:rPr>
          <w:lang w:val="hy-AM"/>
        </w:rPr>
        <w:t xml:space="preserve"> </w:t>
      </w:r>
      <w:hyperlink r:id="rId193" w:history="1">
        <w:r>
          <w:rPr>
            <w:rStyle w:val="Hyperlink"/>
            <w:rFonts w:ascii="Sylfaen" w:hAnsi="Sylfaen"/>
            <w:b/>
            <w:sz w:val="16"/>
            <w:szCs w:val="16"/>
            <w:lang w:val="hy-AM"/>
          </w:rPr>
          <w:t>https://www.panorama.am/am/news/2019/03/05/%D4%BC%D5%A1%D6%80%D5%AB%D5%BD%D5%A1-%D5%84%D5%AB%D5%B6%D5%A1%D5%BD%D5%B5%D5%A1%D5%B6/2081488</w:t>
        </w:r>
      </w:hyperlink>
    </w:p>
  </w:footnote>
  <w:footnote w:id="195">
    <w:p w14:paraId="48615BEB" w14:textId="77777777" w:rsidR="0019702E" w:rsidRDefault="0019702E" w:rsidP="004F393B">
      <w:pPr>
        <w:pStyle w:val="FootnoteText"/>
        <w:rPr>
          <w:lang w:val="hy-AM"/>
        </w:rPr>
      </w:pPr>
      <w:r>
        <w:rPr>
          <w:rStyle w:val="FootnoteReference"/>
        </w:rPr>
        <w:footnoteRef/>
      </w:r>
      <w:r>
        <w:rPr>
          <w:lang w:val="hy-AM"/>
        </w:rPr>
        <w:t xml:space="preserve"> </w:t>
      </w:r>
      <w:hyperlink r:id="rId194" w:history="1">
        <w:r>
          <w:rPr>
            <w:rStyle w:val="Hyperlink"/>
            <w:b/>
            <w:sz w:val="16"/>
            <w:szCs w:val="16"/>
            <w:lang w:val="hy-AM"/>
          </w:rPr>
          <w:t>https://www.armdaily.am/?p=61205&amp;l=am</w:t>
        </w:r>
      </w:hyperlink>
    </w:p>
  </w:footnote>
  <w:footnote w:id="196">
    <w:p w14:paraId="612D1A7F" w14:textId="77777777" w:rsidR="0019702E" w:rsidRPr="000F1120" w:rsidRDefault="0019702E" w:rsidP="00A416F6">
      <w:pPr>
        <w:pStyle w:val="FootnoteText"/>
        <w:rPr>
          <w:lang w:val="hy-AM"/>
        </w:rPr>
      </w:pPr>
      <w:r>
        <w:rPr>
          <w:rStyle w:val="FootnoteReference"/>
        </w:rPr>
        <w:footnoteRef/>
      </w:r>
      <w:r w:rsidRPr="000F1120">
        <w:rPr>
          <w:lang w:val="hy-AM"/>
        </w:rPr>
        <w:t xml:space="preserve"> </w:t>
      </w:r>
      <w:hyperlink r:id="rId195"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775C3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5"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42824"/>
    <w:multiLevelType w:val="hybridMultilevel"/>
    <w:tmpl w:val="376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3"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2"/>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0"/>
  </w:num>
  <w:num w:numId="14">
    <w:abstractNumId w:val="7"/>
  </w:num>
  <w:num w:numId="15">
    <w:abstractNumId w:val="0"/>
  </w:num>
  <w:num w:numId="16">
    <w:abstractNumId w:val="15"/>
  </w:num>
  <w:num w:numId="17">
    <w:abstractNumId w:val="21"/>
  </w:num>
  <w:num w:numId="18">
    <w:abstractNumId w:val="23"/>
  </w:num>
  <w:num w:numId="19">
    <w:abstractNumId w:val="8"/>
  </w:num>
  <w:num w:numId="20">
    <w:abstractNumId w:val="18"/>
  </w:num>
  <w:num w:numId="21">
    <w:abstractNumId w:val="5"/>
  </w:num>
  <w:num w:numId="22">
    <w:abstractNumId w:val="12"/>
  </w:num>
  <w:num w:numId="23">
    <w:abstractNumId w:val="14"/>
  </w:num>
  <w:num w:numId="24">
    <w:abstractNumId w:val="9"/>
  </w:num>
  <w:num w:numId="25">
    <w:abstractNumId w:val="6"/>
  </w:num>
  <w:num w:numId="26">
    <w:abstractNumId w:val="27"/>
  </w:num>
  <w:num w:numId="27">
    <w:abstractNumId w:val="26"/>
  </w:num>
  <w:num w:numId="28">
    <w:abstractNumId w:val="10"/>
  </w:num>
  <w:num w:numId="29">
    <w:abstractNumId w:val="24"/>
  </w:num>
  <w:num w:numId="30">
    <w:abstractNumId w:val="16"/>
  </w:num>
  <w:num w:numId="31">
    <w:abstractNumId w:val="25"/>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326"/>
    <w:rsid w:val="00001395"/>
    <w:rsid w:val="00001930"/>
    <w:rsid w:val="00001959"/>
    <w:rsid w:val="00001EC3"/>
    <w:rsid w:val="0000229A"/>
    <w:rsid w:val="000023F3"/>
    <w:rsid w:val="00002421"/>
    <w:rsid w:val="000029AD"/>
    <w:rsid w:val="00002E43"/>
    <w:rsid w:val="000031C1"/>
    <w:rsid w:val="00003C0D"/>
    <w:rsid w:val="00003F1C"/>
    <w:rsid w:val="000052CD"/>
    <w:rsid w:val="0000609B"/>
    <w:rsid w:val="000071EE"/>
    <w:rsid w:val="00007A73"/>
    <w:rsid w:val="00007E86"/>
    <w:rsid w:val="0001037C"/>
    <w:rsid w:val="000107F0"/>
    <w:rsid w:val="00010D62"/>
    <w:rsid w:val="000115D6"/>
    <w:rsid w:val="00011C3C"/>
    <w:rsid w:val="00012E5E"/>
    <w:rsid w:val="00012EC4"/>
    <w:rsid w:val="00013009"/>
    <w:rsid w:val="00013046"/>
    <w:rsid w:val="0001307C"/>
    <w:rsid w:val="000137F7"/>
    <w:rsid w:val="000138F9"/>
    <w:rsid w:val="00013A86"/>
    <w:rsid w:val="00013EAA"/>
    <w:rsid w:val="000146C4"/>
    <w:rsid w:val="000147CB"/>
    <w:rsid w:val="000148FF"/>
    <w:rsid w:val="00014BA3"/>
    <w:rsid w:val="00015AD6"/>
    <w:rsid w:val="00015B1A"/>
    <w:rsid w:val="00016542"/>
    <w:rsid w:val="0001657C"/>
    <w:rsid w:val="00016B93"/>
    <w:rsid w:val="00016CCD"/>
    <w:rsid w:val="000176F6"/>
    <w:rsid w:val="00020CE0"/>
    <w:rsid w:val="00021218"/>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73FD"/>
    <w:rsid w:val="00027A1D"/>
    <w:rsid w:val="00030098"/>
    <w:rsid w:val="0003019A"/>
    <w:rsid w:val="000301CC"/>
    <w:rsid w:val="000305CE"/>
    <w:rsid w:val="000315A3"/>
    <w:rsid w:val="0003179C"/>
    <w:rsid w:val="00031E24"/>
    <w:rsid w:val="000322DE"/>
    <w:rsid w:val="00032477"/>
    <w:rsid w:val="00032F92"/>
    <w:rsid w:val="00033C44"/>
    <w:rsid w:val="00034051"/>
    <w:rsid w:val="00034348"/>
    <w:rsid w:val="0003442B"/>
    <w:rsid w:val="000347AD"/>
    <w:rsid w:val="0003562E"/>
    <w:rsid w:val="0003581C"/>
    <w:rsid w:val="00036363"/>
    <w:rsid w:val="0003658D"/>
    <w:rsid w:val="00036632"/>
    <w:rsid w:val="00036726"/>
    <w:rsid w:val="0003682A"/>
    <w:rsid w:val="00036898"/>
    <w:rsid w:val="0003761D"/>
    <w:rsid w:val="00037A41"/>
    <w:rsid w:val="00037F7D"/>
    <w:rsid w:val="000401CE"/>
    <w:rsid w:val="0004027A"/>
    <w:rsid w:val="00040840"/>
    <w:rsid w:val="00040EC2"/>
    <w:rsid w:val="00041163"/>
    <w:rsid w:val="000418A1"/>
    <w:rsid w:val="00041D7D"/>
    <w:rsid w:val="000421A1"/>
    <w:rsid w:val="00042EB0"/>
    <w:rsid w:val="00043107"/>
    <w:rsid w:val="00043D7B"/>
    <w:rsid w:val="000444FB"/>
    <w:rsid w:val="00044B9C"/>
    <w:rsid w:val="00044E3D"/>
    <w:rsid w:val="00044FF3"/>
    <w:rsid w:val="00045068"/>
    <w:rsid w:val="0004514B"/>
    <w:rsid w:val="000451A3"/>
    <w:rsid w:val="0004590E"/>
    <w:rsid w:val="00045AAA"/>
    <w:rsid w:val="000461DC"/>
    <w:rsid w:val="00046366"/>
    <w:rsid w:val="000467BC"/>
    <w:rsid w:val="00046B4D"/>
    <w:rsid w:val="00046C88"/>
    <w:rsid w:val="00046DC6"/>
    <w:rsid w:val="00046F0E"/>
    <w:rsid w:val="000472ED"/>
    <w:rsid w:val="00047403"/>
    <w:rsid w:val="000475EE"/>
    <w:rsid w:val="00047B02"/>
    <w:rsid w:val="00047D7C"/>
    <w:rsid w:val="000507CC"/>
    <w:rsid w:val="00050E12"/>
    <w:rsid w:val="00051329"/>
    <w:rsid w:val="00051CCD"/>
    <w:rsid w:val="000532C9"/>
    <w:rsid w:val="00053AA3"/>
    <w:rsid w:val="00053B67"/>
    <w:rsid w:val="00053F04"/>
    <w:rsid w:val="000545CB"/>
    <w:rsid w:val="000545FF"/>
    <w:rsid w:val="00054B4F"/>
    <w:rsid w:val="00054C47"/>
    <w:rsid w:val="00054C48"/>
    <w:rsid w:val="00054FBB"/>
    <w:rsid w:val="00055143"/>
    <w:rsid w:val="000551FD"/>
    <w:rsid w:val="000557F3"/>
    <w:rsid w:val="0005582D"/>
    <w:rsid w:val="00055B8C"/>
    <w:rsid w:val="00056E75"/>
    <w:rsid w:val="000574E2"/>
    <w:rsid w:val="00057928"/>
    <w:rsid w:val="00057A60"/>
    <w:rsid w:val="00057B49"/>
    <w:rsid w:val="000609AE"/>
    <w:rsid w:val="00060B86"/>
    <w:rsid w:val="00060E07"/>
    <w:rsid w:val="00061AA4"/>
    <w:rsid w:val="00061B3F"/>
    <w:rsid w:val="00061BE0"/>
    <w:rsid w:val="0006267D"/>
    <w:rsid w:val="00062838"/>
    <w:rsid w:val="000648F8"/>
    <w:rsid w:val="00064917"/>
    <w:rsid w:val="00064BEC"/>
    <w:rsid w:val="00064CA2"/>
    <w:rsid w:val="00066016"/>
    <w:rsid w:val="0006617D"/>
    <w:rsid w:val="00066392"/>
    <w:rsid w:val="00067B44"/>
    <w:rsid w:val="00067B6D"/>
    <w:rsid w:val="00070FC2"/>
    <w:rsid w:val="000714F7"/>
    <w:rsid w:val="00071567"/>
    <w:rsid w:val="00071D58"/>
    <w:rsid w:val="00072746"/>
    <w:rsid w:val="000739B5"/>
    <w:rsid w:val="00073A3A"/>
    <w:rsid w:val="00073E2C"/>
    <w:rsid w:val="00074F25"/>
    <w:rsid w:val="0007501D"/>
    <w:rsid w:val="00075624"/>
    <w:rsid w:val="00075B43"/>
    <w:rsid w:val="00075BF0"/>
    <w:rsid w:val="00076012"/>
    <w:rsid w:val="00076C60"/>
    <w:rsid w:val="00076E3F"/>
    <w:rsid w:val="0007711A"/>
    <w:rsid w:val="00077426"/>
    <w:rsid w:val="000774C9"/>
    <w:rsid w:val="0007798E"/>
    <w:rsid w:val="000779C8"/>
    <w:rsid w:val="000802E6"/>
    <w:rsid w:val="000803C3"/>
    <w:rsid w:val="00080B34"/>
    <w:rsid w:val="00080E35"/>
    <w:rsid w:val="00080F01"/>
    <w:rsid w:val="00081158"/>
    <w:rsid w:val="00081177"/>
    <w:rsid w:val="00081214"/>
    <w:rsid w:val="000817CE"/>
    <w:rsid w:val="00081F4D"/>
    <w:rsid w:val="00082360"/>
    <w:rsid w:val="000823B4"/>
    <w:rsid w:val="000824E2"/>
    <w:rsid w:val="00082D25"/>
    <w:rsid w:val="00083007"/>
    <w:rsid w:val="000835A4"/>
    <w:rsid w:val="00084252"/>
    <w:rsid w:val="00084AFC"/>
    <w:rsid w:val="00084D53"/>
    <w:rsid w:val="00084DB4"/>
    <w:rsid w:val="000852C9"/>
    <w:rsid w:val="00085633"/>
    <w:rsid w:val="00085A78"/>
    <w:rsid w:val="00085A7C"/>
    <w:rsid w:val="00086607"/>
    <w:rsid w:val="00086922"/>
    <w:rsid w:val="00086ACC"/>
    <w:rsid w:val="00086CEA"/>
    <w:rsid w:val="000874A0"/>
    <w:rsid w:val="0008769E"/>
    <w:rsid w:val="00087DA3"/>
    <w:rsid w:val="00090046"/>
    <w:rsid w:val="0009038F"/>
    <w:rsid w:val="0009073C"/>
    <w:rsid w:val="00091712"/>
    <w:rsid w:val="00091E49"/>
    <w:rsid w:val="00091E7A"/>
    <w:rsid w:val="000921AD"/>
    <w:rsid w:val="000931A3"/>
    <w:rsid w:val="00093D44"/>
    <w:rsid w:val="00093E6C"/>
    <w:rsid w:val="00094C09"/>
    <w:rsid w:val="0009509F"/>
    <w:rsid w:val="000950E3"/>
    <w:rsid w:val="000950FE"/>
    <w:rsid w:val="00095200"/>
    <w:rsid w:val="00095838"/>
    <w:rsid w:val="00095900"/>
    <w:rsid w:val="00095B8D"/>
    <w:rsid w:val="00096910"/>
    <w:rsid w:val="00096B44"/>
    <w:rsid w:val="00096B5A"/>
    <w:rsid w:val="000975E2"/>
    <w:rsid w:val="0009775D"/>
    <w:rsid w:val="000A06BC"/>
    <w:rsid w:val="000A07E6"/>
    <w:rsid w:val="000A1118"/>
    <w:rsid w:val="000A137C"/>
    <w:rsid w:val="000A16BA"/>
    <w:rsid w:val="000A29E0"/>
    <w:rsid w:val="000A314D"/>
    <w:rsid w:val="000A3561"/>
    <w:rsid w:val="000A3973"/>
    <w:rsid w:val="000A5AF4"/>
    <w:rsid w:val="000A6512"/>
    <w:rsid w:val="000A684F"/>
    <w:rsid w:val="000A771E"/>
    <w:rsid w:val="000A7C5C"/>
    <w:rsid w:val="000B00BB"/>
    <w:rsid w:val="000B0314"/>
    <w:rsid w:val="000B0435"/>
    <w:rsid w:val="000B05BC"/>
    <w:rsid w:val="000B0B53"/>
    <w:rsid w:val="000B108C"/>
    <w:rsid w:val="000B1373"/>
    <w:rsid w:val="000B1EB7"/>
    <w:rsid w:val="000B27CC"/>
    <w:rsid w:val="000B2DC9"/>
    <w:rsid w:val="000B2EBA"/>
    <w:rsid w:val="000B3037"/>
    <w:rsid w:val="000B30A6"/>
    <w:rsid w:val="000B3324"/>
    <w:rsid w:val="000B4215"/>
    <w:rsid w:val="000B440B"/>
    <w:rsid w:val="000B457E"/>
    <w:rsid w:val="000B5155"/>
    <w:rsid w:val="000B5546"/>
    <w:rsid w:val="000B58D8"/>
    <w:rsid w:val="000B58EE"/>
    <w:rsid w:val="000B5B97"/>
    <w:rsid w:val="000B7180"/>
    <w:rsid w:val="000B781B"/>
    <w:rsid w:val="000B7DA2"/>
    <w:rsid w:val="000C0518"/>
    <w:rsid w:val="000C080E"/>
    <w:rsid w:val="000C0ABB"/>
    <w:rsid w:val="000C0FAB"/>
    <w:rsid w:val="000C159D"/>
    <w:rsid w:val="000C19AC"/>
    <w:rsid w:val="000C1D12"/>
    <w:rsid w:val="000C1E9E"/>
    <w:rsid w:val="000C3710"/>
    <w:rsid w:val="000C3A7B"/>
    <w:rsid w:val="000C401B"/>
    <w:rsid w:val="000C489E"/>
    <w:rsid w:val="000C4B0B"/>
    <w:rsid w:val="000C4B9D"/>
    <w:rsid w:val="000C4D57"/>
    <w:rsid w:val="000C4E54"/>
    <w:rsid w:val="000C4F79"/>
    <w:rsid w:val="000C5D5F"/>
    <w:rsid w:val="000C5F42"/>
    <w:rsid w:val="000C67FF"/>
    <w:rsid w:val="000C691C"/>
    <w:rsid w:val="000C6E79"/>
    <w:rsid w:val="000C6F42"/>
    <w:rsid w:val="000C7468"/>
    <w:rsid w:val="000C7A4D"/>
    <w:rsid w:val="000D0E20"/>
    <w:rsid w:val="000D0E6F"/>
    <w:rsid w:val="000D1169"/>
    <w:rsid w:val="000D269A"/>
    <w:rsid w:val="000D2C6E"/>
    <w:rsid w:val="000D380B"/>
    <w:rsid w:val="000D3944"/>
    <w:rsid w:val="000D4715"/>
    <w:rsid w:val="000D4EFF"/>
    <w:rsid w:val="000D587F"/>
    <w:rsid w:val="000D5996"/>
    <w:rsid w:val="000D5A10"/>
    <w:rsid w:val="000D5C7F"/>
    <w:rsid w:val="000D66C1"/>
    <w:rsid w:val="000D6C45"/>
    <w:rsid w:val="000D7027"/>
    <w:rsid w:val="000D780C"/>
    <w:rsid w:val="000D7887"/>
    <w:rsid w:val="000D79C1"/>
    <w:rsid w:val="000D7A40"/>
    <w:rsid w:val="000E0EAE"/>
    <w:rsid w:val="000E1DCE"/>
    <w:rsid w:val="000E2894"/>
    <w:rsid w:val="000E2E8E"/>
    <w:rsid w:val="000E31B4"/>
    <w:rsid w:val="000E3F46"/>
    <w:rsid w:val="000E4C41"/>
    <w:rsid w:val="000E4CC6"/>
    <w:rsid w:val="000E4CCC"/>
    <w:rsid w:val="000E625A"/>
    <w:rsid w:val="000E6BD5"/>
    <w:rsid w:val="000E6D48"/>
    <w:rsid w:val="000E710E"/>
    <w:rsid w:val="000E7995"/>
    <w:rsid w:val="000F04DE"/>
    <w:rsid w:val="000F1120"/>
    <w:rsid w:val="000F19A0"/>
    <w:rsid w:val="000F2035"/>
    <w:rsid w:val="000F221D"/>
    <w:rsid w:val="000F34BF"/>
    <w:rsid w:val="000F35B4"/>
    <w:rsid w:val="000F3D04"/>
    <w:rsid w:val="000F3ED6"/>
    <w:rsid w:val="000F422C"/>
    <w:rsid w:val="000F47DC"/>
    <w:rsid w:val="000F5015"/>
    <w:rsid w:val="000F6273"/>
    <w:rsid w:val="000F7008"/>
    <w:rsid w:val="000F79D0"/>
    <w:rsid w:val="00100F21"/>
    <w:rsid w:val="00101150"/>
    <w:rsid w:val="00101CBD"/>
    <w:rsid w:val="00102510"/>
    <w:rsid w:val="00102623"/>
    <w:rsid w:val="00102A2A"/>
    <w:rsid w:val="0010333B"/>
    <w:rsid w:val="00103545"/>
    <w:rsid w:val="00103709"/>
    <w:rsid w:val="0010459F"/>
    <w:rsid w:val="001046D2"/>
    <w:rsid w:val="00104B35"/>
    <w:rsid w:val="00104CDB"/>
    <w:rsid w:val="0010530C"/>
    <w:rsid w:val="00105DD6"/>
    <w:rsid w:val="0010653D"/>
    <w:rsid w:val="00106F16"/>
    <w:rsid w:val="001073AF"/>
    <w:rsid w:val="001076CE"/>
    <w:rsid w:val="001078B4"/>
    <w:rsid w:val="00107AC2"/>
    <w:rsid w:val="00107BBF"/>
    <w:rsid w:val="00107C67"/>
    <w:rsid w:val="00107EBC"/>
    <w:rsid w:val="00111569"/>
    <w:rsid w:val="001119AB"/>
    <w:rsid w:val="00111DAB"/>
    <w:rsid w:val="001121A8"/>
    <w:rsid w:val="001122DF"/>
    <w:rsid w:val="00112501"/>
    <w:rsid w:val="0011284F"/>
    <w:rsid w:val="0011292E"/>
    <w:rsid w:val="00112B29"/>
    <w:rsid w:val="00112ECD"/>
    <w:rsid w:val="001140D0"/>
    <w:rsid w:val="001141A0"/>
    <w:rsid w:val="001144C9"/>
    <w:rsid w:val="001152C7"/>
    <w:rsid w:val="00115334"/>
    <w:rsid w:val="0011555C"/>
    <w:rsid w:val="001157A6"/>
    <w:rsid w:val="001159EB"/>
    <w:rsid w:val="00116F9C"/>
    <w:rsid w:val="0011710A"/>
    <w:rsid w:val="0011710E"/>
    <w:rsid w:val="00117E0A"/>
    <w:rsid w:val="00117EF7"/>
    <w:rsid w:val="00117F6B"/>
    <w:rsid w:val="001200E3"/>
    <w:rsid w:val="00121103"/>
    <w:rsid w:val="00121577"/>
    <w:rsid w:val="001224BF"/>
    <w:rsid w:val="001224FD"/>
    <w:rsid w:val="00122780"/>
    <w:rsid w:val="00122B02"/>
    <w:rsid w:val="0012352F"/>
    <w:rsid w:val="00123EFB"/>
    <w:rsid w:val="00124253"/>
    <w:rsid w:val="00124336"/>
    <w:rsid w:val="0012474F"/>
    <w:rsid w:val="001249AB"/>
    <w:rsid w:val="00125556"/>
    <w:rsid w:val="001255C0"/>
    <w:rsid w:val="00125B40"/>
    <w:rsid w:val="00125E54"/>
    <w:rsid w:val="00126041"/>
    <w:rsid w:val="001277D9"/>
    <w:rsid w:val="00127862"/>
    <w:rsid w:val="00127A3B"/>
    <w:rsid w:val="00127DBC"/>
    <w:rsid w:val="00130140"/>
    <w:rsid w:val="001304C1"/>
    <w:rsid w:val="00130AAF"/>
    <w:rsid w:val="001321F2"/>
    <w:rsid w:val="001326DC"/>
    <w:rsid w:val="0013278C"/>
    <w:rsid w:val="001334F1"/>
    <w:rsid w:val="0013399C"/>
    <w:rsid w:val="001342CC"/>
    <w:rsid w:val="00135403"/>
    <w:rsid w:val="00135841"/>
    <w:rsid w:val="00135AA9"/>
    <w:rsid w:val="00135B17"/>
    <w:rsid w:val="00135D56"/>
    <w:rsid w:val="00135F21"/>
    <w:rsid w:val="00136423"/>
    <w:rsid w:val="00136630"/>
    <w:rsid w:val="00136964"/>
    <w:rsid w:val="00136AAD"/>
    <w:rsid w:val="00136AD0"/>
    <w:rsid w:val="00136C1E"/>
    <w:rsid w:val="00136C20"/>
    <w:rsid w:val="001373D2"/>
    <w:rsid w:val="00137506"/>
    <w:rsid w:val="00137BD7"/>
    <w:rsid w:val="00140198"/>
    <w:rsid w:val="001408DB"/>
    <w:rsid w:val="0014146F"/>
    <w:rsid w:val="00141806"/>
    <w:rsid w:val="00141C7C"/>
    <w:rsid w:val="00142753"/>
    <w:rsid w:val="001435FA"/>
    <w:rsid w:val="00144760"/>
    <w:rsid w:val="0014509E"/>
    <w:rsid w:val="00145322"/>
    <w:rsid w:val="00145554"/>
    <w:rsid w:val="0014582D"/>
    <w:rsid w:val="0014606D"/>
    <w:rsid w:val="00146B12"/>
    <w:rsid w:val="00146DCC"/>
    <w:rsid w:val="00146F08"/>
    <w:rsid w:val="001470E0"/>
    <w:rsid w:val="00147424"/>
    <w:rsid w:val="0014752D"/>
    <w:rsid w:val="0014757C"/>
    <w:rsid w:val="00147A3C"/>
    <w:rsid w:val="00147C70"/>
    <w:rsid w:val="00147C8E"/>
    <w:rsid w:val="0015029C"/>
    <w:rsid w:val="00150546"/>
    <w:rsid w:val="00150B6F"/>
    <w:rsid w:val="001514AD"/>
    <w:rsid w:val="00151A78"/>
    <w:rsid w:val="00151EC9"/>
    <w:rsid w:val="001520EC"/>
    <w:rsid w:val="00152836"/>
    <w:rsid w:val="00152D5C"/>
    <w:rsid w:val="00152FEE"/>
    <w:rsid w:val="00154828"/>
    <w:rsid w:val="00154EFA"/>
    <w:rsid w:val="001555DC"/>
    <w:rsid w:val="00155890"/>
    <w:rsid w:val="00156316"/>
    <w:rsid w:val="00156C47"/>
    <w:rsid w:val="00156E07"/>
    <w:rsid w:val="001571A9"/>
    <w:rsid w:val="0015730C"/>
    <w:rsid w:val="001575A6"/>
    <w:rsid w:val="00157BF4"/>
    <w:rsid w:val="00160DE8"/>
    <w:rsid w:val="0016120B"/>
    <w:rsid w:val="00161C76"/>
    <w:rsid w:val="001628AD"/>
    <w:rsid w:val="00163D67"/>
    <w:rsid w:val="0016444A"/>
    <w:rsid w:val="00164B81"/>
    <w:rsid w:val="00164FFB"/>
    <w:rsid w:val="00165403"/>
    <w:rsid w:val="00165678"/>
    <w:rsid w:val="00165E1D"/>
    <w:rsid w:val="00166135"/>
    <w:rsid w:val="00166558"/>
    <w:rsid w:val="00166687"/>
    <w:rsid w:val="00166D58"/>
    <w:rsid w:val="0016766B"/>
    <w:rsid w:val="0016766F"/>
    <w:rsid w:val="001676C3"/>
    <w:rsid w:val="001678AF"/>
    <w:rsid w:val="00167DF7"/>
    <w:rsid w:val="0017093C"/>
    <w:rsid w:val="001711C2"/>
    <w:rsid w:val="001711FF"/>
    <w:rsid w:val="001712D3"/>
    <w:rsid w:val="001712EE"/>
    <w:rsid w:val="00171311"/>
    <w:rsid w:val="0017245B"/>
    <w:rsid w:val="00172EE5"/>
    <w:rsid w:val="00173B02"/>
    <w:rsid w:val="00173D42"/>
    <w:rsid w:val="0017415C"/>
    <w:rsid w:val="001741A7"/>
    <w:rsid w:val="001746E6"/>
    <w:rsid w:val="001748C3"/>
    <w:rsid w:val="00174D8D"/>
    <w:rsid w:val="00175B64"/>
    <w:rsid w:val="00175B80"/>
    <w:rsid w:val="00175FBB"/>
    <w:rsid w:val="00176282"/>
    <w:rsid w:val="001763B5"/>
    <w:rsid w:val="00176705"/>
    <w:rsid w:val="001768DD"/>
    <w:rsid w:val="0017746A"/>
    <w:rsid w:val="00180238"/>
    <w:rsid w:val="0018058E"/>
    <w:rsid w:val="00181150"/>
    <w:rsid w:val="0018147A"/>
    <w:rsid w:val="00181892"/>
    <w:rsid w:val="00181D7A"/>
    <w:rsid w:val="00181F80"/>
    <w:rsid w:val="0018223A"/>
    <w:rsid w:val="0018247B"/>
    <w:rsid w:val="00182792"/>
    <w:rsid w:val="00182E30"/>
    <w:rsid w:val="00183A1F"/>
    <w:rsid w:val="001840A9"/>
    <w:rsid w:val="001848ED"/>
    <w:rsid w:val="0018670F"/>
    <w:rsid w:val="001867A0"/>
    <w:rsid w:val="00186B73"/>
    <w:rsid w:val="00186DF9"/>
    <w:rsid w:val="00186E4F"/>
    <w:rsid w:val="001875CC"/>
    <w:rsid w:val="00187626"/>
    <w:rsid w:val="0018763A"/>
    <w:rsid w:val="001907C3"/>
    <w:rsid w:val="00191A56"/>
    <w:rsid w:val="0019534D"/>
    <w:rsid w:val="001953A5"/>
    <w:rsid w:val="00195456"/>
    <w:rsid w:val="00195468"/>
    <w:rsid w:val="001955FD"/>
    <w:rsid w:val="00195A84"/>
    <w:rsid w:val="00195DBD"/>
    <w:rsid w:val="00195EEE"/>
    <w:rsid w:val="0019702E"/>
    <w:rsid w:val="001A05EB"/>
    <w:rsid w:val="001A0BA2"/>
    <w:rsid w:val="001A0C88"/>
    <w:rsid w:val="001A0DF7"/>
    <w:rsid w:val="001A1524"/>
    <w:rsid w:val="001A1B80"/>
    <w:rsid w:val="001A1D7A"/>
    <w:rsid w:val="001A2012"/>
    <w:rsid w:val="001A20CA"/>
    <w:rsid w:val="001A29D2"/>
    <w:rsid w:val="001A2E2F"/>
    <w:rsid w:val="001A2F76"/>
    <w:rsid w:val="001A3339"/>
    <w:rsid w:val="001A38A2"/>
    <w:rsid w:val="001A39D0"/>
    <w:rsid w:val="001A3C92"/>
    <w:rsid w:val="001A3F03"/>
    <w:rsid w:val="001A46CC"/>
    <w:rsid w:val="001A5A67"/>
    <w:rsid w:val="001A5D78"/>
    <w:rsid w:val="001A63D3"/>
    <w:rsid w:val="001A69B5"/>
    <w:rsid w:val="001A6AC9"/>
    <w:rsid w:val="001A7CF6"/>
    <w:rsid w:val="001B2463"/>
    <w:rsid w:val="001B2CBF"/>
    <w:rsid w:val="001B3013"/>
    <w:rsid w:val="001B308E"/>
    <w:rsid w:val="001B341C"/>
    <w:rsid w:val="001B3575"/>
    <w:rsid w:val="001B36DF"/>
    <w:rsid w:val="001B417F"/>
    <w:rsid w:val="001B518C"/>
    <w:rsid w:val="001B5590"/>
    <w:rsid w:val="001B5AF3"/>
    <w:rsid w:val="001B61BC"/>
    <w:rsid w:val="001B68D4"/>
    <w:rsid w:val="001B6947"/>
    <w:rsid w:val="001B6DF5"/>
    <w:rsid w:val="001B6FEB"/>
    <w:rsid w:val="001B7376"/>
    <w:rsid w:val="001C0135"/>
    <w:rsid w:val="001C0253"/>
    <w:rsid w:val="001C14C9"/>
    <w:rsid w:val="001C2897"/>
    <w:rsid w:val="001C3510"/>
    <w:rsid w:val="001C3F36"/>
    <w:rsid w:val="001C4619"/>
    <w:rsid w:val="001C4867"/>
    <w:rsid w:val="001C4E9C"/>
    <w:rsid w:val="001C50C8"/>
    <w:rsid w:val="001C5104"/>
    <w:rsid w:val="001C54AA"/>
    <w:rsid w:val="001C5A75"/>
    <w:rsid w:val="001C60CF"/>
    <w:rsid w:val="001C62C8"/>
    <w:rsid w:val="001C6A67"/>
    <w:rsid w:val="001C7DEF"/>
    <w:rsid w:val="001D1D8D"/>
    <w:rsid w:val="001D216D"/>
    <w:rsid w:val="001D2A32"/>
    <w:rsid w:val="001D2A9A"/>
    <w:rsid w:val="001D2B17"/>
    <w:rsid w:val="001D3765"/>
    <w:rsid w:val="001D39F7"/>
    <w:rsid w:val="001D3B64"/>
    <w:rsid w:val="001D4A30"/>
    <w:rsid w:val="001D4ECB"/>
    <w:rsid w:val="001D5620"/>
    <w:rsid w:val="001D5D65"/>
    <w:rsid w:val="001D605F"/>
    <w:rsid w:val="001D6401"/>
    <w:rsid w:val="001D6F2A"/>
    <w:rsid w:val="001E0087"/>
    <w:rsid w:val="001E0208"/>
    <w:rsid w:val="001E0DCF"/>
    <w:rsid w:val="001E1134"/>
    <w:rsid w:val="001E155C"/>
    <w:rsid w:val="001E1F6E"/>
    <w:rsid w:val="001E21C7"/>
    <w:rsid w:val="001E2299"/>
    <w:rsid w:val="001E27D0"/>
    <w:rsid w:val="001E3232"/>
    <w:rsid w:val="001E3920"/>
    <w:rsid w:val="001E487E"/>
    <w:rsid w:val="001E4A13"/>
    <w:rsid w:val="001E58C5"/>
    <w:rsid w:val="001E5CE4"/>
    <w:rsid w:val="001E63CA"/>
    <w:rsid w:val="001E63CD"/>
    <w:rsid w:val="001E6407"/>
    <w:rsid w:val="001E6FBA"/>
    <w:rsid w:val="001E72B1"/>
    <w:rsid w:val="001F03AC"/>
    <w:rsid w:val="001F03C5"/>
    <w:rsid w:val="001F0B85"/>
    <w:rsid w:val="001F0C3B"/>
    <w:rsid w:val="001F0DDE"/>
    <w:rsid w:val="001F1020"/>
    <w:rsid w:val="001F1DF9"/>
    <w:rsid w:val="001F255D"/>
    <w:rsid w:val="001F2FFA"/>
    <w:rsid w:val="001F3014"/>
    <w:rsid w:val="001F3813"/>
    <w:rsid w:val="001F38D7"/>
    <w:rsid w:val="001F3A29"/>
    <w:rsid w:val="001F41EA"/>
    <w:rsid w:val="001F4364"/>
    <w:rsid w:val="001F47BD"/>
    <w:rsid w:val="001F4CAA"/>
    <w:rsid w:val="001F4F23"/>
    <w:rsid w:val="001F58B2"/>
    <w:rsid w:val="001F5E21"/>
    <w:rsid w:val="001F6713"/>
    <w:rsid w:val="001F6AE2"/>
    <w:rsid w:val="001F6D7D"/>
    <w:rsid w:val="00200941"/>
    <w:rsid w:val="00200B59"/>
    <w:rsid w:val="00200B88"/>
    <w:rsid w:val="002012BC"/>
    <w:rsid w:val="002015B4"/>
    <w:rsid w:val="00201B8A"/>
    <w:rsid w:val="00201DE0"/>
    <w:rsid w:val="00201E40"/>
    <w:rsid w:val="00202358"/>
    <w:rsid w:val="00202520"/>
    <w:rsid w:val="00203C78"/>
    <w:rsid w:val="00204415"/>
    <w:rsid w:val="002045A8"/>
    <w:rsid w:val="00204AC1"/>
    <w:rsid w:val="0020520C"/>
    <w:rsid w:val="002055D2"/>
    <w:rsid w:val="00205663"/>
    <w:rsid w:val="00205D4F"/>
    <w:rsid w:val="002066A9"/>
    <w:rsid w:val="00206A04"/>
    <w:rsid w:val="00206F27"/>
    <w:rsid w:val="00207375"/>
    <w:rsid w:val="00207E96"/>
    <w:rsid w:val="002101DD"/>
    <w:rsid w:val="002101F0"/>
    <w:rsid w:val="00210AB2"/>
    <w:rsid w:val="00210DE2"/>
    <w:rsid w:val="00210EA5"/>
    <w:rsid w:val="002113F4"/>
    <w:rsid w:val="0021147F"/>
    <w:rsid w:val="0021149D"/>
    <w:rsid w:val="00211CC1"/>
    <w:rsid w:val="00211E2E"/>
    <w:rsid w:val="00211FCD"/>
    <w:rsid w:val="00212A51"/>
    <w:rsid w:val="002130D2"/>
    <w:rsid w:val="00213BEB"/>
    <w:rsid w:val="00213FA0"/>
    <w:rsid w:val="00214048"/>
    <w:rsid w:val="002143E7"/>
    <w:rsid w:val="00214A81"/>
    <w:rsid w:val="00214FFA"/>
    <w:rsid w:val="0021504A"/>
    <w:rsid w:val="002150D6"/>
    <w:rsid w:val="002156CC"/>
    <w:rsid w:val="00215EC6"/>
    <w:rsid w:val="002160CC"/>
    <w:rsid w:val="00216683"/>
    <w:rsid w:val="00216ACD"/>
    <w:rsid w:val="00216C4F"/>
    <w:rsid w:val="00216FA3"/>
    <w:rsid w:val="0021751C"/>
    <w:rsid w:val="00220282"/>
    <w:rsid w:val="00220C63"/>
    <w:rsid w:val="00221262"/>
    <w:rsid w:val="002212FF"/>
    <w:rsid w:val="00221FE4"/>
    <w:rsid w:val="00222C96"/>
    <w:rsid w:val="00222CC8"/>
    <w:rsid w:val="00223B5F"/>
    <w:rsid w:val="002244D6"/>
    <w:rsid w:val="0022468D"/>
    <w:rsid w:val="00224935"/>
    <w:rsid w:val="002258D1"/>
    <w:rsid w:val="00225A81"/>
    <w:rsid w:val="00225A9F"/>
    <w:rsid w:val="00225F61"/>
    <w:rsid w:val="0022738D"/>
    <w:rsid w:val="002303B9"/>
    <w:rsid w:val="00230528"/>
    <w:rsid w:val="00230AD5"/>
    <w:rsid w:val="00231286"/>
    <w:rsid w:val="00231A63"/>
    <w:rsid w:val="00231E44"/>
    <w:rsid w:val="00231F9A"/>
    <w:rsid w:val="002327DB"/>
    <w:rsid w:val="002329A9"/>
    <w:rsid w:val="00233FDC"/>
    <w:rsid w:val="00234D40"/>
    <w:rsid w:val="00234E1B"/>
    <w:rsid w:val="00234E21"/>
    <w:rsid w:val="00234FCA"/>
    <w:rsid w:val="00235348"/>
    <w:rsid w:val="002357F6"/>
    <w:rsid w:val="00235F66"/>
    <w:rsid w:val="00235FE7"/>
    <w:rsid w:val="00236108"/>
    <w:rsid w:val="00237D1F"/>
    <w:rsid w:val="00237D39"/>
    <w:rsid w:val="00240435"/>
    <w:rsid w:val="00240D0A"/>
    <w:rsid w:val="0024145D"/>
    <w:rsid w:val="002417BC"/>
    <w:rsid w:val="002419A2"/>
    <w:rsid w:val="00241A98"/>
    <w:rsid w:val="00243A47"/>
    <w:rsid w:val="00244146"/>
    <w:rsid w:val="002445A9"/>
    <w:rsid w:val="00244DF8"/>
    <w:rsid w:val="002459F7"/>
    <w:rsid w:val="002467F0"/>
    <w:rsid w:val="00247723"/>
    <w:rsid w:val="00250345"/>
    <w:rsid w:val="002506B5"/>
    <w:rsid w:val="00251857"/>
    <w:rsid w:val="00251E9B"/>
    <w:rsid w:val="0025279E"/>
    <w:rsid w:val="00252851"/>
    <w:rsid w:val="00252FF3"/>
    <w:rsid w:val="0025301A"/>
    <w:rsid w:val="002530B0"/>
    <w:rsid w:val="002535FA"/>
    <w:rsid w:val="0025444D"/>
    <w:rsid w:val="00254542"/>
    <w:rsid w:val="0025467E"/>
    <w:rsid w:val="00254B55"/>
    <w:rsid w:val="0025518F"/>
    <w:rsid w:val="0025557A"/>
    <w:rsid w:val="00255609"/>
    <w:rsid w:val="00255BF6"/>
    <w:rsid w:val="00256423"/>
    <w:rsid w:val="0025671E"/>
    <w:rsid w:val="00256853"/>
    <w:rsid w:val="00257ACA"/>
    <w:rsid w:val="00257F83"/>
    <w:rsid w:val="0026063B"/>
    <w:rsid w:val="0026073C"/>
    <w:rsid w:val="002618A3"/>
    <w:rsid w:val="00262076"/>
    <w:rsid w:val="00262DE6"/>
    <w:rsid w:val="002633D0"/>
    <w:rsid w:val="0026357B"/>
    <w:rsid w:val="002637F1"/>
    <w:rsid w:val="00264766"/>
    <w:rsid w:val="002655CC"/>
    <w:rsid w:val="002656A1"/>
    <w:rsid w:val="002659FC"/>
    <w:rsid w:val="00266069"/>
    <w:rsid w:val="0026613D"/>
    <w:rsid w:val="00266671"/>
    <w:rsid w:val="00266706"/>
    <w:rsid w:val="002669A7"/>
    <w:rsid w:val="00267049"/>
    <w:rsid w:val="00267C79"/>
    <w:rsid w:val="002710C8"/>
    <w:rsid w:val="0027192F"/>
    <w:rsid w:val="002725A5"/>
    <w:rsid w:val="00272DB7"/>
    <w:rsid w:val="002738D7"/>
    <w:rsid w:val="00273A28"/>
    <w:rsid w:val="00274061"/>
    <w:rsid w:val="002741DF"/>
    <w:rsid w:val="00274235"/>
    <w:rsid w:val="00274314"/>
    <w:rsid w:val="002744E4"/>
    <w:rsid w:val="00275AC6"/>
    <w:rsid w:val="00275ACE"/>
    <w:rsid w:val="00275FBB"/>
    <w:rsid w:val="0027668B"/>
    <w:rsid w:val="002767B5"/>
    <w:rsid w:val="00276C2B"/>
    <w:rsid w:val="00276D58"/>
    <w:rsid w:val="00277944"/>
    <w:rsid w:val="00277AB5"/>
    <w:rsid w:val="00277D45"/>
    <w:rsid w:val="002802F2"/>
    <w:rsid w:val="002810C0"/>
    <w:rsid w:val="00281D17"/>
    <w:rsid w:val="00282D51"/>
    <w:rsid w:val="002833CA"/>
    <w:rsid w:val="0028367D"/>
    <w:rsid w:val="00283757"/>
    <w:rsid w:val="0028387D"/>
    <w:rsid w:val="00283FB9"/>
    <w:rsid w:val="00284009"/>
    <w:rsid w:val="00284470"/>
    <w:rsid w:val="002846A2"/>
    <w:rsid w:val="00285ABF"/>
    <w:rsid w:val="00285C24"/>
    <w:rsid w:val="00285F7E"/>
    <w:rsid w:val="00286C60"/>
    <w:rsid w:val="0028706E"/>
    <w:rsid w:val="0028798C"/>
    <w:rsid w:val="00290494"/>
    <w:rsid w:val="00290767"/>
    <w:rsid w:val="00290D4E"/>
    <w:rsid w:val="002910A3"/>
    <w:rsid w:val="0029111D"/>
    <w:rsid w:val="002912D5"/>
    <w:rsid w:val="002919B1"/>
    <w:rsid w:val="002927DC"/>
    <w:rsid w:val="0029285F"/>
    <w:rsid w:val="00292B04"/>
    <w:rsid w:val="00292BB7"/>
    <w:rsid w:val="00293255"/>
    <w:rsid w:val="00293581"/>
    <w:rsid w:val="00293D3B"/>
    <w:rsid w:val="0029433E"/>
    <w:rsid w:val="00294509"/>
    <w:rsid w:val="00294668"/>
    <w:rsid w:val="0029479D"/>
    <w:rsid w:val="00294809"/>
    <w:rsid w:val="00294D90"/>
    <w:rsid w:val="0029501A"/>
    <w:rsid w:val="002951E1"/>
    <w:rsid w:val="002952E1"/>
    <w:rsid w:val="00295981"/>
    <w:rsid w:val="00295BE2"/>
    <w:rsid w:val="00295E68"/>
    <w:rsid w:val="002965C1"/>
    <w:rsid w:val="0029671D"/>
    <w:rsid w:val="0029680C"/>
    <w:rsid w:val="00296D43"/>
    <w:rsid w:val="0029746F"/>
    <w:rsid w:val="002974E2"/>
    <w:rsid w:val="00297BE0"/>
    <w:rsid w:val="002A00DB"/>
    <w:rsid w:val="002A0437"/>
    <w:rsid w:val="002A0A5C"/>
    <w:rsid w:val="002A1253"/>
    <w:rsid w:val="002A1395"/>
    <w:rsid w:val="002A1730"/>
    <w:rsid w:val="002A1A6E"/>
    <w:rsid w:val="002A1ABD"/>
    <w:rsid w:val="002A2343"/>
    <w:rsid w:val="002A23F7"/>
    <w:rsid w:val="002A30A5"/>
    <w:rsid w:val="002A3283"/>
    <w:rsid w:val="002A34C7"/>
    <w:rsid w:val="002A39BB"/>
    <w:rsid w:val="002A5129"/>
    <w:rsid w:val="002A56D1"/>
    <w:rsid w:val="002A61BF"/>
    <w:rsid w:val="002A6B87"/>
    <w:rsid w:val="002A6C15"/>
    <w:rsid w:val="002A6F10"/>
    <w:rsid w:val="002A6FEC"/>
    <w:rsid w:val="002A7F91"/>
    <w:rsid w:val="002B0434"/>
    <w:rsid w:val="002B106C"/>
    <w:rsid w:val="002B1594"/>
    <w:rsid w:val="002B2330"/>
    <w:rsid w:val="002B2B7D"/>
    <w:rsid w:val="002B2F10"/>
    <w:rsid w:val="002B3208"/>
    <w:rsid w:val="002B3686"/>
    <w:rsid w:val="002B3D92"/>
    <w:rsid w:val="002B4B40"/>
    <w:rsid w:val="002B4B55"/>
    <w:rsid w:val="002B4CB3"/>
    <w:rsid w:val="002B5982"/>
    <w:rsid w:val="002B702E"/>
    <w:rsid w:val="002B7596"/>
    <w:rsid w:val="002B7761"/>
    <w:rsid w:val="002B7DDB"/>
    <w:rsid w:val="002C0B9F"/>
    <w:rsid w:val="002C0F1D"/>
    <w:rsid w:val="002C1767"/>
    <w:rsid w:val="002C1941"/>
    <w:rsid w:val="002C1A8D"/>
    <w:rsid w:val="002C1C4A"/>
    <w:rsid w:val="002C274B"/>
    <w:rsid w:val="002C279E"/>
    <w:rsid w:val="002C29BF"/>
    <w:rsid w:val="002C29C9"/>
    <w:rsid w:val="002C39A7"/>
    <w:rsid w:val="002C436E"/>
    <w:rsid w:val="002C4951"/>
    <w:rsid w:val="002C4C3E"/>
    <w:rsid w:val="002C51B8"/>
    <w:rsid w:val="002C5426"/>
    <w:rsid w:val="002C56A7"/>
    <w:rsid w:val="002C5904"/>
    <w:rsid w:val="002C5B0D"/>
    <w:rsid w:val="002C79D1"/>
    <w:rsid w:val="002C7A64"/>
    <w:rsid w:val="002C7BF7"/>
    <w:rsid w:val="002D0238"/>
    <w:rsid w:val="002D04F9"/>
    <w:rsid w:val="002D0DBE"/>
    <w:rsid w:val="002D15E8"/>
    <w:rsid w:val="002D201B"/>
    <w:rsid w:val="002D2C89"/>
    <w:rsid w:val="002D3188"/>
    <w:rsid w:val="002D3B29"/>
    <w:rsid w:val="002D3B46"/>
    <w:rsid w:val="002D45AA"/>
    <w:rsid w:val="002D4652"/>
    <w:rsid w:val="002D4725"/>
    <w:rsid w:val="002D5490"/>
    <w:rsid w:val="002D5790"/>
    <w:rsid w:val="002D5841"/>
    <w:rsid w:val="002D58D3"/>
    <w:rsid w:val="002D5B74"/>
    <w:rsid w:val="002D5D4F"/>
    <w:rsid w:val="002D6481"/>
    <w:rsid w:val="002D7081"/>
    <w:rsid w:val="002D7899"/>
    <w:rsid w:val="002E104F"/>
    <w:rsid w:val="002E111E"/>
    <w:rsid w:val="002E140B"/>
    <w:rsid w:val="002E1791"/>
    <w:rsid w:val="002E1971"/>
    <w:rsid w:val="002E28DF"/>
    <w:rsid w:val="002E2C2A"/>
    <w:rsid w:val="002E2F35"/>
    <w:rsid w:val="002E331E"/>
    <w:rsid w:val="002E3403"/>
    <w:rsid w:val="002E34CA"/>
    <w:rsid w:val="002E3568"/>
    <w:rsid w:val="002E3CE4"/>
    <w:rsid w:val="002E4D2D"/>
    <w:rsid w:val="002E5D4A"/>
    <w:rsid w:val="002E6BD2"/>
    <w:rsid w:val="002E6DF2"/>
    <w:rsid w:val="002E6F1F"/>
    <w:rsid w:val="002E7BBC"/>
    <w:rsid w:val="002F14A6"/>
    <w:rsid w:val="002F1B08"/>
    <w:rsid w:val="002F1B47"/>
    <w:rsid w:val="002F215D"/>
    <w:rsid w:val="002F2CE9"/>
    <w:rsid w:val="002F3476"/>
    <w:rsid w:val="002F3658"/>
    <w:rsid w:val="002F37FB"/>
    <w:rsid w:val="002F41E0"/>
    <w:rsid w:val="002F433D"/>
    <w:rsid w:val="002F497E"/>
    <w:rsid w:val="002F5AB2"/>
    <w:rsid w:val="002F5B12"/>
    <w:rsid w:val="002F5EEB"/>
    <w:rsid w:val="002F6544"/>
    <w:rsid w:val="002F6B24"/>
    <w:rsid w:val="002F7793"/>
    <w:rsid w:val="002F7BDD"/>
    <w:rsid w:val="0030109D"/>
    <w:rsid w:val="0030144C"/>
    <w:rsid w:val="00301983"/>
    <w:rsid w:val="00301A50"/>
    <w:rsid w:val="00301B1B"/>
    <w:rsid w:val="00301FEA"/>
    <w:rsid w:val="00302E11"/>
    <w:rsid w:val="00302E12"/>
    <w:rsid w:val="00303586"/>
    <w:rsid w:val="00304047"/>
    <w:rsid w:val="003046F8"/>
    <w:rsid w:val="00304BB7"/>
    <w:rsid w:val="00305AA1"/>
    <w:rsid w:val="00305DA9"/>
    <w:rsid w:val="00305DB4"/>
    <w:rsid w:val="00305DE0"/>
    <w:rsid w:val="003062B0"/>
    <w:rsid w:val="00306AC8"/>
    <w:rsid w:val="00306E50"/>
    <w:rsid w:val="00306F57"/>
    <w:rsid w:val="003071B8"/>
    <w:rsid w:val="00307242"/>
    <w:rsid w:val="0031039C"/>
    <w:rsid w:val="00310D80"/>
    <w:rsid w:val="00310F52"/>
    <w:rsid w:val="00311254"/>
    <w:rsid w:val="003129D5"/>
    <w:rsid w:val="00312D00"/>
    <w:rsid w:val="00312E9B"/>
    <w:rsid w:val="00312EB0"/>
    <w:rsid w:val="003132C5"/>
    <w:rsid w:val="0031386E"/>
    <w:rsid w:val="00313AA8"/>
    <w:rsid w:val="00313CDD"/>
    <w:rsid w:val="00313F25"/>
    <w:rsid w:val="0031484B"/>
    <w:rsid w:val="00315CC0"/>
    <w:rsid w:val="00315F16"/>
    <w:rsid w:val="00316747"/>
    <w:rsid w:val="0031697D"/>
    <w:rsid w:val="00316B56"/>
    <w:rsid w:val="00317266"/>
    <w:rsid w:val="0031775E"/>
    <w:rsid w:val="00317F5F"/>
    <w:rsid w:val="003204C4"/>
    <w:rsid w:val="003206A1"/>
    <w:rsid w:val="00320EDB"/>
    <w:rsid w:val="003215D2"/>
    <w:rsid w:val="003215E1"/>
    <w:rsid w:val="0032172D"/>
    <w:rsid w:val="003228BC"/>
    <w:rsid w:val="00322CB5"/>
    <w:rsid w:val="00322EA0"/>
    <w:rsid w:val="00322FDF"/>
    <w:rsid w:val="0032306E"/>
    <w:rsid w:val="00323E92"/>
    <w:rsid w:val="0032405C"/>
    <w:rsid w:val="00324DEB"/>
    <w:rsid w:val="00324FF0"/>
    <w:rsid w:val="00325411"/>
    <w:rsid w:val="00325422"/>
    <w:rsid w:val="00325888"/>
    <w:rsid w:val="003266D2"/>
    <w:rsid w:val="00326AE2"/>
    <w:rsid w:val="00326B9A"/>
    <w:rsid w:val="0032704D"/>
    <w:rsid w:val="003276AB"/>
    <w:rsid w:val="00327802"/>
    <w:rsid w:val="00327952"/>
    <w:rsid w:val="00327F77"/>
    <w:rsid w:val="00331846"/>
    <w:rsid w:val="00331B85"/>
    <w:rsid w:val="00331D77"/>
    <w:rsid w:val="00332628"/>
    <w:rsid w:val="0033291B"/>
    <w:rsid w:val="00332A55"/>
    <w:rsid w:val="00332D1B"/>
    <w:rsid w:val="00333849"/>
    <w:rsid w:val="003340DE"/>
    <w:rsid w:val="00334532"/>
    <w:rsid w:val="003345FF"/>
    <w:rsid w:val="0033486A"/>
    <w:rsid w:val="00334EA6"/>
    <w:rsid w:val="003350A9"/>
    <w:rsid w:val="003350C7"/>
    <w:rsid w:val="00335806"/>
    <w:rsid w:val="003359DD"/>
    <w:rsid w:val="00336CFD"/>
    <w:rsid w:val="00337162"/>
    <w:rsid w:val="0033728E"/>
    <w:rsid w:val="00340157"/>
    <w:rsid w:val="00340314"/>
    <w:rsid w:val="003405FF"/>
    <w:rsid w:val="00340B09"/>
    <w:rsid w:val="003425D9"/>
    <w:rsid w:val="00342723"/>
    <w:rsid w:val="00342A71"/>
    <w:rsid w:val="00343148"/>
    <w:rsid w:val="003434FB"/>
    <w:rsid w:val="00343868"/>
    <w:rsid w:val="003441F1"/>
    <w:rsid w:val="003454B5"/>
    <w:rsid w:val="0034553E"/>
    <w:rsid w:val="00345837"/>
    <w:rsid w:val="00345BB4"/>
    <w:rsid w:val="0034615C"/>
    <w:rsid w:val="00346202"/>
    <w:rsid w:val="0034673A"/>
    <w:rsid w:val="003469F1"/>
    <w:rsid w:val="00347391"/>
    <w:rsid w:val="00347CE7"/>
    <w:rsid w:val="00347D48"/>
    <w:rsid w:val="003504E7"/>
    <w:rsid w:val="0035053A"/>
    <w:rsid w:val="0035061B"/>
    <w:rsid w:val="003506AF"/>
    <w:rsid w:val="003510C5"/>
    <w:rsid w:val="0035151D"/>
    <w:rsid w:val="00351724"/>
    <w:rsid w:val="003522E5"/>
    <w:rsid w:val="003524AE"/>
    <w:rsid w:val="0035353A"/>
    <w:rsid w:val="0035409B"/>
    <w:rsid w:val="00354689"/>
    <w:rsid w:val="003547D1"/>
    <w:rsid w:val="00354B83"/>
    <w:rsid w:val="003564DF"/>
    <w:rsid w:val="00357660"/>
    <w:rsid w:val="00360AA1"/>
    <w:rsid w:val="0036140D"/>
    <w:rsid w:val="003617AA"/>
    <w:rsid w:val="003624B6"/>
    <w:rsid w:val="00362918"/>
    <w:rsid w:val="00362CF7"/>
    <w:rsid w:val="003630DF"/>
    <w:rsid w:val="00363179"/>
    <w:rsid w:val="00363595"/>
    <w:rsid w:val="0036400A"/>
    <w:rsid w:val="003641DE"/>
    <w:rsid w:val="0036479F"/>
    <w:rsid w:val="00364CCB"/>
    <w:rsid w:val="00364D08"/>
    <w:rsid w:val="00364D5D"/>
    <w:rsid w:val="0036631F"/>
    <w:rsid w:val="003663A1"/>
    <w:rsid w:val="0036654B"/>
    <w:rsid w:val="0036658D"/>
    <w:rsid w:val="003672AE"/>
    <w:rsid w:val="0036755C"/>
    <w:rsid w:val="003676F1"/>
    <w:rsid w:val="00367F13"/>
    <w:rsid w:val="00370BBB"/>
    <w:rsid w:val="00370D84"/>
    <w:rsid w:val="003710DF"/>
    <w:rsid w:val="00371EBB"/>
    <w:rsid w:val="00371F4F"/>
    <w:rsid w:val="0037237B"/>
    <w:rsid w:val="003732DD"/>
    <w:rsid w:val="003733BF"/>
    <w:rsid w:val="003737C2"/>
    <w:rsid w:val="003739F4"/>
    <w:rsid w:val="00373A44"/>
    <w:rsid w:val="00373CC9"/>
    <w:rsid w:val="00373E9C"/>
    <w:rsid w:val="0037417C"/>
    <w:rsid w:val="00374AC1"/>
    <w:rsid w:val="00375001"/>
    <w:rsid w:val="00375740"/>
    <w:rsid w:val="00376421"/>
    <w:rsid w:val="00376669"/>
    <w:rsid w:val="003767A5"/>
    <w:rsid w:val="003775D5"/>
    <w:rsid w:val="00377B09"/>
    <w:rsid w:val="00380309"/>
    <w:rsid w:val="00381018"/>
    <w:rsid w:val="00381AE5"/>
    <w:rsid w:val="00381D16"/>
    <w:rsid w:val="00381E86"/>
    <w:rsid w:val="00382347"/>
    <w:rsid w:val="0038280D"/>
    <w:rsid w:val="003829A9"/>
    <w:rsid w:val="003831BD"/>
    <w:rsid w:val="00383200"/>
    <w:rsid w:val="00383500"/>
    <w:rsid w:val="0038352F"/>
    <w:rsid w:val="00383754"/>
    <w:rsid w:val="0038474A"/>
    <w:rsid w:val="00385023"/>
    <w:rsid w:val="00385342"/>
    <w:rsid w:val="00385583"/>
    <w:rsid w:val="00385954"/>
    <w:rsid w:val="00385C72"/>
    <w:rsid w:val="00385DED"/>
    <w:rsid w:val="00386922"/>
    <w:rsid w:val="00387005"/>
    <w:rsid w:val="003875D8"/>
    <w:rsid w:val="0038780B"/>
    <w:rsid w:val="00387DD5"/>
    <w:rsid w:val="0039026A"/>
    <w:rsid w:val="0039035B"/>
    <w:rsid w:val="00390406"/>
    <w:rsid w:val="00390C89"/>
    <w:rsid w:val="00391574"/>
    <w:rsid w:val="00391870"/>
    <w:rsid w:val="00391D6A"/>
    <w:rsid w:val="00391DAF"/>
    <w:rsid w:val="00392355"/>
    <w:rsid w:val="00392F1C"/>
    <w:rsid w:val="003932E8"/>
    <w:rsid w:val="00393860"/>
    <w:rsid w:val="00393AF3"/>
    <w:rsid w:val="00394565"/>
    <w:rsid w:val="0039467C"/>
    <w:rsid w:val="00394690"/>
    <w:rsid w:val="00395631"/>
    <w:rsid w:val="003956A8"/>
    <w:rsid w:val="00396576"/>
    <w:rsid w:val="003966AA"/>
    <w:rsid w:val="00397C94"/>
    <w:rsid w:val="00397CB9"/>
    <w:rsid w:val="00397E8D"/>
    <w:rsid w:val="003A05ED"/>
    <w:rsid w:val="003A0D55"/>
    <w:rsid w:val="003A17FB"/>
    <w:rsid w:val="003A1842"/>
    <w:rsid w:val="003A1D57"/>
    <w:rsid w:val="003A1DEC"/>
    <w:rsid w:val="003A2760"/>
    <w:rsid w:val="003A2800"/>
    <w:rsid w:val="003A31E3"/>
    <w:rsid w:val="003A34EB"/>
    <w:rsid w:val="003A4135"/>
    <w:rsid w:val="003A4633"/>
    <w:rsid w:val="003A463D"/>
    <w:rsid w:val="003A4955"/>
    <w:rsid w:val="003A58E2"/>
    <w:rsid w:val="003A5911"/>
    <w:rsid w:val="003A59DE"/>
    <w:rsid w:val="003B007F"/>
    <w:rsid w:val="003B089E"/>
    <w:rsid w:val="003B0BC9"/>
    <w:rsid w:val="003B0F30"/>
    <w:rsid w:val="003B1032"/>
    <w:rsid w:val="003B1D2D"/>
    <w:rsid w:val="003B1E16"/>
    <w:rsid w:val="003B22CF"/>
    <w:rsid w:val="003B290B"/>
    <w:rsid w:val="003B3001"/>
    <w:rsid w:val="003B3D94"/>
    <w:rsid w:val="003B55B4"/>
    <w:rsid w:val="003B601C"/>
    <w:rsid w:val="003B65B7"/>
    <w:rsid w:val="003B6A99"/>
    <w:rsid w:val="003B7617"/>
    <w:rsid w:val="003B7A1C"/>
    <w:rsid w:val="003B7F2F"/>
    <w:rsid w:val="003C0405"/>
    <w:rsid w:val="003C0AC7"/>
    <w:rsid w:val="003C116D"/>
    <w:rsid w:val="003C15AC"/>
    <w:rsid w:val="003C187F"/>
    <w:rsid w:val="003C1A8A"/>
    <w:rsid w:val="003C2224"/>
    <w:rsid w:val="003C24A0"/>
    <w:rsid w:val="003C258B"/>
    <w:rsid w:val="003C2BA0"/>
    <w:rsid w:val="003C44AF"/>
    <w:rsid w:val="003C4965"/>
    <w:rsid w:val="003C4997"/>
    <w:rsid w:val="003C4DE5"/>
    <w:rsid w:val="003C5066"/>
    <w:rsid w:val="003C5455"/>
    <w:rsid w:val="003C5705"/>
    <w:rsid w:val="003C689A"/>
    <w:rsid w:val="003C6E01"/>
    <w:rsid w:val="003C73B1"/>
    <w:rsid w:val="003C782A"/>
    <w:rsid w:val="003C7B19"/>
    <w:rsid w:val="003C7B98"/>
    <w:rsid w:val="003D0AA0"/>
    <w:rsid w:val="003D12D4"/>
    <w:rsid w:val="003D32B2"/>
    <w:rsid w:val="003D3980"/>
    <w:rsid w:val="003D3B06"/>
    <w:rsid w:val="003D49B4"/>
    <w:rsid w:val="003D49CE"/>
    <w:rsid w:val="003D61FD"/>
    <w:rsid w:val="003D658E"/>
    <w:rsid w:val="003D673C"/>
    <w:rsid w:val="003D6920"/>
    <w:rsid w:val="003D7642"/>
    <w:rsid w:val="003D7A01"/>
    <w:rsid w:val="003E0385"/>
    <w:rsid w:val="003E069D"/>
    <w:rsid w:val="003E0DBA"/>
    <w:rsid w:val="003E127F"/>
    <w:rsid w:val="003E252B"/>
    <w:rsid w:val="003E290B"/>
    <w:rsid w:val="003E2AF3"/>
    <w:rsid w:val="003E2D61"/>
    <w:rsid w:val="003E395C"/>
    <w:rsid w:val="003E3E3D"/>
    <w:rsid w:val="003E3E87"/>
    <w:rsid w:val="003E42E6"/>
    <w:rsid w:val="003E4516"/>
    <w:rsid w:val="003E4892"/>
    <w:rsid w:val="003E4DB6"/>
    <w:rsid w:val="003E5154"/>
    <w:rsid w:val="003E515C"/>
    <w:rsid w:val="003E5969"/>
    <w:rsid w:val="003E5C6D"/>
    <w:rsid w:val="003E5C7B"/>
    <w:rsid w:val="003E6157"/>
    <w:rsid w:val="003E63FA"/>
    <w:rsid w:val="003E6ABE"/>
    <w:rsid w:val="003E6ADE"/>
    <w:rsid w:val="003E6C16"/>
    <w:rsid w:val="003E6F8D"/>
    <w:rsid w:val="003E730A"/>
    <w:rsid w:val="003E73E0"/>
    <w:rsid w:val="003E77EA"/>
    <w:rsid w:val="003E785A"/>
    <w:rsid w:val="003E7F47"/>
    <w:rsid w:val="003F0960"/>
    <w:rsid w:val="003F0AAB"/>
    <w:rsid w:val="003F1D10"/>
    <w:rsid w:val="003F1EC2"/>
    <w:rsid w:val="003F2344"/>
    <w:rsid w:val="003F27B5"/>
    <w:rsid w:val="003F295E"/>
    <w:rsid w:val="003F2B8A"/>
    <w:rsid w:val="003F3329"/>
    <w:rsid w:val="003F3A48"/>
    <w:rsid w:val="003F3C35"/>
    <w:rsid w:val="003F3D04"/>
    <w:rsid w:val="003F3F8B"/>
    <w:rsid w:val="003F437D"/>
    <w:rsid w:val="003F456B"/>
    <w:rsid w:val="003F4865"/>
    <w:rsid w:val="003F4FF0"/>
    <w:rsid w:val="003F5F1C"/>
    <w:rsid w:val="003F6231"/>
    <w:rsid w:val="003F7458"/>
    <w:rsid w:val="003F763D"/>
    <w:rsid w:val="003F771B"/>
    <w:rsid w:val="004008BF"/>
    <w:rsid w:val="004018F4"/>
    <w:rsid w:val="00401D37"/>
    <w:rsid w:val="00401DE9"/>
    <w:rsid w:val="00401E4F"/>
    <w:rsid w:val="00401EFE"/>
    <w:rsid w:val="004029A3"/>
    <w:rsid w:val="00402C1E"/>
    <w:rsid w:val="0040332D"/>
    <w:rsid w:val="0040352B"/>
    <w:rsid w:val="00404151"/>
    <w:rsid w:val="0040546A"/>
    <w:rsid w:val="00406CC5"/>
    <w:rsid w:val="00406D4D"/>
    <w:rsid w:val="00406E68"/>
    <w:rsid w:val="0040711E"/>
    <w:rsid w:val="00407720"/>
    <w:rsid w:val="00407A47"/>
    <w:rsid w:val="00407C27"/>
    <w:rsid w:val="00407CC4"/>
    <w:rsid w:val="0041047E"/>
    <w:rsid w:val="004112D2"/>
    <w:rsid w:val="00413566"/>
    <w:rsid w:val="004135B5"/>
    <w:rsid w:val="00413B7E"/>
    <w:rsid w:val="004151F3"/>
    <w:rsid w:val="00415569"/>
    <w:rsid w:val="0041669A"/>
    <w:rsid w:val="004169FD"/>
    <w:rsid w:val="00416DB2"/>
    <w:rsid w:val="00417595"/>
    <w:rsid w:val="0041793B"/>
    <w:rsid w:val="00417F81"/>
    <w:rsid w:val="00420325"/>
    <w:rsid w:val="00421906"/>
    <w:rsid w:val="004223B3"/>
    <w:rsid w:val="00423CA9"/>
    <w:rsid w:val="00423F93"/>
    <w:rsid w:val="00424B1F"/>
    <w:rsid w:val="00424DEC"/>
    <w:rsid w:val="0042553F"/>
    <w:rsid w:val="00425574"/>
    <w:rsid w:val="004255F0"/>
    <w:rsid w:val="0042572E"/>
    <w:rsid w:val="004258AC"/>
    <w:rsid w:val="00426077"/>
    <w:rsid w:val="004273D2"/>
    <w:rsid w:val="004306B1"/>
    <w:rsid w:val="00430711"/>
    <w:rsid w:val="0043102D"/>
    <w:rsid w:val="004312BD"/>
    <w:rsid w:val="00431403"/>
    <w:rsid w:val="0043189B"/>
    <w:rsid w:val="004319ED"/>
    <w:rsid w:val="00431E3E"/>
    <w:rsid w:val="00431E73"/>
    <w:rsid w:val="004322D9"/>
    <w:rsid w:val="00432BEF"/>
    <w:rsid w:val="00433136"/>
    <w:rsid w:val="0043398D"/>
    <w:rsid w:val="00433D00"/>
    <w:rsid w:val="00433E69"/>
    <w:rsid w:val="004345A6"/>
    <w:rsid w:val="00434755"/>
    <w:rsid w:val="004347DD"/>
    <w:rsid w:val="00434AF3"/>
    <w:rsid w:val="00434FC0"/>
    <w:rsid w:val="0043544F"/>
    <w:rsid w:val="00435ED4"/>
    <w:rsid w:val="0043624E"/>
    <w:rsid w:val="00436417"/>
    <w:rsid w:val="00436736"/>
    <w:rsid w:val="0043717B"/>
    <w:rsid w:val="00437AE2"/>
    <w:rsid w:val="00437EA5"/>
    <w:rsid w:val="00440759"/>
    <w:rsid w:val="00440D35"/>
    <w:rsid w:val="00440DEF"/>
    <w:rsid w:val="004418A3"/>
    <w:rsid w:val="0044233D"/>
    <w:rsid w:val="00442817"/>
    <w:rsid w:val="0044283D"/>
    <w:rsid w:val="00442EF1"/>
    <w:rsid w:val="00443192"/>
    <w:rsid w:val="00443653"/>
    <w:rsid w:val="004439A7"/>
    <w:rsid w:val="004447F8"/>
    <w:rsid w:val="00444A34"/>
    <w:rsid w:val="00444C30"/>
    <w:rsid w:val="004450A5"/>
    <w:rsid w:val="004453F9"/>
    <w:rsid w:val="00445BF9"/>
    <w:rsid w:val="00445C07"/>
    <w:rsid w:val="00445F83"/>
    <w:rsid w:val="0044740F"/>
    <w:rsid w:val="0044761A"/>
    <w:rsid w:val="00447B36"/>
    <w:rsid w:val="00447E47"/>
    <w:rsid w:val="00447F69"/>
    <w:rsid w:val="00447F73"/>
    <w:rsid w:val="004501E8"/>
    <w:rsid w:val="00450E5F"/>
    <w:rsid w:val="00450EE2"/>
    <w:rsid w:val="00451103"/>
    <w:rsid w:val="00451751"/>
    <w:rsid w:val="00451BCB"/>
    <w:rsid w:val="00452209"/>
    <w:rsid w:val="00452240"/>
    <w:rsid w:val="00452E85"/>
    <w:rsid w:val="004545B8"/>
    <w:rsid w:val="00454973"/>
    <w:rsid w:val="00455067"/>
    <w:rsid w:val="00455487"/>
    <w:rsid w:val="004556D5"/>
    <w:rsid w:val="00455CEE"/>
    <w:rsid w:val="004575FF"/>
    <w:rsid w:val="00457C2B"/>
    <w:rsid w:val="00460EE8"/>
    <w:rsid w:val="00460EF4"/>
    <w:rsid w:val="004613BA"/>
    <w:rsid w:val="00461A15"/>
    <w:rsid w:val="00462819"/>
    <w:rsid w:val="00462B00"/>
    <w:rsid w:val="0046311B"/>
    <w:rsid w:val="004636E0"/>
    <w:rsid w:val="004642C1"/>
    <w:rsid w:val="004644EF"/>
    <w:rsid w:val="00464971"/>
    <w:rsid w:val="00464CC0"/>
    <w:rsid w:val="00466BD7"/>
    <w:rsid w:val="00466CBE"/>
    <w:rsid w:val="00467700"/>
    <w:rsid w:val="00467964"/>
    <w:rsid w:val="004709D5"/>
    <w:rsid w:val="004714CC"/>
    <w:rsid w:val="004714F2"/>
    <w:rsid w:val="0047206D"/>
    <w:rsid w:val="004724F6"/>
    <w:rsid w:val="00472D69"/>
    <w:rsid w:val="00473109"/>
    <w:rsid w:val="0047326C"/>
    <w:rsid w:val="00473485"/>
    <w:rsid w:val="00473DE2"/>
    <w:rsid w:val="00474249"/>
    <w:rsid w:val="00474AFD"/>
    <w:rsid w:val="004753AF"/>
    <w:rsid w:val="004757FB"/>
    <w:rsid w:val="00475B28"/>
    <w:rsid w:val="00476C72"/>
    <w:rsid w:val="00476FCE"/>
    <w:rsid w:val="004777AB"/>
    <w:rsid w:val="00480913"/>
    <w:rsid w:val="00481E6A"/>
    <w:rsid w:val="00481F91"/>
    <w:rsid w:val="00482A2E"/>
    <w:rsid w:val="00483098"/>
    <w:rsid w:val="00483299"/>
    <w:rsid w:val="0048329D"/>
    <w:rsid w:val="00484357"/>
    <w:rsid w:val="00485ADE"/>
    <w:rsid w:val="0048612C"/>
    <w:rsid w:val="004867C2"/>
    <w:rsid w:val="004877F3"/>
    <w:rsid w:val="0049040D"/>
    <w:rsid w:val="0049053E"/>
    <w:rsid w:val="004908C7"/>
    <w:rsid w:val="004910E2"/>
    <w:rsid w:val="0049110B"/>
    <w:rsid w:val="00491142"/>
    <w:rsid w:val="00491189"/>
    <w:rsid w:val="00491EFC"/>
    <w:rsid w:val="00492623"/>
    <w:rsid w:val="00493A92"/>
    <w:rsid w:val="00495F90"/>
    <w:rsid w:val="004972CE"/>
    <w:rsid w:val="0049773C"/>
    <w:rsid w:val="004978A1"/>
    <w:rsid w:val="00497A96"/>
    <w:rsid w:val="00497BE6"/>
    <w:rsid w:val="00497C92"/>
    <w:rsid w:val="004A049E"/>
    <w:rsid w:val="004A12F6"/>
    <w:rsid w:val="004A1E1A"/>
    <w:rsid w:val="004A2091"/>
    <w:rsid w:val="004A2670"/>
    <w:rsid w:val="004A3BAE"/>
    <w:rsid w:val="004A3C3E"/>
    <w:rsid w:val="004A3C90"/>
    <w:rsid w:val="004A3FCD"/>
    <w:rsid w:val="004A42C5"/>
    <w:rsid w:val="004A4EB4"/>
    <w:rsid w:val="004A53AA"/>
    <w:rsid w:val="004A5C5C"/>
    <w:rsid w:val="004A5EF9"/>
    <w:rsid w:val="004A61E0"/>
    <w:rsid w:val="004A62CA"/>
    <w:rsid w:val="004A7F38"/>
    <w:rsid w:val="004B0375"/>
    <w:rsid w:val="004B0437"/>
    <w:rsid w:val="004B0A5A"/>
    <w:rsid w:val="004B19B4"/>
    <w:rsid w:val="004B2AFB"/>
    <w:rsid w:val="004B345F"/>
    <w:rsid w:val="004B352E"/>
    <w:rsid w:val="004B3763"/>
    <w:rsid w:val="004B4394"/>
    <w:rsid w:val="004B4B23"/>
    <w:rsid w:val="004B7168"/>
    <w:rsid w:val="004B726C"/>
    <w:rsid w:val="004B7F05"/>
    <w:rsid w:val="004B7F2F"/>
    <w:rsid w:val="004C12F2"/>
    <w:rsid w:val="004C16B7"/>
    <w:rsid w:val="004C277C"/>
    <w:rsid w:val="004C3114"/>
    <w:rsid w:val="004C33AF"/>
    <w:rsid w:val="004C36A5"/>
    <w:rsid w:val="004C389F"/>
    <w:rsid w:val="004C3A96"/>
    <w:rsid w:val="004C3C8D"/>
    <w:rsid w:val="004C435D"/>
    <w:rsid w:val="004C4892"/>
    <w:rsid w:val="004C4A78"/>
    <w:rsid w:val="004C4E9E"/>
    <w:rsid w:val="004C4EB5"/>
    <w:rsid w:val="004C4F3B"/>
    <w:rsid w:val="004C51A2"/>
    <w:rsid w:val="004C53BF"/>
    <w:rsid w:val="004C5795"/>
    <w:rsid w:val="004C5848"/>
    <w:rsid w:val="004C5EB0"/>
    <w:rsid w:val="004C61AC"/>
    <w:rsid w:val="004C653E"/>
    <w:rsid w:val="004C6A03"/>
    <w:rsid w:val="004C6A26"/>
    <w:rsid w:val="004C6C5C"/>
    <w:rsid w:val="004C6DBF"/>
    <w:rsid w:val="004C75F8"/>
    <w:rsid w:val="004C7C7C"/>
    <w:rsid w:val="004D01A6"/>
    <w:rsid w:val="004D06ED"/>
    <w:rsid w:val="004D0ADC"/>
    <w:rsid w:val="004D0CB6"/>
    <w:rsid w:val="004D0EF8"/>
    <w:rsid w:val="004D2225"/>
    <w:rsid w:val="004D238A"/>
    <w:rsid w:val="004D260E"/>
    <w:rsid w:val="004D4007"/>
    <w:rsid w:val="004D43AC"/>
    <w:rsid w:val="004D5D53"/>
    <w:rsid w:val="004D5DB7"/>
    <w:rsid w:val="004D6478"/>
    <w:rsid w:val="004D66CD"/>
    <w:rsid w:val="004D72F2"/>
    <w:rsid w:val="004D7C16"/>
    <w:rsid w:val="004E0330"/>
    <w:rsid w:val="004E0647"/>
    <w:rsid w:val="004E09F5"/>
    <w:rsid w:val="004E12C6"/>
    <w:rsid w:val="004E2150"/>
    <w:rsid w:val="004E22A0"/>
    <w:rsid w:val="004E23F6"/>
    <w:rsid w:val="004E25BA"/>
    <w:rsid w:val="004E386F"/>
    <w:rsid w:val="004E409D"/>
    <w:rsid w:val="004E4512"/>
    <w:rsid w:val="004E46A9"/>
    <w:rsid w:val="004E5605"/>
    <w:rsid w:val="004E6D73"/>
    <w:rsid w:val="004E7588"/>
    <w:rsid w:val="004E77AB"/>
    <w:rsid w:val="004E77B5"/>
    <w:rsid w:val="004E77BE"/>
    <w:rsid w:val="004F024B"/>
    <w:rsid w:val="004F0753"/>
    <w:rsid w:val="004F0A16"/>
    <w:rsid w:val="004F0AF2"/>
    <w:rsid w:val="004F0E90"/>
    <w:rsid w:val="004F106E"/>
    <w:rsid w:val="004F13EE"/>
    <w:rsid w:val="004F18D9"/>
    <w:rsid w:val="004F1E41"/>
    <w:rsid w:val="004F2249"/>
    <w:rsid w:val="004F2304"/>
    <w:rsid w:val="004F2C26"/>
    <w:rsid w:val="004F3037"/>
    <w:rsid w:val="004F393B"/>
    <w:rsid w:val="004F456B"/>
    <w:rsid w:val="004F4E51"/>
    <w:rsid w:val="004F4F83"/>
    <w:rsid w:val="004F54D5"/>
    <w:rsid w:val="004F6089"/>
    <w:rsid w:val="004F641C"/>
    <w:rsid w:val="004F6DB9"/>
    <w:rsid w:val="004F74D5"/>
    <w:rsid w:val="0050043D"/>
    <w:rsid w:val="005004C3"/>
    <w:rsid w:val="00500550"/>
    <w:rsid w:val="005007F3"/>
    <w:rsid w:val="00500949"/>
    <w:rsid w:val="00500A26"/>
    <w:rsid w:val="0050111A"/>
    <w:rsid w:val="00501313"/>
    <w:rsid w:val="0050135A"/>
    <w:rsid w:val="00502B8A"/>
    <w:rsid w:val="00503384"/>
    <w:rsid w:val="0050380D"/>
    <w:rsid w:val="0050396F"/>
    <w:rsid w:val="0050398D"/>
    <w:rsid w:val="00503D74"/>
    <w:rsid w:val="005044E5"/>
    <w:rsid w:val="00504F16"/>
    <w:rsid w:val="005059B5"/>
    <w:rsid w:val="00505A39"/>
    <w:rsid w:val="00505ADC"/>
    <w:rsid w:val="00505F8B"/>
    <w:rsid w:val="0050632C"/>
    <w:rsid w:val="0050684A"/>
    <w:rsid w:val="00506DD2"/>
    <w:rsid w:val="00506DE9"/>
    <w:rsid w:val="00506E95"/>
    <w:rsid w:val="0050716A"/>
    <w:rsid w:val="00507455"/>
    <w:rsid w:val="005074B0"/>
    <w:rsid w:val="00507549"/>
    <w:rsid w:val="00507594"/>
    <w:rsid w:val="00510775"/>
    <w:rsid w:val="00510CF8"/>
    <w:rsid w:val="0051148F"/>
    <w:rsid w:val="0051162D"/>
    <w:rsid w:val="00512D57"/>
    <w:rsid w:val="00512F7E"/>
    <w:rsid w:val="005131A8"/>
    <w:rsid w:val="00513D25"/>
    <w:rsid w:val="00514123"/>
    <w:rsid w:val="00514544"/>
    <w:rsid w:val="00514674"/>
    <w:rsid w:val="00514DC4"/>
    <w:rsid w:val="005152AB"/>
    <w:rsid w:val="0051540B"/>
    <w:rsid w:val="00515621"/>
    <w:rsid w:val="00515BE6"/>
    <w:rsid w:val="00515C4C"/>
    <w:rsid w:val="00516170"/>
    <w:rsid w:val="00516179"/>
    <w:rsid w:val="005169AF"/>
    <w:rsid w:val="00516AFE"/>
    <w:rsid w:val="00516E87"/>
    <w:rsid w:val="0051709F"/>
    <w:rsid w:val="0051722D"/>
    <w:rsid w:val="0051754B"/>
    <w:rsid w:val="0051766D"/>
    <w:rsid w:val="005204C3"/>
    <w:rsid w:val="005207EC"/>
    <w:rsid w:val="00520923"/>
    <w:rsid w:val="00520A07"/>
    <w:rsid w:val="00520CC0"/>
    <w:rsid w:val="0052112B"/>
    <w:rsid w:val="005213A3"/>
    <w:rsid w:val="005215C4"/>
    <w:rsid w:val="00521701"/>
    <w:rsid w:val="00522834"/>
    <w:rsid w:val="00522A4A"/>
    <w:rsid w:val="00522AAA"/>
    <w:rsid w:val="00522ED1"/>
    <w:rsid w:val="00523965"/>
    <w:rsid w:val="00523A35"/>
    <w:rsid w:val="00524886"/>
    <w:rsid w:val="00524B05"/>
    <w:rsid w:val="00525128"/>
    <w:rsid w:val="0052515C"/>
    <w:rsid w:val="005256DA"/>
    <w:rsid w:val="00525EC0"/>
    <w:rsid w:val="0052657C"/>
    <w:rsid w:val="00527316"/>
    <w:rsid w:val="005274A0"/>
    <w:rsid w:val="00527CA2"/>
    <w:rsid w:val="00527E0E"/>
    <w:rsid w:val="00527E52"/>
    <w:rsid w:val="00530071"/>
    <w:rsid w:val="005307E5"/>
    <w:rsid w:val="00531614"/>
    <w:rsid w:val="00531A98"/>
    <w:rsid w:val="00531B36"/>
    <w:rsid w:val="00531EA6"/>
    <w:rsid w:val="00532617"/>
    <w:rsid w:val="00532A73"/>
    <w:rsid w:val="00532B2E"/>
    <w:rsid w:val="00532DD3"/>
    <w:rsid w:val="005336A8"/>
    <w:rsid w:val="00533D84"/>
    <w:rsid w:val="005341EE"/>
    <w:rsid w:val="00534603"/>
    <w:rsid w:val="00535224"/>
    <w:rsid w:val="00535FED"/>
    <w:rsid w:val="005363FD"/>
    <w:rsid w:val="00536BC7"/>
    <w:rsid w:val="005376CB"/>
    <w:rsid w:val="00537911"/>
    <w:rsid w:val="005402E9"/>
    <w:rsid w:val="00540315"/>
    <w:rsid w:val="00540374"/>
    <w:rsid w:val="00540AEE"/>
    <w:rsid w:val="00541035"/>
    <w:rsid w:val="0054144E"/>
    <w:rsid w:val="00541C46"/>
    <w:rsid w:val="00541EDD"/>
    <w:rsid w:val="00542369"/>
    <w:rsid w:val="00542452"/>
    <w:rsid w:val="00542D31"/>
    <w:rsid w:val="00542FB6"/>
    <w:rsid w:val="0054417A"/>
    <w:rsid w:val="00544A39"/>
    <w:rsid w:val="0054554F"/>
    <w:rsid w:val="00545CB9"/>
    <w:rsid w:val="00545DF1"/>
    <w:rsid w:val="00545FFD"/>
    <w:rsid w:val="0054600A"/>
    <w:rsid w:val="0054672C"/>
    <w:rsid w:val="0054701D"/>
    <w:rsid w:val="0054739A"/>
    <w:rsid w:val="00547569"/>
    <w:rsid w:val="00547EA4"/>
    <w:rsid w:val="005503E4"/>
    <w:rsid w:val="00550B5B"/>
    <w:rsid w:val="00550F36"/>
    <w:rsid w:val="0055114D"/>
    <w:rsid w:val="00551849"/>
    <w:rsid w:val="00552ABC"/>
    <w:rsid w:val="005534B4"/>
    <w:rsid w:val="005539D4"/>
    <w:rsid w:val="00553F6B"/>
    <w:rsid w:val="005541AB"/>
    <w:rsid w:val="00554211"/>
    <w:rsid w:val="00554425"/>
    <w:rsid w:val="00554B9D"/>
    <w:rsid w:val="005550D8"/>
    <w:rsid w:val="00555C61"/>
    <w:rsid w:val="00556043"/>
    <w:rsid w:val="00556A64"/>
    <w:rsid w:val="00556C22"/>
    <w:rsid w:val="005571A3"/>
    <w:rsid w:val="00557704"/>
    <w:rsid w:val="00557B6E"/>
    <w:rsid w:val="00557B7A"/>
    <w:rsid w:val="00557E66"/>
    <w:rsid w:val="005609AE"/>
    <w:rsid w:val="005609D9"/>
    <w:rsid w:val="005615CD"/>
    <w:rsid w:val="00561B97"/>
    <w:rsid w:val="00561D06"/>
    <w:rsid w:val="005621AD"/>
    <w:rsid w:val="005629E7"/>
    <w:rsid w:val="005633DE"/>
    <w:rsid w:val="005637A8"/>
    <w:rsid w:val="00563BA7"/>
    <w:rsid w:val="00564413"/>
    <w:rsid w:val="0056468A"/>
    <w:rsid w:val="005647D4"/>
    <w:rsid w:val="00564925"/>
    <w:rsid w:val="00564A91"/>
    <w:rsid w:val="00564AEA"/>
    <w:rsid w:val="0056500F"/>
    <w:rsid w:val="00565277"/>
    <w:rsid w:val="00565421"/>
    <w:rsid w:val="005657CD"/>
    <w:rsid w:val="00565B74"/>
    <w:rsid w:val="00565C16"/>
    <w:rsid w:val="00566CF3"/>
    <w:rsid w:val="00566D71"/>
    <w:rsid w:val="00567451"/>
    <w:rsid w:val="00567D95"/>
    <w:rsid w:val="0057037B"/>
    <w:rsid w:val="0057091C"/>
    <w:rsid w:val="005711F6"/>
    <w:rsid w:val="005719D8"/>
    <w:rsid w:val="00571A56"/>
    <w:rsid w:val="00571D1B"/>
    <w:rsid w:val="00572DDA"/>
    <w:rsid w:val="00572E61"/>
    <w:rsid w:val="00574393"/>
    <w:rsid w:val="005744EC"/>
    <w:rsid w:val="0057469C"/>
    <w:rsid w:val="00575CA2"/>
    <w:rsid w:val="00575CF6"/>
    <w:rsid w:val="00576458"/>
    <w:rsid w:val="00576AAE"/>
    <w:rsid w:val="00576ACA"/>
    <w:rsid w:val="005773F1"/>
    <w:rsid w:val="00580155"/>
    <w:rsid w:val="00580A3F"/>
    <w:rsid w:val="00581706"/>
    <w:rsid w:val="00581716"/>
    <w:rsid w:val="00582311"/>
    <w:rsid w:val="0058266E"/>
    <w:rsid w:val="00582B78"/>
    <w:rsid w:val="00582F8E"/>
    <w:rsid w:val="00583383"/>
    <w:rsid w:val="00583861"/>
    <w:rsid w:val="00585630"/>
    <w:rsid w:val="00585B64"/>
    <w:rsid w:val="00586919"/>
    <w:rsid w:val="00586A0C"/>
    <w:rsid w:val="005871CD"/>
    <w:rsid w:val="005871F9"/>
    <w:rsid w:val="0058768B"/>
    <w:rsid w:val="005902A8"/>
    <w:rsid w:val="00590C0B"/>
    <w:rsid w:val="00591493"/>
    <w:rsid w:val="005916C9"/>
    <w:rsid w:val="005919D3"/>
    <w:rsid w:val="00592441"/>
    <w:rsid w:val="005929DA"/>
    <w:rsid w:val="005934F0"/>
    <w:rsid w:val="0059376B"/>
    <w:rsid w:val="00593BC4"/>
    <w:rsid w:val="00593EA3"/>
    <w:rsid w:val="00594221"/>
    <w:rsid w:val="00594516"/>
    <w:rsid w:val="0059496B"/>
    <w:rsid w:val="00594D83"/>
    <w:rsid w:val="00595353"/>
    <w:rsid w:val="005953DC"/>
    <w:rsid w:val="00595B8E"/>
    <w:rsid w:val="00595F09"/>
    <w:rsid w:val="00595FFB"/>
    <w:rsid w:val="00596310"/>
    <w:rsid w:val="0059662F"/>
    <w:rsid w:val="0059680E"/>
    <w:rsid w:val="00597113"/>
    <w:rsid w:val="00597893"/>
    <w:rsid w:val="00597BE4"/>
    <w:rsid w:val="00597C04"/>
    <w:rsid w:val="00597C82"/>
    <w:rsid w:val="00597CD7"/>
    <w:rsid w:val="005A026B"/>
    <w:rsid w:val="005A05C7"/>
    <w:rsid w:val="005A1F74"/>
    <w:rsid w:val="005A2473"/>
    <w:rsid w:val="005A2918"/>
    <w:rsid w:val="005A2AF7"/>
    <w:rsid w:val="005A2F3E"/>
    <w:rsid w:val="005A32FF"/>
    <w:rsid w:val="005A34BB"/>
    <w:rsid w:val="005A3AA0"/>
    <w:rsid w:val="005A4801"/>
    <w:rsid w:val="005A4B9C"/>
    <w:rsid w:val="005A5219"/>
    <w:rsid w:val="005A5366"/>
    <w:rsid w:val="005A569C"/>
    <w:rsid w:val="005A56B8"/>
    <w:rsid w:val="005A6BD2"/>
    <w:rsid w:val="005A6C7B"/>
    <w:rsid w:val="005A7B44"/>
    <w:rsid w:val="005B076D"/>
    <w:rsid w:val="005B139E"/>
    <w:rsid w:val="005B1EF0"/>
    <w:rsid w:val="005B2361"/>
    <w:rsid w:val="005B295F"/>
    <w:rsid w:val="005B299B"/>
    <w:rsid w:val="005B2EA3"/>
    <w:rsid w:val="005B30AD"/>
    <w:rsid w:val="005B332A"/>
    <w:rsid w:val="005B3AA9"/>
    <w:rsid w:val="005B3D40"/>
    <w:rsid w:val="005B3D51"/>
    <w:rsid w:val="005B4563"/>
    <w:rsid w:val="005B4B05"/>
    <w:rsid w:val="005B501D"/>
    <w:rsid w:val="005B5AB5"/>
    <w:rsid w:val="005B69A5"/>
    <w:rsid w:val="005B6A82"/>
    <w:rsid w:val="005B6C94"/>
    <w:rsid w:val="005B6F44"/>
    <w:rsid w:val="005B7475"/>
    <w:rsid w:val="005B77D3"/>
    <w:rsid w:val="005B7C69"/>
    <w:rsid w:val="005C0204"/>
    <w:rsid w:val="005C0868"/>
    <w:rsid w:val="005C0D5A"/>
    <w:rsid w:val="005C1470"/>
    <w:rsid w:val="005C16CA"/>
    <w:rsid w:val="005C171E"/>
    <w:rsid w:val="005C196E"/>
    <w:rsid w:val="005C2766"/>
    <w:rsid w:val="005C2DA7"/>
    <w:rsid w:val="005C316D"/>
    <w:rsid w:val="005C3204"/>
    <w:rsid w:val="005C3290"/>
    <w:rsid w:val="005C4115"/>
    <w:rsid w:val="005C5008"/>
    <w:rsid w:val="005C5023"/>
    <w:rsid w:val="005C5318"/>
    <w:rsid w:val="005C5819"/>
    <w:rsid w:val="005C593A"/>
    <w:rsid w:val="005C60AE"/>
    <w:rsid w:val="005C62FB"/>
    <w:rsid w:val="005C6B51"/>
    <w:rsid w:val="005C6F63"/>
    <w:rsid w:val="005C7720"/>
    <w:rsid w:val="005C78E8"/>
    <w:rsid w:val="005D0AE5"/>
    <w:rsid w:val="005D1C85"/>
    <w:rsid w:val="005D204F"/>
    <w:rsid w:val="005D2072"/>
    <w:rsid w:val="005D261E"/>
    <w:rsid w:val="005D2A99"/>
    <w:rsid w:val="005D317E"/>
    <w:rsid w:val="005D32AC"/>
    <w:rsid w:val="005D42F3"/>
    <w:rsid w:val="005D4790"/>
    <w:rsid w:val="005D4AE3"/>
    <w:rsid w:val="005D4D05"/>
    <w:rsid w:val="005D4F54"/>
    <w:rsid w:val="005D4FB5"/>
    <w:rsid w:val="005D536A"/>
    <w:rsid w:val="005D5523"/>
    <w:rsid w:val="005D5D59"/>
    <w:rsid w:val="005D6EE0"/>
    <w:rsid w:val="005D76B9"/>
    <w:rsid w:val="005D7A05"/>
    <w:rsid w:val="005D7EC2"/>
    <w:rsid w:val="005E00BB"/>
    <w:rsid w:val="005E0382"/>
    <w:rsid w:val="005E0A8F"/>
    <w:rsid w:val="005E0EC8"/>
    <w:rsid w:val="005E1165"/>
    <w:rsid w:val="005E11B8"/>
    <w:rsid w:val="005E1DBE"/>
    <w:rsid w:val="005E21DE"/>
    <w:rsid w:val="005E2418"/>
    <w:rsid w:val="005E291A"/>
    <w:rsid w:val="005E3B3E"/>
    <w:rsid w:val="005E4578"/>
    <w:rsid w:val="005E49CD"/>
    <w:rsid w:val="005E4C35"/>
    <w:rsid w:val="005E4D76"/>
    <w:rsid w:val="005E51FA"/>
    <w:rsid w:val="005E6027"/>
    <w:rsid w:val="005E6402"/>
    <w:rsid w:val="005E6AD0"/>
    <w:rsid w:val="005E6D39"/>
    <w:rsid w:val="005E7147"/>
    <w:rsid w:val="005E716E"/>
    <w:rsid w:val="005E71BF"/>
    <w:rsid w:val="005E77F5"/>
    <w:rsid w:val="005E7993"/>
    <w:rsid w:val="005E7C88"/>
    <w:rsid w:val="005F0328"/>
    <w:rsid w:val="005F0331"/>
    <w:rsid w:val="005F0A4C"/>
    <w:rsid w:val="005F0DFB"/>
    <w:rsid w:val="005F106E"/>
    <w:rsid w:val="005F1594"/>
    <w:rsid w:val="005F1A65"/>
    <w:rsid w:val="005F22CB"/>
    <w:rsid w:val="005F2B37"/>
    <w:rsid w:val="005F2ECB"/>
    <w:rsid w:val="005F3816"/>
    <w:rsid w:val="005F41FD"/>
    <w:rsid w:val="005F4EF0"/>
    <w:rsid w:val="005F53AF"/>
    <w:rsid w:val="005F678F"/>
    <w:rsid w:val="005F6C89"/>
    <w:rsid w:val="005F7393"/>
    <w:rsid w:val="005F7499"/>
    <w:rsid w:val="005F74AE"/>
    <w:rsid w:val="00600021"/>
    <w:rsid w:val="006004B7"/>
    <w:rsid w:val="006013D7"/>
    <w:rsid w:val="006015D7"/>
    <w:rsid w:val="00601855"/>
    <w:rsid w:val="00602137"/>
    <w:rsid w:val="00602167"/>
    <w:rsid w:val="00602692"/>
    <w:rsid w:val="00602FAF"/>
    <w:rsid w:val="00603925"/>
    <w:rsid w:val="00604784"/>
    <w:rsid w:val="006047A5"/>
    <w:rsid w:val="006048FB"/>
    <w:rsid w:val="006053B8"/>
    <w:rsid w:val="00605687"/>
    <w:rsid w:val="006056DF"/>
    <w:rsid w:val="006056EA"/>
    <w:rsid w:val="006059B5"/>
    <w:rsid w:val="006060E1"/>
    <w:rsid w:val="0060670E"/>
    <w:rsid w:val="00606C3B"/>
    <w:rsid w:val="00606D47"/>
    <w:rsid w:val="00606FA4"/>
    <w:rsid w:val="0060721F"/>
    <w:rsid w:val="00607503"/>
    <w:rsid w:val="00607602"/>
    <w:rsid w:val="006079B7"/>
    <w:rsid w:val="00607D68"/>
    <w:rsid w:val="006102D6"/>
    <w:rsid w:val="006105FB"/>
    <w:rsid w:val="00610BE3"/>
    <w:rsid w:val="00610E13"/>
    <w:rsid w:val="00610EC2"/>
    <w:rsid w:val="006116EA"/>
    <w:rsid w:val="00611F11"/>
    <w:rsid w:val="0061214F"/>
    <w:rsid w:val="00612595"/>
    <w:rsid w:val="00612B2A"/>
    <w:rsid w:val="00612D7A"/>
    <w:rsid w:val="006139EF"/>
    <w:rsid w:val="00614719"/>
    <w:rsid w:val="00614DE5"/>
    <w:rsid w:val="00615310"/>
    <w:rsid w:val="00615FD2"/>
    <w:rsid w:val="006162E5"/>
    <w:rsid w:val="0061632F"/>
    <w:rsid w:val="0061635F"/>
    <w:rsid w:val="006165F3"/>
    <w:rsid w:val="00616A2A"/>
    <w:rsid w:val="00616E47"/>
    <w:rsid w:val="00617C31"/>
    <w:rsid w:val="00617D20"/>
    <w:rsid w:val="006202C9"/>
    <w:rsid w:val="006207FB"/>
    <w:rsid w:val="00620A29"/>
    <w:rsid w:val="0062122C"/>
    <w:rsid w:val="00621A2B"/>
    <w:rsid w:val="00621CB1"/>
    <w:rsid w:val="00621EAA"/>
    <w:rsid w:val="00622148"/>
    <w:rsid w:val="00622969"/>
    <w:rsid w:val="00622C9C"/>
    <w:rsid w:val="00623459"/>
    <w:rsid w:val="00623871"/>
    <w:rsid w:val="006250B8"/>
    <w:rsid w:val="006254F9"/>
    <w:rsid w:val="00625AC4"/>
    <w:rsid w:val="006264AF"/>
    <w:rsid w:val="006264B5"/>
    <w:rsid w:val="006269B1"/>
    <w:rsid w:val="00627066"/>
    <w:rsid w:val="006273E0"/>
    <w:rsid w:val="00630AE1"/>
    <w:rsid w:val="00630D57"/>
    <w:rsid w:val="00630E85"/>
    <w:rsid w:val="00631551"/>
    <w:rsid w:val="006315DE"/>
    <w:rsid w:val="006316C6"/>
    <w:rsid w:val="00631DA9"/>
    <w:rsid w:val="00631E0B"/>
    <w:rsid w:val="006325CB"/>
    <w:rsid w:val="006329B0"/>
    <w:rsid w:val="00632FD3"/>
    <w:rsid w:val="006337CF"/>
    <w:rsid w:val="00633BC3"/>
    <w:rsid w:val="00633E10"/>
    <w:rsid w:val="00634307"/>
    <w:rsid w:val="006348EE"/>
    <w:rsid w:val="00634BD1"/>
    <w:rsid w:val="00634E75"/>
    <w:rsid w:val="006357B2"/>
    <w:rsid w:val="00635920"/>
    <w:rsid w:val="0063658B"/>
    <w:rsid w:val="006368AE"/>
    <w:rsid w:val="00637922"/>
    <w:rsid w:val="00637D53"/>
    <w:rsid w:val="00641039"/>
    <w:rsid w:val="00641620"/>
    <w:rsid w:val="0064172F"/>
    <w:rsid w:val="006417E8"/>
    <w:rsid w:val="00641B9F"/>
    <w:rsid w:val="00641BAD"/>
    <w:rsid w:val="00641CB3"/>
    <w:rsid w:val="00642971"/>
    <w:rsid w:val="00643899"/>
    <w:rsid w:val="00643936"/>
    <w:rsid w:val="00643CCF"/>
    <w:rsid w:val="0064420A"/>
    <w:rsid w:val="006443E2"/>
    <w:rsid w:val="00644C97"/>
    <w:rsid w:val="00646542"/>
    <w:rsid w:val="00646E8D"/>
    <w:rsid w:val="00647087"/>
    <w:rsid w:val="0064719E"/>
    <w:rsid w:val="0064797A"/>
    <w:rsid w:val="00647FB0"/>
    <w:rsid w:val="00650249"/>
    <w:rsid w:val="0065035C"/>
    <w:rsid w:val="00651A42"/>
    <w:rsid w:val="00651A64"/>
    <w:rsid w:val="00651F4C"/>
    <w:rsid w:val="00652D15"/>
    <w:rsid w:val="00652E52"/>
    <w:rsid w:val="006535F3"/>
    <w:rsid w:val="00653942"/>
    <w:rsid w:val="00654CFA"/>
    <w:rsid w:val="006557C2"/>
    <w:rsid w:val="00655917"/>
    <w:rsid w:val="00655BFC"/>
    <w:rsid w:val="00655E1F"/>
    <w:rsid w:val="00656076"/>
    <w:rsid w:val="006561B7"/>
    <w:rsid w:val="00656680"/>
    <w:rsid w:val="0065710D"/>
    <w:rsid w:val="0065734D"/>
    <w:rsid w:val="00657430"/>
    <w:rsid w:val="00657CEB"/>
    <w:rsid w:val="006605CE"/>
    <w:rsid w:val="00660ABF"/>
    <w:rsid w:val="00661068"/>
    <w:rsid w:val="00661281"/>
    <w:rsid w:val="00661411"/>
    <w:rsid w:val="0066187A"/>
    <w:rsid w:val="00662CDB"/>
    <w:rsid w:val="0066309B"/>
    <w:rsid w:val="00663428"/>
    <w:rsid w:val="0066362E"/>
    <w:rsid w:val="006641C1"/>
    <w:rsid w:val="00664BB4"/>
    <w:rsid w:val="00664C61"/>
    <w:rsid w:val="00666BA5"/>
    <w:rsid w:val="0066756D"/>
    <w:rsid w:val="00667673"/>
    <w:rsid w:val="006676FD"/>
    <w:rsid w:val="006707E3"/>
    <w:rsid w:val="006719C9"/>
    <w:rsid w:val="00671A1F"/>
    <w:rsid w:val="00671B26"/>
    <w:rsid w:val="006721D8"/>
    <w:rsid w:val="0067242A"/>
    <w:rsid w:val="00672482"/>
    <w:rsid w:val="006725B2"/>
    <w:rsid w:val="00672B20"/>
    <w:rsid w:val="00672BE2"/>
    <w:rsid w:val="0067310B"/>
    <w:rsid w:val="00673887"/>
    <w:rsid w:val="006738B1"/>
    <w:rsid w:val="006745FA"/>
    <w:rsid w:val="00674D76"/>
    <w:rsid w:val="00675371"/>
    <w:rsid w:val="0067550A"/>
    <w:rsid w:val="00675E8B"/>
    <w:rsid w:val="006778AE"/>
    <w:rsid w:val="00677998"/>
    <w:rsid w:val="00677D29"/>
    <w:rsid w:val="00677F70"/>
    <w:rsid w:val="00680525"/>
    <w:rsid w:val="0068061D"/>
    <w:rsid w:val="0068068A"/>
    <w:rsid w:val="006809DF"/>
    <w:rsid w:val="006811EB"/>
    <w:rsid w:val="00681217"/>
    <w:rsid w:val="0068177B"/>
    <w:rsid w:val="00681D40"/>
    <w:rsid w:val="006822E8"/>
    <w:rsid w:val="00682A89"/>
    <w:rsid w:val="006839E5"/>
    <w:rsid w:val="00684AA6"/>
    <w:rsid w:val="006855D2"/>
    <w:rsid w:val="006863BB"/>
    <w:rsid w:val="00686B35"/>
    <w:rsid w:val="00686BE0"/>
    <w:rsid w:val="00687282"/>
    <w:rsid w:val="00687858"/>
    <w:rsid w:val="00687944"/>
    <w:rsid w:val="00690185"/>
    <w:rsid w:val="006905AD"/>
    <w:rsid w:val="00690B2B"/>
    <w:rsid w:val="006912CA"/>
    <w:rsid w:val="00692DFD"/>
    <w:rsid w:val="0069351A"/>
    <w:rsid w:val="006935E4"/>
    <w:rsid w:val="00693939"/>
    <w:rsid w:val="00694673"/>
    <w:rsid w:val="006955DA"/>
    <w:rsid w:val="0069599E"/>
    <w:rsid w:val="006966C3"/>
    <w:rsid w:val="00697C0C"/>
    <w:rsid w:val="006A0106"/>
    <w:rsid w:val="006A05C9"/>
    <w:rsid w:val="006A236C"/>
    <w:rsid w:val="006A2982"/>
    <w:rsid w:val="006A2AF6"/>
    <w:rsid w:val="006A2E5F"/>
    <w:rsid w:val="006A37AA"/>
    <w:rsid w:val="006A39AD"/>
    <w:rsid w:val="006A3BEF"/>
    <w:rsid w:val="006A3D6A"/>
    <w:rsid w:val="006A3F14"/>
    <w:rsid w:val="006A4254"/>
    <w:rsid w:val="006A4443"/>
    <w:rsid w:val="006A49A4"/>
    <w:rsid w:val="006A5578"/>
    <w:rsid w:val="006A56FA"/>
    <w:rsid w:val="006A6648"/>
    <w:rsid w:val="006A68D2"/>
    <w:rsid w:val="006A6D97"/>
    <w:rsid w:val="006A6DA1"/>
    <w:rsid w:val="006A72F2"/>
    <w:rsid w:val="006A79D3"/>
    <w:rsid w:val="006B0720"/>
    <w:rsid w:val="006B0752"/>
    <w:rsid w:val="006B0E2E"/>
    <w:rsid w:val="006B140B"/>
    <w:rsid w:val="006B1461"/>
    <w:rsid w:val="006B1651"/>
    <w:rsid w:val="006B1D26"/>
    <w:rsid w:val="006B1E8C"/>
    <w:rsid w:val="006B1EC7"/>
    <w:rsid w:val="006B1F96"/>
    <w:rsid w:val="006B338E"/>
    <w:rsid w:val="006B4089"/>
    <w:rsid w:val="006B46CB"/>
    <w:rsid w:val="006B5017"/>
    <w:rsid w:val="006B5A82"/>
    <w:rsid w:val="006B5BB2"/>
    <w:rsid w:val="006B5F55"/>
    <w:rsid w:val="006B69D3"/>
    <w:rsid w:val="006B709C"/>
    <w:rsid w:val="006B72D1"/>
    <w:rsid w:val="006C0071"/>
    <w:rsid w:val="006C01C8"/>
    <w:rsid w:val="006C020D"/>
    <w:rsid w:val="006C034F"/>
    <w:rsid w:val="006C0740"/>
    <w:rsid w:val="006C081B"/>
    <w:rsid w:val="006C0B15"/>
    <w:rsid w:val="006C0EBA"/>
    <w:rsid w:val="006C2AD8"/>
    <w:rsid w:val="006C2CA7"/>
    <w:rsid w:val="006C3467"/>
    <w:rsid w:val="006C3B05"/>
    <w:rsid w:val="006C3FFA"/>
    <w:rsid w:val="006C47F1"/>
    <w:rsid w:val="006C4A82"/>
    <w:rsid w:val="006C516B"/>
    <w:rsid w:val="006C5C9F"/>
    <w:rsid w:val="006C6184"/>
    <w:rsid w:val="006C619D"/>
    <w:rsid w:val="006C626C"/>
    <w:rsid w:val="006C7436"/>
    <w:rsid w:val="006C7DB5"/>
    <w:rsid w:val="006D0141"/>
    <w:rsid w:val="006D070F"/>
    <w:rsid w:val="006D0881"/>
    <w:rsid w:val="006D138E"/>
    <w:rsid w:val="006D15BE"/>
    <w:rsid w:val="006D1AFA"/>
    <w:rsid w:val="006D1E1E"/>
    <w:rsid w:val="006D1F9E"/>
    <w:rsid w:val="006D22C2"/>
    <w:rsid w:val="006D2D59"/>
    <w:rsid w:val="006D345C"/>
    <w:rsid w:val="006D3B39"/>
    <w:rsid w:val="006D480C"/>
    <w:rsid w:val="006D51DB"/>
    <w:rsid w:val="006D5B68"/>
    <w:rsid w:val="006D69E7"/>
    <w:rsid w:val="006D6EAD"/>
    <w:rsid w:val="006D7394"/>
    <w:rsid w:val="006D7674"/>
    <w:rsid w:val="006D7CC6"/>
    <w:rsid w:val="006E0341"/>
    <w:rsid w:val="006E03C3"/>
    <w:rsid w:val="006E0B4C"/>
    <w:rsid w:val="006E0FF0"/>
    <w:rsid w:val="006E1269"/>
    <w:rsid w:val="006E189D"/>
    <w:rsid w:val="006E1A3A"/>
    <w:rsid w:val="006E20BF"/>
    <w:rsid w:val="006E2845"/>
    <w:rsid w:val="006E3481"/>
    <w:rsid w:val="006E37C6"/>
    <w:rsid w:val="006E386D"/>
    <w:rsid w:val="006E3CD8"/>
    <w:rsid w:val="006E4123"/>
    <w:rsid w:val="006E4A03"/>
    <w:rsid w:val="006E4D74"/>
    <w:rsid w:val="006E4FF2"/>
    <w:rsid w:val="006E50AD"/>
    <w:rsid w:val="006E5256"/>
    <w:rsid w:val="006E5634"/>
    <w:rsid w:val="006E5AA3"/>
    <w:rsid w:val="006E6139"/>
    <w:rsid w:val="006E653B"/>
    <w:rsid w:val="006E6A63"/>
    <w:rsid w:val="006E6BA9"/>
    <w:rsid w:val="006E7120"/>
    <w:rsid w:val="006E72E3"/>
    <w:rsid w:val="006E770D"/>
    <w:rsid w:val="006E7923"/>
    <w:rsid w:val="006E7D50"/>
    <w:rsid w:val="006E7D92"/>
    <w:rsid w:val="006E7E90"/>
    <w:rsid w:val="006F1589"/>
    <w:rsid w:val="006F1C66"/>
    <w:rsid w:val="006F1F17"/>
    <w:rsid w:val="006F213D"/>
    <w:rsid w:val="006F2814"/>
    <w:rsid w:val="006F3261"/>
    <w:rsid w:val="006F37F3"/>
    <w:rsid w:val="006F425D"/>
    <w:rsid w:val="006F4768"/>
    <w:rsid w:val="006F4B85"/>
    <w:rsid w:val="006F4D8B"/>
    <w:rsid w:val="006F4F77"/>
    <w:rsid w:val="006F51E1"/>
    <w:rsid w:val="006F5386"/>
    <w:rsid w:val="006F59F6"/>
    <w:rsid w:val="006F68E7"/>
    <w:rsid w:val="006F6D28"/>
    <w:rsid w:val="006F6DC2"/>
    <w:rsid w:val="006F7ED5"/>
    <w:rsid w:val="00700064"/>
    <w:rsid w:val="0070224B"/>
    <w:rsid w:val="00702653"/>
    <w:rsid w:val="00702B38"/>
    <w:rsid w:val="007030FC"/>
    <w:rsid w:val="00703251"/>
    <w:rsid w:val="0070333B"/>
    <w:rsid w:val="00703D22"/>
    <w:rsid w:val="00704316"/>
    <w:rsid w:val="00704390"/>
    <w:rsid w:val="00704445"/>
    <w:rsid w:val="00705012"/>
    <w:rsid w:val="00705063"/>
    <w:rsid w:val="007053AE"/>
    <w:rsid w:val="00705827"/>
    <w:rsid w:val="00705AA0"/>
    <w:rsid w:val="00705DE1"/>
    <w:rsid w:val="0070621C"/>
    <w:rsid w:val="0070627E"/>
    <w:rsid w:val="00706C15"/>
    <w:rsid w:val="00707278"/>
    <w:rsid w:val="007073F7"/>
    <w:rsid w:val="0070747F"/>
    <w:rsid w:val="0070767B"/>
    <w:rsid w:val="007079AD"/>
    <w:rsid w:val="00707C42"/>
    <w:rsid w:val="00707EF8"/>
    <w:rsid w:val="00710DB4"/>
    <w:rsid w:val="00712243"/>
    <w:rsid w:val="00713928"/>
    <w:rsid w:val="0071392F"/>
    <w:rsid w:val="0071404C"/>
    <w:rsid w:val="007146B8"/>
    <w:rsid w:val="0071551E"/>
    <w:rsid w:val="00715745"/>
    <w:rsid w:val="00715DF5"/>
    <w:rsid w:val="00716083"/>
    <w:rsid w:val="007167CD"/>
    <w:rsid w:val="0071757C"/>
    <w:rsid w:val="0071759C"/>
    <w:rsid w:val="00717C6F"/>
    <w:rsid w:val="00717EB3"/>
    <w:rsid w:val="00720479"/>
    <w:rsid w:val="007213DC"/>
    <w:rsid w:val="00721511"/>
    <w:rsid w:val="007216A8"/>
    <w:rsid w:val="0072235D"/>
    <w:rsid w:val="0072257F"/>
    <w:rsid w:val="00722689"/>
    <w:rsid w:val="00722A02"/>
    <w:rsid w:val="007233BE"/>
    <w:rsid w:val="007235EC"/>
    <w:rsid w:val="00723668"/>
    <w:rsid w:val="00723858"/>
    <w:rsid w:val="00723CA4"/>
    <w:rsid w:val="0072402A"/>
    <w:rsid w:val="00724922"/>
    <w:rsid w:val="00724C2E"/>
    <w:rsid w:val="007256FD"/>
    <w:rsid w:val="00726724"/>
    <w:rsid w:val="007279D6"/>
    <w:rsid w:val="0073010A"/>
    <w:rsid w:val="00730171"/>
    <w:rsid w:val="007307EE"/>
    <w:rsid w:val="00730A8D"/>
    <w:rsid w:val="00731376"/>
    <w:rsid w:val="00731B89"/>
    <w:rsid w:val="00731C6D"/>
    <w:rsid w:val="0073202D"/>
    <w:rsid w:val="007324CF"/>
    <w:rsid w:val="007326DE"/>
    <w:rsid w:val="0073298B"/>
    <w:rsid w:val="00732F9B"/>
    <w:rsid w:val="00733B00"/>
    <w:rsid w:val="00733B3C"/>
    <w:rsid w:val="00733E21"/>
    <w:rsid w:val="00733FFC"/>
    <w:rsid w:val="00735054"/>
    <w:rsid w:val="00735C2C"/>
    <w:rsid w:val="0073613C"/>
    <w:rsid w:val="00736718"/>
    <w:rsid w:val="0073682F"/>
    <w:rsid w:val="00736DC7"/>
    <w:rsid w:val="007376B4"/>
    <w:rsid w:val="00740353"/>
    <w:rsid w:val="00740657"/>
    <w:rsid w:val="00740A7A"/>
    <w:rsid w:val="0074156D"/>
    <w:rsid w:val="007416A2"/>
    <w:rsid w:val="00741D37"/>
    <w:rsid w:val="00741DEF"/>
    <w:rsid w:val="00741E3D"/>
    <w:rsid w:val="00741F2A"/>
    <w:rsid w:val="00742134"/>
    <w:rsid w:val="00742CBC"/>
    <w:rsid w:val="00742CD9"/>
    <w:rsid w:val="00743673"/>
    <w:rsid w:val="00743752"/>
    <w:rsid w:val="00743A8C"/>
    <w:rsid w:val="00744657"/>
    <w:rsid w:val="0074622A"/>
    <w:rsid w:val="007462B2"/>
    <w:rsid w:val="00746337"/>
    <w:rsid w:val="00746817"/>
    <w:rsid w:val="0074748C"/>
    <w:rsid w:val="00747500"/>
    <w:rsid w:val="00747D16"/>
    <w:rsid w:val="007507D8"/>
    <w:rsid w:val="007515C2"/>
    <w:rsid w:val="00752AC6"/>
    <w:rsid w:val="00752C2F"/>
    <w:rsid w:val="0075365C"/>
    <w:rsid w:val="00753980"/>
    <w:rsid w:val="00753BE3"/>
    <w:rsid w:val="00753FC7"/>
    <w:rsid w:val="00754CE1"/>
    <w:rsid w:val="00755166"/>
    <w:rsid w:val="00755235"/>
    <w:rsid w:val="0075608C"/>
    <w:rsid w:val="00756471"/>
    <w:rsid w:val="007566B0"/>
    <w:rsid w:val="00756D3A"/>
    <w:rsid w:val="00757232"/>
    <w:rsid w:val="00757409"/>
    <w:rsid w:val="00757817"/>
    <w:rsid w:val="00757F84"/>
    <w:rsid w:val="0076055C"/>
    <w:rsid w:val="00760636"/>
    <w:rsid w:val="007610A3"/>
    <w:rsid w:val="007619E1"/>
    <w:rsid w:val="00762446"/>
    <w:rsid w:val="00762A69"/>
    <w:rsid w:val="00762B72"/>
    <w:rsid w:val="00762F9F"/>
    <w:rsid w:val="007632A1"/>
    <w:rsid w:val="00763CF8"/>
    <w:rsid w:val="00763D05"/>
    <w:rsid w:val="00763F76"/>
    <w:rsid w:val="007641AE"/>
    <w:rsid w:val="00764392"/>
    <w:rsid w:val="00764F7B"/>
    <w:rsid w:val="007651C6"/>
    <w:rsid w:val="00765312"/>
    <w:rsid w:val="0076540A"/>
    <w:rsid w:val="00765515"/>
    <w:rsid w:val="007656FB"/>
    <w:rsid w:val="00765711"/>
    <w:rsid w:val="00765E6C"/>
    <w:rsid w:val="00765FD7"/>
    <w:rsid w:val="0076677D"/>
    <w:rsid w:val="00766D87"/>
    <w:rsid w:val="00766D9B"/>
    <w:rsid w:val="007703F6"/>
    <w:rsid w:val="00770656"/>
    <w:rsid w:val="007711B3"/>
    <w:rsid w:val="007713E7"/>
    <w:rsid w:val="007715A4"/>
    <w:rsid w:val="007723FA"/>
    <w:rsid w:val="007727C1"/>
    <w:rsid w:val="00772FF3"/>
    <w:rsid w:val="007731B1"/>
    <w:rsid w:val="0077370F"/>
    <w:rsid w:val="00773946"/>
    <w:rsid w:val="00773A8A"/>
    <w:rsid w:val="00773E80"/>
    <w:rsid w:val="00774D83"/>
    <w:rsid w:val="00774D90"/>
    <w:rsid w:val="00775BCC"/>
    <w:rsid w:val="00775C00"/>
    <w:rsid w:val="00775EA8"/>
    <w:rsid w:val="0077610B"/>
    <w:rsid w:val="00776280"/>
    <w:rsid w:val="0077683B"/>
    <w:rsid w:val="00776E58"/>
    <w:rsid w:val="007774AA"/>
    <w:rsid w:val="007776B4"/>
    <w:rsid w:val="007776F4"/>
    <w:rsid w:val="0078059A"/>
    <w:rsid w:val="0078083C"/>
    <w:rsid w:val="00781184"/>
    <w:rsid w:val="00781560"/>
    <w:rsid w:val="00781810"/>
    <w:rsid w:val="00781830"/>
    <w:rsid w:val="00781BA5"/>
    <w:rsid w:val="00782067"/>
    <w:rsid w:val="007823A8"/>
    <w:rsid w:val="00782433"/>
    <w:rsid w:val="007826B4"/>
    <w:rsid w:val="00782C72"/>
    <w:rsid w:val="00782E54"/>
    <w:rsid w:val="00783E2F"/>
    <w:rsid w:val="007846BD"/>
    <w:rsid w:val="00784BC2"/>
    <w:rsid w:val="00784CBA"/>
    <w:rsid w:val="007850F8"/>
    <w:rsid w:val="0078556A"/>
    <w:rsid w:val="0078583F"/>
    <w:rsid w:val="00785DCB"/>
    <w:rsid w:val="00785E5B"/>
    <w:rsid w:val="00785EC4"/>
    <w:rsid w:val="00785EF8"/>
    <w:rsid w:val="00786325"/>
    <w:rsid w:val="00786536"/>
    <w:rsid w:val="00786CF5"/>
    <w:rsid w:val="00786D10"/>
    <w:rsid w:val="00786EC0"/>
    <w:rsid w:val="007872CE"/>
    <w:rsid w:val="0078765E"/>
    <w:rsid w:val="007876BF"/>
    <w:rsid w:val="00790367"/>
    <w:rsid w:val="0079079C"/>
    <w:rsid w:val="00790AB5"/>
    <w:rsid w:val="00791999"/>
    <w:rsid w:val="00791B80"/>
    <w:rsid w:val="00791DC1"/>
    <w:rsid w:val="00792382"/>
    <w:rsid w:val="00792492"/>
    <w:rsid w:val="00792B71"/>
    <w:rsid w:val="00793783"/>
    <w:rsid w:val="00794144"/>
    <w:rsid w:val="00794438"/>
    <w:rsid w:val="00794677"/>
    <w:rsid w:val="00794700"/>
    <w:rsid w:val="00795100"/>
    <w:rsid w:val="0079563C"/>
    <w:rsid w:val="00795A1A"/>
    <w:rsid w:val="00795C0E"/>
    <w:rsid w:val="00796192"/>
    <w:rsid w:val="00796305"/>
    <w:rsid w:val="00796705"/>
    <w:rsid w:val="00796835"/>
    <w:rsid w:val="00796B2F"/>
    <w:rsid w:val="007A05BA"/>
    <w:rsid w:val="007A0E76"/>
    <w:rsid w:val="007A135E"/>
    <w:rsid w:val="007A1A30"/>
    <w:rsid w:val="007A1A76"/>
    <w:rsid w:val="007A22D9"/>
    <w:rsid w:val="007A272D"/>
    <w:rsid w:val="007A4D20"/>
    <w:rsid w:val="007A5D83"/>
    <w:rsid w:val="007A5D86"/>
    <w:rsid w:val="007A6A1C"/>
    <w:rsid w:val="007A7179"/>
    <w:rsid w:val="007B0240"/>
    <w:rsid w:val="007B077A"/>
    <w:rsid w:val="007B0E00"/>
    <w:rsid w:val="007B0F65"/>
    <w:rsid w:val="007B16A1"/>
    <w:rsid w:val="007B1894"/>
    <w:rsid w:val="007B275E"/>
    <w:rsid w:val="007B3AF5"/>
    <w:rsid w:val="007B3C9C"/>
    <w:rsid w:val="007B41DA"/>
    <w:rsid w:val="007B426F"/>
    <w:rsid w:val="007B444D"/>
    <w:rsid w:val="007B4FF0"/>
    <w:rsid w:val="007B54DA"/>
    <w:rsid w:val="007B65A1"/>
    <w:rsid w:val="007B6EA6"/>
    <w:rsid w:val="007B7405"/>
    <w:rsid w:val="007B7EAE"/>
    <w:rsid w:val="007C04F5"/>
    <w:rsid w:val="007C13B6"/>
    <w:rsid w:val="007C19DF"/>
    <w:rsid w:val="007C2FFF"/>
    <w:rsid w:val="007C3462"/>
    <w:rsid w:val="007C350F"/>
    <w:rsid w:val="007C362F"/>
    <w:rsid w:val="007C3D8E"/>
    <w:rsid w:val="007C4330"/>
    <w:rsid w:val="007C44D8"/>
    <w:rsid w:val="007C5057"/>
    <w:rsid w:val="007C5AB2"/>
    <w:rsid w:val="007C5D21"/>
    <w:rsid w:val="007C62C4"/>
    <w:rsid w:val="007C63BE"/>
    <w:rsid w:val="007C6E18"/>
    <w:rsid w:val="007C7235"/>
    <w:rsid w:val="007D00E6"/>
    <w:rsid w:val="007D10E9"/>
    <w:rsid w:val="007D1CCB"/>
    <w:rsid w:val="007D1D1E"/>
    <w:rsid w:val="007D233E"/>
    <w:rsid w:val="007D2B00"/>
    <w:rsid w:val="007D2C07"/>
    <w:rsid w:val="007D371A"/>
    <w:rsid w:val="007D3888"/>
    <w:rsid w:val="007D3FDD"/>
    <w:rsid w:val="007D461C"/>
    <w:rsid w:val="007D490A"/>
    <w:rsid w:val="007D53F7"/>
    <w:rsid w:val="007D75EA"/>
    <w:rsid w:val="007D796C"/>
    <w:rsid w:val="007D7989"/>
    <w:rsid w:val="007D7A59"/>
    <w:rsid w:val="007D7CC0"/>
    <w:rsid w:val="007D7FFE"/>
    <w:rsid w:val="007E0199"/>
    <w:rsid w:val="007E0612"/>
    <w:rsid w:val="007E0659"/>
    <w:rsid w:val="007E0DF9"/>
    <w:rsid w:val="007E10A1"/>
    <w:rsid w:val="007E1857"/>
    <w:rsid w:val="007E198C"/>
    <w:rsid w:val="007E1B9C"/>
    <w:rsid w:val="007E1BDE"/>
    <w:rsid w:val="007E1F39"/>
    <w:rsid w:val="007E1F96"/>
    <w:rsid w:val="007E2B98"/>
    <w:rsid w:val="007E3486"/>
    <w:rsid w:val="007E39C2"/>
    <w:rsid w:val="007E3BBB"/>
    <w:rsid w:val="007E3CAE"/>
    <w:rsid w:val="007E447B"/>
    <w:rsid w:val="007E4972"/>
    <w:rsid w:val="007E4E4B"/>
    <w:rsid w:val="007E5538"/>
    <w:rsid w:val="007E5A50"/>
    <w:rsid w:val="007E5D21"/>
    <w:rsid w:val="007E643A"/>
    <w:rsid w:val="007E6506"/>
    <w:rsid w:val="007E660B"/>
    <w:rsid w:val="007E6877"/>
    <w:rsid w:val="007E6FB6"/>
    <w:rsid w:val="007E70E4"/>
    <w:rsid w:val="007E7281"/>
    <w:rsid w:val="007E75BD"/>
    <w:rsid w:val="007E76DD"/>
    <w:rsid w:val="007E7CDF"/>
    <w:rsid w:val="007F082B"/>
    <w:rsid w:val="007F0AD9"/>
    <w:rsid w:val="007F0FCA"/>
    <w:rsid w:val="007F20AF"/>
    <w:rsid w:val="007F219C"/>
    <w:rsid w:val="007F261F"/>
    <w:rsid w:val="007F28DF"/>
    <w:rsid w:val="007F36D9"/>
    <w:rsid w:val="007F46E7"/>
    <w:rsid w:val="007F497B"/>
    <w:rsid w:val="007F515E"/>
    <w:rsid w:val="007F62D8"/>
    <w:rsid w:val="007F6ADE"/>
    <w:rsid w:val="007F71A3"/>
    <w:rsid w:val="007F7B0E"/>
    <w:rsid w:val="007F7D22"/>
    <w:rsid w:val="0080035F"/>
    <w:rsid w:val="00800908"/>
    <w:rsid w:val="00800AC6"/>
    <w:rsid w:val="00800D8A"/>
    <w:rsid w:val="00801A8F"/>
    <w:rsid w:val="00801D9C"/>
    <w:rsid w:val="00801FCF"/>
    <w:rsid w:val="0080216D"/>
    <w:rsid w:val="0080251B"/>
    <w:rsid w:val="00802CCE"/>
    <w:rsid w:val="008030EF"/>
    <w:rsid w:val="008042BB"/>
    <w:rsid w:val="008048AE"/>
    <w:rsid w:val="00804925"/>
    <w:rsid w:val="008054BC"/>
    <w:rsid w:val="008054DC"/>
    <w:rsid w:val="00805B89"/>
    <w:rsid w:val="00805FCE"/>
    <w:rsid w:val="00806B98"/>
    <w:rsid w:val="00806F3D"/>
    <w:rsid w:val="008072F8"/>
    <w:rsid w:val="0080732D"/>
    <w:rsid w:val="00807BD8"/>
    <w:rsid w:val="00807C76"/>
    <w:rsid w:val="00810218"/>
    <w:rsid w:val="00810837"/>
    <w:rsid w:val="00810C92"/>
    <w:rsid w:val="0081130A"/>
    <w:rsid w:val="00811A1B"/>
    <w:rsid w:val="00812C57"/>
    <w:rsid w:val="00813223"/>
    <w:rsid w:val="00813429"/>
    <w:rsid w:val="00813DEE"/>
    <w:rsid w:val="008147C6"/>
    <w:rsid w:val="00814E1D"/>
    <w:rsid w:val="008152D0"/>
    <w:rsid w:val="008158B3"/>
    <w:rsid w:val="00815B35"/>
    <w:rsid w:val="00815F24"/>
    <w:rsid w:val="0081670A"/>
    <w:rsid w:val="008168C7"/>
    <w:rsid w:val="008169C9"/>
    <w:rsid w:val="00820207"/>
    <w:rsid w:val="00820520"/>
    <w:rsid w:val="008206E1"/>
    <w:rsid w:val="00820A9F"/>
    <w:rsid w:val="00820CF8"/>
    <w:rsid w:val="00823278"/>
    <w:rsid w:val="00823BDB"/>
    <w:rsid w:val="008243A2"/>
    <w:rsid w:val="00824C81"/>
    <w:rsid w:val="0082511C"/>
    <w:rsid w:val="0082570D"/>
    <w:rsid w:val="00825BC7"/>
    <w:rsid w:val="008262B6"/>
    <w:rsid w:val="00826451"/>
    <w:rsid w:val="008272D9"/>
    <w:rsid w:val="0082748B"/>
    <w:rsid w:val="00827711"/>
    <w:rsid w:val="00827726"/>
    <w:rsid w:val="00827FE4"/>
    <w:rsid w:val="008305F7"/>
    <w:rsid w:val="008307D1"/>
    <w:rsid w:val="00830BBF"/>
    <w:rsid w:val="00830CE0"/>
    <w:rsid w:val="008310C6"/>
    <w:rsid w:val="00831A0F"/>
    <w:rsid w:val="00831ED7"/>
    <w:rsid w:val="008328BA"/>
    <w:rsid w:val="00832E2B"/>
    <w:rsid w:val="00833482"/>
    <w:rsid w:val="00833847"/>
    <w:rsid w:val="00833944"/>
    <w:rsid w:val="00833A71"/>
    <w:rsid w:val="00833A72"/>
    <w:rsid w:val="00833BB3"/>
    <w:rsid w:val="00834EE8"/>
    <w:rsid w:val="0083595E"/>
    <w:rsid w:val="0083598E"/>
    <w:rsid w:val="00835EC9"/>
    <w:rsid w:val="0083610A"/>
    <w:rsid w:val="00836922"/>
    <w:rsid w:val="0083725C"/>
    <w:rsid w:val="00837835"/>
    <w:rsid w:val="00837EB0"/>
    <w:rsid w:val="008400FA"/>
    <w:rsid w:val="00840891"/>
    <w:rsid w:val="008411D2"/>
    <w:rsid w:val="00841730"/>
    <w:rsid w:val="00841991"/>
    <w:rsid w:val="00841A07"/>
    <w:rsid w:val="00841B89"/>
    <w:rsid w:val="008422C3"/>
    <w:rsid w:val="00842CD7"/>
    <w:rsid w:val="00843696"/>
    <w:rsid w:val="008436CD"/>
    <w:rsid w:val="0084375B"/>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C75"/>
    <w:rsid w:val="008472E5"/>
    <w:rsid w:val="00847501"/>
    <w:rsid w:val="00847809"/>
    <w:rsid w:val="00850623"/>
    <w:rsid w:val="0085093A"/>
    <w:rsid w:val="0085154E"/>
    <w:rsid w:val="0085182F"/>
    <w:rsid w:val="00851FA9"/>
    <w:rsid w:val="008524A6"/>
    <w:rsid w:val="00852951"/>
    <w:rsid w:val="00852F0C"/>
    <w:rsid w:val="00853C0D"/>
    <w:rsid w:val="00853C75"/>
    <w:rsid w:val="00853CBC"/>
    <w:rsid w:val="00853F84"/>
    <w:rsid w:val="00855BD2"/>
    <w:rsid w:val="0085687F"/>
    <w:rsid w:val="00856D99"/>
    <w:rsid w:val="0085725E"/>
    <w:rsid w:val="00860C06"/>
    <w:rsid w:val="00860E34"/>
    <w:rsid w:val="00862D23"/>
    <w:rsid w:val="00862F41"/>
    <w:rsid w:val="008631B5"/>
    <w:rsid w:val="00863673"/>
    <w:rsid w:val="00864C4E"/>
    <w:rsid w:val="00865115"/>
    <w:rsid w:val="00865379"/>
    <w:rsid w:val="00865382"/>
    <w:rsid w:val="008658BF"/>
    <w:rsid w:val="00865D2C"/>
    <w:rsid w:val="00866032"/>
    <w:rsid w:val="008667D7"/>
    <w:rsid w:val="00866B10"/>
    <w:rsid w:val="00866B33"/>
    <w:rsid w:val="008676CF"/>
    <w:rsid w:val="00867AB6"/>
    <w:rsid w:val="00867C16"/>
    <w:rsid w:val="00867DDA"/>
    <w:rsid w:val="00870850"/>
    <w:rsid w:val="00870D18"/>
    <w:rsid w:val="00871CCD"/>
    <w:rsid w:val="00872318"/>
    <w:rsid w:val="008724C1"/>
    <w:rsid w:val="00872749"/>
    <w:rsid w:val="00872935"/>
    <w:rsid w:val="0087317D"/>
    <w:rsid w:val="00873309"/>
    <w:rsid w:val="00873333"/>
    <w:rsid w:val="00873692"/>
    <w:rsid w:val="00873855"/>
    <w:rsid w:val="00873F5A"/>
    <w:rsid w:val="00875307"/>
    <w:rsid w:val="008755DB"/>
    <w:rsid w:val="008763BD"/>
    <w:rsid w:val="008765A2"/>
    <w:rsid w:val="00876AB8"/>
    <w:rsid w:val="00876CFD"/>
    <w:rsid w:val="00880029"/>
    <w:rsid w:val="008808C2"/>
    <w:rsid w:val="008813CA"/>
    <w:rsid w:val="00882675"/>
    <w:rsid w:val="0088310B"/>
    <w:rsid w:val="008834EC"/>
    <w:rsid w:val="00883525"/>
    <w:rsid w:val="0088358F"/>
    <w:rsid w:val="00883961"/>
    <w:rsid w:val="00883D66"/>
    <w:rsid w:val="00883DE2"/>
    <w:rsid w:val="008843C2"/>
    <w:rsid w:val="00884408"/>
    <w:rsid w:val="008844C9"/>
    <w:rsid w:val="008848E4"/>
    <w:rsid w:val="00884B47"/>
    <w:rsid w:val="00884D1E"/>
    <w:rsid w:val="008853FA"/>
    <w:rsid w:val="008857F3"/>
    <w:rsid w:val="00885BB0"/>
    <w:rsid w:val="00885D7C"/>
    <w:rsid w:val="00885FB0"/>
    <w:rsid w:val="00886197"/>
    <w:rsid w:val="008863D3"/>
    <w:rsid w:val="00886E8E"/>
    <w:rsid w:val="008873D9"/>
    <w:rsid w:val="00887F28"/>
    <w:rsid w:val="00887F87"/>
    <w:rsid w:val="008908A4"/>
    <w:rsid w:val="008911E2"/>
    <w:rsid w:val="00891C96"/>
    <w:rsid w:val="00891E45"/>
    <w:rsid w:val="00891EEB"/>
    <w:rsid w:val="0089215A"/>
    <w:rsid w:val="00892182"/>
    <w:rsid w:val="00892F34"/>
    <w:rsid w:val="00893063"/>
    <w:rsid w:val="008935FC"/>
    <w:rsid w:val="0089454E"/>
    <w:rsid w:val="00895016"/>
    <w:rsid w:val="00895579"/>
    <w:rsid w:val="0089597E"/>
    <w:rsid w:val="00896A59"/>
    <w:rsid w:val="0089710A"/>
    <w:rsid w:val="008974F2"/>
    <w:rsid w:val="00897A3A"/>
    <w:rsid w:val="00897F45"/>
    <w:rsid w:val="008A0380"/>
    <w:rsid w:val="008A0981"/>
    <w:rsid w:val="008A0B1E"/>
    <w:rsid w:val="008A0E41"/>
    <w:rsid w:val="008A1A3E"/>
    <w:rsid w:val="008A1EF6"/>
    <w:rsid w:val="008A2420"/>
    <w:rsid w:val="008A2597"/>
    <w:rsid w:val="008A30AE"/>
    <w:rsid w:val="008A41F5"/>
    <w:rsid w:val="008A4561"/>
    <w:rsid w:val="008A4A6F"/>
    <w:rsid w:val="008A52FF"/>
    <w:rsid w:val="008A5466"/>
    <w:rsid w:val="008A610A"/>
    <w:rsid w:val="008A6189"/>
    <w:rsid w:val="008A65AC"/>
    <w:rsid w:val="008A662F"/>
    <w:rsid w:val="008A6C2D"/>
    <w:rsid w:val="008A6EED"/>
    <w:rsid w:val="008A7693"/>
    <w:rsid w:val="008A7D11"/>
    <w:rsid w:val="008A7F1C"/>
    <w:rsid w:val="008B0671"/>
    <w:rsid w:val="008B12D2"/>
    <w:rsid w:val="008B1C66"/>
    <w:rsid w:val="008B2E96"/>
    <w:rsid w:val="008B321C"/>
    <w:rsid w:val="008B3AF0"/>
    <w:rsid w:val="008B4C61"/>
    <w:rsid w:val="008B5048"/>
    <w:rsid w:val="008B508A"/>
    <w:rsid w:val="008B5948"/>
    <w:rsid w:val="008B5B36"/>
    <w:rsid w:val="008B5B77"/>
    <w:rsid w:val="008B5CFF"/>
    <w:rsid w:val="008B614E"/>
    <w:rsid w:val="008B6181"/>
    <w:rsid w:val="008B68C4"/>
    <w:rsid w:val="008B6A9A"/>
    <w:rsid w:val="008B6ED3"/>
    <w:rsid w:val="008B741F"/>
    <w:rsid w:val="008B7464"/>
    <w:rsid w:val="008B77DC"/>
    <w:rsid w:val="008B7CB0"/>
    <w:rsid w:val="008B7ED8"/>
    <w:rsid w:val="008C062C"/>
    <w:rsid w:val="008C064B"/>
    <w:rsid w:val="008C0D30"/>
    <w:rsid w:val="008C0F15"/>
    <w:rsid w:val="008C30E1"/>
    <w:rsid w:val="008C34E8"/>
    <w:rsid w:val="008C3C53"/>
    <w:rsid w:val="008C3FA4"/>
    <w:rsid w:val="008C40D8"/>
    <w:rsid w:val="008C4633"/>
    <w:rsid w:val="008C47D9"/>
    <w:rsid w:val="008C52B9"/>
    <w:rsid w:val="008C5328"/>
    <w:rsid w:val="008C5AE8"/>
    <w:rsid w:val="008C5E84"/>
    <w:rsid w:val="008C64BA"/>
    <w:rsid w:val="008C6B2D"/>
    <w:rsid w:val="008C6D19"/>
    <w:rsid w:val="008C7549"/>
    <w:rsid w:val="008C7921"/>
    <w:rsid w:val="008C7B47"/>
    <w:rsid w:val="008C7C26"/>
    <w:rsid w:val="008D01DF"/>
    <w:rsid w:val="008D020B"/>
    <w:rsid w:val="008D0320"/>
    <w:rsid w:val="008D0C4F"/>
    <w:rsid w:val="008D0DF1"/>
    <w:rsid w:val="008D1579"/>
    <w:rsid w:val="008D17E0"/>
    <w:rsid w:val="008D19E7"/>
    <w:rsid w:val="008D1B22"/>
    <w:rsid w:val="008D1C0D"/>
    <w:rsid w:val="008D1D9E"/>
    <w:rsid w:val="008D20D5"/>
    <w:rsid w:val="008D2645"/>
    <w:rsid w:val="008D2737"/>
    <w:rsid w:val="008D3252"/>
    <w:rsid w:val="008D4378"/>
    <w:rsid w:val="008D5AC2"/>
    <w:rsid w:val="008D5BA3"/>
    <w:rsid w:val="008D633D"/>
    <w:rsid w:val="008D660D"/>
    <w:rsid w:val="008D669B"/>
    <w:rsid w:val="008D68CF"/>
    <w:rsid w:val="008D6B5E"/>
    <w:rsid w:val="008D7022"/>
    <w:rsid w:val="008E074E"/>
    <w:rsid w:val="008E0758"/>
    <w:rsid w:val="008E0EB3"/>
    <w:rsid w:val="008E1F7B"/>
    <w:rsid w:val="008E2115"/>
    <w:rsid w:val="008E3141"/>
    <w:rsid w:val="008E352B"/>
    <w:rsid w:val="008E37B3"/>
    <w:rsid w:val="008E3909"/>
    <w:rsid w:val="008E3A45"/>
    <w:rsid w:val="008E3CF5"/>
    <w:rsid w:val="008E3D56"/>
    <w:rsid w:val="008E4727"/>
    <w:rsid w:val="008E4A5F"/>
    <w:rsid w:val="008E4F05"/>
    <w:rsid w:val="008E520B"/>
    <w:rsid w:val="008E574D"/>
    <w:rsid w:val="008E6341"/>
    <w:rsid w:val="008E640F"/>
    <w:rsid w:val="008E6BEB"/>
    <w:rsid w:val="008F15BC"/>
    <w:rsid w:val="008F1A9B"/>
    <w:rsid w:val="008F3366"/>
    <w:rsid w:val="008F3D29"/>
    <w:rsid w:val="008F4156"/>
    <w:rsid w:val="008F47BD"/>
    <w:rsid w:val="008F53FA"/>
    <w:rsid w:val="008F58A1"/>
    <w:rsid w:val="008F665A"/>
    <w:rsid w:val="008F6835"/>
    <w:rsid w:val="008F6989"/>
    <w:rsid w:val="008F77D2"/>
    <w:rsid w:val="008F7C5B"/>
    <w:rsid w:val="008F7D98"/>
    <w:rsid w:val="00900389"/>
    <w:rsid w:val="00900535"/>
    <w:rsid w:val="009006DE"/>
    <w:rsid w:val="00901651"/>
    <w:rsid w:val="009022AC"/>
    <w:rsid w:val="00903354"/>
    <w:rsid w:val="0090499E"/>
    <w:rsid w:val="009058FC"/>
    <w:rsid w:val="00905DFF"/>
    <w:rsid w:val="009065E8"/>
    <w:rsid w:val="00907305"/>
    <w:rsid w:val="00910B1B"/>
    <w:rsid w:val="00910C56"/>
    <w:rsid w:val="00910C6A"/>
    <w:rsid w:val="00911013"/>
    <w:rsid w:val="009110C2"/>
    <w:rsid w:val="009117B6"/>
    <w:rsid w:val="009120DB"/>
    <w:rsid w:val="009121FE"/>
    <w:rsid w:val="00912B58"/>
    <w:rsid w:val="00912D84"/>
    <w:rsid w:val="00912FDB"/>
    <w:rsid w:val="00913167"/>
    <w:rsid w:val="009132C4"/>
    <w:rsid w:val="00913508"/>
    <w:rsid w:val="00913615"/>
    <w:rsid w:val="00913CD4"/>
    <w:rsid w:val="00914EFB"/>
    <w:rsid w:val="00915346"/>
    <w:rsid w:val="00915C06"/>
    <w:rsid w:val="0091609D"/>
    <w:rsid w:val="00916334"/>
    <w:rsid w:val="0091646E"/>
    <w:rsid w:val="009165B0"/>
    <w:rsid w:val="00916F18"/>
    <w:rsid w:val="0091735F"/>
    <w:rsid w:val="0091767C"/>
    <w:rsid w:val="00920083"/>
    <w:rsid w:val="00920234"/>
    <w:rsid w:val="009202FA"/>
    <w:rsid w:val="00920561"/>
    <w:rsid w:val="00920F84"/>
    <w:rsid w:val="00921024"/>
    <w:rsid w:val="00921968"/>
    <w:rsid w:val="00922296"/>
    <w:rsid w:val="00922E40"/>
    <w:rsid w:val="00922F72"/>
    <w:rsid w:val="009232B0"/>
    <w:rsid w:val="00923462"/>
    <w:rsid w:val="00923683"/>
    <w:rsid w:val="00924587"/>
    <w:rsid w:val="009245E2"/>
    <w:rsid w:val="00924831"/>
    <w:rsid w:val="009249D2"/>
    <w:rsid w:val="0092580D"/>
    <w:rsid w:val="00925875"/>
    <w:rsid w:val="00925C4A"/>
    <w:rsid w:val="00925D8E"/>
    <w:rsid w:val="009265B3"/>
    <w:rsid w:val="00926A35"/>
    <w:rsid w:val="00927090"/>
    <w:rsid w:val="009272A6"/>
    <w:rsid w:val="0092762C"/>
    <w:rsid w:val="009301DF"/>
    <w:rsid w:val="009307C5"/>
    <w:rsid w:val="009308B4"/>
    <w:rsid w:val="00930A91"/>
    <w:rsid w:val="00930F55"/>
    <w:rsid w:val="009310FC"/>
    <w:rsid w:val="009314BC"/>
    <w:rsid w:val="00931593"/>
    <w:rsid w:val="00931736"/>
    <w:rsid w:val="00931756"/>
    <w:rsid w:val="00931F17"/>
    <w:rsid w:val="009322A6"/>
    <w:rsid w:val="00932F87"/>
    <w:rsid w:val="0093348E"/>
    <w:rsid w:val="009334B7"/>
    <w:rsid w:val="00933CE2"/>
    <w:rsid w:val="0093409A"/>
    <w:rsid w:val="009344CB"/>
    <w:rsid w:val="00934A80"/>
    <w:rsid w:val="00934AF9"/>
    <w:rsid w:val="00934CA2"/>
    <w:rsid w:val="0093622C"/>
    <w:rsid w:val="00936328"/>
    <w:rsid w:val="009375FC"/>
    <w:rsid w:val="009407A6"/>
    <w:rsid w:val="009407A7"/>
    <w:rsid w:val="009416C1"/>
    <w:rsid w:val="009418CC"/>
    <w:rsid w:val="00941C61"/>
    <w:rsid w:val="009424A8"/>
    <w:rsid w:val="00942961"/>
    <w:rsid w:val="009429FE"/>
    <w:rsid w:val="00942A13"/>
    <w:rsid w:val="00942B47"/>
    <w:rsid w:val="00942C10"/>
    <w:rsid w:val="009431BF"/>
    <w:rsid w:val="00944D19"/>
    <w:rsid w:val="00945633"/>
    <w:rsid w:val="00945635"/>
    <w:rsid w:val="00945939"/>
    <w:rsid w:val="00945A80"/>
    <w:rsid w:val="00945B46"/>
    <w:rsid w:val="00947C6A"/>
    <w:rsid w:val="00950AAD"/>
    <w:rsid w:val="00950C5E"/>
    <w:rsid w:val="009514A8"/>
    <w:rsid w:val="0095188D"/>
    <w:rsid w:val="009519D4"/>
    <w:rsid w:val="00951E4F"/>
    <w:rsid w:val="00952B08"/>
    <w:rsid w:val="00952E3C"/>
    <w:rsid w:val="009535AA"/>
    <w:rsid w:val="009542AC"/>
    <w:rsid w:val="00954B45"/>
    <w:rsid w:val="00955184"/>
    <w:rsid w:val="0095555F"/>
    <w:rsid w:val="00955632"/>
    <w:rsid w:val="00955A47"/>
    <w:rsid w:val="00955D1C"/>
    <w:rsid w:val="00955D2F"/>
    <w:rsid w:val="00956377"/>
    <w:rsid w:val="00956AD3"/>
    <w:rsid w:val="00956E8F"/>
    <w:rsid w:val="00956F47"/>
    <w:rsid w:val="009600EC"/>
    <w:rsid w:val="009600F0"/>
    <w:rsid w:val="0096059D"/>
    <w:rsid w:val="00961B37"/>
    <w:rsid w:val="00961BE6"/>
    <w:rsid w:val="00962C9F"/>
    <w:rsid w:val="00962D41"/>
    <w:rsid w:val="00962EFA"/>
    <w:rsid w:val="009630C5"/>
    <w:rsid w:val="0096351F"/>
    <w:rsid w:val="00963593"/>
    <w:rsid w:val="0096444E"/>
    <w:rsid w:val="00964CA1"/>
    <w:rsid w:val="00965B72"/>
    <w:rsid w:val="00965D87"/>
    <w:rsid w:val="0096613F"/>
    <w:rsid w:val="009666A9"/>
    <w:rsid w:val="00966A1B"/>
    <w:rsid w:val="00966ABA"/>
    <w:rsid w:val="00966F59"/>
    <w:rsid w:val="0096711C"/>
    <w:rsid w:val="00967676"/>
    <w:rsid w:val="00967D7A"/>
    <w:rsid w:val="00970563"/>
    <w:rsid w:val="00970B0E"/>
    <w:rsid w:val="00970B14"/>
    <w:rsid w:val="009711CA"/>
    <w:rsid w:val="00971346"/>
    <w:rsid w:val="0097134B"/>
    <w:rsid w:val="009715CB"/>
    <w:rsid w:val="00971EBB"/>
    <w:rsid w:val="0097247F"/>
    <w:rsid w:val="009728BB"/>
    <w:rsid w:val="009740D1"/>
    <w:rsid w:val="0097500B"/>
    <w:rsid w:val="009753C3"/>
    <w:rsid w:val="009754ED"/>
    <w:rsid w:val="00975A15"/>
    <w:rsid w:val="009763ED"/>
    <w:rsid w:val="009768B2"/>
    <w:rsid w:val="009772BD"/>
    <w:rsid w:val="00980250"/>
    <w:rsid w:val="009805DB"/>
    <w:rsid w:val="009808AC"/>
    <w:rsid w:val="00981033"/>
    <w:rsid w:val="00982102"/>
    <w:rsid w:val="009825F7"/>
    <w:rsid w:val="009835B0"/>
    <w:rsid w:val="009835EF"/>
    <w:rsid w:val="00983C32"/>
    <w:rsid w:val="00983D74"/>
    <w:rsid w:val="0098498D"/>
    <w:rsid w:val="009852CA"/>
    <w:rsid w:val="00985490"/>
    <w:rsid w:val="00985583"/>
    <w:rsid w:val="00985F19"/>
    <w:rsid w:val="009865F6"/>
    <w:rsid w:val="00986AB1"/>
    <w:rsid w:val="00986F27"/>
    <w:rsid w:val="009876CC"/>
    <w:rsid w:val="0098774E"/>
    <w:rsid w:val="00987801"/>
    <w:rsid w:val="0099152E"/>
    <w:rsid w:val="00991B81"/>
    <w:rsid w:val="00991FB2"/>
    <w:rsid w:val="009920E5"/>
    <w:rsid w:val="009921D4"/>
    <w:rsid w:val="0099285B"/>
    <w:rsid w:val="00992C1B"/>
    <w:rsid w:val="00992C39"/>
    <w:rsid w:val="009935D1"/>
    <w:rsid w:val="009936B8"/>
    <w:rsid w:val="00993716"/>
    <w:rsid w:val="00993998"/>
    <w:rsid w:val="00993F1A"/>
    <w:rsid w:val="00994E56"/>
    <w:rsid w:val="0099501C"/>
    <w:rsid w:val="009958FD"/>
    <w:rsid w:val="00996E89"/>
    <w:rsid w:val="0099705D"/>
    <w:rsid w:val="009973CD"/>
    <w:rsid w:val="009A017F"/>
    <w:rsid w:val="009A0AED"/>
    <w:rsid w:val="009A0D66"/>
    <w:rsid w:val="009A0DAA"/>
    <w:rsid w:val="009A1457"/>
    <w:rsid w:val="009A18BA"/>
    <w:rsid w:val="009A18E0"/>
    <w:rsid w:val="009A1A3B"/>
    <w:rsid w:val="009A1C52"/>
    <w:rsid w:val="009A251D"/>
    <w:rsid w:val="009A347E"/>
    <w:rsid w:val="009A3986"/>
    <w:rsid w:val="009A3B79"/>
    <w:rsid w:val="009A4514"/>
    <w:rsid w:val="009A4587"/>
    <w:rsid w:val="009A48B6"/>
    <w:rsid w:val="009A570E"/>
    <w:rsid w:val="009A5BBB"/>
    <w:rsid w:val="009A5DB5"/>
    <w:rsid w:val="009A5E41"/>
    <w:rsid w:val="009A6206"/>
    <w:rsid w:val="009A6CE8"/>
    <w:rsid w:val="009A71AE"/>
    <w:rsid w:val="009A79B0"/>
    <w:rsid w:val="009A79CB"/>
    <w:rsid w:val="009A7E61"/>
    <w:rsid w:val="009B145E"/>
    <w:rsid w:val="009B1569"/>
    <w:rsid w:val="009B2711"/>
    <w:rsid w:val="009B2AEB"/>
    <w:rsid w:val="009B2B0B"/>
    <w:rsid w:val="009B2CE5"/>
    <w:rsid w:val="009B2DD5"/>
    <w:rsid w:val="009B3292"/>
    <w:rsid w:val="009B3B37"/>
    <w:rsid w:val="009B4633"/>
    <w:rsid w:val="009B4E5F"/>
    <w:rsid w:val="009B5581"/>
    <w:rsid w:val="009B5B32"/>
    <w:rsid w:val="009B6514"/>
    <w:rsid w:val="009B7706"/>
    <w:rsid w:val="009B7950"/>
    <w:rsid w:val="009C05EA"/>
    <w:rsid w:val="009C0919"/>
    <w:rsid w:val="009C1A07"/>
    <w:rsid w:val="009C1C85"/>
    <w:rsid w:val="009C22C8"/>
    <w:rsid w:val="009C2768"/>
    <w:rsid w:val="009C46CD"/>
    <w:rsid w:val="009C4780"/>
    <w:rsid w:val="009C4983"/>
    <w:rsid w:val="009C51E0"/>
    <w:rsid w:val="009C53C4"/>
    <w:rsid w:val="009C5C53"/>
    <w:rsid w:val="009C5E66"/>
    <w:rsid w:val="009C5EBD"/>
    <w:rsid w:val="009C5EC8"/>
    <w:rsid w:val="009C5F63"/>
    <w:rsid w:val="009C60F6"/>
    <w:rsid w:val="009C6A3E"/>
    <w:rsid w:val="009C7158"/>
    <w:rsid w:val="009C763A"/>
    <w:rsid w:val="009C7A96"/>
    <w:rsid w:val="009D036F"/>
    <w:rsid w:val="009D0B62"/>
    <w:rsid w:val="009D125B"/>
    <w:rsid w:val="009D1652"/>
    <w:rsid w:val="009D1B5B"/>
    <w:rsid w:val="009D1D7B"/>
    <w:rsid w:val="009D1EC6"/>
    <w:rsid w:val="009D1F80"/>
    <w:rsid w:val="009D2675"/>
    <w:rsid w:val="009D29CB"/>
    <w:rsid w:val="009D2FEA"/>
    <w:rsid w:val="009D30D9"/>
    <w:rsid w:val="009D31DD"/>
    <w:rsid w:val="009D3A3D"/>
    <w:rsid w:val="009D3E5E"/>
    <w:rsid w:val="009D3FFF"/>
    <w:rsid w:val="009D403E"/>
    <w:rsid w:val="009D49C1"/>
    <w:rsid w:val="009D5730"/>
    <w:rsid w:val="009D699F"/>
    <w:rsid w:val="009D6B4D"/>
    <w:rsid w:val="009D6D52"/>
    <w:rsid w:val="009D73AE"/>
    <w:rsid w:val="009E0484"/>
    <w:rsid w:val="009E0724"/>
    <w:rsid w:val="009E0E71"/>
    <w:rsid w:val="009E229D"/>
    <w:rsid w:val="009E2352"/>
    <w:rsid w:val="009E2A05"/>
    <w:rsid w:val="009E2CC6"/>
    <w:rsid w:val="009E326A"/>
    <w:rsid w:val="009E3D5E"/>
    <w:rsid w:val="009E585F"/>
    <w:rsid w:val="009E5A3A"/>
    <w:rsid w:val="009E5CD4"/>
    <w:rsid w:val="009E62C4"/>
    <w:rsid w:val="009E62D6"/>
    <w:rsid w:val="009E6438"/>
    <w:rsid w:val="009E687A"/>
    <w:rsid w:val="009E6E08"/>
    <w:rsid w:val="009E75E9"/>
    <w:rsid w:val="009E785A"/>
    <w:rsid w:val="009F075B"/>
    <w:rsid w:val="009F095F"/>
    <w:rsid w:val="009F0E3F"/>
    <w:rsid w:val="009F121C"/>
    <w:rsid w:val="009F1406"/>
    <w:rsid w:val="009F1D7B"/>
    <w:rsid w:val="009F2651"/>
    <w:rsid w:val="009F2F21"/>
    <w:rsid w:val="009F31F2"/>
    <w:rsid w:val="009F3287"/>
    <w:rsid w:val="009F3696"/>
    <w:rsid w:val="009F38AE"/>
    <w:rsid w:val="009F3A62"/>
    <w:rsid w:val="009F3B8D"/>
    <w:rsid w:val="009F3ED2"/>
    <w:rsid w:val="009F4328"/>
    <w:rsid w:val="009F443A"/>
    <w:rsid w:val="009F531A"/>
    <w:rsid w:val="009F5372"/>
    <w:rsid w:val="009F5525"/>
    <w:rsid w:val="009F5739"/>
    <w:rsid w:val="009F6097"/>
    <w:rsid w:val="009F66B0"/>
    <w:rsid w:val="009F68EE"/>
    <w:rsid w:val="009F6AF5"/>
    <w:rsid w:val="009F70A0"/>
    <w:rsid w:val="009F75E0"/>
    <w:rsid w:val="00A00D18"/>
    <w:rsid w:val="00A010E8"/>
    <w:rsid w:val="00A01658"/>
    <w:rsid w:val="00A01961"/>
    <w:rsid w:val="00A01A44"/>
    <w:rsid w:val="00A027AF"/>
    <w:rsid w:val="00A029D4"/>
    <w:rsid w:val="00A02F8C"/>
    <w:rsid w:val="00A03021"/>
    <w:rsid w:val="00A035A8"/>
    <w:rsid w:val="00A0378B"/>
    <w:rsid w:val="00A03D85"/>
    <w:rsid w:val="00A04979"/>
    <w:rsid w:val="00A04AD7"/>
    <w:rsid w:val="00A04BA1"/>
    <w:rsid w:val="00A04D15"/>
    <w:rsid w:val="00A04EBB"/>
    <w:rsid w:val="00A04F0B"/>
    <w:rsid w:val="00A04F78"/>
    <w:rsid w:val="00A0538D"/>
    <w:rsid w:val="00A05416"/>
    <w:rsid w:val="00A05580"/>
    <w:rsid w:val="00A05825"/>
    <w:rsid w:val="00A0593F"/>
    <w:rsid w:val="00A06324"/>
    <w:rsid w:val="00A065F6"/>
    <w:rsid w:val="00A0664D"/>
    <w:rsid w:val="00A07725"/>
    <w:rsid w:val="00A101D1"/>
    <w:rsid w:val="00A1081E"/>
    <w:rsid w:val="00A10906"/>
    <w:rsid w:val="00A10F3A"/>
    <w:rsid w:val="00A11025"/>
    <w:rsid w:val="00A11C62"/>
    <w:rsid w:val="00A11E3A"/>
    <w:rsid w:val="00A127E9"/>
    <w:rsid w:val="00A12A52"/>
    <w:rsid w:val="00A12E3B"/>
    <w:rsid w:val="00A13120"/>
    <w:rsid w:val="00A131B8"/>
    <w:rsid w:val="00A1383F"/>
    <w:rsid w:val="00A13D70"/>
    <w:rsid w:val="00A14F4E"/>
    <w:rsid w:val="00A1516F"/>
    <w:rsid w:val="00A16471"/>
    <w:rsid w:val="00A16541"/>
    <w:rsid w:val="00A16943"/>
    <w:rsid w:val="00A17576"/>
    <w:rsid w:val="00A17BF3"/>
    <w:rsid w:val="00A17EA9"/>
    <w:rsid w:val="00A2017E"/>
    <w:rsid w:val="00A20EB9"/>
    <w:rsid w:val="00A21FA0"/>
    <w:rsid w:val="00A225D1"/>
    <w:rsid w:val="00A22B47"/>
    <w:rsid w:val="00A22CCC"/>
    <w:rsid w:val="00A23075"/>
    <w:rsid w:val="00A23A3F"/>
    <w:rsid w:val="00A24221"/>
    <w:rsid w:val="00A2453A"/>
    <w:rsid w:val="00A25122"/>
    <w:rsid w:val="00A254DB"/>
    <w:rsid w:val="00A25986"/>
    <w:rsid w:val="00A26BAA"/>
    <w:rsid w:val="00A26E13"/>
    <w:rsid w:val="00A27609"/>
    <w:rsid w:val="00A27998"/>
    <w:rsid w:val="00A27AA9"/>
    <w:rsid w:val="00A302DE"/>
    <w:rsid w:val="00A30396"/>
    <w:rsid w:val="00A30838"/>
    <w:rsid w:val="00A309E6"/>
    <w:rsid w:val="00A314E0"/>
    <w:rsid w:val="00A319A6"/>
    <w:rsid w:val="00A31C4E"/>
    <w:rsid w:val="00A325FA"/>
    <w:rsid w:val="00A327F0"/>
    <w:rsid w:val="00A328E8"/>
    <w:rsid w:val="00A335B4"/>
    <w:rsid w:val="00A335D8"/>
    <w:rsid w:val="00A3360B"/>
    <w:rsid w:val="00A33785"/>
    <w:rsid w:val="00A3393B"/>
    <w:rsid w:val="00A33C86"/>
    <w:rsid w:val="00A33F1F"/>
    <w:rsid w:val="00A34344"/>
    <w:rsid w:val="00A359D8"/>
    <w:rsid w:val="00A35A41"/>
    <w:rsid w:val="00A35ABB"/>
    <w:rsid w:val="00A35E35"/>
    <w:rsid w:val="00A36668"/>
    <w:rsid w:val="00A36A36"/>
    <w:rsid w:val="00A36C7D"/>
    <w:rsid w:val="00A36F3C"/>
    <w:rsid w:val="00A3728E"/>
    <w:rsid w:val="00A376FD"/>
    <w:rsid w:val="00A3786A"/>
    <w:rsid w:val="00A37EB4"/>
    <w:rsid w:val="00A416F6"/>
    <w:rsid w:val="00A42F3C"/>
    <w:rsid w:val="00A42FFE"/>
    <w:rsid w:val="00A439D1"/>
    <w:rsid w:val="00A440A3"/>
    <w:rsid w:val="00A4417B"/>
    <w:rsid w:val="00A44CAC"/>
    <w:rsid w:val="00A44DE6"/>
    <w:rsid w:val="00A45017"/>
    <w:rsid w:val="00A4504D"/>
    <w:rsid w:val="00A45AC7"/>
    <w:rsid w:val="00A4640E"/>
    <w:rsid w:val="00A46CB6"/>
    <w:rsid w:val="00A501E4"/>
    <w:rsid w:val="00A50492"/>
    <w:rsid w:val="00A50AAB"/>
    <w:rsid w:val="00A511D9"/>
    <w:rsid w:val="00A5173F"/>
    <w:rsid w:val="00A518E1"/>
    <w:rsid w:val="00A523DA"/>
    <w:rsid w:val="00A5251C"/>
    <w:rsid w:val="00A52BCF"/>
    <w:rsid w:val="00A53BC3"/>
    <w:rsid w:val="00A53C82"/>
    <w:rsid w:val="00A543CA"/>
    <w:rsid w:val="00A544E6"/>
    <w:rsid w:val="00A54DBF"/>
    <w:rsid w:val="00A5538E"/>
    <w:rsid w:val="00A55FD5"/>
    <w:rsid w:val="00A569B2"/>
    <w:rsid w:val="00A573F5"/>
    <w:rsid w:val="00A5749D"/>
    <w:rsid w:val="00A60309"/>
    <w:rsid w:val="00A6051F"/>
    <w:rsid w:val="00A6085C"/>
    <w:rsid w:val="00A60D26"/>
    <w:rsid w:val="00A60EC8"/>
    <w:rsid w:val="00A61954"/>
    <w:rsid w:val="00A62A0A"/>
    <w:rsid w:val="00A62F90"/>
    <w:rsid w:val="00A63E87"/>
    <w:rsid w:val="00A63F42"/>
    <w:rsid w:val="00A63F63"/>
    <w:rsid w:val="00A6447B"/>
    <w:rsid w:val="00A64A74"/>
    <w:rsid w:val="00A64AE2"/>
    <w:rsid w:val="00A64D60"/>
    <w:rsid w:val="00A65D10"/>
    <w:rsid w:val="00A663AE"/>
    <w:rsid w:val="00A6657A"/>
    <w:rsid w:val="00A66705"/>
    <w:rsid w:val="00A66886"/>
    <w:rsid w:val="00A668C5"/>
    <w:rsid w:val="00A66C72"/>
    <w:rsid w:val="00A66E7A"/>
    <w:rsid w:val="00A672BE"/>
    <w:rsid w:val="00A67C89"/>
    <w:rsid w:val="00A7039E"/>
    <w:rsid w:val="00A703AF"/>
    <w:rsid w:val="00A7051E"/>
    <w:rsid w:val="00A70C77"/>
    <w:rsid w:val="00A70EEF"/>
    <w:rsid w:val="00A7106E"/>
    <w:rsid w:val="00A72434"/>
    <w:rsid w:val="00A725D0"/>
    <w:rsid w:val="00A7309E"/>
    <w:rsid w:val="00A73266"/>
    <w:rsid w:val="00A73665"/>
    <w:rsid w:val="00A73711"/>
    <w:rsid w:val="00A73AC6"/>
    <w:rsid w:val="00A73BF0"/>
    <w:rsid w:val="00A747E1"/>
    <w:rsid w:val="00A7533C"/>
    <w:rsid w:val="00A75E25"/>
    <w:rsid w:val="00A7612E"/>
    <w:rsid w:val="00A7643B"/>
    <w:rsid w:val="00A769EB"/>
    <w:rsid w:val="00A76BF7"/>
    <w:rsid w:val="00A76FD3"/>
    <w:rsid w:val="00A77A68"/>
    <w:rsid w:val="00A77B56"/>
    <w:rsid w:val="00A77EBE"/>
    <w:rsid w:val="00A803AD"/>
    <w:rsid w:val="00A80641"/>
    <w:rsid w:val="00A80839"/>
    <w:rsid w:val="00A812AE"/>
    <w:rsid w:val="00A81396"/>
    <w:rsid w:val="00A81502"/>
    <w:rsid w:val="00A8185D"/>
    <w:rsid w:val="00A81ACA"/>
    <w:rsid w:val="00A81C08"/>
    <w:rsid w:val="00A81FC1"/>
    <w:rsid w:val="00A821D2"/>
    <w:rsid w:val="00A822FE"/>
    <w:rsid w:val="00A82B61"/>
    <w:rsid w:val="00A83209"/>
    <w:rsid w:val="00A8402C"/>
    <w:rsid w:val="00A84109"/>
    <w:rsid w:val="00A84BE9"/>
    <w:rsid w:val="00A85230"/>
    <w:rsid w:val="00A85449"/>
    <w:rsid w:val="00A858E0"/>
    <w:rsid w:val="00A85EAA"/>
    <w:rsid w:val="00A86831"/>
    <w:rsid w:val="00A86C28"/>
    <w:rsid w:val="00A86FDD"/>
    <w:rsid w:val="00A87097"/>
    <w:rsid w:val="00A87662"/>
    <w:rsid w:val="00A87AC3"/>
    <w:rsid w:val="00A87ED7"/>
    <w:rsid w:val="00A90B78"/>
    <w:rsid w:val="00A91E05"/>
    <w:rsid w:val="00A92118"/>
    <w:rsid w:val="00A92890"/>
    <w:rsid w:val="00A929D6"/>
    <w:rsid w:val="00A92B58"/>
    <w:rsid w:val="00A9309C"/>
    <w:rsid w:val="00A938F7"/>
    <w:rsid w:val="00A93946"/>
    <w:rsid w:val="00A949D0"/>
    <w:rsid w:val="00A94FA0"/>
    <w:rsid w:val="00A95696"/>
    <w:rsid w:val="00A96EDC"/>
    <w:rsid w:val="00A96FA9"/>
    <w:rsid w:val="00A97ABD"/>
    <w:rsid w:val="00A97FBD"/>
    <w:rsid w:val="00AA0B34"/>
    <w:rsid w:val="00AA16E1"/>
    <w:rsid w:val="00AA20B3"/>
    <w:rsid w:val="00AA22C1"/>
    <w:rsid w:val="00AA22FB"/>
    <w:rsid w:val="00AA2431"/>
    <w:rsid w:val="00AA248D"/>
    <w:rsid w:val="00AA2640"/>
    <w:rsid w:val="00AA29EA"/>
    <w:rsid w:val="00AA2EDA"/>
    <w:rsid w:val="00AA33E6"/>
    <w:rsid w:val="00AA42CE"/>
    <w:rsid w:val="00AA48DA"/>
    <w:rsid w:val="00AA5024"/>
    <w:rsid w:val="00AA5473"/>
    <w:rsid w:val="00AA54AD"/>
    <w:rsid w:val="00AA5982"/>
    <w:rsid w:val="00AA62BB"/>
    <w:rsid w:val="00AA65E0"/>
    <w:rsid w:val="00AA6ACC"/>
    <w:rsid w:val="00AA6AF8"/>
    <w:rsid w:val="00AA71F2"/>
    <w:rsid w:val="00AA726B"/>
    <w:rsid w:val="00AA7B5A"/>
    <w:rsid w:val="00AB002D"/>
    <w:rsid w:val="00AB030E"/>
    <w:rsid w:val="00AB0763"/>
    <w:rsid w:val="00AB108D"/>
    <w:rsid w:val="00AB1975"/>
    <w:rsid w:val="00AB2492"/>
    <w:rsid w:val="00AB3035"/>
    <w:rsid w:val="00AB39BA"/>
    <w:rsid w:val="00AB3D9D"/>
    <w:rsid w:val="00AB4E38"/>
    <w:rsid w:val="00AB52AF"/>
    <w:rsid w:val="00AB604C"/>
    <w:rsid w:val="00AB6626"/>
    <w:rsid w:val="00AB69FD"/>
    <w:rsid w:val="00AB6DD0"/>
    <w:rsid w:val="00AB6E01"/>
    <w:rsid w:val="00AB6F0C"/>
    <w:rsid w:val="00AB7C0B"/>
    <w:rsid w:val="00AB7FD2"/>
    <w:rsid w:val="00AC0999"/>
    <w:rsid w:val="00AC0B28"/>
    <w:rsid w:val="00AC1266"/>
    <w:rsid w:val="00AC1B57"/>
    <w:rsid w:val="00AC1BCB"/>
    <w:rsid w:val="00AC2CE0"/>
    <w:rsid w:val="00AC34F6"/>
    <w:rsid w:val="00AC3778"/>
    <w:rsid w:val="00AC3C5D"/>
    <w:rsid w:val="00AC3CB1"/>
    <w:rsid w:val="00AC498C"/>
    <w:rsid w:val="00AC4D67"/>
    <w:rsid w:val="00AC505D"/>
    <w:rsid w:val="00AC50CB"/>
    <w:rsid w:val="00AC56B1"/>
    <w:rsid w:val="00AC574F"/>
    <w:rsid w:val="00AC5848"/>
    <w:rsid w:val="00AC5EF0"/>
    <w:rsid w:val="00AC601C"/>
    <w:rsid w:val="00AC69AC"/>
    <w:rsid w:val="00AC720A"/>
    <w:rsid w:val="00AC765E"/>
    <w:rsid w:val="00AC7C5F"/>
    <w:rsid w:val="00AD00B7"/>
    <w:rsid w:val="00AD1348"/>
    <w:rsid w:val="00AD1D17"/>
    <w:rsid w:val="00AD1E82"/>
    <w:rsid w:val="00AD20CB"/>
    <w:rsid w:val="00AD231A"/>
    <w:rsid w:val="00AD23F7"/>
    <w:rsid w:val="00AD2457"/>
    <w:rsid w:val="00AD256B"/>
    <w:rsid w:val="00AD28EF"/>
    <w:rsid w:val="00AD29C7"/>
    <w:rsid w:val="00AD2FD3"/>
    <w:rsid w:val="00AD300B"/>
    <w:rsid w:val="00AD317B"/>
    <w:rsid w:val="00AD338C"/>
    <w:rsid w:val="00AD4088"/>
    <w:rsid w:val="00AD41FE"/>
    <w:rsid w:val="00AD4492"/>
    <w:rsid w:val="00AD46CA"/>
    <w:rsid w:val="00AD4D99"/>
    <w:rsid w:val="00AD51F9"/>
    <w:rsid w:val="00AD5773"/>
    <w:rsid w:val="00AD5CE5"/>
    <w:rsid w:val="00AD64D1"/>
    <w:rsid w:val="00AD6926"/>
    <w:rsid w:val="00AD7019"/>
    <w:rsid w:val="00AD74EC"/>
    <w:rsid w:val="00AD7B47"/>
    <w:rsid w:val="00AE063F"/>
    <w:rsid w:val="00AE0B74"/>
    <w:rsid w:val="00AE0F2D"/>
    <w:rsid w:val="00AE1048"/>
    <w:rsid w:val="00AE1707"/>
    <w:rsid w:val="00AE179D"/>
    <w:rsid w:val="00AE18B6"/>
    <w:rsid w:val="00AE19F1"/>
    <w:rsid w:val="00AE1D95"/>
    <w:rsid w:val="00AE21DE"/>
    <w:rsid w:val="00AE24BD"/>
    <w:rsid w:val="00AE2654"/>
    <w:rsid w:val="00AE36BF"/>
    <w:rsid w:val="00AE3AD1"/>
    <w:rsid w:val="00AE653F"/>
    <w:rsid w:val="00AE6D76"/>
    <w:rsid w:val="00AE771E"/>
    <w:rsid w:val="00AF0417"/>
    <w:rsid w:val="00AF054B"/>
    <w:rsid w:val="00AF0686"/>
    <w:rsid w:val="00AF13C1"/>
    <w:rsid w:val="00AF1831"/>
    <w:rsid w:val="00AF1A8C"/>
    <w:rsid w:val="00AF1C77"/>
    <w:rsid w:val="00AF1FB0"/>
    <w:rsid w:val="00AF2CEF"/>
    <w:rsid w:val="00AF30EC"/>
    <w:rsid w:val="00AF319D"/>
    <w:rsid w:val="00AF34B8"/>
    <w:rsid w:val="00AF3A12"/>
    <w:rsid w:val="00AF41C2"/>
    <w:rsid w:val="00AF45D0"/>
    <w:rsid w:val="00AF4611"/>
    <w:rsid w:val="00AF4BA6"/>
    <w:rsid w:val="00AF4BE5"/>
    <w:rsid w:val="00AF4C30"/>
    <w:rsid w:val="00AF4CA3"/>
    <w:rsid w:val="00AF52A7"/>
    <w:rsid w:val="00AF52F8"/>
    <w:rsid w:val="00AF59DD"/>
    <w:rsid w:val="00AF59F8"/>
    <w:rsid w:val="00AF76B4"/>
    <w:rsid w:val="00AF7B3B"/>
    <w:rsid w:val="00AF7CDC"/>
    <w:rsid w:val="00B006F4"/>
    <w:rsid w:val="00B007F4"/>
    <w:rsid w:val="00B00B29"/>
    <w:rsid w:val="00B00D67"/>
    <w:rsid w:val="00B0131B"/>
    <w:rsid w:val="00B013FB"/>
    <w:rsid w:val="00B01BA9"/>
    <w:rsid w:val="00B01FF3"/>
    <w:rsid w:val="00B023A9"/>
    <w:rsid w:val="00B02575"/>
    <w:rsid w:val="00B02D16"/>
    <w:rsid w:val="00B02DEE"/>
    <w:rsid w:val="00B03052"/>
    <w:rsid w:val="00B031A3"/>
    <w:rsid w:val="00B034CF"/>
    <w:rsid w:val="00B03B6B"/>
    <w:rsid w:val="00B03C60"/>
    <w:rsid w:val="00B05425"/>
    <w:rsid w:val="00B058E8"/>
    <w:rsid w:val="00B05978"/>
    <w:rsid w:val="00B0632D"/>
    <w:rsid w:val="00B06409"/>
    <w:rsid w:val="00B06AAE"/>
    <w:rsid w:val="00B073EA"/>
    <w:rsid w:val="00B07C33"/>
    <w:rsid w:val="00B1016C"/>
    <w:rsid w:val="00B10EF3"/>
    <w:rsid w:val="00B10F0F"/>
    <w:rsid w:val="00B11042"/>
    <w:rsid w:val="00B125DF"/>
    <w:rsid w:val="00B1282C"/>
    <w:rsid w:val="00B12F6D"/>
    <w:rsid w:val="00B133E2"/>
    <w:rsid w:val="00B14637"/>
    <w:rsid w:val="00B156F3"/>
    <w:rsid w:val="00B163A7"/>
    <w:rsid w:val="00B16634"/>
    <w:rsid w:val="00B167DD"/>
    <w:rsid w:val="00B16C50"/>
    <w:rsid w:val="00B16E1E"/>
    <w:rsid w:val="00B16EE1"/>
    <w:rsid w:val="00B17546"/>
    <w:rsid w:val="00B17709"/>
    <w:rsid w:val="00B17BF4"/>
    <w:rsid w:val="00B2000E"/>
    <w:rsid w:val="00B20550"/>
    <w:rsid w:val="00B20AA4"/>
    <w:rsid w:val="00B20E47"/>
    <w:rsid w:val="00B20EFF"/>
    <w:rsid w:val="00B21141"/>
    <w:rsid w:val="00B222A0"/>
    <w:rsid w:val="00B232E8"/>
    <w:rsid w:val="00B23AC8"/>
    <w:rsid w:val="00B23B3F"/>
    <w:rsid w:val="00B245BB"/>
    <w:rsid w:val="00B24E16"/>
    <w:rsid w:val="00B2570A"/>
    <w:rsid w:val="00B258CD"/>
    <w:rsid w:val="00B25A2D"/>
    <w:rsid w:val="00B2663C"/>
    <w:rsid w:val="00B27360"/>
    <w:rsid w:val="00B305AB"/>
    <w:rsid w:val="00B30779"/>
    <w:rsid w:val="00B30803"/>
    <w:rsid w:val="00B30A7F"/>
    <w:rsid w:val="00B30AB6"/>
    <w:rsid w:val="00B30AFB"/>
    <w:rsid w:val="00B30C01"/>
    <w:rsid w:val="00B311DE"/>
    <w:rsid w:val="00B31597"/>
    <w:rsid w:val="00B31A1B"/>
    <w:rsid w:val="00B31B58"/>
    <w:rsid w:val="00B31E69"/>
    <w:rsid w:val="00B31E89"/>
    <w:rsid w:val="00B325CB"/>
    <w:rsid w:val="00B3313C"/>
    <w:rsid w:val="00B335E1"/>
    <w:rsid w:val="00B33979"/>
    <w:rsid w:val="00B352B2"/>
    <w:rsid w:val="00B35480"/>
    <w:rsid w:val="00B36D05"/>
    <w:rsid w:val="00B3762B"/>
    <w:rsid w:val="00B37FF7"/>
    <w:rsid w:val="00B40173"/>
    <w:rsid w:val="00B40A17"/>
    <w:rsid w:val="00B41AE5"/>
    <w:rsid w:val="00B41C52"/>
    <w:rsid w:val="00B41E7B"/>
    <w:rsid w:val="00B4222A"/>
    <w:rsid w:val="00B42639"/>
    <w:rsid w:val="00B437BF"/>
    <w:rsid w:val="00B43810"/>
    <w:rsid w:val="00B4492C"/>
    <w:rsid w:val="00B44DC1"/>
    <w:rsid w:val="00B44EB5"/>
    <w:rsid w:val="00B458FD"/>
    <w:rsid w:val="00B45CFB"/>
    <w:rsid w:val="00B45E58"/>
    <w:rsid w:val="00B467EA"/>
    <w:rsid w:val="00B4691A"/>
    <w:rsid w:val="00B46B7F"/>
    <w:rsid w:val="00B50408"/>
    <w:rsid w:val="00B50475"/>
    <w:rsid w:val="00B505B6"/>
    <w:rsid w:val="00B5068C"/>
    <w:rsid w:val="00B50AA3"/>
    <w:rsid w:val="00B51984"/>
    <w:rsid w:val="00B52303"/>
    <w:rsid w:val="00B523C1"/>
    <w:rsid w:val="00B524BB"/>
    <w:rsid w:val="00B52548"/>
    <w:rsid w:val="00B52A44"/>
    <w:rsid w:val="00B52AAC"/>
    <w:rsid w:val="00B52CC0"/>
    <w:rsid w:val="00B5300A"/>
    <w:rsid w:val="00B532B3"/>
    <w:rsid w:val="00B53314"/>
    <w:rsid w:val="00B53ABD"/>
    <w:rsid w:val="00B543EB"/>
    <w:rsid w:val="00B548DB"/>
    <w:rsid w:val="00B557E3"/>
    <w:rsid w:val="00B558B8"/>
    <w:rsid w:val="00B56299"/>
    <w:rsid w:val="00B574E0"/>
    <w:rsid w:val="00B57B34"/>
    <w:rsid w:val="00B57F9E"/>
    <w:rsid w:val="00B60176"/>
    <w:rsid w:val="00B601EC"/>
    <w:rsid w:val="00B61910"/>
    <w:rsid w:val="00B61C83"/>
    <w:rsid w:val="00B62067"/>
    <w:rsid w:val="00B6290B"/>
    <w:rsid w:val="00B629A9"/>
    <w:rsid w:val="00B62F66"/>
    <w:rsid w:val="00B6310A"/>
    <w:rsid w:val="00B632B5"/>
    <w:rsid w:val="00B635C1"/>
    <w:rsid w:val="00B638E4"/>
    <w:rsid w:val="00B643F4"/>
    <w:rsid w:val="00B64A55"/>
    <w:rsid w:val="00B64CF6"/>
    <w:rsid w:val="00B65063"/>
    <w:rsid w:val="00B65200"/>
    <w:rsid w:val="00B65C75"/>
    <w:rsid w:val="00B661F9"/>
    <w:rsid w:val="00B663E8"/>
    <w:rsid w:val="00B665D7"/>
    <w:rsid w:val="00B67311"/>
    <w:rsid w:val="00B678D4"/>
    <w:rsid w:val="00B6792C"/>
    <w:rsid w:val="00B704C2"/>
    <w:rsid w:val="00B707C7"/>
    <w:rsid w:val="00B70B08"/>
    <w:rsid w:val="00B70E96"/>
    <w:rsid w:val="00B71A0C"/>
    <w:rsid w:val="00B71B49"/>
    <w:rsid w:val="00B72053"/>
    <w:rsid w:val="00B722F0"/>
    <w:rsid w:val="00B724CB"/>
    <w:rsid w:val="00B729F4"/>
    <w:rsid w:val="00B72AAB"/>
    <w:rsid w:val="00B730A8"/>
    <w:rsid w:val="00B732EB"/>
    <w:rsid w:val="00B7384A"/>
    <w:rsid w:val="00B73A6C"/>
    <w:rsid w:val="00B73E6C"/>
    <w:rsid w:val="00B74180"/>
    <w:rsid w:val="00B746FD"/>
    <w:rsid w:val="00B7534C"/>
    <w:rsid w:val="00B75AF6"/>
    <w:rsid w:val="00B763EC"/>
    <w:rsid w:val="00B7654D"/>
    <w:rsid w:val="00B7666A"/>
    <w:rsid w:val="00B76DB8"/>
    <w:rsid w:val="00B77076"/>
    <w:rsid w:val="00B77092"/>
    <w:rsid w:val="00B77D19"/>
    <w:rsid w:val="00B801F5"/>
    <w:rsid w:val="00B806F0"/>
    <w:rsid w:val="00B80E06"/>
    <w:rsid w:val="00B81913"/>
    <w:rsid w:val="00B82007"/>
    <w:rsid w:val="00B823A7"/>
    <w:rsid w:val="00B82651"/>
    <w:rsid w:val="00B82A47"/>
    <w:rsid w:val="00B82FB7"/>
    <w:rsid w:val="00B83642"/>
    <w:rsid w:val="00B837A7"/>
    <w:rsid w:val="00B83A53"/>
    <w:rsid w:val="00B84732"/>
    <w:rsid w:val="00B85360"/>
    <w:rsid w:val="00B8670F"/>
    <w:rsid w:val="00B871ED"/>
    <w:rsid w:val="00B873A8"/>
    <w:rsid w:val="00B875D4"/>
    <w:rsid w:val="00B877E4"/>
    <w:rsid w:val="00B879D5"/>
    <w:rsid w:val="00B9005C"/>
    <w:rsid w:val="00B90372"/>
    <w:rsid w:val="00B90BE9"/>
    <w:rsid w:val="00B90E19"/>
    <w:rsid w:val="00B910A8"/>
    <w:rsid w:val="00B920DC"/>
    <w:rsid w:val="00B925F5"/>
    <w:rsid w:val="00B92C73"/>
    <w:rsid w:val="00B939FC"/>
    <w:rsid w:val="00B93EB6"/>
    <w:rsid w:val="00B93F78"/>
    <w:rsid w:val="00B94BA0"/>
    <w:rsid w:val="00B94BC3"/>
    <w:rsid w:val="00B94D2D"/>
    <w:rsid w:val="00B95332"/>
    <w:rsid w:val="00B95A36"/>
    <w:rsid w:val="00B96129"/>
    <w:rsid w:val="00B96AA2"/>
    <w:rsid w:val="00B96EC9"/>
    <w:rsid w:val="00B97954"/>
    <w:rsid w:val="00B979BF"/>
    <w:rsid w:val="00BA08DE"/>
    <w:rsid w:val="00BA139F"/>
    <w:rsid w:val="00BA192D"/>
    <w:rsid w:val="00BA1A95"/>
    <w:rsid w:val="00BA1B62"/>
    <w:rsid w:val="00BA2080"/>
    <w:rsid w:val="00BA214E"/>
    <w:rsid w:val="00BA2D8A"/>
    <w:rsid w:val="00BA41EF"/>
    <w:rsid w:val="00BA47BD"/>
    <w:rsid w:val="00BA4D2C"/>
    <w:rsid w:val="00BA5E8F"/>
    <w:rsid w:val="00BA631A"/>
    <w:rsid w:val="00BA6342"/>
    <w:rsid w:val="00BA6BB3"/>
    <w:rsid w:val="00BA6F65"/>
    <w:rsid w:val="00BA721B"/>
    <w:rsid w:val="00BA75A1"/>
    <w:rsid w:val="00BA75AD"/>
    <w:rsid w:val="00BA765E"/>
    <w:rsid w:val="00BA7C90"/>
    <w:rsid w:val="00BB0430"/>
    <w:rsid w:val="00BB101B"/>
    <w:rsid w:val="00BB1DE2"/>
    <w:rsid w:val="00BB25F2"/>
    <w:rsid w:val="00BB3BC9"/>
    <w:rsid w:val="00BB4BC5"/>
    <w:rsid w:val="00BB4EBA"/>
    <w:rsid w:val="00BB4F76"/>
    <w:rsid w:val="00BB6E51"/>
    <w:rsid w:val="00BB75ED"/>
    <w:rsid w:val="00BB791F"/>
    <w:rsid w:val="00BB7C1A"/>
    <w:rsid w:val="00BC0352"/>
    <w:rsid w:val="00BC03F2"/>
    <w:rsid w:val="00BC06BB"/>
    <w:rsid w:val="00BC0C56"/>
    <w:rsid w:val="00BC0FF9"/>
    <w:rsid w:val="00BC1102"/>
    <w:rsid w:val="00BC127D"/>
    <w:rsid w:val="00BC20FA"/>
    <w:rsid w:val="00BC32D7"/>
    <w:rsid w:val="00BC3359"/>
    <w:rsid w:val="00BC36CF"/>
    <w:rsid w:val="00BC3F18"/>
    <w:rsid w:val="00BC4E7C"/>
    <w:rsid w:val="00BC5D51"/>
    <w:rsid w:val="00BC6064"/>
    <w:rsid w:val="00BC65EF"/>
    <w:rsid w:val="00BC7261"/>
    <w:rsid w:val="00BC73B2"/>
    <w:rsid w:val="00BC797E"/>
    <w:rsid w:val="00BC7AE9"/>
    <w:rsid w:val="00BC7B84"/>
    <w:rsid w:val="00BD0525"/>
    <w:rsid w:val="00BD073F"/>
    <w:rsid w:val="00BD1335"/>
    <w:rsid w:val="00BD195E"/>
    <w:rsid w:val="00BD1C3B"/>
    <w:rsid w:val="00BD2CE9"/>
    <w:rsid w:val="00BD3763"/>
    <w:rsid w:val="00BD3B62"/>
    <w:rsid w:val="00BD3B6D"/>
    <w:rsid w:val="00BD3B9C"/>
    <w:rsid w:val="00BD4077"/>
    <w:rsid w:val="00BD410A"/>
    <w:rsid w:val="00BD44D2"/>
    <w:rsid w:val="00BD496E"/>
    <w:rsid w:val="00BD58A1"/>
    <w:rsid w:val="00BD5B01"/>
    <w:rsid w:val="00BD64BB"/>
    <w:rsid w:val="00BD6A67"/>
    <w:rsid w:val="00BD72B2"/>
    <w:rsid w:val="00BD7796"/>
    <w:rsid w:val="00BD791D"/>
    <w:rsid w:val="00BD7AB6"/>
    <w:rsid w:val="00BD7B7C"/>
    <w:rsid w:val="00BD7BD6"/>
    <w:rsid w:val="00BD7D07"/>
    <w:rsid w:val="00BE0957"/>
    <w:rsid w:val="00BE0F5A"/>
    <w:rsid w:val="00BE1855"/>
    <w:rsid w:val="00BE1992"/>
    <w:rsid w:val="00BE1D6B"/>
    <w:rsid w:val="00BE203F"/>
    <w:rsid w:val="00BE205B"/>
    <w:rsid w:val="00BE2841"/>
    <w:rsid w:val="00BE295C"/>
    <w:rsid w:val="00BE30FD"/>
    <w:rsid w:val="00BE36D2"/>
    <w:rsid w:val="00BE3B70"/>
    <w:rsid w:val="00BE4DE6"/>
    <w:rsid w:val="00BE55AB"/>
    <w:rsid w:val="00BE562C"/>
    <w:rsid w:val="00BE5E75"/>
    <w:rsid w:val="00BE61ED"/>
    <w:rsid w:val="00BE6AC0"/>
    <w:rsid w:val="00BE7546"/>
    <w:rsid w:val="00BE7CE2"/>
    <w:rsid w:val="00BF0A15"/>
    <w:rsid w:val="00BF0C3C"/>
    <w:rsid w:val="00BF11AB"/>
    <w:rsid w:val="00BF159B"/>
    <w:rsid w:val="00BF159C"/>
    <w:rsid w:val="00BF169A"/>
    <w:rsid w:val="00BF1A6D"/>
    <w:rsid w:val="00BF1B6B"/>
    <w:rsid w:val="00BF1B71"/>
    <w:rsid w:val="00BF24DE"/>
    <w:rsid w:val="00BF2D0F"/>
    <w:rsid w:val="00BF3111"/>
    <w:rsid w:val="00BF361A"/>
    <w:rsid w:val="00BF369E"/>
    <w:rsid w:val="00BF3A96"/>
    <w:rsid w:val="00BF4503"/>
    <w:rsid w:val="00BF463A"/>
    <w:rsid w:val="00BF4D32"/>
    <w:rsid w:val="00BF5758"/>
    <w:rsid w:val="00BF68C1"/>
    <w:rsid w:val="00BF6E20"/>
    <w:rsid w:val="00BF73D7"/>
    <w:rsid w:val="00BF76DF"/>
    <w:rsid w:val="00BF76F3"/>
    <w:rsid w:val="00C005BA"/>
    <w:rsid w:val="00C005BF"/>
    <w:rsid w:val="00C0065C"/>
    <w:rsid w:val="00C00946"/>
    <w:rsid w:val="00C00ACB"/>
    <w:rsid w:val="00C00DFD"/>
    <w:rsid w:val="00C01525"/>
    <w:rsid w:val="00C025E8"/>
    <w:rsid w:val="00C0350F"/>
    <w:rsid w:val="00C03B55"/>
    <w:rsid w:val="00C048B6"/>
    <w:rsid w:val="00C05874"/>
    <w:rsid w:val="00C05A34"/>
    <w:rsid w:val="00C06CC5"/>
    <w:rsid w:val="00C0731E"/>
    <w:rsid w:val="00C0748F"/>
    <w:rsid w:val="00C0765C"/>
    <w:rsid w:val="00C07B23"/>
    <w:rsid w:val="00C07C8E"/>
    <w:rsid w:val="00C1042F"/>
    <w:rsid w:val="00C11506"/>
    <w:rsid w:val="00C116A7"/>
    <w:rsid w:val="00C11E23"/>
    <w:rsid w:val="00C11F12"/>
    <w:rsid w:val="00C12379"/>
    <w:rsid w:val="00C13457"/>
    <w:rsid w:val="00C1390C"/>
    <w:rsid w:val="00C141CD"/>
    <w:rsid w:val="00C150D8"/>
    <w:rsid w:val="00C15252"/>
    <w:rsid w:val="00C15775"/>
    <w:rsid w:val="00C16463"/>
    <w:rsid w:val="00C166B2"/>
    <w:rsid w:val="00C176CC"/>
    <w:rsid w:val="00C17BC7"/>
    <w:rsid w:val="00C2035E"/>
    <w:rsid w:val="00C2080E"/>
    <w:rsid w:val="00C20880"/>
    <w:rsid w:val="00C20EB1"/>
    <w:rsid w:val="00C21248"/>
    <w:rsid w:val="00C21C16"/>
    <w:rsid w:val="00C223A2"/>
    <w:rsid w:val="00C24B19"/>
    <w:rsid w:val="00C24B3A"/>
    <w:rsid w:val="00C25228"/>
    <w:rsid w:val="00C25805"/>
    <w:rsid w:val="00C25943"/>
    <w:rsid w:val="00C271B5"/>
    <w:rsid w:val="00C2748B"/>
    <w:rsid w:val="00C27532"/>
    <w:rsid w:val="00C27631"/>
    <w:rsid w:val="00C27CD3"/>
    <w:rsid w:val="00C27FC1"/>
    <w:rsid w:val="00C30A74"/>
    <w:rsid w:val="00C30CD8"/>
    <w:rsid w:val="00C31910"/>
    <w:rsid w:val="00C32E9C"/>
    <w:rsid w:val="00C330A7"/>
    <w:rsid w:val="00C3324D"/>
    <w:rsid w:val="00C33A37"/>
    <w:rsid w:val="00C33E16"/>
    <w:rsid w:val="00C3427D"/>
    <w:rsid w:val="00C34FA7"/>
    <w:rsid w:val="00C35459"/>
    <w:rsid w:val="00C3610F"/>
    <w:rsid w:val="00C3637C"/>
    <w:rsid w:val="00C363DD"/>
    <w:rsid w:val="00C36874"/>
    <w:rsid w:val="00C36BEC"/>
    <w:rsid w:val="00C375F0"/>
    <w:rsid w:val="00C37D89"/>
    <w:rsid w:val="00C404F2"/>
    <w:rsid w:val="00C409DA"/>
    <w:rsid w:val="00C40DA4"/>
    <w:rsid w:val="00C41ACB"/>
    <w:rsid w:val="00C4208B"/>
    <w:rsid w:val="00C4257C"/>
    <w:rsid w:val="00C43300"/>
    <w:rsid w:val="00C4338B"/>
    <w:rsid w:val="00C43D94"/>
    <w:rsid w:val="00C43F1D"/>
    <w:rsid w:val="00C43F6E"/>
    <w:rsid w:val="00C44191"/>
    <w:rsid w:val="00C442DE"/>
    <w:rsid w:val="00C45687"/>
    <w:rsid w:val="00C45BB6"/>
    <w:rsid w:val="00C45BF9"/>
    <w:rsid w:val="00C45C23"/>
    <w:rsid w:val="00C474A7"/>
    <w:rsid w:val="00C47A4E"/>
    <w:rsid w:val="00C501A6"/>
    <w:rsid w:val="00C5026C"/>
    <w:rsid w:val="00C509FD"/>
    <w:rsid w:val="00C51E06"/>
    <w:rsid w:val="00C51E77"/>
    <w:rsid w:val="00C520C7"/>
    <w:rsid w:val="00C538F6"/>
    <w:rsid w:val="00C53AA0"/>
    <w:rsid w:val="00C54C5D"/>
    <w:rsid w:val="00C54C72"/>
    <w:rsid w:val="00C54D98"/>
    <w:rsid w:val="00C550B6"/>
    <w:rsid w:val="00C55BB9"/>
    <w:rsid w:val="00C56591"/>
    <w:rsid w:val="00C56B71"/>
    <w:rsid w:val="00C571C5"/>
    <w:rsid w:val="00C571E8"/>
    <w:rsid w:val="00C5733B"/>
    <w:rsid w:val="00C5744F"/>
    <w:rsid w:val="00C57F8E"/>
    <w:rsid w:val="00C602A4"/>
    <w:rsid w:val="00C602F6"/>
    <w:rsid w:val="00C60944"/>
    <w:rsid w:val="00C61819"/>
    <w:rsid w:val="00C61D2F"/>
    <w:rsid w:val="00C622E2"/>
    <w:rsid w:val="00C6292E"/>
    <w:rsid w:val="00C630C1"/>
    <w:rsid w:val="00C638A9"/>
    <w:rsid w:val="00C650AA"/>
    <w:rsid w:val="00C655DF"/>
    <w:rsid w:val="00C658D7"/>
    <w:rsid w:val="00C66504"/>
    <w:rsid w:val="00C66576"/>
    <w:rsid w:val="00C67106"/>
    <w:rsid w:val="00C67F4A"/>
    <w:rsid w:val="00C702A1"/>
    <w:rsid w:val="00C708E9"/>
    <w:rsid w:val="00C70D98"/>
    <w:rsid w:val="00C72156"/>
    <w:rsid w:val="00C7217F"/>
    <w:rsid w:val="00C72E3B"/>
    <w:rsid w:val="00C72FAA"/>
    <w:rsid w:val="00C7331D"/>
    <w:rsid w:val="00C7331F"/>
    <w:rsid w:val="00C757BF"/>
    <w:rsid w:val="00C763CC"/>
    <w:rsid w:val="00C76C11"/>
    <w:rsid w:val="00C76D6F"/>
    <w:rsid w:val="00C76ECE"/>
    <w:rsid w:val="00C76F4B"/>
    <w:rsid w:val="00C77826"/>
    <w:rsid w:val="00C77833"/>
    <w:rsid w:val="00C77E26"/>
    <w:rsid w:val="00C77F10"/>
    <w:rsid w:val="00C80CC9"/>
    <w:rsid w:val="00C81395"/>
    <w:rsid w:val="00C81399"/>
    <w:rsid w:val="00C813A2"/>
    <w:rsid w:val="00C818DD"/>
    <w:rsid w:val="00C82513"/>
    <w:rsid w:val="00C82A76"/>
    <w:rsid w:val="00C83664"/>
    <w:rsid w:val="00C83E36"/>
    <w:rsid w:val="00C83EE2"/>
    <w:rsid w:val="00C8461D"/>
    <w:rsid w:val="00C84760"/>
    <w:rsid w:val="00C847BA"/>
    <w:rsid w:val="00C84A69"/>
    <w:rsid w:val="00C8588B"/>
    <w:rsid w:val="00C859DC"/>
    <w:rsid w:val="00C85D18"/>
    <w:rsid w:val="00C865EA"/>
    <w:rsid w:val="00C8660E"/>
    <w:rsid w:val="00C86776"/>
    <w:rsid w:val="00C872F3"/>
    <w:rsid w:val="00C87459"/>
    <w:rsid w:val="00C8756B"/>
    <w:rsid w:val="00C878B2"/>
    <w:rsid w:val="00C87BE8"/>
    <w:rsid w:val="00C902CA"/>
    <w:rsid w:val="00C91399"/>
    <w:rsid w:val="00C91794"/>
    <w:rsid w:val="00C91C9E"/>
    <w:rsid w:val="00C92F13"/>
    <w:rsid w:val="00C93040"/>
    <w:rsid w:val="00C934BB"/>
    <w:rsid w:val="00C93D49"/>
    <w:rsid w:val="00C949AA"/>
    <w:rsid w:val="00C95040"/>
    <w:rsid w:val="00C95329"/>
    <w:rsid w:val="00C96C5E"/>
    <w:rsid w:val="00CA0176"/>
    <w:rsid w:val="00CA017D"/>
    <w:rsid w:val="00CA03C4"/>
    <w:rsid w:val="00CA0C6C"/>
    <w:rsid w:val="00CA0C82"/>
    <w:rsid w:val="00CA0DB9"/>
    <w:rsid w:val="00CA12AF"/>
    <w:rsid w:val="00CA160B"/>
    <w:rsid w:val="00CA1B5B"/>
    <w:rsid w:val="00CA1C9C"/>
    <w:rsid w:val="00CA21FD"/>
    <w:rsid w:val="00CA24FB"/>
    <w:rsid w:val="00CA279D"/>
    <w:rsid w:val="00CA28BD"/>
    <w:rsid w:val="00CA2C32"/>
    <w:rsid w:val="00CA2DDA"/>
    <w:rsid w:val="00CA3427"/>
    <w:rsid w:val="00CA3814"/>
    <w:rsid w:val="00CA3B01"/>
    <w:rsid w:val="00CA3C09"/>
    <w:rsid w:val="00CA3ED7"/>
    <w:rsid w:val="00CA414A"/>
    <w:rsid w:val="00CA4428"/>
    <w:rsid w:val="00CA4631"/>
    <w:rsid w:val="00CA466D"/>
    <w:rsid w:val="00CA4976"/>
    <w:rsid w:val="00CA4BEE"/>
    <w:rsid w:val="00CA4C95"/>
    <w:rsid w:val="00CA4E46"/>
    <w:rsid w:val="00CA59EF"/>
    <w:rsid w:val="00CA5FC3"/>
    <w:rsid w:val="00CA6140"/>
    <w:rsid w:val="00CA64B3"/>
    <w:rsid w:val="00CA686C"/>
    <w:rsid w:val="00CA6943"/>
    <w:rsid w:val="00CA71F5"/>
    <w:rsid w:val="00CA7704"/>
    <w:rsid w:val="00CA7AE2"/>
    <w:rsid w:val="00CB0589"/>
    <w:rsid w:val="00CB069D"/>
    <w:rsid w:val="00CB078F"/>
    <w:rsid w:val="00CB0918"/>
    <w:rsid w:val="00CB0B89"/>
    <w:rsid w:val="00CB1AEE"/>
    <w:rsid w:val="00CB1BC2"/>
    <w:rsid w:val="00CB34C5"/>
    <w:rsid w:val="00CB3A46"/>
    <w:rsid w:val="00CB3BF3"/>
    <w:rsid w:val="00CB4626"/>
    <w:rsid w:val="00CB51F3"/>
    <w:rsid w:val="00CB5CD8"/>
    <w:rsid w:val="00CB5F47"/>
    <w:rsid w:val="00CB60E0"/>
    <w:rsid w:val="00CB63D9"/>
    <w:rsid w:val="00CB6960"/>
    <w:rsid w:val="00CB6A5E"/>
    <w:rsid w:val="00CB6D65"/>
    <w:rsid w:val="00CB7313"/>
    <w:rsid w:val="00CB7723"/>
    <w:rsid w:val="00CB7EF0"/>
    <w:rsid w:val="00CC0646"/>
    <w:rsid w:val="00CC139B"/>
    <w:rsid w:val="00CC1759"/>
    <w:rsid w:val="00CC199F"/>
    <w:rsid w:val="00CC1BD8"/>
    <w:rsid w:val="00CC1CEC"/>
    <w:rsid w:val="00CC2E7B"/>
    <w:rsid w:val="00CC31F3"/>
    <w:rsid w:val="00CC350E"/>
    <w:rsid w:val="00CC3601"/>
    <w:rsid w:val="00CC38FB"/>
    <w:rsid w:val="00CC3B0B"/>
    <w:rsid w:val="00CC40E5"/>
    <w:rsid w:val="00CC41F7"/>
    <w:rsid w:val="00CC42BF"/>
    <w:rsid w:val="00CC4815"/>
    <w:rsid w:val="00CC4AA8"/>
    <w:rsid w:val="00CC4FDD"/>
    <w:rsid w:val="00CC5404"/>
    <w:rsid w:val="00CC58D2"/>
    <w:rsid w:val="00CC5EB9"/>
    <w:rsid w:val="00CC5ECD"/>
    <w:rsid w:val="00CC6191"/>
    <w:rsid w:val="00CC653D"/>
    <w:rsid w:val="00CC6E3F"/>
    <w:rsid w:val="00CC6E74"/>
    <w:rsid w:val="00CC6EE5"/>
    <w:rsid w:val="00CC7433"/>
    <w:rsid w:val="00CC7EFD"/>
    <w:rsid w:val="00CD01AD"/>
    <w:rsid w:val="00CD0972"/>
    <w:rsid w:val="00CD1527"/>
    <w:rsid w:val="00CD16A3"/>
    <w:rsid w:val="00CD17B8"/>
    <w:rsid w:val="00CD19A2"/>
    <w:rsid w:val="00CD21C4"/>
    <w:rsid w:val="00CD22FF"/>
    <w:rsid w:val="00CD23DF"/>
    <w:rsid w:val="00CD24CF"/>
    <w:rsid w:val="00CD2F7F"/>
    <w:rsid w:val="00CD38CB"/>
    <w:rsid w:val="00CD4097"/>
    <w:rsid w:val="00CD4703"/>
    <w:rsid w:val="00CD48A8"/>
    <w:rsid w:val="00CD4E4A"/>
    <w:rsid w:val="00CD572F"/>
    <w:rsid w:val="00CD58D8"/>
    <w:rsid w:val="00CD59B5"/>
    <w:rsid w:val="00CD66F5"/>
    <w:rsid w:val="00CD6D7B"/>
    <w:rsid w:val="00CD7111"/>
    <w:rsid w:val="00CD71B4"/>
    <w:rsid w:val="00CD72F4"/>
    <w:rsid w:val="00CE00BC"/>
    <w:rsid w:val="00CE13DD"/>
    <w:rsid w:val="00CE14EC"/>
    <w:rsid w:val="00CE19D4"/>
    <w:rsid w:val="00CE1B9A"/>
    <w:rsid w:val="00CE1E61"/>
    <w:rsid w:val="00CE30E0"/>
    <w:rsid w:val="00CE3193"/>
    <w:rsid w:val="00CE31AA"/>
    <w:rsid w:val="00CE32E5"/>
    <w:rsid w:val="00CE3557"/>
    <w:rsid w:val="00CE35A2"/>
    <w:rsid w:val="00CE3DC9"/>
    <w:rsid w:val="00CE4498"/>
    <w:rsid w:val="00CE4801"/>
    <w:rsid w:val="00CE4CAB"/>
    <w:rsid w:val="00CE5A56"/>
    <w:rsid w:val="00CE6169"/>
    <w:rsid w:val="00CE6BE3"/>
    <w:rsid w:val="00CE6BF2"/>
    <w:rsid w:val="00CE742E"/>
    <w:rsid w:val="00CE7A57"/>
    <w:rsid w:val="00CE7E15"/>
    <w:rsid w:val="00CE7EC6"/>
    <w:rsid w:val="00CF0605"/>
    <w:rsid w:val="00CF0C4D"/>
    <w:rsid w:val="00CF1024"/>
    <w:rsid w:val="00CF1222"/>
    <w:rsid w:val="00CF1428"/>
    <w:rsid w:val="00CF1C75"/>
    <w:rsid w:val="00CF27B4"/>
    <w:rsid w:val="00CF2CC0"/>
    <w:rsid w:val="00CF2D92"/>
    <w:rsid w:val="00CF33BE"/>
    <w:rsid w:val="00CF3853"/>
    <w:rsid w:val="00CF38CC"/>
    <w:rsid w:val="00CF3C6E"/>
    <w:rsid w:val="00CF3D39"/>
    <w:rsid w:val="00CF4647"/>
    <w:rsid w:val="00CF4C6F"/>
    <w:rsid w:val="00CF4F24"/>
    <w:rsid w:val="00CF543F"/>
    <w:rsid w:val="00CF5548"/>
    <w:rsid w:val="00CF5CAD"/>
    <w:rsid w:val="00CF5F1D"/>
    <w:rsid w:val="00CF60D0"/>
    <w:rsid w:val="00CF712E"/>
    <w:rsid w:val="00CF78C9"/>
    <w:rsid w:val="00CF7BC7"/>
    <w:rsid w:val="00CF7DF7"/>
    <w:rsid w:val="00D00004"/>
    <w:rsid w:val="00D0036B"/>
    <w:rsid w:val="00D004D5"/>
    <w:rsid w:val="00D00CE4"/>
    <w:rsid w:val="00D0166E"/>
    <w:rsid w:val="00D01678"/>
    <w:rsid w:val="00D01E48"/>
    <w:rsid w:val="00D021C6"/>
    <w:rsid w:val="00D02837"/>
    <w:rsid w:val="00D02A35"/>
    <w:rsid w:val="00D03272"/>
    <w:rsid w:val="00D048CB"/>
    <w:rsid w:val="00D049D0"/>
    <w:rsid w:val="00D04C91"/>
    <w:rsid w:val="00D0564D"/>
    <w:rsid w:val="00D05A44"/>
    <w:rsid w:val="00D06916"/>
    <w:rsid w:val="00D06B38"/>
    <w:rsid w:val="00D06DD4"/>
    <w:rsid w:val="00D06F8C"/>
    <w:rsid w:val="00D07913"/>
    <w:rsid w:val="00D1001A"/>
    <w:rsid w:val="00D101D1"/>
    <w:rsid w:val="00D10735"/>
    <w:rsid w:val="00D1096A"/>
    <w:rsid w:val="00D10D2C"/>
    <w:rsid w:val="00D111D1"/>
    <w:rsid w:val="00D11280"/>
    <w:rsid w:val="00D114DF"/>
    <w:rsid w:val="00D115B9"/>
    <w:rsid w:val="00D120CF"/>
    <w:rsid w:val="00D122E5"/>
    <w:rsid w:val="00D12C2C"/>
    <w:rsid w:val="00D12D17"/>
    <w:rsid w:val="00D1335A"/>
    <w:rsid w:val="00D13485"/>
    <w:rsid w:val="00D13DB7"/>
    <w:rsid w:val="00D13EDF"/>
    <w:rsid w:val="00D13F64"/>
    <w:rsid w:val="00D14244"/>
    <w:rsid w:val="00D15215"/>
    <w:rsid w:val="00D152EE"/>
    <w:rsid w:val="00D15446"/>
    <w:rsid w:val="00D15AAD"/>
    <w:rsid w:val="00D163EE"/>
    <w:rsid w:val="00D1665A"/>
    <w:rsid w:val="00D1673D"/>
    <w:rsid w:val="00D16B00"/>
    <w:rsid w:val="00D20411"/>
    <w:rsid w:val="00D206EB"/>
    <w:rsid w:val="00D20BC5"/>
    <w:rsid w:val="00D21C73"/>
    <w:rsid w:val="00D22196"/>
    <w:rsid w:val="00D2253A"/>
    <w:rsid w:val="00D227F3"/>
    <w:rsid w:val="00D22925"/>
    <w:rsid w:val="00D22E83"/>
    <w:rsid w:val="00D233AA"/>
    <w:rsid w:val="00D2366A"/>
    <w:rsid w:val="00D2404A"/>
    <w:rsid w:val="00D24AF9"/>
    <w:rsid w:val="00D24BC8"/>
    <w:rsid w:val="00D253E7"/>
    <w:rsid w:val="00D254E7"/>
    <w:rsid w:val="00D2570B"/>
    <w:rsid w:val="00D303AD"/>
    <w:rsid w:val="00D30CD3"/>
    <w:rsid w:val="00D315A3"/>
    <w:rsid w:val="00D316FF"/>
    <w:rsid w:val="00D32151"/>
    <w:rsid w:val="00D32624"/>
    <w:rsid w:val="00D32F60"/>
    <w:rsid w:val="00D3379D"/>
    <w:rsid w:val="00D35044"/>
    <w:rsid w:val="00D35AAA"/>
    <w:rsid w:val="00D36208"/>
    <w:rsid w:val="00D363B9"/>
    <w:rsid w:val="00D366EF"/>
    <w:rsid w:val="00D367B7"/>
    <w:rsid w:val="00D36873"/>
    <w:rsid w:val="00D36DDF"/>
    <w:rsid w:val="00D37154"/>
    <w:rsid w:val="00D411B3"/>
    <w:rsid w:val="00D41348"/>
    <w:rsid w:val="00D415FC"/>
    <w:rsid w:val="00D41894"/>
    <w:rsid w:val="00D41F5E"/>
    <w:rsid w:val="00D42556"/>
    <w:rsid w:val="00D43540"/>
    <w:rsid w:val="00D43630"/>
    <w:rsid w:val="00D438DE"/>
    <w:rsid w:val="00D43A48"/>
    <w:rsid w:val="00D43AC4"/>
    <w:rsid w:val="00D441F0"/>
    <w:rsid w:val="00D45DC5"/>
    <w:rsid w:val="00D45F63"/>
    <w:rsid w:val="00D479C7"/>
    <w:rsid w:val="00D502D9"/>
    <w:rsid w:val="00D50419"/>
    <w:rsid w:val="00D5044F"/>
    <w:rsid w:val="00D5071F"/>
    <w:rsid w:val="00D508DD"/>
    <w:rsid w:val="00D50D0B"/>
    <w:rsid w:val="00D51158"/>
    <w:rsid w:val="00D5185E"/>
    <w:rsid w:val="00D51EF7"/>
    <w:rsid w:val="00D5244D"/>
    <w:rsid w:val="00D52B5F"/>
    <w:rsid w:val="00D53C94"/>
    <w:rsid w:val="00D541A1"/>
    <w:rsid w:val="00D55775"/>
    <w:rsid w:val="00D56059"/>
    <w:rsid w:val="00D56232"/>
    <w:rsid w:val="00D5679F"/>
    <w:rsid w:val="00D56914"/>
    <w:rsid w:val="00D56A81"/>
    <w:rsid w:val="00D57067"/>
    <w:rsid w:val="00D57723"/>
    <w:rsid w:val="00D57796"/>
    <w:rsid w:val="00D578EA"/>
    <w:rsid w:val="00D5797B"/>
    <w:rsid w:val="00D57BEA"/>
    <w:rsid w:val="00D57EAC"/>
    <w:rsid w:val="00D600EC"/>
    <w:rsid w:val="00D60226"/>
    <w:rsid w:val="00D60473"/>
    <w:rsid w:val="00D60D23"/>
    <w:rsid w:val="00D615EB"/>
    <w:rsid w:val="00D620DC"/>
    <w:rsid w:val="00D6241E"/>
    <w:rsid w:val="00D62618"/>
    <w:rsid w:val="00D62FDB"/>
    <w:rsid w:val="00D6305D"/>
    <w:rsid w:val="00D63CBA"/>
    <w:rsid w:val="00D64593"/>
    <w:rsid w:val="00D67023"/>
    <w:rsid w:val="00D670DA"/>
    <w:rsid w:val="00D67298"/>
    <w:rsid w:val="00D6753D"/>
    <w:rsid w:val="00D67596"/>
    <w:rsid w:val="00D67A1F"/>
    <w:rsid w:val="00D70148"/>
    <w:rsid w:val="00D70696"/>
    <w:rsid w:val="00D71398"/>
    <w:rsid w:val="00D723B3"/>
    <w:rsid w:val="00D73375"/>
    <w:rsid w:val="00D73654"/>
    <w:rsid w:val="00D73F2A"/>
    <w:rsid w:val="00D748EF"/>
    <w:rsid w:val="00D74D23"/>
    <w:rsid w:val="00D74F97"/>
    <w:rsid w:val="00D75273"/>
    <w:rsid w:val="00D752EF"/>
    <w:rsid w:val="00D75945"/>
    <w:rsid w:val="00D7613B"/>
    <w:rsid w:val="00D762C6"/>
    <w:rsid w:val="00D766FE"/>
    <w:rsid w:val="00D767DF"/>
    <w:rsid w:val="00D76B51"/>
    <w:rsid w:val="00D771DC"/>
    <w:rsid w:val="00D77680"/>
    <w:rsid w:val="00D77817"/>
    <w:rsid w:val="00D77F08"/>
    <w:rsid w:val="00D80747"/>
    <w:rsid w:val="00D80E5E"/>
    <w:rsid w:val="00D80E9C"/>
    <w:rsid w:val="00D811A8"/>
    <w:rsid w:val="00D823E0"/>
    <w:rsid w:val="00D8299D"/>
    <w:rsid w:val="00D82DBC"/>
    <w:rsid w:val="00D82E0A"/>
    <w:rsid w:val="00D8319E"/>
    <w:rsid w:val="00D83AB2"/>
    <w:rsid w:val="00D83CDD"/>
    <w:rsid w:val="00D83CFF"/>
    <w:rsid w:val="00D84538"/>
    <w:rsid w:val="00D84AF2"/>
    <w:rsid w:val="00D85702"/>
    <w:rsid w:val="00D8581D"/>
    <w:rsid w:val="00D8591B"/>
    <w:rsid w:val="00D86143"/>
    <w:rsid w:val="00D86150"/>
    <w:rsid w:val="00D86964"/>
    <w:rsid w:val="00D86C2C"/>
    <w:rsid w:val="00D87020"/>
    <w:rsid w:val="00D87216"/>
    <w:rsid w:val="00D87451"/>
    <w:rsid w:val="00D87D60"/>
    <w:rsid w:val="00D87EE2"/>
    <w:rsid w:val="00D9004A"/>
    <w:rsid w:val="00D903C9"/>
    <w:rsid w:val="00D90479"/>
    <w:rsid w:val="00D9060B"/>
    <w:rsid w:val="00D907CF"/>
    <w:rsid w:val="00D90EB5"/>
    <w:rsid w:val="00D91088"/>
    <w:rsid w:val="00D9142A"/>
    <w:rsid w:val="00D92458"/>
    <w:rsid w:val="00D92CC4"/>
    <w:rsid w:val="00D92CCF"/>
    <w:rsid w:val="00D936B5"/>
    <w:rsid w:val="00D938CA"/>
    <w:rsid w:val="00D947F6"/>
    <w:rsid w:val="00D94E0E"/>
    <w:rsid w:val="00D957AE"/>
    <w:rsid w:val="00D95829"/>
    <w:rsid w:val="00D960C0"/>
    <w:rsid w:val="00D965C2"/>
    <w:rsid w:val="00D96827"/>
    <w:rsid w:val="00D96A60"/>
    <w:rsid w:val="00D96ED1"/>
    <w:rsid w:val="00D96EEC"/>
    <w:rsid w:val="00D96F2A"/>
    <w:rsid w:val="00D97B13"/>
    <w:rsid w:val="00D97E38"/>
    <w:rsid w:val="00D97F3B"/>
    <w:rsid w:val="00DA019E"/>
    <w:rsid w:val="00DA074F"/>
    <w:rsid w:val="00DA0CD8"/>
    <w:rsid w:val="00DA1076"/>
    <w:rsid w:val="00DA10D1"/>
    <w:rsid w:val="00DA194A"/>
    <w:rsid w:val="00DA1CCA"/>
    <w:rsid w:val="00DA1D6F"/>
    <w:rsid w:val="00DA2F21"/>
    <w:rsid w:val="00DA317A"/>
    <w:rsid w:val="00DA39DF"/>
    <w:rsid w:val="00DA44AF"/>
    <w:rsid w:val="00DA46AD"/>
    <w:rsid w:val="00DA4756"/>
    <w:rsid w:val="00DA4AFB"/>
    <w:rsid w:val="00DA4D06"/>
    <w:rsid w:val="00DA5C39"/>
    <w:rsid w:val="00DA5FF2"/>
    <w:rsid w:val="00DA6008"/>
    <w:rsid w:val="00DA6779"/>
    <w:rsid w:val="00DA7867"/>
    <w:rsid w:val="00DA7C42"/>
    <w:rsid w:val="00DB0009"/>
    <w:rsid w:val="00DB0692"/>
    <w:rsid w:val="00DB0E08"/>
    <w:rsid w:val="00DB0E9F"/>
    <w:rsid w:val="00DB1256"/>
    <w:rsid w:val="00DB17E0"/>
    <w:rsid w:val="00DB1A30"/>
    <w:rsid w:val="00DB1ABB"/>
    <w:rsid w:val="00DB2208"/>
    <w:rsid w:val="00DB3069"/>
    <w:rsid w:val="00DB38BF"/>
    <w:rsid w:val="00DB40E8"/>
    <w:rsid w:val="00DB4374"/>
    <w:rsid w:val="00DB4C02"/>
    <w:rsid w:val="00DB50BA"/>
    <w:rsid w:val="00DB5647"/>
    <w:rsid w:val="00DB56C2"/>
    <w:rsid w:val="00DB57BB"/>
    <w:rsid w:val="00DB5ACB"/>
    <w:rsid w:val="00DB5B55"/>
    <w:rsid w:val="00DB5E4F"/>
    <w:rsid w:val="00DB6FEA"/>
    <w:rsid w:val="00DB790E"/>
    <w:rsid w:val="00DB7A51"/>
    <w:rsid w:val="00DC0452"/>
    <w:rsid w:val="00DC07F8"/>
    <w:rsid w:val="00DC20E5"/>
    <w:rsid w:val="00DC2547"/>
    <w:rsid w:val="00DC3676"/>
    <w:rsid w:val="00DC3DA1"/>
    <w:rsid w:val="00DC3F44"/>
    <w:rsid w:val="00DC4A2A"/>
    <w:rsid w:val="00DC5086"/>
    <w:rsid w:val="00DC5874"/>
    <w:rsid w:val="00DC5A68"/>
    <w:rsid w:val="00DC6216"/>
    <w:rsid w:val="00DC691D"/>
    <w:rsid w:val="00DC6A83"/>
    <w:rsid w:val="00DC6C2F"/>
    <w:rsid w:val="00DC6DDD"/>
    <w:rsid w:val="00DC7294"/>
    <w:rsid w:val="00DC7360"/>
    <w:rsid w:val="00DC7F17"/>
    <w:rsid w:val="00DD0F6D"/>
    <w:rsid w:val="00DD2288"/>
    <w:rsid w:val="00DD2635"/>
    <w:rsid w:val="00DD2B3C"/>
    <w:rsid w:val="00DD2BC4"/>
    <w:rsid w:val="00DD2E8C"/>
    <w:rsid w:val="00DD338D"/>
    <w:rsid w:val="00DD33B3"/>
    <w:rsid w:val="00DD3658"/>
    <w:rsid w:val="00DD3B3F"/>
    <w:rsid w:val="00DD3C42"/>
    <w:rsid w:val="00DD3EC1"/>
    <w:rsid w:val="00DD401B"/>
    <w:rsid w:val="00DD4930"/>
    <w:rsid w:val="00DD4B2E"/>
    <w:rsid w:val="00DD4DBF"/>
    <w:rsid w:val="00DD54E8"/>
    <w:rsid w:val="00DD5BA7"/>
    <w:rsid w:val="00DD6017"/>
    <w:rsid w:val="00DD60BD"/>
    <w:rsid w:val="00DD7642"/>
    <w:rsid w:val="00DD7C34"/>
    <w:rsid w:val="00DE0309"/>
    <w:rsid w:val="00DE0B55"/>
    <w:rsid w:val="00DE0C18"/>
    <w:rsid w:val="00DE0D25"/>
    <w:rsid w:val="00DE103F"/>
    <w:rsid w:val="00DE16D3"/>
    <w:rsid w:val="00DE1E3C"/>
    <w:rsid w:val="00DE2201"/>
    <w:rsid w:val="00DE232A"/>
    <w:rsid w:val="00DE234A"/>
    <w:rsid w:val="00DE29EB"/>
    <w:rsid w:val="00DE2D18"/>
    <w:rsid w:val="00DE2F83"/>
    <w:rsid w:val="00DE35C2"/>
    <w:rsid w:val="00DE3626"/>
    <w:rsid w:val="00DE3A72"/>
    <w:rsid w:val="00DE3F19"/>
    <w:rsid w:val="00DE404C"/>
    <w:rsid w:val="00DE48AD"/>
    <w:rsid w:val="00DE59AD"/>
    <w:rsid w:val="00DE6612"/>
    <w:rsid w:val="00DE69F6"/>
    <w:rsid w:val="00DE73D0"/>
    <w:rsid w:val="00DF0766"/>
    <w:rsid w:val="00DF093A"/>
    <w:rsid w:val="00DF14DC"/>
    <w:rsid w:val="00DF1A85"/>
    <w:rsid w:val="00DF2553"/>
    <w:rsid w:val="00DF265B"/>
    <w:rsid w:val="00DF26BD"/>
    <w:rsid w:val="00DF367A"/>
    <w:rsid w:val="00DF4517"/>
    <w:rsid w:val="00DF4A8E"/>
    <w:rsid w:val="00DF563D"/>
    <w:rsid w:val="00DF69D8"/>
    <w:rsid w:val="00DF6B9C"/>
    <w:rsid w:val="00DF7E50"/>
    <w:rsid w:val="00E00092"/>
    <w:rsid w:val="00E005D9"/>
    <w:rsid w:val="00E0077E"/>
    <w:rsid w:val="00E00CA3"/>
    <w:rsid w:val="00E010F4"/>
    <w:rsid w:val="00E0132E"/>
    <w:rsid w:val="00E01910"/>
    <w:rsid w:val="00E03681"/>
    <w:rsid w:val="00E03892"/>
    <w:rsid w:val="00E03E88"/>
    <w:rsid w:val="00E0400E"/>
    <w:rsid w:val="00E04035"/>
    <w:rsid w:val="00E0525A"/>
    <w:rsid w:val="00E063FD"/>
    <w:rsid w:val="00E068A0"/>
    <w:rsid w:val="00E070FB"/>
    <w:rsid w:val="00E102CC"/>
    <w:rsid w:val="00E10461"/>
    <w:rsid w:val="00E106A1"/>
    <w:rsid w:val="00E10B1F"/>
    <w:rsid w:val="00E10C1D"/>
    <w:rsid w:val="00E12639"/>
    <w:rsid w:val="00E12B41"/>
    <w:rsid w:val="00E131C6"/>
    <w:rsid w:val="00E13ECA"/>
    <w:rsid w:val="00E14CA6"/>
    <w:rsid w:val="00E15718"/>
    <w:rsid w:val="00E1584B"/>
    <w:rsid w:val="00E15BA6"/>
    <w:rsid w:val="00E1628B"/>
    <w:rsid w:val="00E16BA7"/>
    <w:rsid w:val="00E16D92"/>
    <w:rsid w:val="00E17CFD"/>
    <w:rsid w:val="00E2067A"/>
    <w:rsid w:val="00E207FC"/>
    <w:rsid w:val="00E20E8F"/>
    <w:rsid w:val="00E210E7"/>
    <w:rsid w:val="00E2191C"/>
    <w:rsid w:val="00E21BF7"/>
    <w:rsid w:val="00E2215A"/>
    <w:rsid w:val="00E2245C"/>
    <w:rsid w:val="00E22797"/>
    <w:rsid w:val="00E23466"/>
    <w:rsid w:val="00E2347E"/>
    <w:rsid w:val="00E23781"/>
    <w:rsid w:val="00E239A1"/>
    <w:rsid w:val="00E23B5B"/>
    <w:rsid w:val="00E23DE6"/>
    <w:rsid w:val="00E23F74"/>
    <w:rsid w:val="00E23FFA"/>
    <w:rsid w:val="00E2449A"/>
    <w:rsid w:val="00E24F72"/>
    <w:rsid w:val="00E25162"/>
    <w:rsid w:val="00E25513"/>
    <w:rsid w:val="00E26598"/>
    <w:rsid w:val="00E2698B"/>
    <w:rsid w:val="00E2737D"/>
    <w:rsid w:val="00E275D4"/>
    <w:rsid w:val="00E27DDD"/>
    <w:rsid w:val="00E27E29"/>
    <w:rsid w:val="00E27E3E"/>
    <w:rsid w:val="00E30B96"/>
    <w:rsid w:val="00E30F47"/>
    <w:rsid w:val="00E31553"/>
    <w:rsid w:val="00E315D3"/>
    <w:rsid w:val="00E323A0"/>
    <w:rsid w:val="00E3312A"/>
    <w:rsid w:val="00E33D6A"/>
    <w:rsid w:val="00E34222"/>
    <w:rsid w:val="00E34BE8"/>
    <w:rsid w:val="00E34F68"/>
    <w:rsid w:val="00E3559F"/>
    <w:rsid w:val="00E3673D"/>
    <w:rsid w:val="00E36A2D"/>
    <w:rsid w:val="00E36B65"/>
    <w:rsid w:val="00E37151"/>
    <w:rsid w:val="00E3789E"/>
    <w:rsid w:val="00E40081"/>
    <w:rsid w:val="00E40645"/>
    <w:rsid w:val="00E40DEB"/>
    <w:rsid w:val="00E419BD"/>
    <w:rsid w:val="00E4300E"/>
    <w:rsid w:val="00E4315C"/>
    <w:rsid w:val="00E432AE"/>
    <w:rsid w:val="00E43C8F"/>
    <w:rsid w:val="00E43ECC"/>
    <w:rsid w:val="00E448BF"/>
    <w:rsid w:val="00E44D5E"/>
    <w:rsid w:val="00E45F1D"/>
    <w:rsid w:val="00E46A8C"/>
    <w:rsid w:val="00E474B4"/>
    <w:rsid w:val="00E47D63"/>
    <w:rsid w:val="00E50045"/>
    <w:rsid w:val="00E5010B"/>
    <w:rsid w:val="00E50295"/>
    <w:rsid w:val="00E50797"/>
    <w:rsid w:val="00E50AF9"/>
    <w:rsid w:val="00E50B54"/>
    <w:rsid w:val="00E50C9F"/>
    <w:rsid w:val="00E51A5B"/>
    <w:rsid w:val="00E532AE"/>
    <w:rsid w:val="00E53D16"/>
    <w:rsid w:val="00E553E2"/>
    <w:rsid w:val="00E5590D"/>
    <w:rsid w:val="00E56068"/>
    <w:rsid w:val="00E574ED"/>
    <w:rsid w:val="00E57D69"/>
    <w:rsid w:val="00E6008C"/>
    <w:rsid w:val="00E60BD2"/>
    <w:rsid w:val="00E60D63"/>
    <w:rsid w:val="00E61192"/>
    <w:rsid w:val="00E6136E"/>
    <w:rsid w:val="00E61DCD"/>
    <w:rsid w:val="00E6226F"/>
    <w:rsid w:val="00E6238A"/>
    <w:rsid w:val="00E62488"/>
    <w:rsid w:val="00E62545"/>
    <w:rsid w:val="00E62791"/>
    <w:rsid w:val="00E62F22"/>
    <w:rsid w:val="00E6356A"/>
    <w:rsid w:val="00E63EBD"/>
    <w:rsid w:val="00E641FC"/>
    <w:rsid w:val="00E6431F"/>
    <w:rsid w:val="00E646B1"/>
    <w:rsid w:val="00E64A49"/>
    <w:rsid w:val="00E64A52"/>
    <w:rsid w:val="00E64D6A"/>
    <w:rsid w:val="00E65B5A"/>
    <w:rsid w:val="00E66015"/>
    <w:rsid w:val="00E66213"/>
    <w:rsid w:val="00E66256"/>
    <w:rsid w:val="00E666CB"/>
    <w:rsid w:val="00E6685B"/>
    <w:rsid w:val="00E66EAE"/>
    <w:rsid w:val="00E66EF7"/>
    <w:rsid w:val="00E67120"/>
    <w:rsid w:val="00E67F48"/>
    <w:rsid w:val="00E70B9C"/>
    <w:rsid w:val="00E70CE1"/>
    <w:rsid w:val="00E70FF0"/>
    <w:rsid w:val="00E71021"/>
    <w:rsid w:val="00E71090"/>
    <w:rsid w:val="00E714FF"/>
    <w:rsid w:val="00E7168D"/>
    <w:rsid w:val="00E71D3D"/>
    <w:rsid w:val="00E72D58"/>
    <w:rsid w:val="00E72E94"/>
    <w:rsid w:val="00E731A3"/>
    <w:rsid w:val="00E732A6"/>
    <w:rsid w:val="00E73EAA"/>
    <w:rsid w:val="00E747E3"/>
    <w:rsid w:val="00E75244"/>
    <w:rsid w:val="00E75A4D"/>
    <w:rsid w:val="00E75C56"/>
    <w:rsid w:val="00E80399"/>
    <w:rsid w:val="00E804EB"/>
    <w:rsid w:val="00E80E43"/>
    <w:rsid w:val="00E8143F"/>
    <w:rsid w:val="00E81A2C"/>
    <w:rsid w:val="00E81D69"/>
    <w:rsid w:val="00E820EE"/>
    <w:rsid w:val="00E8216D"/>
    <w:rsid w:val="00E8238F"/>
    <w:rsid w:val="00E82A0A"/>
    <w:rsid w:val="00E82C17"/>
    <w:rsid w:val="00E834F2"/>
    <w:rsid w:val="00E83D7F"/>
    <w:rsid w:val="00E844C0"/>
    <w:rsid w:val="00E84827"/>
    <w:rsid w:val="00E84A11"/>
    <w:rsid w:val="00E84BD8"/>
    <w:rsid w:val="00E85045"/>
    <w:rsid w:val="00E85594"/>
    <w:rsid w:val="00E859A3"/>
    <w:rsid w:val="00E861BC"/>
    <w:rsid w:val="00E86FDF"/>
    <w:rsid w:val="00E87377"/>
    <w:rsid w:val="00E87431"/>
    <w:rsid w:val="00E87CC3"/>
    <w:rsid w:val="00E90232"/>
    <w:rsid w:val="00E90B35"/>
    <w:rsid w:val="00E90B53"/>
    <w:rsid w:val="00E916CB"/>
    <w:rsid w:val="00E9188A"/>
    <w:rsid w:val="00E91D3D"/>
    <w:rsid w:val="00E9223B"/>
    <w:rsid w:val="00E92396"/>
    <w:rsid w:val="00E92FCD"/>
    <w:rsid w:val="00E9341D"/>
    <w:rsid w:val="00E93CF5"/>
    <w:rsid w:val="00E9427C"/>
    <w:rsid w:val="00E94340"/>
    <w:rsid w:val="00E94D79"/>
    <w:rsid w:val="00E94E7C"/>
    <w:rsid w:val="00E9520D"/>
    <w:rsid w:val="00E956FD"/>
    <w:rsid w:val="00E95E65"/>
    <w:rsid w:val="00E9685A"/>
    <w:rsid w:val="00E979EE"/>
    <w:rsid w:val="00EA033F"/>
    <w:rsid w:val="00EA0C89"/>
    <w:rsid w:val="00EA19E3"/>
    <w:rsid w:val="00EA2651"/>
    <w:rsid w:val="00EA28F6"/>
    <w:rsid w:val="00EA31A8"/>
    <w:rsid w:val="00EA392B"/>
    <w:rsid w:val="00EA4BE9"/>
    <w:rsid w:val="00EA59AE"/>
    <w:rsid w:val="00EA6294"/>
    <w:rsid w:val="00EA6A3B"/>
    <w:rsid w:val="00EA7321"/>
    <w:rsid w:val="00EA7C0F"/>
    <w:rsid w:val="00EA7FE6"/>
    <w:rsid w:val="00EB0B9D"/>
    <w:rsid w:val="00EB10F4"/>
    <w:rsid w:val="00EB1479"/>
    <w:rsid w:val="00EB1639"/>
    <w:rsid w:val="00EB2081"/>
    <w:rsid w:val="00EB2225"/>
    <w:rsid w:val="00EB245B"/>
    <w:rsid w:val="00EB247C"/>
    <w:rsid w:val="00EB2BCA"/>
    <w:rsid w:val="00EB37DD"/>
    <w:rsid w:val="00EB38BE"/>
    <w:rsid w:val="00EB4094"/>
    <w:rsid w:val="00EB495A"/>
    <w:rsid w:val="00EB4CDD"/>
    <w:rsid w:val="00EB523D"/>
    <w:rsid w:val="00EB5B1C"/>
    <w:rsid w:val="00EB5E69"/>
    <w:rsid w:val="00EB60F8"/>
    <w:rsid w:val="00EB629E"/>
    <w:rsid w:val="00EB6545"/>
    <w:rsid w:val="00EB6658"/>
    <w:rsid w:val="00EB6D7F"/>
    <w:rsid w:val="00EB77BD"/>
    <w:rsid w:val="00EB7E42"/>
    <w:rsid w:val="00EC0E03"/>
    <w:rsid w:val="00EC1233"/>
    <w:rsid w:val="00EC12F9"/>
    <w:rsid w:val="00EC2552"/>
    <w:rsid w:val="00EC2DBB"/>
    <w:rsid w:val="00EC325B"/>
    <w:rsid w:val="00EC342A"/>
    <w:rsid w:val="00EC37B8"/>
    <w:rsid w:val="00EC457C"/>
    <w:rsid w:val="00EC45D9"/>
    <w:rsid w:val="00EC4699"/>
    <w:rsid w:val="00EC4B10"/>
    <w:rsid w:val="00EC4CE8"/>
    <w:rsid w:val="00EC4FC8"/>
    <w:rsid w:val="00EC507B"/>
    <w:rsid w:val="00EC5381"/>
    <w:rsid w:val="00EC5736"/>
    <w:rsid w:val="00EC574C"/>
    <w:rsid w:val="00EC57D3"/>
    <w:rsid w:val="00EC5B9E"/>
    <w:rsid w:val="00EC609C"/>
    <w:rsid w:val="00EC7915"/>
    <w:rsid w:val="00ED045D"/>
    <w:rsid w:val="00ED0B6D"/>
    <w:rsid w:val="00ED0F66"/>
    <w:rsid w:val="00ED12FA"/>
    <w:rsid w:val="00ED1B9F"/>
    <w:rsid w:val="00ED1DDF"/>
    <w:rsid w:val="00ED2433"/>
    <w:rsid w:val="00ED2667"/>
    <w:rsid w:val="00ED2EB5"/>
    <w:rsid w:val="00ED33C7"/>
    <w:rsid w:val="00ED355F"/>
    <w:rsid w:val="00ED408D"/>
    <w:rsid w:val="00ED4A8E"/>
    <w:rsid w:val="00ED4BBB"/>
    <w:rsid w:val="00ED4BC6"/>
    <w:rsid w:val="00ED534D"/>
    <w:rsid w:val="00ED5977"/>
    <w:rsid w:val="00ED5F6B"/>
    <w:rsid w:val="00ED63BA"/>
    <w:rsid w:val="00ED6CDE"/>
    <w:rsid w:val="00ED74F0"/>
    <w:rsid w:val="00ED7615"/>
    <w:rsid w:val="00ED7B85"/>
    <w:rsid w:val="00EE0B15"/>
    <w:rsid w:val="00EE0FDB"/>
    <w:rsid w:val="00EE1AEE"/>
    <w:rsid w:val="00EE2883"/>
    <w:rsid w:val="00EE3656"/>
    <w:rsid w:val="00EE3ED7"/>
    <w:rsid w:val="00EE4363"/>
    <w:rsid w:val="00EE4481"/>
    <w:rsid w:val="00EE53E7"/>
    <w:rsid w:val="00EE5621"/>
    <w:rsid w:val="00EE57BE"/>
    <w:rsid w:val="00EE59FB"/>
    <w:rsid w:val="00EE60D2"/>
    <w:rsid w:val="00EE6A0E"/>
    <w:rsid w:val="00EE6B42"/>
    <w:rsid w:val="00EE6BF6"/>
    <w:rsid w:val="00EE7761"/>
    <w:rsid w:val="00EE78A3"/>
    <w:rsid w:val="00EE7ACF"/>
    <w:rsid w:val="00EE7EBA"/>
    <w:rsid w:val="00EF04A9"/>
    <w:rsid w:val="00EF05E3"/>
    <w:rsid w:val="00EF0B2C"/>
    <w:rsid w:val="00EF1473"/>
    <w:rsid w:val="00EF1574"/>
    <w:rsid w:val="00EF15F1"/>
    <w:rsid w:val="00EF1640"/>
    <w:rsid w:val="00EF184B"/>
    <w:rsid w:val="00EF24DD"/>
    <w:rsid w:val="00EF2682"/>
    <w:rsid w:val="00EF2923"/>
    <w:rsid w:val="00EF29A2"/>
    <w:rsid w:val="00EF2FFD"/>
    <w:rsid w:val="00EF37C8"/>
    <w:rsid w:val="00EF3896"/>
    <w:rsid w:val="00EF3D2B"/>
    <w:rsid w:val="00EF421E"/>
    <w:rsid w:val="00EF4349"/>
    <w:rsid w:val="00EF448D"/>
    <w:rsid w:val="00EF47C4"/>
    <w:rsid w:val="00EF48F0"/>
    <w:rsid w:val="00EF51EF"/>
    <w:rsid w:val="00EF5406"/>
    <w:rsid w:val="00EF560E"/>
    <w:rsid w:val="00EF58B4"/>
    <w:rsid w:val="00EF5B40"/>
    <w:rsid w:val="00EF5DA8"/>
    <w:rsid w:val="00EF635D"/>
    <w:rsid w:val="00EF6708"/>
    <w:rsid w:val="00EF731E"/>
    <w:rsid w:val="00EF78E9"/>
    <w:rsid w:val="00EF7A88"/>
    <w:rsid w:val="00EF7ECE"/>
    <w:rsid w:val="00F00134"/>
    <w:rsid w:val="00F0080C"/>
    <w:rsid w:val="00F01AAD"/>
    <w:rsid w:val="00F028C3"/>
    <w:rsid w:val="00F02972"/>
    <w:rsid w:val="00F037D6"/>
    <w:rsid w:val="00F038C7"/>
    <w:rsid w:val="00F03FF9"/>
    <w:rsid w:val="00F04128"/>
    <w:rsid w:val="00F04902"/>
    <w:rsid w:val="00F051AD"/>
    <w:rsid w:val="00F05250"/>
    <w:rsid w:val="00F055BD"/>
    <w:rsid w:val="00F05A2A"/>
    <w:rsid w:val="00F05B8D"/>
    <w:rsid w:val="00F05D47"/>
    <w:rsid w:val="00F066D0"/>
    <w:rsid w:val="00F06AD5"/>
    <w:rsid w:val="00F06DB1"/>
    <w:rsid w:val="00F106E5"/>
    <w:rsid w:val="00F115A6"/>
    <w:rsid w:val="00F11A1B"/>
    <w:rsid w:val="00F11DCC"/>
    <w:rsid w:val="00F124A1"/>
    <w:rsid w:val="00F13169"/>
    <w:rsid w:val="00F13959"/>
    <w:rsid w:val="00F13B88"/>
    <w:rsid w:val="00F145D7"/>
    <w:rsid w:val="00F147EE"/>
    <w:rsid w:val="00F14A0E"/>
    <w:rsid w:val="00F150E0"/>
    <w:rsid w:val="00F153FF"/>
    <w:rsid w:val="00F1545D"/>
    <w:rsid w:val="00F15C00"/>
    <w:rsid w:val="00F15C4B"/>
    <w:rsid w:val="00F16A93"/>
    <w:rsid w:val="00F16BAB"/>
    <w:rsid w:val="00F1727F"/>
    <w:rsid w:val="00F17549"/>
    <w:rsid w:val="00F17F0B"/>
    <w:rsid w:val="00F20193"/>
    <w:rsid w:val="00F20232"/>
    <w:rsid w:val="00F2076B"/>
    <w:rsid w:val="00F20A11"/>
    <w:rsid w:val="00F20BCD"/>
    <w:rsid w:val="00F20FC9"/>
    <w:rsid w:val="00F21765"/>
    <w:rsid w:val="00F2227B"/>
    <w:rsid w:val="00F227CF"/>
    <w:rsid w:val="00F22A85"/>
    <w:rsid w:val="00F22A86"/>
    <w:rsid w:val="00F22F88"/>
    <w:rsid w:val="00F23834"/>
    <w:rsid w:val="00F23AFF"/>
    <w:rsid w:val="00F24309"/>
    <w:rsid w:val="00F245B8"/>
    <w:rsid w:val="00F25530"/>
    <w:rsid w:val="00F2563A"/>
    <w:rsid w:val="00F256DD"/>
    <w:rsid w:val="00F261D6"/>
    <w:rsid w:val="00F266A2"/>
    <w:rsid w:val="00F26FC4"/>
    <w:rsid w:val="00F278F2"/>
    <w:rsid w:val="00F27FDF"/>
    <w:rsid w:val="00F302E5"/>
    <w:rsid w:val="00F3030D"/>
    <w:rsid w:val="00F30332"/>
    <w:rsid w:val="00F30F78"/>
    <w:rsid w:val="00F31040"/>
    <w:rsid w:val="00F31092"/>
    <w:rsid w:val="00F314A8"/>
    <w:rsid w:val="00F31A08"/>
    <w:rsid w:val="00F31A59"/>
    <w:rsid w:val="00F31B1E"/>
    <w:rsid w:val="00F3306C"/>
    <w:rsid w:val="00F3317B"/>
    <w:rsid w:val="00F33314"/>
    <w:rsid w:val="00F33DEF"/>
    <w:rsid w:val="00F342C8"/>
    <w:rsid w:val="00F34441"/>
    <w:rsid w:val="00F34A4E"/>
    <w:rsid w:val="00F34B4B"/>
    <w:rsid w:val="00F35AA1"/>
    <w:rsid w:val="00F35FA6"/>
    <w:rsid w:val="00F365C0"/>
    <w:rsid w:val="00F36905"/>
    <w:rsid w:val="00F36F02"/>
    <w:rsid w:val="00F37557"/>
    <w:rsid w:val="00F37B71"/>
    <w:rsid w:val="00F37F9F"/>
    <w:rsid w:val="00F4012A"/>
    <w:rsid w:val="00F40CB8"/>
    <w:rsid w:val="00F423A4"/>
    <w:rsid w:val="00F42E6C"/>
    <w:rsid w:val="00F43558"/>
    <w:rsid w:val="00F437CD"/>
    <w:rsid w:val="00F43DE4"/>
    <w:rsid w:val="00F43DF1"/>
    <w:rsid w:val="00F447E3"/>
    <w:rsid w:val="00F4494C"/>
    <w:rsid w:val="00F45607"/>
    <w:rsid w:val="00F45674"/>
    <w:rsid w:val="00F45709"/>
    <w:rsid w:val="00F45A01"/>
    <w:rsid w:val="00F46253"/>
    <w:rsid w:val="00F466FC"/>
    <w:rsid w:val="00F468BF"/>
    <w:rsid w:val="00F4739F"/>
    <w:rsid w:val="00F476DA"/>
    <w:rsid w:val="00F477C5"/>
    <w:rsid w:val="00F501D1"/>
    <w:rsid w:val="00F50FE4"/>
    <w:rsid w:val="00F5124A"/>
    <w:rsid w:val="00F5183D"/>
    <w:rsid w:val="00F52179"/>
    <w:rsid w:val="00F5251C"/>
    <w:rsid w:val="00F5358C"/>
    <w:rsid w:val="00F543E6"/>
    <w:rsid w:val="00F54977"/>
    <w:rsid w:val="00F55637"/>
    <w:rsid w:val="00F55D5F"/>
    <w:rsid w:val="00F56022"/>
    <w:rsid w:val="00F565D7"/>
    <w:rsid w:val="00F56DD0"/>
    <w:rsid w:val="00F5715F"/>
    <w:rsid w:val="00F578EA"/>
    <w:rsid w:val="00F57B8B"/>
    <w:rsid w:val="00F60720"/>
    <w:rsid w:val="00F6076A"/>
    <w:rsid w:val="00F61255"/>
    <w:rsid w:val="00F61742"/>
    <w:rsid w:val="00F61978"/>
    <w:rsid w:val="00F619E3"/>
    <w:rsid w:val="00F61A49"/>
    <w:rsid w:val="00F62387"/>
    <w:rsid w:val="00F62445"/>
    <w:rsid w:val="00F62E14"/>
    <w:rsid w:val="00F63818"/>
    <w:rsid w:val="00F6389B"/>
    <w:rsid w:val="00F6424D"/>
    <w:rsid w:val="00F6452B"/>
    <w:rsid w:val="00F64EF6"/>
    <w:rsid w:val="00F65209"/>
    <w:rsid w:val="00F65213"/>
    <w:rsid w:val="00F6535C"/>
    <w:rsid w:val="00F65660"/>
    <w:rsid w:val="00F65945"/>
    <w:rsid w:val="00F66020"/>
    <w:rsid w:val="00F664D0"/>
    <w:rsid w:val="00F664F8"/>
    <w:rsid w:val="00F66763"/>
    <w:rsid w:val="00F66B35"/>
    <w:rsid w:val="00F66C0D"/>
    <w:rsid w:val="00F66D24"/>
    <w:rsid w:val="00F67557"/>
    <w:rsid w:val="00F678B8"/>
    <w:rsid w:val="00F67E4D"/>
    <w:rsid w:val="00F70305"/>
    <w:rsid w:val="00F70833"/>
    <w:rsid w:val="00F71262"/>
    <w:rsid w:val="00F71F50"/>
    <w:rsid w:val="00F7250A"/>
    <w:rsid w:val="00F72ABD"/>
    <w:rsid w:val="00F72D92"/>
    <w:rsid w:val="00F73760"/>
    <w:rsid w:val="00F747A9"/>
    <w:rsid w:val="00F748B6"/>
    <w:rsid w:val="00F74A32"/>
    <w:rsid w:val="00F7563B"/>
    <w:rsid w:val="00F7570E"/>
    <w:rsid w:val="00F75EF2"/>
    <w:rsid w:val="00F75F4E"/>
    <w:rsid w:val="00F76D11"/>
    <w:rsid w:val="00F76D55"/>
    <w:rsid w:val="00F77795"/>
    <w:rsid w:val="00F77B5C"/>
    <w:rsid w:val="00F804A8"/>
    <w:rsid w:val="00F80E86"/>
    <w:rsid w:val="00F820F7"/>
    <w:rsid w:val="00F828AE"/>
    <w:rsid w:val="00F82979"/>
    <w:rsid w:val="00F8438C"/>
    <w:rsid w:val="00F843AF"/>
    <w:rsid w:val="00F85316"/>
    <w:rsid w:val="00F856C5"/>
    <w:rsid w:val="00F85971"/>
    <w:rsid w:val="00F85A2D"/>
    <w:rsid w:val="00F85B65"/>
    <w:rsid w:val="00F85F35"/>
    <w:rsid w:val="00F8600E"/>
    <w:rsid w:val="00F8618D"/>
    <w:rsid w:val="00F8650C"/>
    <w:rsid w:val="00F86A04"/>
    <w:rsid w:val="00F86DC5"/>
    <w:rsid w:val="00F8720D"/>
    <w:rsid w:val="00F878C3"/>
    <w:rsid w:val="00F903E8"/>
    <w:rsid w:val="00F90B7F"/>
    <w:rsid w:val="00F90EEB"/>
    <w:rsid w:val="00F91252"/>
    <w:rsid w:val="00F925CC"/>
    <w:rsid w:val="00F92977"/>
    <w:rsid w:val="00F92A05"/>
    <w:rsid w:val="00F934DF"/>
    <w:rsid w:val="00F934F7"/>
    <w:rsid w:val="00F941D2"/>
    <w:rsid w:val="00F94372"/>
    <w:rsid w:val="00F954E0"/>
    <w:rsid w:val="00F95B49"/>
    <w:rsid w:val="00F9632A"/>
    <w:rsid w:val="00F968E7"/>
    <w:rsid w:val="00F9690D"/>
    <w:rsid w:val="00F96972"/>
    <w:rsid w:val="00F971D7"/>
    <w:rsid w:val="00F97453"/>
    <w:rsid w:val="00F9753B"/>
    <w:rsid w:val="00F97727"/>
    <w:rsid w:val="00F9772D"/>
    <w:rsid w:val="00F978A7"/>
    <w:rsid w:val="00FA05B8"/>
    <w:rsid w:val="00FA0CE6"/>
    <w:rsid w:val="00FA13CD"/>
    <w:rsid w:val="00FA1822"/>
    <w:rsid w:val="00FA1D23"/>
    <w:rsid w:val="00FA32C2"/>
    <w:rsid w:val="00FA49E4"/>
    <w:rsid w:val="00FA51BA"/>
    <w:rsid w:val="00FA59A0"/>
    <w:rsid w:val="00FA59B3"/>
    <w:rsid w:val="00FA5D1E"/>
    <w:rsid w:val="00FA6378"/>
    <w:rsid w:val="00FA63C5"/>
    <w:rsid w:val="00FA6693"/>
    <w:rsid w:val="00FA72C6"/>
    <w:rsid w:val="00FA75E0"/>
    <w:rsid w:val="00FA7740"/>
    <w:rsid w:val="00FB07DB"/>
    <w:rsid w:val="00FB083B"/>
    <w:rsid w:val="00FB0B1B"/>
    <w:rsid w:val="00FB0D76"/>
    <w:rsid w:val="00FB1795"/>
    <w:rsid w:val="00FB1C07"/>
    <w:rsid w:val="00FB2B6E"/>
    <w:rsid w:val="00FB36D2"/>
    <w:rsid w:val="00FB3753"/>
    <w:rsid w:val="00FB400C"/>
    <w:rsid w:val="00FB612B"/>
    <w:rsid w:val="00FB62F7"/>
    <w:rsid w:val="00FB6350"/>
    <w:rsid w:val="00FB7714"/>
    <w:rsid w:val="00FB7AF3"/>
    <w:rsid w:val="00FB7CFE"/>
    <w:rsid w:val="00FB7D42"/>
    <w:rsid w:val="00FB7DDE"/>
    <w:rsid w:val="00FC0074"/>
    <w:rsid w:val="00FC045E"/>
    <w:rsid w:val="00FC0ABE"/>
    <w:rsid w:val="00FC0B41"/>
    <w:rsid w:val="00FC0CA4"/>
    <w:rsid w:val="00FC0DB9"/>
    <w:rsid w:val="00FC1873"/>
    <w:rsid w:val="00FC1DAE"/>
    <w:rsid w:val="00FC2B39"/>
    <w:rsid w:val="00FC2FC2"/>
    <w:rsid w:val="00FC3087"/>
    <w:rsid w:val="00FC325E"/>
    <w:rsid w:val="00FC36B8"/>
    <w:rsid w:val="00FC3A15"/>
    <w:rsid w:val="00FC3A56"/>
    <w:rsid w:val="00FC3C06"/>
    <w:rsid w:val="00FC3C17"/>
    <w:rsid w:val="00FC3DC1"/>
    <w:rsid w:val="00FC3E66"/>
    <w:rsid w:val="00FC42A9"/>
    <w:rsid w:val="00FC437E"/>
    <w:rsid w:val="00FC444F"/>
    <w:rsid w:val="00FC4832"/>
    <w:rsid w:val="00FC4B50"/>
    <w:rsid w:val="00FC4F67"/>
    <w:rsid w:val="00FC5D85"/>
    <w:rsid w:val="00FC627A"/>
    <w:rsid w:val="00FC63FC"/>
    <w:rsid w:val="00FC64AF"/>
    <w:rsid w:val="00FC712A"/>
    <w:rsid w:val="00FC7FB3"/>
    <w:rsid w:val="00FD056A"/>
    <w:rsid w:val="00FD05C4"/>
    <w:rsid w:val="00FD13FE"/>
    <w:rsid w:val="00FD14AE"/>
    <w:rsid w:val="00FD16BB"/>
    <w:rsid w:val="00FD16EB"/>
    <w:rsid w:val="00FD1B45"/>
    <w:rsid w:val="00FD25E5"/>
    <w:rsid w:val="00FD2728"/>
    <w:rsid w:val="00FD39A6"/>
    <w:rsid w:val="00FD3B1A"/>
    <w:rsid w:val="00FD3B6F"/>
    <w:rsid w:val="00FD3FA5"/>
    <w:rsid w:val="00FD3FB7"/>
    <w:rsid w:val="00FD4807"/>
    <w:rsid w:val="00FD4E99"/>
    <w:rsid w:val="00FD4FC2"/>
    <w:rsid w:val="00FD515D"/>
    <w:rsid w:val="00FD5CC4"/>
    <w:rsid w:val="00FD61A7"/>
    <w:rsid w:val="00FD61D5"/>
    <w:rsid w:val="00FD6B2E"/>
    <w:rsid w:val="00FD7D1A"/>
    <w:rsid w:val="00FD7E62"/>
    <w:rsid w:val="00FE014E"/>
    <w:rsid w:val="00FE1A64"/>
    <w:rsid w:val="00FE1DD5"/>
    <w:rsid w:val="00FE265A"/>
    <w:rsid w:val="00FE2970"/>
    <w:rsid w:val="00FE2B8A"/>
    <w:rsid w:val="00FE36F9"/>
    <w:rsid w:val="00FE3D00"/>
    <w:rsid w:val="00FE3E1E"/>
    <w:rsid w:val="00FE40BD"/>
    <w:rsid w:val="00FE4145"/>
    <w:rsid w:val="00FE41C8"/>
    <w:rsid w:val="00FE55B5"/>
    <w:rsid w:val="00FE6512"/>
    <w:rsid w:val="00FE6918"/>
    <w:rsid w:val="00FE6EA5"/>
    <w:rsid w:val="00FF009F"/>
    <w:rsid w:val="00FF0124"/>
    <w:rsid w:val="00FF09B5"/>
    <w:rsid w:val="00FF0C13"/>
    <w:rsid w:val="00FF171F"/>
    <w:rsid w:val="00FF18AC"/>
    <w:rsid w:val="00FF3B0A"/>
    <w:rsid w:val="00FF40DB"/>
    <w:rsid w:val="00FF4412"/>
    <w:rsid w:val="00FF4E06"/>
    <w:rsid w:val="00FF53A6"/>
    <w:rsid w:val="00FF56FC"/>
    <w:rsid w:val="00FF5850"/>
    <w:rsid w:val="00FF6108"/>
    <w:rsid w:val="00FF6380"/>
    <w:rsid w:val="00FF6DA5"/>
    <w:rsid w:val="00FF6F02"/>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822D5"/>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yiv7197151271msonormal">
    <w:name w:val="yiv7197151271msonormal"/>
    <w:basedOn w:val="Normal"/>
    <w:rsid w:val="00632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18u37iz">
    <w:name w:val="r-18u37iz"/>
    <w:basedOn w:val="DefaultParagraphFont"/>
    <w:rsid w:val="00B643F4"/>
  </w:style>
  <w:style w:type="character" w:customStyle="1" w:styleId="css-901oao">
    <w:name w:val="css-901oao"/>
    <w:basedOn w:val="DefaultParagraphFont"/>
    <w:rsid w:val="00B643F4"/>
  </w:style>
  <w:style w:type="character" w:customStyle="1" w:styleId="UnresolvedMention">
    <w:name w:val="Unresolved Mention"/>
    <w:basedOn w:val="DefaultParagraphFont"/>
    <w:uiPriority w:val="99"/>
    <w:semiHidden/>
    <w:unhideWhenUsed/>
    <w:rsid w:val="003A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802">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3904584">
      <w:bodyDiv w:val="1"/>
      <w:marLeft w:val="0"/>
      <w:marRight w:val="0"/>
      <w:marTop w:val="0"/>
      <w:marBottom w:val="0"/>
      <w:divBdr>
        <w:top w:val="none" w:sz="0" w:space="0" w:color="auto"/>
        <w:left w:val="none" w:sz="0" w:space="0" w:color="auto"/>
        <w:bottom w:val="none" w:sz="0" w:space="0" w:color="auto"/>
        <w:right w:val="none" w:sz="0" w:space="0" w:color="auto"/>
      </w:divBdr>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tv.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hosq.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Armenia?src=hashtag_click" TargetMode="External"/><Relationship Id="rId5" Type="http://schemas.openxmlformats.org/officeDocument/2006/relationships/webSettings" Target="webSettings.xml"/><Relationship Id="rId15" Type="http://schemas.openxmlformats.org/officeDocument/2006/relationships/hyperlink" Target="http://youtube.com" TargetMode="External"/><Relationship Id="rId10" Type="http://schemas.openxmlformats.org/officeDocument/2006/relationships/hyperlink" Target="https://twitter.com/hashtag/Coronavirus?src=hashtag_cli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nstagram.co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1in.am/2743845.html" TargetMode="External"/><Relationship Id="rId21" Type="http://schemas.openxmlformats.org/officeDocument/2006/relationships/hyperlink" Target="https://www.azatutyun.am/a/28766203.html" TargetMode="External"/><Relationship Id="rId42" Type="http://schemas.openxmlformats.org/officeDocument/2006/relationships/hyperlink" Target="https://hraparak.am/post/1129192114" TargetMode="External"/><Relationship Id="rId63" Type="http://schemas.openxmlformats.org/officeDocument/2006/relationships/hyperlink" Target="https://www.1in.am/2556548.html" TargetMode="External"/><Relationship Id="rId84" Type="http://schemas.openxmlformats.org/officeDocument/2006/relationships/hyperlink" Target="https://www.facebook.com/sona.truzyan/posts/10222230772136439" TargetMode="External"/><Relationship Id="rId138" Type="http://schemas.openxmlformats.org/officeDocument/2006/relationships/hyperlink" Target="http://alternativ.am/?p=35716&amp;l=am&amp;fbclid=IwAR144ZQeXwiP7E16Wb4W98IPF-QQyZa8i0K3HPEVQnS5tHosfe5VLXDxwlY" TargetMode="External"/><Relationship Id="rId159" Type="http://schemas.openxmlformats.org/officeDocument/2006/relationships/hyperlink" Target="https://www.1in.am/2774752.html" TargetMode="External"/><Relationship Id="rId170" Type="http://schemas.openxmlformats.org/officeDocument/2006/relationships/hyperlink" Target="https://yerevan.today/heghinak/67567/ashxatoum-en-tourqi-shaheric-elnelov%D5%9D-dzerq-dzerqi-tvats" TargetMode="External"/><Relationship Id="rId191" Type="http://schemas.openxmlformats.org/officeDocument/2006/relationships/hyperlink" Target="https://www.aravot.am/2020/09/11/1134373/?fbclid=IwAR1FlttTOu4YplIg5tztPBK-KTHIddizE12QALktLDPJPKTBQzkD4xbizig" TargetMode="External"/><Relationship Id="rId107" Type="http://schemas.openxmlformats.org/officeDocument/2006/relationships/hyperlink" Target="https://hetq.am/hy/article/117242?fbclid=IwAR1bEHG2j5ap5jpBpttiEoyWMNqFDlXFEhcp50tfjKCQ1FxzPm0i-C_A3J4" TargetMode="External"/><Relationship Id="rId11" Type="http://schemas.openxmlformats.org/officeDocument/2006/relationships/hyperlink" Target="https://bit.ly/3m4lSsS" TargetMode="External"/><Relationship Id="rId32" Type="http://schemas.openxmlformats.org/officeDocument/2006/relationships/hyperlink" Target="http://www.ccc.am/hy/1428493746/3/6039" TargetMode="External"/><Relationship Id="rId53"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74" Type="http://schemas.openxmlformats.org/officeDocument/2006/relationships/hyperlink" Target="https://www.youtube.com/watch?v=mMuBzAKA2hs&amp;fbclid=IwAR3QE-st41Ql9pss09AQsscaQe7awNNUtMsIQ4PihtA7YDxxrg6YO7UvpTc" TargetMode="External"/><Relationship Id="rId128" Type="http://schemas.openxmlformats.org/officeDocument/2006/relationships/hyperlink" Target="http://www.1in.am/2366928.html" TargetMode="External"/><Relationship Id="rId149" Type="http://schemas.openxmlformats.org/officeDocument/2006/relationships/hyperlink" Target="https://hraparak.am/post/bf6e81ca1c15291e0836f43015c913ce" TargetMode="External"/><Relationship Id="rId5" Type="http://schemas.openxmlformats.org/officeDocument/2006/relationships/hyperlink" Target="https://khosq.am/2020/03/27/%d5%b0%d5%a1%d5%b5%d5%bf%d5%a1%d6%80%d5%a1%d6%80%d5%b8%d6%82%d5%a9%d5%b5%d5%b8%d6%82%d5%b6-54/" TargetMode="External"/><Relationship Id="rId95" Type="http://schemas.openxmlformats.org/officeDocument/2006/relationships/hyperlink" Target="https://yerevan.today/all/politics/51389/arevik-anapiosyany%D5%9D-aats-oum-qnnvogh-gortsi-het-ir-arnchoutyan-ou-hrajarakani-masin" TargetMode="External"/><Relationship Id="rId160" Type="http://schemas.openxmlformats.org/officeDocument/2006/relationships/hyperlink" Target="https://bit.ly/3iyJYdF" TargetMode="External"/><Relationship Id="rId181" Type="http://schemas.openxmlformats.org/officeDocument/2006/relationships/hyperlink" Target="https://armlur.am/1021443/" TargetMode="External"/><Relationship Id="rId22" Type="http://schemas.openxmlformats.org/officeDocument/2006/relationships/hyperlink" Target="https://youtu.be/uLm2R0ADfDg" TargetMode="External"/><Relationship Id="rId43" Type="http://schemas.openxmlformats.org/officeDocument/2006/relationships/hyperlink" Target="https://hraparak.am/post/1622065385" TargetMode="External"/><Relationship Id="rId64" Type="http://schemas.openxmlformats.org/officeDocument/2006/relationships/hyperlink" Target="https://www.aravot.am/2020/12/25/1161294/?fbclid=IwAR0xY7yzUey4-Dhzdi92scki9AR5FwArx1MZHcF9-cDQdn-87blcnr_s1hE" TargetMode="External"/><Relationship Id="rId118" Type="http://schemas.openxmlformats.org/officeDocument/2006/relationships/hyperlink" Target="https://bit.ly/2Uztk3r" TargetMode="External"/><Relationship Id="rId139" Type="http://schemas.openxmlformats.org/officeDocument/2006/relationships/hyperlink" Target="https://analitik.am/news/view/644922?fbclid=IwAR07mkBeIRChj9DcPNmY-oDZGRvfunrQ3AuII_8H-zGP6vfsRfhj5AzgJbQ" TargetMode="External"/><Relationship Id="rId85" Type="http://schemas.openxmlformats.org/officeDocument/2006/relationships/hyperlink" Target="https://bit.ly/2D4Hd45" TargetMode="External"/><Relationship Id="rId150" Type="http://schemas.openxmlformats.org/officeDocument/2006/relationships/hyperlink" Target="https://factor.am/264289.html" TargetMode="External"/><Relationship Id="rId171" Type="http://schemas.openxmlformats.org/officeDocument/2006/relationships/hyperlink" Target="https://news.am/arm/news/609670.html" TargetMode="External"/><Relationship Id="rId192"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12" Type="http://schemas.openxmlformats.org/officeDocument/2006/relationships/hyperlink" Target="https://khosq.am/2020/07/08/%d5%b0%d5%a1%d5%b5%d5%bf%d5%a1%d6%80%d5%a1%d6%80%d5%b8%d6%82%d5%a9%d5%b5%d5%b8%d6%82%d5%b6-58/" TargetMode="External"/><Relationship Id="rId33" Type="http://schemas.openxmlformats.org/officeDocument/2006/relationships/hyperlink" Target="https://youtu.be/8TPRh5euYn4" TargetMode="External"/><Relationship Id="rId108" Type="http://schemas.openxmlformats.org/officeDocument/2006/relationships/hyperlink" Target="http://www.hzham.am/articles/1663864370927057.html" TargetMode="External"/><Relationship Id="rId129" Type="http://schemas.openxmlformats.org/officeDocument/2006/relationships/hyperlink" Target="https://www.1in.am/2377848.html" TargetMode="External"/><Relationship Id="rId54" Type="http://schemas.openxmlformats.org/officeDocument/2006/relationships/hyperlink" Target="https://youtu.be/R9JvpgtnAf8" TargetMode="External"/><Relationship Id="rId75" Type="http://schemas.openxmlformats.org/officeDocument/2006/relationships/hyperlink" Target="https://youtu.be/MNT-LBExMgo" TargetMode="External"/><Relationship Id="rId96" Type="http://schemas.openxmlformats.org/officeDocument/2006/relationships/hyperlink" Target="https://yerevan.today/heghinak/52561/aats-n-hastatel-e%D5%9D-kgms-pashtonatar-andzanc-arnchvogh-qrgorts-e-qnnvoum" TargetMode="External"/><Relationship Id="rId140" Type="http://schemas.openxmlformats.org/officeDocument/2006/relationships/hyperlink" Target="https://analitik.am/news/view/594100?fbclid=IwAR2-q-8ahmJ2vQBqyNfWmYvt1WQDwjHwq16tbcpVNackjKL5Ku9W7R8XQTI" TargetMode="External"/><Relationship Id="rId161" Type="http://schemas.openxmlformats.org/officeDocument/2006/relationships/hyperlink" Target="https://www.yerkir.am/news/view/212232.html" TargetMode="External"/><Relationship Id="rId182" Type="http://schemas.openxmlformats.org/officeDocument/2006/relationships/hyperlink" Target="https://hetq.am/hy/article/119280" TargetMode="External"/><Relationship Id="rId6" Type="http://schemas.openxmlformats.org/officeDocument/2006/relationships/hyperlink" Target="https://armlur.am/1050950/" TargetMode="External"/><Relationship Id="rId23" Type="http://schemas.openxmlformats.org/officeDocument/2006/relationships/hyperlink" Target="https://www.facebook.com/Lusiphotographer/posts/3286230298077746" TargetMode="External"/><Relationship Id="rId119" Type="http://schemas.openxmlformats.org/officeDocument/2006/relationships/hyperlink" Target="https://168.am/2019/11/25/1210193.html" TargetMode="External"/><Relationship Id="rId44" Type="http://schemas.openxmlformats.org/officeDocument/2006/relationships/hyperlink" Target="https://youtu.be/AMQXDYmyGNI" TargetMode="External"/><Relationship Id="rId65" Type="http://schemas.openxmlformats.org/officeDocument/2006/relationships/hyperlink" Target="https://shamshyan.com/hy/article/2020/01/06/1144413/" TargetMode="External"/><Relationship Id="rId86" Type="http://schemas.openxmlformats.org/officeDocument/2006/relationships/hyperlink" Target="https://www.aravot.am/2020/03/04/1097910/" TargetMode="External"/><Relationship Id="rId130" Type="http://schemas.openxmlformats.org/officeDocument/2006/relationships/hyperlink" Target="https://www.1in.am/2378232.html" TargetMode="External"/><Relationship Id="rId151" Type="http://schemas.openxmlformats.org/officeDocument/2006/relationships/hyperlink" Target="https://www.azatutyun.am/a/30773276.html" TargetMode="External"/><Relationship Id="rId172" Type="http://schemas.openxmlformats.org/officeDocument/2006/relationships/hyperlink" Target="https://iravunk.com/?p=185534" TargetMode="External"/><Relationship Id="rId193" Type="http://schemas.openxmlformats.org/officeDocument/2006/relationships/hyperlink" Target="https://www.panorama.am/am/news/2019/03/05/%D4%BC%D5%A1%D6%80%D5%AB%D5%BD%D5%A1-%D5%84%D5%AB%D5%B6%D5%A1%D5%BD%D5%B5%D5%A1%D5%B6/2081488" TargetMode="External"/><Relationship Id="rId13" Type="http://schemas.openxmlformats.org/officeDocument/2006/relationships/hyperlink" Target="https://khosq.am/2020/09/16/61695/" TargetMode="External"/><Relationship Id="rId109" Type="http://schemas.openxmlformats.org/officeDocument/2006/relationships/hyperlink" Target="http://www.hzham.am/articles/1664482480940241.html" TargetMode="External"/><Relationship Id="rId34" Type="http://schemas.openxmlformats.org/officeDocument/2006/relationships/hyperlink" Target="https://hraparak.am/post/2094192614" TargetMode="External"/><Relationship Id="rId50" Type="http://schemas.openxmlformats.org/officeDocument/2006/relationships/hyperlink" Target="https://www.1in.am/2616582.html" TargetMode="External"/><Relationship Id="rId55" Type="http://schemas.openxmlformats.org/officeDocument/2006/relationships/hyperlink" Target="https://www.youtube.com/watch?v=mznz1XD6KEw" TargetMode="External"/><Relationship Id="rId76" Type="http://schemas.openxmlformats.org/officeDocument/2006/relationships/hyperlink" Target="https://www.youtube.com/watch?v=0U6iBEDbIWw" TargetMode="External"/><Relationship Id="rId97" Type="http://schemas.openxmlformats.org/officeDocument/2006/relationships/hyperlink" Target="https://lurer.com/?p=255408&amp;l=am" TargetMode="External"/><Relationship Id="rId104" Type="http://schemas.openxmlformats.org/officeDocument/2006/relationships/hyperlink" Target="https://www.iravunk.com/news/102231" TargetMode="External"/><Relationship Id="rId120" Type="http://schemas.openxmlformats.org/officeDocument/2006/relationships/hyperlink" Target="https://armtimes.com/hy/article/190467?fbclid=IwAR2iQWRf4TC57VkAV5Qky1JaynVUWUH6h-UHUh7rqIotmCdBoGUcyPpFGtQ" TargetMode="External"/><Relationship Id="rId125" Type="http://schemas.openxmlformats.org/officeDocument/2006/relationships/hyperlink" Target="https://youtu.be/vNNLhBpsRlM" TargetMode="External"/><Relationship Id="rId141" Type="http://schemas.openxmlformats.org/officeDocument/2006/relationships/hyperlink" Target="https://www.1in.am/2770165.html" TargetMode="External"/><Relationship Id="rId146" Type="http://schemas.openxmlformats.org/officeDocument/2006/relationships/hyperlink" Target="http://hzham.am/articles/1668284337218388.html" TargetMode="External"/><Relationship Id="rId167" Type="http://schemas.openxmlformats.org/officeDocument/2006/relationships/hyperlink" Target="https://www.armdaily.am/?p=116543&amp;l=am" TargetMode="External"/><Relationship Id="rId188" Type="http://schemas.openxmlformats.org/officeDocument/2006/relationships/hyperlink" Target="https://www.aravot.am/2020/07/30/1126485/" TargetMode="External"/><Relationship Id="rId7" Type="http://schemas.openxmlformats.org/officeDocument/2006/relationships/hyperlink" Target="https://armlur.am/1059153/" TargetMode="External"/><Relationship Id="rId71" Type="http://schemas.openxmlformats.org/officeDocument/2006/relationships/hyperlink" Target="https://www.lragir.am/2019/09/15/475661/" TargetMode="External"/><Relationship Id="rId92" Type="http://schemas.openxmlformats.org/officeDocument/2006/relationships/hyperlink" Target="https://armtimes.com/hy/article/160379" TargetMode="External"/><Relationship Id="rId162" Type="http://schemas.openxmlformats.org/officeDocument/2006/relationships/hyperlink" Target="https://alternativ.am/?p=41096&amp;l=am" TargetMode="External"/><Relationship Id="rId183" Type="http://schemas.openxmlformats.org/officeDocument/2006/relationships/hyperlink" Target="https://bit.ly/33dE9x9" TargetMode="External"/><Relationship Id="rId2" Type="http://schemas.openxmlformats.org/officeDocument/2006/relationships/hyperlink" Target="https://www.osce.org/representative-on-freedom-of-media/449098?fbclid=IwAR1LFIDlihv1ZlTcJhU3SAJ84Gg-fM072x1o_QB3OQoP49CQUxY717a7Xck" TargetMode="External"/><Relationship Id="rId29" Type="http://schemas.openxmlformats.org/officeDocument/2006/relationships/hyperlink" Target="https://www.7or.am/am/news/view/162333/" TargetMode="External"/><Relationship Id="rId24" Type="http://schemas.openxmlformats.org/officeDocument/2006/relationships/hyperlink" Target="https://www.aravot.am/2019/11/25/1079589/?fbclid=IwAR2wA9m1WDGxmTXNlMNs_CoTJv01mevI1cYA51MU91X7W6fzqxSl3Q8uX1k" TargetMode="External"/><Relationship Id="rId40" Type="http://schemas.openxmlformats.org/officeDocument/2006/relationships/hyperlink" Target="https://armlur.am/889450/" TargetMode="External"/><Relationship Id="rId45" Type="http://schemas.openxmlformats.org/officeDocument/2006/relationships/hyperlink" Target="http://politik.am/%D6%84%D6%80%D5%A5%D5%A1%D5%AF%D5%A1%D5%B6-%D5%B0%D5%A5%D5%B2%D5%AB%D5%B6%D5%A1%D5%AF%D5%B8%D6%82%D5%A9%D5%B5%D5%B8%D6%82%D5%B6-%D5%BF%D5%B8%D6%82%D5%B5%D5%A8-10-%D5%B0%D5%A1%D5%A6%D5%A1/" TargetMode="External"/><Relationship Id="rId66"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87" Type="http://schemas.openxmlformats.org/officeDocument/2006/relationships/hyperlink" Target="https://www.tert.am/am/news/2019/07/16/vahe-parazyan/3050642?fbclid=IwAR0ba7xITNht0RCar7sYNqRU7ETgWWZfBTXrvboonHl1xzCyRhmm1nAn9zs" TargetMode="External"/><Relationship Id="rId110" Type="http://schemas.openxmlformats.org/officeDocument/2006/relationships/hyperlink" Target="https://www.aravot.am/2020/04/29/1108891/" TargetMode="External"/><Relationship Id="rId115" Type="http://schemas.openxmlformats.org/officeDocument/2006/relationships/hyperlink" Target="https://bit.ly/2N7fEZr" TargetMode="External"/><Relationship Id="rId131" Type="http://schemas.openxmlformats.org/officeDocument/2006/relationships/hyperlink" Target="https://www.facebook.com/watch/?v=491934574965832" TargetMode="External"/><Relationship Id="rId136" Type="http://schemas.openxmlformats.org/officeDocument/2006/relationships/hyperlink" Target="https://news.am/arm/news/584108.html" TargetMode="External"/><Relationship Id="rId157" Type="http://schemas.openxmlformats.org/officeDocument/2006/relationships/hyperlink" Target="https://newspress.am/?p=113379&amp;l=am/banastexc+hovhanes+xazaryany+herqum+e" TargetMode="External"/><Relationship Id="rId178" Type="http://schemas.openxmlformats.org/officeDocument/2006/relationships/hyperlink" Target="https://bit.ly/2BRlADn" TargetMode="External"/><Relationship Id="rId61" Type="http://schemas.openxmlformats.org/officeDocument/2006/relationships/hyperlink" Target="https://www.1in.am/2589936.html" TargetMode="External"/><Relationship Id="rId82" Type="http://schemas.openxmlformats.org/officeDocument/2006/relationships/hyperlink" Target="http://www.irates.am/hy/1531782064" TargetMode="External"/><Relationship Id="rId152" Type="http://schemas.openxmlformats.org/officeDocument/2006/relationships/hyperlink" Target="http://newspress.am/?p=96188&amp;l=am/haytni+e+tevov+e+hayk+sargsyanin+nvirel+tankargeq+meqenan+ev+inchi+hamar" TargetMode="External"/><Relationship Id="rId173" Type="http://schemas.openxmlformats.org/officeDocument/2006/relationships/hyperlink" Target="https://168.am/2020/10/13/1386212.html" TargetMode="External"/><Relationship Id="rId194" Type="http://schemas.openxmlformats.org/officeDocument/2006/relationships/hyperlink" Target="https://www.armdaily.am/?p=61205&amp;l=am" TargetMode="External"/><Relationship Id="rId19" Type="http://schemas.openxmlformats.org/officeDocument/2006/relationships/hyperlink" Target="https://www.youtube.com/watch?v=Fz7kW99aUj0" TargetMode="External"/><Relationship Id="rId14" Type="http://schemas.openxmlformats.org/officeDocument/2006/relationships/hyperlink" Target="https://freedomhouse.org/country/armenia/freedom-world/2020" TargetMode="External"/><Relationship Id="rId30" Type="http://schemas.openxmlformats.org/officeDocument/2006/relationships/hyperlink" Target="https://news.am/arm/news/317604.html" TargetMode="External"/><Relationship Id="rId35" Type="http://schemas.openxmlformats.org/officeDocument/2006/relationships/hyperlink" Target="https://www.1in.am/2433433.html" TargetMode="External"/><Relationship Id="rId56" Type="http://schemas.openxmlformats.org/officeDocument/2006/relationships/hyperlink" Target="https://youtu.be/Tit_LDYzOl0" TargetMode="External"/><Relationship Id="rId77" Type="http://schemas.openxmlformats.org/officeDocument/2006/relationships/hyperlink" Target="https://www.1in.am/2567780.html" TargetMode="External"/><Relationship Id="rId100" Type="http://schemas.openxmlformats.org/officeDocument/2006/relationships/hyperlink" Target="https://analitik.am/news/view/619427?fbclid=IwAR2kK9b9tqy07q7-a48k4eQL0jui4UvS9Q4K3EsbfpAf8BvfypX8QyqwFFU" TargetMode="External"/><Relationship Id="rId105" Type="http://schemas.openxmlformats.org/officeDocument/2006/relationships/hyperlink" Target="https://armlur.am/915337/" TargetMode="External"/><Relationship Id="rId126" Type="http://schemas.openxmlformats.org/officeDocument/2006/relationships/hyperlink" Target="https://hetq.am/hy/article/117483?fbclid=IwAR0hsTR937FaVgio0ipQqDWOCWaowzo-wrFssO3DmGQSjifkf41bwR9js04" TargetMode="External"/><Relationship Id="rId147" Type="http://schemas.openxmlformats.org/officeDocument/2006/relationships/hyperlink" Target="http://hzham.am/articles/1661036339300016.html" TargetMode="External"/><Relationship Id="rId168" Type="http://schemas.openxmlformats.org/officeDocument/2006/relationships/hyperlink" Target="https://khosq.am/2020/12/06/%d5%b0%d5%a1%d5%b5%d5%bf%d5%a1%d6%80%d5%a1%d6%80%d5%b8%d6%82%d5%a9%d5%b5%d5%b8%d6%82%d5%b6-67/" TargetMode="External"/><Relationship Id="rId8" Type="http://schemas.openxmlformats.org/officeDocument/2006/relationships/hyperlink" Target="https://bit.ly/3m4iUVg" TargetMode="External"/><Relationship Id="rId51" Type="http://schemas.openxmlformats.org/officeDocument/2006/relationships/hyperlink" Target="https://armlur.am/922256/" TargetMode="External"/><Relationship Id="rId72" Type="http://schemas.openxmlformats.org/officeDocument/2006/relationships/hyperlink" Target="https://www.1in.am/2704520.html" TargetMode="External"/><Relationship Id="rId93" Type="http://schemas.openxmlformats.org/officeDocument/2006/relationships/hyperlink" Target="https://www.aravot.am/2020/03/19/1101077/" TargetMode="External"/><Relationship Id="rId98" Type="http://schemas.openxmlformats.org/officeDocument/2006/relationships/hyperlink" Target="https://analitik.am/news/view/574211?fbclid=IwAR2ecfMrTM9hOl9FJdnSAAJbLiWdl-_tNFYfrp4704F7NOIEFm5J0JHuGcE" TargetMode="External"/><Relationship Id="rId121" Type="http://schemas.openxmlformats.org/officeDocument/2006/relationships/hyperlink" Target="https://youtu.be/cC9wct7ZTp0" TargetMode="External"/><Relationship Id="rId142" Type="http://schemas.openxmlformats.org/officeDocument/2006/relationships/hyperlink" Target="https://shamshyan.com/hy/article/2020/06/14/1157316/" TargetMode="External"/><Relationship Id="rId163" Type="http://schemas.openxmlformats.org/officeDocument/2006/relationships/hyperlink" Target="https://www.armdaily.am/?p=107847&amp;l=am" TargetMode="External"/><Relationship Id="rId184" Type="http://schemas.openxmlformats.org/officeDocument/2006/relationships/hyperlink" Target="https://www.facebook.com/photo.php?fbid=3154523371292711&amp;set=a.190479901030421&amp;type=3&amp;theater" TargetMode="External"/><Relationship Id="rId189" Type="http://schemas.openxmlformats.org/officeDocument/2006/relationships/hyperlink" Target="https://data.hetq.am/hy/articles/112" TargetMode="External"/><Relationship Id="rId3" Type="http://schemas.openxmlformats.org/officeDocument/2006/relationships/hyperlink" Target="https://www.aravot.am/2020/03/18/1100722/" TargetMode="External"/><Relationship Id="rId25" Type="http://schemas.openxmlformats.org/officeDocument/2006/relationships/hyperlink" Target="https://bit.ly/2y6NWIb" TargetMode="External"/><Relationship Id="rId46" Type="http://schemas.openxmlformats.org/officeDocument/2006/relationships/hyperlink" Target="https://shamshyan.com/hy/article/2019/03/13/1119637/" TargetMode="External"/><Relationship Id="rId67" Type="http://schemas.openxmlformats.org/officeDocument/2006/relationships/hyperlink" Target="https://www.facebook.com/watch/?v=605430873581325" TargetMode="External"/><Relationship Id="rId116" Type="http://schemas.openxmlformats.org/officeDocument/2006/relationships/hyperlink" Target="https://bit.ly/2Z06jZ9" TargetMode="External"/><Relationship Id="rId137" Type="http://schemas.openxmlformats.org/officeDocument/2006/relationships/hyperlink" Target="http://www.aravot.am/2018/02/08/935799/" TargetMode="External"/><Relationship Id="rId158" Type="http://schemas.openxmlformats.org/officeDocument/2006/relationships/hyperlink" Target="https://www.1in.am/2797828.html" TargetMode="External"/><Relationship Id="rId20" Type="http://schemas.openxmlformats.org/officeDocument/2006/relationships/hyperlink" Target="http://hetq.am/arm/news/85516/azh-yntrutyunneri-zhamanak-lragroxneri-ashkhatanqy-khochyndotelu-gortsov-tarec-knoj-nkatmamb-hetakhuzum-haytararvec.html" TargetMode="External"/><Relationship Id="rId41" Type="http://schemas.openxmlformats.org/officeDocument/2006/relationships/hyperlink" Target="https://hraparak.am/post/1502474192" TargetMode="External"/><Relationship Id="rId62" Type="http://schemas.openxmlformats.org/officeDocument/2006/relationships/hyperlink" Target="https://hraparak.am/post/a61de3b8671f2e0e12b34e935c2bb8e1" TargetMode="External"/><Relationship Id="rId83" Type="http://schemas.openxmlformats.org/officeDocument/2006/relationships/hyperlink" Target="https://bit.ly/2MMJYbO" TargetMode="External"/><Relationship Id="rId88" Type="http://schemas.openxmlformats.org/officeDocument/2006/relationships/hyperlink" Target="https://bit.ly/3dmzdI5" TargetMode="External"/><Relationship Id="rId111" Type="http://schemas.openxmlformats.org/officeDocument/2006/relationships/hyperlink" Target="https://www.24news.am/news/100797" TargetMode="External"/><Relationship Id="rId132" Type="http://schemas.openxmlformats.org/officeDocument/2006/relationships/hyperlink" Target="https://bit.ly/3gebYSE" TargetMode="External"/><Relationship Id="rId153" Type="http://schemas.openxmlformats.org/officeDocument/2006/relationships/hyperlink" Target="http://newspress.am/?p=96487&amp;l=am/hertakan+tankargeq+nvery+20+mln+dram+argoxutyamb+heraxosahamar%D5%9D+hayk+sargsyanin" TargetMode="External"/><Relationship Id="rId174" Type="http://schemas.openxmlformats.org/officeDocument/2006/relationships/hyperlink" Target="http://hzham.am/articles/1653342931046791.html" TargetMode="External"/><Relationship Id="rId179" Type="http://schemas.openxmlformats.org/officeDocument/2006/relationships/hyperlink" Target="https://bit.ly/2CVAp99" TargetMode="External"/><Relationship Id="rId195" Type="http://schemas.openxmlformats.org/officeDocument/2006/relationships/hyperlink" Target="https://www.armdaily.am/?p=68235&amp;l=am&amp;fbclid=IwAR1Nl05yGRCmnLPAXRMOAQ96EDjX9CbV74MivqMdZMRnUB8Tz6LI-JklSGQ" TargetMode="External"/><Relationship Id="rId190" Type="http://schemas.openxmlformats.org/officeDocument/2006/relationships/hyperlink" Target="https://hraparak.am/post/8e8cc3f2ee6ba6036e8f800e29e3004d?fbclid=IwAR2FuEbQ32ibQPRmKvNk53OtPugw8gqjmeQhgykK8w83uBNEtNifyqTFFXM" TargetMode="External"/><Relationship Id="rId15" Type="http://schemas.openxmlformats.org/officeDocument/2006/relationships/hyperlink" Target="https://rsf.org/en/armenia" TargetMode="External"/><Relationship Id="rId36" Type="http://schemas.openxmlformats.org/officeDocument/2006/relationships/hyperlink" Target="https://www.iravunk.com/news/90183" TargetMode="External"/><Relationship Id="rId57" Type="http://schemas.openxmlformats.org/officeDocument/2006/relationships/hyperlink" Target="https://www.aravot.am/2020/02/19/1094857/?fbclid=IwAR1sGJO4emViWLemQWcoFWaq-pzNRMaZq_fTfIfBNHkfaPUYlgrcKIVnpe4" TargetMode="External"/><Relationship Id="rId106" Type="http://schemas.openxmlformats.org/officeDocument/2006/relationships/hyperlink" Target="https://ankakh.com/hy/article/13003" TargetMode="External"/><Relationship Id="rId127" Type="http://schemas.openxmlformats.org/officeDocument/2006/relationships/hyperlink" Target="https://www.facebook.com/varduhi.ishkhanyan/posts/3672189966142380" TargetMode="External"/><Relationship Id="rId10" Type="http://schemas.openxmlformats.org/officeDocument/2006/relationships/hyperlink" Target="https://bit.ly/3mbzti5" TargetMode="External"/><Relationship Id="rId31" Type="http://schemas.openxmlformats.org/officeDocument/2006/relationships/hyperlink" Target="http://asekose.am/hy_AM/news/11/266635-katoxikosi-hrajarakan-pahanjox-abexayi-baroyakan-kerpare.html" TargetMode="External"/><Relationship Id="rId52" Type="http://schemas.openxmlformats.org/officeDocument/2006/relationships/hyperlink" Target="https://www.1in.am/2386186.html" TargetMode="External"/><Relationship Id="rId73" Type="http://schemas.openxmlformats.org/officeDocument/2006/relationships/hyperlink" Target="https://blognews.am/arm/news/576395/ani-eranyany-kartses-te-brnel-e-meline-daluzyani-uxin.html" TargetMode="External"/><Relationship Id="rId78" Type="http://schemas.openxmlformats.org/officeDocument/2006/relationships/hyperlink" Target="https://shamshyan.com/hy/article/2020/02/11/1147195/" TargetMode="External"/><Relationship Id="rId94" Type="http://schemas.openxmlformats.org/officeDocument/2006/relationships/hyperlink" Target="https://youtu.be/htHpdt35oT0" TargetMode="External"/><Relationship Id="rId99" Type="http://schemas.openxmlformats.org/officeDocument/2006/relationships/hyperlink" Target="https://yerevan.today/heghinak/54303/mez-dati-en-tvel" TargetMode="External"/><Relationship Id="rId101" Type="http://schemas.openxmlformats.org/officeDocument/2006/relationships/hyperlink" Target="http://www.irates.am/hy/1554757966" TargetMode="External"/><Relationship Id="rId122" Type="http://schemas.openxmlformats.org/officeDocument/2006/relationships/hyperlink" Target="https://bit.ly/2Yf4Ajt" TargetMode="External"/><Relationship Id="rId143" Type="http://schemas.openxmlformats.org/officeDocument/2006/relationships/hyperlink" Target="https://media.am/hy/newsroom/2020/07/14/22922/" TargetMode="External"/><Relationship Id="rId148" Type="http://schemas.openxmlformats.org/officeDocument/2006/relationships/hyperlink" Target="http://hzham.am/articles/1671819965288944.html" TargetMode="External"/><Relationship Id="rId164" Type="http://schemas.openxmlformats.org/officeDocument/2006/relationships/hyperlink" Target="https://www.azatutyun.am/a/30939683.html" TargetMode="External"/><Relationship Id="rId169" Type="http://schemas.openxmlformats.org/officeDocument/2006/relationships/hyperlink" Target="https://www.youtube.com/watch?v=KrEIpC15zhs&amp;feature=emb_logo" TargetMode="External"/><Relationship Id="rId185" Type="http://schemas.openxmlformats.org/officeDocument/2006/relationships/hyperlink" Target="http://www.yerkir.am/news/view/207865.html" TargetMode="External"/><Relationship Id="rId4" Type="http://schemas.openxmlformats.org/officeDocument/2006/relationships/hyperlink" Target="https://khosq.am/2020/03/20/%d5%b0%d5%a1%d5%b5%d5%bf%d5%a1%d6%80%d5%a1%d6%80%d5%b8%d6%82%d5%a9%d5%b5%d5%b8%d6%82%d5%b6-53/" TargetMode="External"/><Relationship Id="rId9" Type="http://schemas.openxmlformats.org/officeDocument/2006/relationships/hyperlink" Target="https://bit.ly/37dPEVI" TargetMode="External"/><Relationship Id="rId180" Type="http://schemas.openxmlformats.org/officeDocument/2006/relationships/hyperlink" Target="https://bit.ly/3fdyglZ" TargetMode="External"/><Relationship Id="rId26" Type="http://schemas.openxmlformats.org/officeDocument/2006/relationships/hyperlink" Target="https://web.facebook.com/photo.php?fbid=10215471419755711&amp;set=a.1828379706309.196864.1144813885&amp;type=3&amp;theater" TargetMode="External"/><Relationship Id="rId47"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68" Type="http://schemas.openxmlformats.org/officeDocument/2006/relationships/hyperlink" Target="https://hayeli.am/?p=130607&amp;l=am%2F&amp;fb_comment_id=2275903112504681_2276035325824793" TargetMode="External"/><Relationship Id="rId89" Type="http://schemas.openxmlformats.org/officeDocument/2006/relationships/hyperlink" Target="https://168.am/2020/03/06/1269324.html" TargetMode="External"/><Relationship Id="rId112" Type="http://schemas.openxmlformats.org/officeDocument/2006/relationships/hyperlink" Target="https://www.facebook.com/ruzan.avoyan/posts/3279793972071130" TargetMode="External"/><Relationship Id="rId133" Type="http://schemas.openxmlformats.org/officeDocument/2006/relationships/hyperlink" Target="https://www.facebook.com/narek.malyan/posts/3618182874876584" TargetMode="External"/><Relationship Id="rId154" Type="http://schemas.openxmlformats.org/officeDocument/2006/relationships/hyperlink" Target="https://factor.am/277291.html?fbclid=IwAR0ws-PmSR7fBCdDwwJ-lmTkDjeYKk4nDmM01bZoF5ODdkemPkunYWt3wRo" TargetMode="External"/><Relationship Id="rId175" Type="http://schemas.openxmlformats.org/officeDocument/2006/relationships/hyperlink" Target="https://www.facebook.com/boroozman/videos/2856328591112018/" TargetMode="External"/><Relationship Id="rId16" Type="http://schemas.openxmlformats.org/officeDocument/2006/relationships/hyperlink" Target="http://tvradio.am/2020/11/16/%d5%af%d5%b8%d5%b9-%d5%b0%d5%a5%d5%bc%d5%a1%d6%80%d5%b1%d5%a1%d5%af%d5%b8%d5%b2%d5%b6%d5%a5%d6%80%d5%ab%d5%b6/" TargetMode="External"/><Relationship Id="rId37" Type="http://schemas.openxmlformats.org/officeDocument/2006/relationships/hyperlink" Target="https://hetq.am/hy/article/106239" TargetMode="External"/><Relationship Id="rId58" Type="http://schemas.openxmlformats.org/officeDocument/2006/relationships/hyperlink" Target="https://www.1in.am/2475932.html" TargetMode="External"/><Relationship Id="rId79" Type="http://schemas.openxmlformats.org/officeDocument/2006/relationships/hyperlink" Target="https://youtu.be/5HI1iKl6ux4" TargetMode="External"/><Relationship Id="rId102" Type="http://schemas.openxmlformats.org/officeDocument/2006/relationships/hyperlink" Target="https://www.youtube.com/watch?v=kt8rPD2m8YQ" TargetMode="External"/><Relationship Id="rId123" Type="http://schemas.openxmlformats.org/officeDocument/2006/relationships/hyperlink" Target="http://armtimes.com/hy/article/142602" TargetMode="External"/><Relationship Id="rId144" Type="http://schemas.openxmlformats.org/officeDocument/2006/relationships/hyperlink" Target="https://hetq.am/hy/article/119421?fbclid=IwAR0BvMzs5u1nhud3KOWKhn6yqatwDHqw7QvcuVZNqSmZxD5L-eCMqO-WQDU" TargetMode="External"/><Relationship Id="rId90" Type="http://schemas.openxmlformats.org/officeDocument/2006/relationships/hyperlink" Target="https://a1plus.am/hy/article/346145" TargetMode="External"/><Relationship Id="rId165" Type="http://schemas.openxmlformats.org/officeDocument/2006/relationships/hyperlink" Target="https://www.youtube.com/watch?v=7icHybD87dw" TargetMode="External"/><Relationship Id="rId186" Type="http://schemas.openxmlformats.org/officeDocument/2006/relationships/hyperlink" Target="https://www.tert.am/am/news/2020/07/26/gyumri/3354300" TargetMode="External"/><Relationship Id="rId27" Type="http://schemas.openxmlformats.org/officeDocument/2006/relationships/hyperlink" Target="http://www.tert.am/am/news/2018/06/13/Daniel-Ioanisyan/2712532" TargetMode="External"/><Relationship Id="rId48" Type="http://schemas.openxmlformats.org/officeDocument/2006/relationships/hyperlink" Target="http://www.slaq.am/arm/news/1326539/" TargetMode="External"/><Relationship Id="rId69" Type="http://schemas.openxmlformats.org/officeDocument/2006/relationships/hyperlink" Target="http://hzham.am/articles/1622303581537336.html" TargetMode="External"/><Relationship Id="rId113" Type="http://schemas.openxmlformats.org/officeDocument/2006/relationships/hyperlink" Target="https://bit.ly/37DN1wt" TargetMode="External"/><Relationship Id="rId134" Type="http://schemas.openxmlformats.org/officeDocument/2006/relationships/hyperlink" Target="https://bit.ly/3hMTSra" TargetMode="External"/><Relationship Id="rId80" Type="http://schemas.openxmlformats.org/officeDocument/2006/relationships/hyperlink" Target="https://hraparak.am/post/0d8d1bc6c9a6800ea110fcb6878812f6" TargetMode="External"/><Relationship Id="rId155" Type="http://schemas.openxmlformats.org/officeDocument/2006/relationships/hyperlink" Target="https://yerevan.today/all/hetaqnnutyun/62229/rousastani-hatouk-tsarayoutyounnery-hetqrqrvats-en-dezinformacia-taratsogh-%C2%ABbagpamyan-26%C2%BB-edji-xmbagirnerov" TargetMode="External"/><Relationship Id="rId176" Type="http://schemas.openxmlformats.org/officeDocument/2006/relationships/hyperlink" Target="https://bit.ly/3cMm0b6" TargetMode="External"/><Relationship Id="rId17" Type="http://schemas.openxmlformats.org/officeDocument/2006/relationships/hyperlink" Target="https://khosq.am/2020/02/28/%d5%b0%d5%a1%d5%b5%d5%bf%d5%a1%d6%80%d5%a1%d6%80%d5%b8%d6%82%d5%a9%d5%b5%d5%b8%d6%82%d5%b6-52/" TargetMode="External"/><Relationship Id="rId38" Type="http://schemas.openxmlformats.org/officeDocument/2006/relationships/hyperlink" Target="https://hraparak.am/post/5bbb5b8bef999406dd155359?fbclid=IwAR2405YtdTIDGbcwT5b82eRqbvO0AIS6mT68qE3515BeFupiKGA0_x1HvKM" TargetMode="External"/><Relationship Id="rId59" Type="http://schemas.openxmlformats.org/officeDocument/2006/relationships/hyperlink" Target="https://hraparak.am/post/591fb734e3d84d0d37fd972c" TargetMode="External"/><Relationship Id="rId103" Type="http://schemas.openxmlformats.org/officeDocument/2006/relationships/hyperlink" Target="https://youtu.be/Tit_LDYzOl0" TargetMode="External"/><Relationship Id="rId124" Type="http://schemas.openxmlformats.org/officeDocument/2006/relationships/hyperlink" Target="http://hzham.am/articles/1666759386392681.html" TargetMode="External"/><Relationship Id="rId70" Type="http://schemas.openxmlformats.org/officeDocument/2006/relationships/hyperlink" Target="https://hraparak.am/post/1270717699" TargetMode="External"/><Relationship Id="rId91" Type="http://schemas.openxmlformats.org/officeDocument/2006/relationships/hyperlink" Target="https://www.tert.am/am/news/2019/07/16/vahe-parazyan/3050642?fbclid=IwAR0ba7xITNht0RCar7sYNqRU7ETgWWZfBTXrvboonHl1xzCyRhmm1nAn9zs" TargetMode="External"/><Relationship Id="rId145" Type="http://schemas.openxmlformats.org/officeDocument/2006/relationships/hyperlink" Target="https://youtu.be/4gGNJG8KAsM" TargetMode="External"/><Relationship Id="rId166" Type="http://schemas.openxmlformats.org/officeDocument/2006/relationships/hyperlink" Target="https://hraparak.am/post/69f3ea79ff98706db7bff34b4f8209b0" TargetMode="External"/><Relationship Id="rId187" Type="http://schemas.openxmlformats.org/officeDocument/2006/relationships/hyperlink" Target="https://hetq.am/hy/article/119921" TargetMode="External"/><Relationship Id="rId1" Type="http://schemas.openxmlformats.org/officeDocument/2006/relationships/hyperlink" Target="https://twitter.com/RSF_inter/status/1239640272415469569" TargetMode="External"/><Relationship Id="rId28" Type="http://schemas.openxmlformats.org/officeDocument/2006/relationships/hyperlink" Target="http://hzham.am/articles/1636754873032009.html" TargetMode="External"/><Relationship Id="rId49" Type="http://schemas.openxmlformats.org/officeDocument/2006/relationships/hyperlink" Target="https://infocom.am/Article/%D4%B5%D5%B6%D5%A9%D5%A1%D6%80%D5%AF%D5%A5%D5%AC%D5%B8%D6%82_%D5%A5%D5%B4_%D5%BA%D5%A1%D5%BF%D5%A1%D5%BD%D5%AD%D5%A1%D5%B6%D5%A1%D5%BF%D5%BE%D5%B8%D6%82%D5%A9%D5%B5%D5%A1%D5%B6%E2%80%A4_%D5%86%D5%AB%D5%AF%D5%B8%D5%AC_%D4%B1%D5%B2" TargetMode="External"/><Relationship Id="rId114" Type="http://schemas.openxmlformats.org/officeDocument/2006/relationships/hyperlink" Target="https://bit.ly/2BkEqm4" TargetMode="External"/><Relationship Id="rId60" Type="http://schemas.openxmlformats.org/officeDocument/2006/relationships/hyperlink" Target="https://hraparak.am/post/591fb531e3d84d0d37fd8835" TargetMode="External"/><Relationship Id="rId81" Type="http://schemas.openxmlformats.org/officeDocument/2006/relationships/hyperlink" Target="https://www.aravot.am/2020/03/23/1101622/" TargetMode="External"/><Relationship Id="rId135" Type="http://schemas.openxmlformats.org/officeDocument/2006/relationships/hyperlink" Target="https://168.am/2020/06/07/1314973.html" TargetMode="External"/><Relationship Id="rId156" Type="http://schemas.openxmlformats.org/officeDocument/2006/relationships/hyperlink" Target="https://hetq.am/hy/article/109392?fbclid=IwAR3g21o3tkASb6iXaFHUj0AWXDe2mt0wB6rxBEWkPdqyJ2_psEjD0FUx7-I" TargetMode="External"/><Relationship Id="rId177" Type="http://schemas.openxmlformats.org/officeDocument/2006/relationships/hyperlink" Target="https://hetq.am/hy/article/117198" TargetMode="External"/><Relationship Id="rId18" Type="http://schemas.openxmlformats.org/officeDocument/2006/relationships/hyperlink" Target="https://www.e-draft.am/projects/2489?fbclid=IwAR1f4onp4yq8ptRDpY_Vi_Mgk4hAmK3XNkzbwLgyj90Lp8ZZCQsoRHqIZNE" TargetMode="External"/><Relationship Id="rId39" Type="http://schemas.openxmlformats.org/officeDocument/2006/relationships/hyperlink" Target="https://hraparak.am/post/5bc9ad3f5b5dd506a29bdd24?fbclid=IwAR0dfC9_0BblWVqLRWM_8jyx2dh182I83wJaNn7oxY3EE7hZoXi689stx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86EB-7FA0-49DE-9905-FC08D3B9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102</Pages>
  <Words>40033</Words>
  <Characters>228190</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267688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Ashot</cp:lastModifiedBy>
  <cp:revision>181</cp:revision>
  <dcterms:created xsi:type="dcterms:W3CDTF">2021-02-20T08:49:00Z</dcterms:created>
  <dcterms:modified xsi:type="dcterms:W3CDTF">2021-02-26T14:42:00Z</dcterms:modified>
</cp:coreProperties>
</file>