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CA" w:rsidRPr="005B5AD0" w:rsidRDefault="00AD46CA" w:rsidP="00BA15B4">
      <w:pPr>
        <w:spacing w:after="0" w:line="240" w:lineRule="auto"/>
        <w:rPr>
          <w:rFonts w:ascii="Sylfaen" w:hAnsi="Sylfaen"/>
          <w:b/>
          <w:i/>
          <w:sz w:val="24"/>
          <w:szCs w:val="24"/>
          <w:lang w:val="hy-AM"/>
        </w:rPr>
      </w:pPr>
      <w:r w:rsidRPr="005B5AD0">
        <w:rPr>
          <w:rFonts w:ascii="Sylfaen" w:hAnsi="Sylfaen"/>
          <w:noProof/>
          <w:sz w:val="24"/>
          <w:szCs w:val="24"/>
        </w:rPr>
        <w:drawing>
          <wp:anchor distT="0" distB="0" distL="114300" distR="114300" simplePos="0" relativeHeight="251659264" behindDoc="0" locked="0" layoutInCell="1" allowOverlap="1" wp14:anchorId="6FB2D6E1" wp14:editId="3AEA6E13">
            <wp:simplePos x="0" y="0"/>
            <wp:positionH relativeFrom="margin">
              <wp:posOffset>3774440</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r w:rsidR="00B17546" w:rsidRPr="005B5AD0">
        <w:rPr>
          <w:rFonts w:ascii="Sylfaen" w:hAnsi="Sylfaen"/>
          <w:noProof/>
          <w:sz w:val="24"/>
          <w:szCs w:val="24"/>
        </w:rPr>
        <mc:AlternateContent>
          <mc:Choice Requires="wps">
            <w:drawing>
              <wp:anchor distT="0" distB="0" distL="114300" distR="114300" simplePos="0" relativeHeight="251660288" behindDoc="0" locked="0" layoutInCell="1" allowOverlap="1" wp14:anchorId="4E8D9DF3" wp14:editId="29F16552">
                <wp:simplePos x="0" y="0"/>
                <wp:positionH relativeFrom="column">
                  <wp:posOffset>659765</wp:posOffset>
                </wp:positionH>
                <wp:positionV relativeFrom="paragraph">
                  <wp:posOffset>193675</wp:posOffset>
                </wp:positionV>
                <wp:extent cx="2167890" cy="49593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rsidR="00B46968" w:rsidRDefault="00B46968" w:rsidP="00AD46CA">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D9DF3" id="_x0000_t202" coordsize="21600,21600" o:spt="202" path="m,l,21600r21600,l21600,xe">
                <v:stroke joinstyle="miter"/>
                <v:path gradientshapeok="t" o:connecttype="rect"/>
              </v:shapetype>
              <v:shape id="Text Box 2" o:spid="_x0000_s1026" type="#_x0000_t202" style="position:absolute;margin-left:51.95pt;margin-top:15.25pt;width:170.7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w:txbxContent>
                    <w:p w:rsidR="00B46968" w:rsidRDefault="00B46968" w:rsidP="00AD46CA">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v:textbox>
              </v:shape>
            </w:pict>
          </mc:Fallback>
        </mc:AlternateContent>
      </w:r>
      <w:r w:rsidRPr="005B5AD0">
        <w:rPr>
          <w:rFonts w:ascii="Sylfaen" w:hAnsi="Sylfaen"/>
          <w:b/>
          <w:i/>
          <w:noProof/>
          <w:sz w:val="24"/>
          <w:szCs w:val="24"/>
        </w:rPr>
        <w:drawing>
          <wp:inline distT="0" distB="0" distL="0" distR="0" wp14:anchorId="2CC8BFCD" wp14:editId="2C72DA1D">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rsidR="00AD46CA" w:rsidRPr="005B5AD0" w:rsidRDefault="00AD46CA" w:rsidP="00BA15B4">
      <w:pPr>
        <w:spacing w:after="0" w:line="240" w:lineRule="auto"/>
        <w:rPr>
          <w:rFonts w:ascii="Sylfaen" w:hAnsi="Sylfaen" w:cs="Sylfaen"/>
          <w:b/>
          <w:bCs/>
          <w:i/>
          <w:sz w:val="24"/>
          <w:szCs w:val="24"/>
          <w:lang w:val="hy-AM"/>
        </w:rPr>
      </w:pPr>
    </w:p>
    <w:p w:rsidR="00DD3099" w:rsidRPr="005B5AD0" w:rsidRDefault="00DD3099" w:rsidP="00BA15B4">
      <w:pPr>
        <w:spacing w:after="0" w:line="240" w:lineRule="auto"/>
        <w:jc w:val="center"/>
        <w:rPr>
          <w:rFonts w:ascii="Sylfaen" w:hAnsi="Sylfaen" w:cs="Sylfaen"/>
          <w:b/>
          <w:bCs/>
          <w:i/>
          <w:sz w:val="24"/>
          <w:szCs w:val="24"/>
          <w:lang w:val="hy-AM"/>
        </w:rPr>
      </w:pPr>
    </w:p>
    <w:p w:rsidR="00021445" w:rsidRDefault="00021445" w:rsidP="00BA15B4">
      <w:pPr>
        <w:spacing w:after="0" w:line="240" w:lineRule="auto"/>
        <w:jc w:val="center"/>
        <w:rPr>
          <w:rFonts w:ascii="Sylfaen" w:hAnsi="Sylfaen" w:cs="Sylfaen"/>
          <w:b/>
          <w:bCs/>
          <w:i/>
          <w:sz w:val="24"/>
          <w:szCs w:val="24"/>
          <w:lang w:val="hy-AM"/>
        </w:rPr>
      </w:pPr>
    </w:p>
    <w:p w:rsidR="00123633" w:rsidRDefault="00123633" w:rsidP="00123633">
      <w:pPr>
        <w:spacing w:after="0" w:line="240" w:lineRule="auto"/>
        <w:jc w:val="center"/>
        <w:rPr>
          <w:rFonts w:ascii="Sylfaen" w:hAnsi="Sylfaen" w:cs="Sylfaen"/>
          <w:b/>
          <w:bCs/>
          <w:i/>
          <w:sz w:val="24"/>
          <w:szCs w:val="24"/>
          <w:lang w:val="hy-AM"/>
        </w:rPr>
      </w:pPr>
    </w:p>
    <w:p w:rsidR="00EA7BFD" w:rsidRDefault="00EA7BFD" w:rsidP="00123633">
      <w:pPr>
        <w:spacing w:after="0" w:line="240" w:lineRule="auto"/>
        <w:jc w:val="center"/>
        <w:rPr>
          <w:rFonts w:ascii="Sylfaen" w:hAnsi="Sylfaen" w:cs="Sylfaen"/>
          <w:b/>
          <w:bCs/>
          <w:i/>
          <w:sz w:val="28"/>
          <w:szCs w:val="28"/>
          <w:lang w:val="hy-AM"/>
        </w:rPr>
      </w:pPr>
      <w:r>
        <w:rPr>
          <w:rFonts w:ascii="Sylfaen" w:hAnsi="Sylfaen" w:cs="Sylfaen"/>
          <w:b/>
          <w:bCs/>
          <w:i/>
          <w:sz w:val="28"/>
          <w:szCs w:val="28"/>
          <w:lang w:val="hy-AM"/>
        </w:rPr>
        <w:t>ԶԵԿՈՒՅՑ</w:t>
      </w:r>
    </w:p>
    <w:p w:rsidR="005228F6" w:rsidRDefault="005228F6" w:rsidP="00123633">
      <w:pPr>
        <w:spacing w:after="0" w:line="240" w:lineRule="auto"/>
        <w:jc w:val="center"/>
        <w:rPr>
          <w:rFonts w:ascii="Sylfaen" w:hAnsi="Sylfaen" w:cs="Sylfaen"/>
          <w:b/>
          <w:bCs/>
          <w:i/>
          <w:sz w:val="28"/>
          <w:szCs w:val="28"/>
          <w:lang w:val="hy-AM"/>
        </w:rPr>
      </w:pPr>
    </w:p>
    <w:p w:rsidR="00123633" w:rsidRPr="00EA7BFD" w:rsidRDefault="00123633" w:rsidP="00123633">
      <w:pPr>
        <w:spacing w:after="0" w:line="240" w:lineRule="auto"/>
        <w:jc w:val="center"/>
        <w:rPr>
          <w:rFonts w:ascii="Sylfaen" w:hAnsi="Sylfaen" w:cs="Sylfaen"/>
          <w:b/>
          <w:bCs/>
          <w:i/>
          <w:sz w:val="28"/>
          <w:szCs w:val="28"/>
          <w:lang w:val="hy-AM"/>
        </w:rPr>
      </w:pPr>
      <w:r w:rsidRPr="00EA7BFD">
        <w:rPr>
          <w:rFonts w:ascii="Sylfaen" w:hAnsi="Sylfaen" w:cs="Sylfaen"/>
          <w:b/>
          <w:bCs/>
          <w:i/>
          <w:sz w:val="28"/>
          <w:szCs w:val="28"/>
          <w:lang w:val="hy-AM"/>
        </w:rPr>
        <w:t>ՀԱՅԱՍՏԱՆՈՒՄ ԽՈՍՔԻ ԱԶԱՏՈՒԹՅԱՆ ՎԻՃԱԿԻ ԵՎ ԼՐԱԳՐՈՂՆԵՐԻ</w:t>
      </w:r>
    </w:p>
    <w:p w:rsidR="00123633" w:rsidRPr="00EA7BFD" w:rsidRDefault="00123633" w:rsidP="00123633">
      <w:pPr>
        <w:spacing w:after="0" w:line="240" w:lineRule="auto"/>
        <w:jc w:val="center"/>
        <w:rPr>
          <w:rFonts w:ascii="Sylfaen" w:hAnsi="Sylfaen" w:cs="Sylfaen"/>
          <w:b/>
          <w:bCs/>
          <w:i/>
          <w:sz w:val="28"/>
          <w:szCs w:val="28"/>
          <w:lang w:val="hy-AM"/>
        </w:rPr>
      </w:pPr>
      <w:r w:rsidRPr="00EA7BFD">
        <w:rPr>
          <w:rFonts w:ascii="Sylfaen" w:hAnsi="Sylfaen" w:cs="Sylfaen"/>
          <w:b/>
          <w:bCs/>
          <w:i/>
          <w:sz w:val="28"/>
          <w:szCs w:val="28"/>
          <w:lang w:val="hy-AM"/>
        </w:rPr>
        <w:t>ՈՒ ԶԼՄ-ՆԵՐԻ ԻՐԱՎՈՒՆՔՆԵՐԻ ԽԱԽՏՈՒՄՆԵՐԻ ՄԱՍԻՆ</w:t>
      </w:r>
    </w:p>
    <w:p w:rsidR="00EA7BFD" w:rsidRDefault="00123633" w:rsidP="00123633">
      <w:pPr>
        <w:spacing w:after="0" w:line="240" w:lineRule="auto"/>
        <w:jc w:val="center"/>
        <w:rPr>
          <w:rFonts w:ascii="Sylfaen" w:hAnsi="Sylfaen"/>
          <w:b/>
          <w:sz w:val="24"/>
          <w:szCs w:val="24"/>
          <w:lang w:val="hy-AM"/>
        </w:rPr>
      </w:pPr>
      <w:r w:rsidRPr="005B5AD0">
        <w:rPr>
          <w:rFonts w:ascii="Sylfaen" w:hAnsi="Sylfaen"/>
          <w:b/>
          <w:sz w:val="24"/>
          <w:szCs w:val="24"/>
          <w:lang w:val="hy-AM"/>
        </w:rPr>
        <w:t>2021թ</w:t>
      </w:r>
      <w:r w:rsidRPr="005B5AD0">
        <w:rPr>
          <w:rFonts w:ascii="Times New Roman" w:hAnsi="Times New Roman" w:cs="Times New Roman"/>
          <w:b/>
          <w:sz w:val="24"/>
          <w:szCs w:val="24"/>
          <w:lang w:val="hy-AM"/>
        </w:rPr>
        <w:t>․</w:t>
      </w:r>
      <w:r w:rsidRPr="005B5AD0">
        <w:rPr>
          <w:rFonts w:ascii="Sylfaen" w:hAnsi="Sylfaen"/>
          <w:b/>
          <w:sz w:val="24"/>
          <w:szCs w:val="24"/>
          <w:lang w:val="hy-AM"/>
        </w:rPr>
        <w:t xml:space="preserve"> երրորդ եռամսյակ</w:t>
      </w:r>
    </w:p>
    <w:p w:rsidR="00EA7BFD" w:rsidRDefault="00EA7BFD" w:rsidP="00123633">
      <w:pPr>
        <w:spacing w:after="0" w:line="240" w:lineRule="auto"/>
        <w:jc w:val="center"/>
        <w:rPr>
          <w:rFonts w:ascii="Sylfaen" w:hAnsi="Sylfaen"/>
          <w:b/>
          <w:sz w:val="24"/>
          <w:szCs w:val="24"/>
          <w:lang w:val="hy-AM"/>
        </w:rPr>
      </w:pPr>
    </w:p>
    <w:p w:rsidR="00123633" w:rsidRPr="005B5AD0" w:rsidRDefault="00EA7BFD" w:rsidP="00123633">
      <w:pPr>
        <w:spacing w:after="0" w:line="240" w:lineRule="auto"/>
        <w:jc w:val="center"/>
        <w:rPr>
          <w:rFonts w:ascii="Sylfaen" w:hAnsi="Sylfaen"/>
          <w:b/>
          <w:sz w:val="24"/>
          <w:szCs w:val="24"/>
          <w:lang w:val="hy-AM"/>
        </w:rPr>
      </w:pPr>
      <w:r>
        <w:rPr>
          <w:rFonts w:ascii="Sylfaen" w:hAnsi="Sylfaen"/>
          <w:b/>
          <w:noProof/>
          <w:sz w:val="24"/>
          <w:szCs w:val="24"/>
        </w:rPr>
        <w:drawing>
          <wp:inline distT="0" distB="0" distL="0" distR="0">
            <wp:extent cx="5191125" cy="2714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tyak.jpg"/>
                    <pic:cNvPicPr/>
                  </pic:nvPicPr>
                  <pic:blipFill>
                    <a:blip r:embed="rId10">
                      <a:extLst>
                        <a:ext uri="{28A0092B-C50C-407E-A947-70E740481C1C}">
                          <a14:useLocalDpi xmlns:a14="http://schemas.microsoft.com/office/drawing/2010/main" val="0"/>
                        </a:ext>
                      </a:extLst>
                    </a:blip>
                    <a:stretch>
                      <a:fillRect/>
                    </a:stretch>
                  </pic:blipFill>
                  <pic:spPr>
                    <a:xfrm>
                      <a:off x="0" y="0"/>
                      <a:ext cx="5191125" cy="2714625"/>
                    </a:xfrm>
                    <a:prstGeom prst="rect">
                      <a:avLst/>
                    </a:prstGeom>
                  </pic:spPr>
                </pic:pic>
              </a:graphicData>
            </a:graphic>
          </wp:inline>
        </w:drawing>
      </w:r>
      <w:r w:rsidR="00123633" w:rsidRPr="005B5AD0">
        <w:rPr>
          <w:rFonts w:ascii="Sylfaen" w:hAnsi="Sylfaen"/>
          <w:b/>
          <w:sz w:val="24"/>
          <w:szCs w:val="24"/>
          <w:lang w:val="hy-AM"/>
        </w:rPr>
        <w:t xml:space="preserve"> </w:t>
      </w:r>
    </w:p>
    <w:p w:rsidR="006C58D3" w:rsidRPr="00123633" w:rsidRDefault="006C58D3" w:rsidP="00BA15B4">
      <w:pPr>
        <w:spacing w:after="0" w:line="240" w:lineRule="auto"/>
        <w:jc w:val="center"/>
        <w:rPr>
          <w:rFonts w:ascii="Sylfaen" w:hAnsi="Sylfaen" w:cs="Sylfaen"/>
          <w:bCs/>
          <w:sz w:val="24"/>
          <w:szCs w:val="24"/>
          <w:lang w:val="hy-AM"/>
        </w:rPr>
      </w:pPr>
    </w:p>
    <w:p w:rsidR="00AD46CA" w:rsidRPr="00123633" w:rsidRDefault="00AD46CA" w:rsidP="00BA15B4">
      <w:pPr>
        <w:spacing w:after="0" w:line="240" w:lineRule="auto"/>
        <w:ind w:firstLine="567"/>
        <w:rPr>
          <w:rFonts w:ascii="Sylfaen" w:hAnsi="Sylfaen"/>
          <w:i/>
          <w:lang w:val="hy-AM"/>
        </w:rPr>
      </w:pPr>
      <w:r w:rsidRPr="00123633">
        <w:rPr>
          <w:rFonts w:ascii="Sylfaen" w:hAnsi="Sylfaen"/>
          <w:i/>
          <w:lang w:val="hy-AM"/>
        </w:rPr>
        <w:t xml:space="preserve">Խոսքի ազատության պաշտպանության կոմիտեն պարբերաբար հանրությանն է ներկայացնում իր զեկույցները՝ հայաստանյան լրատվամիջոցների </w:t>
      </w:r>
      <w:r w:rsidR="009121FE" w:rsidRPr="00123633">
        <w:rPr>
          <w:rFonts w:ascii="Sylfaen" w:hAnsi="Sylfaen"/>
          <w:i/>
          <w:lang w:val="hy-AM"/>
        </w:rPr>
        <w:t>և</w:t>
      </w:r>
      <w:r w:rsidRPr="00123633">
        <w:rPr>
          <w:rFonts w:ascii="Sylfaen" w:hAnsi="Sylfaen"/>
          <w:i/>
          <w:lang w:val="hy-AM"/>
        </w:rPr>
        <w:t xml:space="preserve"> դրանց աշխատակիցների գործունեության միջավայրի ու խնդիրների, խոսքի ազատության վիճակի, ԶԼՄ-ների </w:t>
      </w:r>
      <w:r w:rsidR="00847501" w:rsidRPr="00123633">
        <w:rPr>
          <w:rFonts w:ascii="Sylfaen" w:hAnsi="Sylfaen"/>
          <w:i/>
          <w:lang w:val="hy-AM"/>
        </w:rPr>
        <w:t>և</w:t>
      </w:r>
      <w:r w:rsidRPr="00123633">
        <w:rPr>
          <w:rFonts w:ascii="Sylfaen" w:hAnsi="Sylfaen"/>
          <w:i/>
          <w:lang w:val="hy-AM"/>
        </w:rPr>
        <w:t xml:space="preserve"> լրագրողների իրավունքների խախտումների մասին։ Սույն զեկույցում արտացոլված են </w:t>
      </w:r>
      <w:r w:rsidR="007F2DC5" w:rsidRPr="00123633">
        <w:rPr>
          <w:rFonts w:ascii="Sylfaen" w:hAnsi="Sylfaen"/>
          <w:i/>
          <w:lang w:val="hy-AM"/>
        </w:rPr>
        <w:t>2021թ</w:t>
      </w:r>
      <w:r w:rsidR="007F2DC5" w:rsidRPr="00123633">
        <w:rPr>
          <w:rFonts w:ascii="Times New Roman" w:hAnsi="Times New Roman" w:cs="Times New Roman"/>
          <w:i/>
          <w:lang w:val="hy-AM"/>
        </w:rPr>
        <w:t>․</w:t>
      </w:r>
      <w:r w:rsidR="007F2DC5" w:rsidRPr="00123633">
        <w:rPr>
          <w:rFonts w:ascii="Sylfaen" w:hAnsi="Sylfaen"/>
          <w:i/>
          <w:lang w:val="hy-AM"/>
        </w:rPr>
        <w:t xml:space="preserve"> </w:t>
      </w:r>
      <w:r w:rsidR="00CB2CA1" w:rsidRPr="00123633">
        <w:rPr>
          <w:rFonts w:ascii="Sylfaen" w:hAnsi="Sylfaen"/>
          <w:i/>
          <w:lang w:val="hy-AM"/>
        </w:rPr>
        <w:t>երրորդ</w:t>
      </w:r>
      <w:r w:rsidR="007F2DC5" w:rsidRPr="00123633">
        <w:rPr>
          <w:rFonts w:ascii="Sylfaen" w:hAnsi="Sylfaen"/>
          <w:i/>
          <w:lang w:val="hy-AM"/>
        </w:rPr>
        <w:t xml:space="preserve"> եռամսյակի </w:t>
      </w:r>
      <w:r w:rsidRPr="00123633">
        <w:rPr>
          <w:rFonts w:ascii="Sylfaen" w:hAnsi="Sylfaen"/>
          <w:i/>
          <w:lang w:val="hy-AM"/>
        </w:rPr>
        <w:t>տվյալները:</w:t>
      </w:r>
    </w:p>
    <w:p w:rsidR="00AD46CA" w:rsidRPr="00123633" w:rsidRDefault="00AD46CA" w:rsidP="00BA15B4">
      <w:pPr>
        <w:spacing w:after="0" w:line="240" w:lineRule="auto"/>
        <w:ind w:firstLine="567"/>
        <w:rPr>
          <w:rFonts w:ascii="Sylfaen" w:hAnsi="Sylfaen"/>
          <w:i/>
          <w:lang w:val="hy-AM"/>
        </w:rPr>
      </w:pPr>
      <w:r w:rsidRPr="00123633">
        <w:rPr>
          <w:rFonts w:ascii="Sylfaen" w:hAnsi="Sylfaen"/>
          <w:i/>
          <w:lang w:val="hy-AM"/>
        </w:rPr>
        <w:t xml:space="preserve">Զեկույցում տեղ գտած փաստերի հավաքագրման աղբյուրներն են. </w:t>
      </w:r>
    </w:p>
    <w:p w:rsidR="00AD46CA" w:rsidRPr="00123633" w:rsidRDefault="00AD46CA" w:rsidP="00BA15B4">
      <w:pPr>
        <w:spacing w:after="0" w:line="240" w:lineRule="auto"/>
        <w:rPr>
          <w:rFonts w:ascii="Sylfaen" w:hAnsi="Sylfaen"/>
          <w:i/>
          <w:lang w:val="hy-AM"/>
        </w:rPr>
      </w:pPr>
      <w:r w:rsidRPr="00123633">
        <w:rPr>
          <w:rFonts w:ascii="Sylfaen" w:hAnsi="Sylfaen"/>
          <w:i/>
          <w:lang w:val="hy-AM"/>
        </w:rPr>
        <w:t>- ԽԱՊԿ-ի «թեժ գծով» ստացված ահազանգերը,</w:t>
      </w:r>
    </w:p>
    <w:p w:rsidR="00AD46CA" w:rsidRPr="00123633" w:rsidRDefault="00AD46CA" w:rsidP="00BA15B4">
      <w:pPr>
        <w:spacing w:after="0" w:line="240" w:lineRule="auto"/>
        <w:rPr>
          <w:rFonts w:ascii="Sylfaen" w:hAnsi="Sylfaen"/>
          <w:i/>
          <w:lang w:val="hy-AM"/>
        </w:rPr>
      </w:pPr>
      <w:r w:rsidRPr="00123633">
        <w:rPr>
          <w:rFonts w:ascii="Sylfaen" w:hAnsi="Sylfaen"/>
          <w:i/>
          <w:lang w:val="hy-AM"/>
        </w:rPr>
        <w:t>- ԽԱՊԿ-ի փորձագետների հանդիպումներն ու զրույցները ԶԼՄ-ների աշխատակիցների հետ,</w:t>
      </w:r>
    </w:p>
    <w:p w:rsidR="00AD46CA" w:rsidRPr="00123633" w:rsidRDefault="00AD46CA" w:rsidP="00BA15B4">
      <w:pPr>
        <w:spacing w:after="0" w:line="240" w:lineRule="auto"/>
        <w:rPr>
          <w:rFonts w:ascii="Sylfaen" w:hAnsi="Sylfaen"/>
          <w:i/>
          <w:lang w:val="hy-AM"/>
        </w:rPr>
      </w:pPr>
      <w:r w:rsidRPr="00123633">
        <w:rPr>
          <w:rFonts w:ascii="Sylfaen" w:hAnsi="Sylfaen"/>
          <w:i/>
          <w:lang w:val="hy-AM"/>
        </w:rPr>
        <w:t>- պետական մարմիններին ուղարկված պաշտոնական հարցումների պատասխանները,</w:t>
      </w:r>
    </w:p>
    <w:p w:rsidR="00AD46CA" w:rsidRPr="00123633" w:rsidRDefault="00AD46CA" w:rsidP="00BA15B4">
      <w:pPr>
        <w:spacing w:after="0" w:line="240" w:lineRule="auto"/>
        <w:rPr>
          <w:rFonts w:ascii="Sylfaen" w:hAnsi="Sylfaen"/>
          <w:i/>
          <w:lang w:val="hy-AM"/>
        </w:rPr>
      </w:pPr>
      <w:r w:rsidRPr="00123633">
        <w:rPr>
          <w:rFonts w:ascii="Sylfaen" w:hAnsi="Sylfaen"/>
          <w:i/>
          <w:lang w:val="hy-AM"/>
        </w:rPr>
        <w:t>- ԶԼՄ-ների ներգրավվածությամբ դատական գործերի նյութերը,</w:t>
      </w:r>
    </w:p>
    <w:p w:rsidR="00AD46CA" w:rsidRPr="00123633" w:rsidRDefault="00AD46CA" w:rsidP="00BA15B4">
      <w:pPr>
        <w:spacing w:after="0" w:line="240" w:lineRule="auto"/>
        <w:rPr>
          <w:rFonts w:ascii="Sylfaen" w:hAnsi="Sylfaen"/>
          <w:i/>
          <w:lang w:val="hy-AM"/>
        </w:rPr>
      </w:pPr>
      <w:r w:rsidRPr="00123633">
        <w:rPr>
          <w:rFonts w:ascii="Sylfaen" w:hAnsi="Sylfaen"/>
          <w:i/>
          <w:lang w:val="hy-AM"/>
        </w:rPr>
        <w:t>- գործընկեր լրագրողական կազմակերպությունների տարածած նյութերը,</w:t>
      </w:r>
    </w:p>
    <w:p w:rsidR="00AD46CA" w:rsidRPr="00123633" w:rsidRDefault="00AD46CA" w:rsidP="00BA15B4">
      <w:pPr>
        <w:spacing w:after="0" w:line="240" w:lineRule="auto"/>
        <w:rPr>
          <w:rFonts w:ascii="Sylfaen" w:hAnsi="Sylfaen"/>
          <w:i/>
          <w:lang w:val="hy-AM"/>
        </w:rPr>
      </w:pPr>
      <w:r w:rsidRPr="00123633">
        <w:rPr>
          <w:rFonts w:ascii="Sylfaen" w:hAnsi="Sylfaen"/>
          <w:i/>
          <w:lang w:val="hy-AM"/>
        </w:rPr>
        <w:t xml:space="preserve">- ԶԼՄ-ների հրապարակումները։     </w:t>
      </w:r>
    </w:p>
    <w:p w:rsidR="00EA7BFD" w:rsidRDefault="00EA7BFD" w:rsidP="00F21D56">
      <w:pPr>
        <w:pStyle w:val="NormalWeb"/>
        <w:spacing w:before="0" w:beforeAutospacing="0" w:after="0" w:afterAutospacing="0"/>
        <w:jc w:val="center"/>
        <w:rPr>
          <w:rFonts w:ascii="Sylfaen" w:hAnsi="Sylfaen"/>
          <w:b/>
          <w:bCs/>
          <w:i/>
          <w:color w:val="3B3838" w:themeColor="background2" w:themeShade="40"/>
          <w:sz w:val="32"/>
          <w:szCs w:val="32"/>
          <w:lang w:val="hy-AM"/>
        </w:rPr>
      </w:pPr>
    </w:p>
    <w:p w:rsidR="00F21D56" w:rsidRPr="005228F6" w:rsidRDefault="00F21D56" w:rsidP="00F21D56">
      <w:pPr>
        <w:pStyle w:val="NormalWeb"/>
        <w:spacing w:before="0" w:beforeAutospacing="0" w:after="0" w:afterAutospacing="0"/>
        <w:jc w:val="center"/>
        <w:rPr>
          <w:rFonts w:ascii="Sylfaen" w:hAnsi="Sylfaen"/>
          <w:b/>
          <w:bCs/>
          <w:i/>
          <w:color w:val="2E74B5" w:themeColor="accent1" w:themeShade="BF"/>
          <w:sz w:val="32"/>
          <w:szCs w:val="32"/>
          <w:lang w:val="hy-AM"/>
        </w:rPr>
      </w:pPr>
      <w:r w:rsidRPr="005228F6">
        <w:rPr>
          <w:rFonts w:ascii="Sylfaen" w:hAnsi="Sylfaen"/>
          <w:b/>
          <w:bCs/>
          <w:i/>
          <w:color w:val="2E74B5" w:themeColor="accent1" w:themeShade="BF"/>
          <w:sz w:val="32"/>
          <w:szCs w:val="32"/>
          <w:lang w:val="hy-AM"/>
        </w:rPr>
        <w:lastRenderedPageBreak/>
        <w:t>Բովանդակություն</w:t>
      </w:r>
    </w:p>
    <w:p w:rsidR="00F21D56" w:rsidRPr="00281AC4" w:rsidRDefault="00F21D56" w:rsidP="00F21D56">
      <w:pPr>
        <w:pStyle w:val="NormalWeb"/>
        <w:spacing w:before="0" w:beforeAutospacing="0" w:after="0" w:afterAutospacing="0"/>
        <w:rPr>
          <w:rFonts w:ascii="Sylfaen" w:hAnsi="Sylfaen"/>
          <w:b/>
          <w:bCs/>
          <w:i/>
          <w:color w:val="0070C0"/>
          <w:sz w:val="32"/>
          <w:szCs w:val="32"/>
          <w:lang w:val="hy-AM"/>
        </w:rPr>
      </w:pPr>
    </w:p>
    <w:p w:rsidR="00F21D56" w:rsidRPr="00281AC4" w:rsidRDefault="00F21D56" w:rsidP="00F21D56">
      <w:pPr>
        <w:pStyle w:val="NormalWeb"/>
        <w:spacing w:before="0" w:beforeAutospacing="0" w:after="0" w:afterAutospacing="0"/>
        <w:rPr>
          <w:rFonts w:ascii="Sylfaen" w:hAnsi="Sylfaen"/>
          <w:b/>
          <w:bCs/>
          <w:i/>
          <w:color w:val="0070C0"/>
          <w:sz w:val="28"/>
          <w:szCs w:val="28"/>
          <w:lang w:val="hy-AM"/>
        </w:rPr>
      </w:pPr>
    </w:p>
    <w:p w:rsidR="00F21D56" w:rsidRPr="00EA7BFD" w:rsidRDefault="00F21D56" w:rsidP="00F21D56">
      <w:pPr>
        <w:pStyle w:val="NormalWeb"/>
        <w:spacing w:before="0" w:beforeAutospacing="0" w:after="0" w:afterAutospacing="0"/>
        <w:rPr>
          <w:rFonts w:ascii="Sylfaen" w:hAnsi="Sylfaen"/>
          <w:b/>
          <w:bCs/>
          <w:i/>
          <w:color w:val="0070C0"/>
          <w:sz w:val="28"/>
          <w:szCs w:val="28"/>
          <w:lang w:val="hy-AM"/>
        </w:rPr>
      </w:pPr>
      <w:r w:rsidRPr="00EA7BFD">
        <w:rPr>
          <w:rFonts w:ascii="Sylfaen" w:hAnsi="Sylfaen"/>
          <w:b/>
          <w:bCs/>
          <w:i/>
          <w:color w:val="0070C0"/>
          <w:sz w:val="28"/>
          <w:szCs w:val="28"/>
          <w:lang w:val="hy-AM"/>
        </w:rPr>
        <w:t xml:space="preserve">Համառոտ ամփոփում      </w:t>
      </w:r>
      <w:r w:rsidRPr="00EA7BFD">
        <w:rPr>
          <w:b/>
          <w:bCs/>
          <w:i/>
          <w:color w:val="0070C0"/>
          <w:sz w:val="28"/>
          <w:szCs w:val="28"/>
          <w:lang w:val="hy-AM"/>
        </w:rPr>
        <w:t>․․․․․․․․․․․․․․․․․․․․․․․․․․․․․․․․․․․․․․․․․․․․․․․․․․․․․․․․․․․․․․</w:t>
      </w:r>
      <w:r w:rsidRPr="00EA7BFD">
        <w:rPr>
          <w:rFonts w:ascii="Sylfaen" w:hAnsi="Sylfaen"/>
          <w:b/>
          <w:bCs/>
          <w:i/>
          <w:color w:val="0070C0"/>
          <w:sz w:val="28"/>
          <w:szCs w:val="28"/>
          <w:lang w:val="hy-AM"/>
        </w:rPr>
        <w:t xml:space="preserve"> </w:t>
      </w:r>
      <w:r w:rsidR="00EA7BFD">
        <w:rPr>
          <w:rFonts w:ascii="Sylfaen" w:hAnsi="Sylfaen"/>
          <w:b/>
          <w:bCs/>
          <w:i/>
          <w:color w:val="0070C0"/>
          <w:sz w:val="28"/>
          <w:szCs w:val="28"/>
          <w:lang w:val="hy-AM"/>
        </w:rPr>
        <w:t xml:space="preserve"> </w:t>
      </w:r>
      <w:r w:rsidRPr="00EA7BFD">
        <w:rPr>
          <w:rFonts w:ascii="Sylfaen" w:hAnsi="Sylfaen"/>
          <w:b/>
          <w:bCs/>
          <w:i/>
          <w:color w:val="0070C0"/>
          <w:sz w:val="28"/>
          <w:szCs w:val="28"/>
          <w:lang w:val="hy-AM"/>
        </w:rPr>
        <w:t>3</w:t>
      </w:r>
    </w:p>
    <w:p w:rsidR="00F21D56" w:rsidRPr="00EA7BFD" w:rsidRDefault="00F21D56" w:rsidP="00F21D56">
      <w:pPr>
        <w:pStyle w:val="NormalWeb"/>
        <w:spacing w:before="0" w:beforeAutospacing="0" w:after="0" w:afterAutospacing="0"/>
        <w:rPr>
          <w:rFonts w:ascii="Sylfaen" w:hAnsi="Sylfaen"/>
          <w:b/>
          <w:bCs/>
          <w:i/>
          <w:color w:val="0070C0"/>
          <w:sz w:val="28"/>
          <w:szCs w:val="28"/>
          <w:lang w:val="hy-AM"/>
        </w:rPr>
      </w:pPr>
    </w:p>
    <w:p w:rsidR="00F21D56" w:rsidRPr="00EA7BFD" w:rsidRDefault="00F21D56" w:rsidP="00F21D56">
      <w:pPr>
        <w:pStyle w:val="NormalWeb"/>
        <w:spacing w:before="0" w:beforeAutospacing="0" w:after="0" w:afterAutospacing="0"/>
        <w:rPr>
          <w:rFonts w:ascii="Sylfaen" w:hAnsi="Sylfaen"/>
          <w:b/>
          <w:bCs/>
          <w:i/>
          <w:color w:val="0070C0"/>
          <w:sz w:val="28"/>
          <w:szCs w:val="28"/>
          <w:lang w:val="hy-AM"/>
        </w:rPr>
      </w:pPr>
      <w:r w:rsidRPr="00EA7BFD">
        <w:rPr>
          <w:rFonts w:ascii="Sylfaen" w:hAnsi="Sylfaen"/>
          <w:b/>
          <w:bCs/>
          <w:i/>
          <w:color w:val="0070C0"/>
          <w:sz w:val="28"/>
          <w:szCs w:val="28"/>
          <w:lang w:val="hy-AM"/>
        </w:rPr>
        <w:t xml:space="preserve">Լրատվամիջոցների գործունեության միջավայրը         </w:t>
      </w:r>
      <w:r w:rsidRPr="00EA7BFD">
        <w:rPr>
          <w:b/>
          <w:bCs/>
          <w:i/>
          <w:color w:val="0070C0"/>
          <w:sz w:val="28"/>
          <w:szCs w:val="28"/>
          <w:lang w:val="hy-AM"/>
        </w:rPr>
        <w:t>․․․․․․․․․․․․․․․․․․․․․․․․</w:t>
      </w:r>
      <w:r w:rsidRPr="00EA7BFD">
        <w:rPr>
          <w:rFonts w:ascii="Sylfaen" w:hAnsi="Sylfaen"/>
          <w:b/>
          <w:bCs/>
          <w:i/>
          <w:color w:val="0070C0"/>
          <w:sz w:val="28"/>
          <w:szCs w:val="28"/>
          <w:lang w:val="hy-AM"/>
        </w:rPr>
        <w:t xml:space="preserve"> </w:t>
      </w:r>
      <w:r w:rsidR="005228F6">
        <w:rPr>
          <w:rFonts w:ascii="Sylfaen" w:hAnsi="Sylfaen"/>
          <w:b/>
          <w:bCs/>
          <w:i/>
          <w:color w:val="0070C0"/>
          <w:sz w:val="28"/>
          <w:szCs w:val="28"/>
          <w:lang w:val="hy-AM"/>
        </w:rPr>
        <w:t>5</w:t>
      </w:r>
    </w:p>
    <w:p w:rsidR="00F21D56" w:rsidRPr="00EA7BFD" w:rsidRDefault="00F21D56" w:rsidP="00F21D56">
      <w:pPr>
        <w:pStyle w:val="NormalWeb"/>
        <w:spacing w:before="0" w:beforeAutospacing="0" w:after="0" w:afterAutospacing="0"/>
        <w:rPr>
          <w:rFonts w:ascii="Sylfaen" w:hAnsi="Sylfaen"/>
          <w:b/>
          <w:bCs/>
          <w:i/>
          <w:color w:val="0070C0"/>
          <w:sz w:val="28"/>
          <w:szCs w:val="28"/>
          <w:lang w:val="hy-AM"/>
        </w:rPr>
      </w:pPr>
    </w:p>
    <w:p w:rsidR="00F21D56" w:rsidRPr="00EA7BFD" w:rsidRDefault="00F21D56" w:rsidP="00F21D56">
      <w:pPr>
        <w:spacing w:line="240" w:lineRule="auto"/>
        <w:rPr>
          <w:rFonts w:ascii="Sylfaen" w:eastAsia="Times New Roman" w:hAnsi="Sylfaen" w:cs="Times New Roman"/>
          <w:b/>
          <w:bCs/>
          <w:i/>
          <w:color w:val="0070C0"/>
          <w:sz w:val="28"/>
          <w:szCs w:val="28"/>
          <w:lang w:val="hy-AM"/>
        </w:rPr>
      </w:pPr>
      <w:r w:rsidRPr="00EA7BFD">
        <w:rPr>
          <w:rFonts w:ascii="Sylfaen" w:eastAsia="Times New Roman" w:hAnsi="Sylfaen" w:cs="Times New Roman"/>
          <w:b/>
          <w:bCs/>
          <w:i/>
          <w:color w:val="0070C0"/>
          <w:sz w:val="28"/>
          <w:szCs w:val="28"/>
          <w:lang w:val="hy-AM"/>
        </w:rPr>
        <w:t>Լրագրողների և լրատվամիջոցների իրավունքների խախտումներ (ընդհանուր թվեր)  ………………………………………………………</w:t>
      </w:r>
      <w:r w:rsidR="00EA7BFD" w:rsidRPr="00EA7BFD">
        <w:rPr>
          <w:rFonts w:ascii="Times New Roman" w:eastAsia="Times New Roman" w:hAnsi="Times New Roman" w:cs="Times New Roman"/>
          <w:b/>
          <w:bCs/>
          <w:i/>
          <w:color w:val="0070C0"/>
          <w:sz w:val="28"/>
          <w:szCs w:val="28"/>
          <w:lang w:val="hy-AM"/>
        </w:rPr>
        <w:t>․․․․․․․</w:t>
      </w:r>
      <w:r w:rsidRPr="00EA7BFD">
        <w:rPr>
          <w:rFonts w:ascii="Sylfaen" w:eastAsia="Times New Roman" w:hAnsi="Sylfaen" w:cs="Times New Roman"/>
          <w:b/>
          <w:bCs/>
          <w:i/>
          <w:color w:val="0070C0"/>
          <w:sz w:val="28"/>
          <w:szCs w:val="28"/>
          <w:lang w:val="hy-AM"/>
        </w:rPr>
        <w:t xml:space="preserve"> </w:t>
      </w:r>
      <w:r w:rsidR="005228F6">
        <w:rPr>
          <w:rFonts w:ascii="Sylfaen" w:hAnsi="Sylfaen"/>
          <w:b/>
          <w:bCs/>
          <w:i/>
          <w:color w:val="0070C0"/>
          <w:sz w:val="28"/>
          <w:szCs w:val="28"/>
          <w:lang w:val="hy-AM"/>
        </w:rPr>
        <w:t>1</w:t>
      </w:r>
      <w:r w:rsidR="00E2096F">
        <w:rPr>
          <w:rFonts w:ascii="Sylfaen" w:hAnsi="Sylfaen"/>
          <w:b/>
          <w:bCs/>
          <w:i/>
          <w:color w:val="0070C0"/>
          <w:sz w:val="28"/>
          <w:szCs w:val="28"/>
          <w:lang w:val="hy-AM"/>
        </w:rPr>
        <w:t>4</w:t>
      </w:r>
    </w:p>
    <w:p w:rsidR="00F21D56" w:rsidRPr="00EA7BFD" w:rsidRDefault="00F21D56" w:rsidP="00F21D56">
      <w:pPr>
        <w:pStyle w:val="NormalWeb"/>
        <w:spacing w:before="0" w:beforeAutospacing="0" w:after="0" w:afterAutospacing="0"/>
        <w:rPr>
          <w:rFonts w:ascii="Sylfaen" w:hAnsi="Sylfaen" w:cs="Sylfaen"/>
          <w:b/>
          <w:i/>
          <w:color w:val="0070C0"/>
          <w:sz w:val="28"/>
          <w:szCs w:val="28"/>
          <w:lang w:val="hy-AM"/>
        </w:rPr>
      </w:pPr>
    </w:p>
    <w:p w:rsidR="00F21D56" w:rsidRPr="00EA7BFD" w:rsidRDefault="00F21D56" w:rsidP="00F21D56">
      <w:pPr>
        <w:pStyle w:val="NormalWeb"/>
        <w:spacing w:before="0" w:beforeAutospacing="0" w:after="0" w:afterAutospacing="0"/>
        <w:rPr>
          <w:rFonts w:ascii="Sylfaen" w:hAnsi="Sylfaen" w:cs="Sylfaen"/>
          <w:b/>
          <w:i/>
          <w:color w:val="0070C0"/>
          <w:sz w:val="28"/>
          <w:szCs w:val="28"/>
          <w:lang w:val="hy-AM"/>
        </w:rPr>
      </w:pPr>
      <w:r w:rsidRPr="00EA7BFD">
        <w:rPr>
          <w:rFonts w:ascii="Sylfaen" w:hAnsi="Sylfaen"/>
          <w:b/>
          <w:bCs/>
          <w:i/>
          <w:color w:val="0070C0"/>
          <w:sz w:val="28"/>
          <w:szCs w:val="28"/>
          <w:lang w:val="hy-AM"/>
        </w:rPr>
        <w:t xml:space="preserve">Ֆիզիկական բռնություններ լրագրողների նկատմամբ      </w:t>
      </w:r>
      <w:r w:rsidRPr="00EA7BFD">
        <w:rPr>
          <w:b/>
          <w:i/>
          <w:color w:val="0070C0"/>
          <w:sz w:val="28"/>
          <w:szCs w:val="28"/>
          <w:lang w:val="hy-AM"/>
        </w:rPr>
        <w:t>․․․․․․․․․․․․․․․․</w:t>
      </w:r>
      <w:r w:rsidR="00EA7BFD" w:rsidRPr="00EA7BFD">
        <w:rPr>
          <w:b/>
          <w:i/>
          <w:color w:val="0070C0"/>
          <w:sz w:val="28"/>
          <w:szCs w:val="28"/>
          <w:lang w:val="hy-AM"/>
        </w:rPr>
        <w:t>․․</w:t>
      </w:r>
      <w:r w:rsidRPr="00EA7BFD">
        <w:rPr>
          <w:rFonts w:ascii="Sylfaen" w:hAnsi="Sylfaen"/>
          <w:b/>
          <w:i/>
          <w:color w:val="0070C0"/>
          <w:sz w:val="28"/>
          <w:szCs w:val="28"/>
          <w:lang w:val="hy-AM"/>
        </w:rPr>
        <w:t xml:space="preserve">  1</w:t>
      </w:r>
      <w:r w:rsidR="005070A8">
        <w:rPr>
          <w:rFonts w:ascii="Sylfaen" w:hAnsi="Sylfaen"/>
          <w:b/>
          <w:i/>
          <w:color w:val="0070C0"/>
          <w:sz w:val="28"/>
          <w:szCs w:val="28"/>
          <w:lang w:val="hy-AM"/>
        </w:rPr>
        <w:t>7</w:t>
      </w:r>
      <w:r w:rsidRPr="00EA7BFD">
        <w:rPr>
          <w:rFonts w:ascii="Sylfaen" w:hAnsi="Sylfaen" w:cs="Sylfaen"/>
          <w:b/>
          <w:i/>
          <w:color w:val="0070C0"/>
          <w:sz w:val="28"/>
          <w:szCs w:val="28"/>
          <w:lang w:val="hy-AM"/>
        </w:rPr>
        <w:br/>
      </w:r>
    </w:p>
    <w:p w:rsidR="00F21D56" w:rsidRPr="00EA7BFD" w:rsidRDefault="00085B63" w:rsidP="00F21D56">
      <w:pPr>
        <w:pStyle w:val="NormalWeb"/>
        <w:spacing w:before="0" w:beforeAutospacing="0" w:after="0" w:afterAutospacing="0"/>
        <w:rPr>
          <w:rFonts w:ascii="Sylfaen" w:hAnsi="Sylfaen"/>
          <w:b/>
          <w:i/>
          <w:color w:val="0070C0"/>
          <w:sz w:val="28"/>
          <w:szCs w:val="28"/>
          <w:lang w:val="hy-AM"/>
        </w:rPr>
      </w:pPr>
      <w:r w:rsidRPr="00EA7BFD">
        <w:rPr>
          <w:rFonts w:ascii="Sylfaen" w:hAnsi="Sylfaen" w:cs="Sylfaen"/>
          <w:b/>
          <w:i/>
          <w:color w:val="0070C0"/>
          <w:sz w:val="28"/>
          <w:szCs w:val="28"/>
          <w:lang w:val="hy-AM"/>
        </w:rPr>
        <w:t xml:space="preserve">Ճնշումներ </w:t>
      </w:r>
      <w:r w:rsidR="00EA7BFD" w:rsidRPr="00EA7BFD">
        <w:rPr>
          <w:rFonts w:ascii="Sylfaen" w:hAnsi="Sylfaen" w:cs="Sylfaen"/>
          <w:b/>
          <w:i/>
          <w:color w:val="0070C0"/>
          <w:sz w:val="28"/>
          <w:szCs w:val="28"/>
          <w:lang w:val="hy-AM"/>
        </w:rPr>
        <w:t>ԶԼՄ-ների</w:t>
      </w:r>
      <w:r w:rsidRPr="00EA7BFD">
        <w:rPr>
          <w:rFonts w:ascii="Sylfaen" w:hAnsi="Sylfaen" w:cs="Sylfaen"/>
          <w:b/>
          <w:i/>
          <w:color w:val="0070C0"/>
          <w:sz w:val="28"/>
          <w:szCs w:val="28"/>
          <w:lang w:val="hy-AM"/>
        </w:rPr>
        <w:t xml:space="preserve"> և դրանց աշխատակիցների նկատմամբ</w:t>
      </w:r>
      <w:r w:rsidR="00EA7BFD" w:rsidRPr="00EA7BFD">
        <w:rPr>
          <w:rFonts w:ascii="Sylfaen" w:hAnsi="Sylfaen" w:cs="Sylfaen"/>
          <w:b/>
          <w:i/>
          <w:color w:val="0070C0"/>
          <w:sz w:val="28"/>
          <w:szCs w:val="28"/>
          <w:lang w:val="hy-AM"/>
        </w:rPr>
        <w:t xml:space="preserve">  </w:t>
      </w:r>
      <w:r w:rsidR="00EA7BFD" w:rsidRPr="00EA7BFD">
        <w:rPr>
          <w:b/>
          <w:i/>
          <w:color w:val="0070C0"/>
          <w:sz w:val="28"/>
          <w:szCs w:val="28"/>
          <w:lang w:val="hy-AM"/>
        </w:rPr>
        <w:t>․․․․․․․․․․</w:t>
      </w:r>
      <w:r w:rsidR="00F21D56" w:rsidRPr="00EA7BFD">
        <w:rPr>
          <w:rFonts w:ascii="Sylfaen" w:hAnsi="Sylfaen"/>
          <w:b/>
          <w:i/>
          <w:color w:val="0070C0"/>
          <w:sz w:val="28"/>
          <w:szCs w:val="28"/>
          <w:lang w:val="hy-AM"/>
        </w:rPr>
        <w:t xml:space="preserve"> </w:t>
      </w:r>
      <w:r w:rsidR="00EA7BFD">
        <w:rPr>
          <w:rFonts w:ascii="Sylfaen" w:hAnsi="Sylfaen"/>
          <w:b/>
          <w:i/>
          <w:color w:val="0070C0"/>
          <w:sz w:val="28"/>
          <w:szCs w:val="28"/>
          <w:lang w:val="hy-AM"/>
        </w:rPr>
        <w:t xml:space="preserve"> </w:t>
      </w:r>
      <w:r w:rsidR="005070A8">
        <w:rPr>
          <w:rFonts w:ascii="Sylfaen" w:hAnsi="Sylfaen"/>
          <w:b/>
          <w:i/>
          <w:color w:val="0070C0"/>
          <w:sz w:val="28"/>
          <w:szCs w:val="28"/>
          <w:lang w:val="hy-AM"/>
        </w:rPr>
        <w:t>20</w:t>
      </w:r>
    </w:p>
    <w:p w:rsidR="00F21D56" w:rsidRPr="00EA7BFD" w:rsidRDefault="00F21D56" w:rsidP="00F21D56">
      <w:pPr>
        <w:pStyle w:val="NormalWeb"/>
        <w:spacing w:before="0" w:beforeAutospacing="0" w:after="0" w:afterAutospacing="0"/>
        <w:rPr>
          <w:rFonts w:ascii="Sylfaen" w:hAnsi="Sylfaen" w:cs="Sylfaen"/>
          <w:b/>
          <w:i/>
          <w:color w:val="0070C0"/>
          <w:sz w:val="28"/>
          <w:szCs w:val="28"/>
          <w:lang w:val="hy-AM"/>
        </w:rPr>
      </w:pPr>
    </w:p>
    <w:p w:rsidR="00EA7BFD" w:rsidRPr="00EA7BFD" w:rsidRDefault="00FD0DAD" w:rsidP="00F21D56">
      <w:pPr>
        <w:pStyle w:val="NormalWeb"/>
        <w:spacing w:before="0" w:beforeAutospacing="0" w:after="0" w:afterAutospacing="0"/>
        <w:rPr>
          <w:rFonts w:ascii="Sylfaen" w:hAnsi="Sylfaen" w:cs="Sylfaen"/>
          <w:b/>
          <w:i/>
          <w:color w:val="0070C0"/>
          <w:sz w:val="28"/>
          <w:szCs w:val="28"/>
          <w:lang w:val="hy-AM"/>
        </w:rPr>
      </w:pPr>
      <w:r w:rsidRPr="00EA7BFD">
        <w:rPr>
          <w:rFonts w:ascii="Sylfaen" w:hAnsi="Sylfaen" w:cs="Sylfaen"/>
          <w:b/>
          <w:i/>
          <w:color w:val="0070C0"/>
          <w:sz w:val="28"/>
          <w:szCs w:val="28"/>
          <w:lang w:val="hy-AM"/>
        </w:rPr>
        <w:t>Տեղեկություն ստանալու և տարածելու իրավունքի խախ</w:t>
      </w:r>
      <w:r w:rsidR="00EA7BFD" w:rsidRPr="00EA7BFD">
        <w:rPr>
          <w:rFonts w:ascii="Sylfaen" w:hAnsi="Sylfaen" w:cs="Sylfaen"/>
          <w:b/>
          <w:i/>
          <w:color w:val="0070C0"/>
          <w:sz w:val="28"/>
          <w:szCs w:val="28"/>
          <w:lang w:val="hy-AM"/>
        </w:rPr>
        <w:t xml:space="preserve">տումներ </w:t>
      </w:r>
      <w:r w:rsidR="00EA7BFD" w:rsidRPr="00EA7BFD">
        <w:rPr>
          <w:b/>
          <w:i/>
          <w:color w:val="0070C0"/>
          <w:sz w:val="28"/>
          <w:szCs w:val="28"/>
          <w:lang w:val="hy-AM"/>
        </w:rPr>
        <w:t>․․․․․․</w:t>
      </w:r>
      <w:r w:rsidR="00EA7BFD">
        <w:rPr>
          <w:b/>
          <w:i/>
          <w:color w:val="0070C0"/>
          <w:sz w:val="28"/>
          <w:szCs w:val="28"/>
          <w:lang w:val="hy-AM"/>
        </w:rPr>
        <w:t xml:space="preserve"> </w:t>
      </w:r>
      <w:r w:rsidR="00EA7BFD" w:rsidRPr="00EA7BFD">
        <w:rPr>
          <w:rFonts w:ascii="Sylfaen" w:hAnsi="Sylfaen"/>
          <w:b/>
          <w:i/>
          <w:color w:val="0070C0"/>
          <w:sz w:val="28"/>
          <w:szCs w:val="28"/>
          <w:lang w:val="hy-AM"/>
        </w:rPr>
        <w:t xml:space="preserve"> </w:t>
      </w:r>
      <w:r w:rsidR="005228F6">
        <w:rPr>
          <w:rFonts w:ascii="Sylfaen" w:hAnsi="Sylfaen"/>
          <w:b/>
          <w:i/>
          <w:color w:val="0070C0"/>
          <w:sz w:val="28"/>
          <w:szCs w:val="28"/>
          <w:lang w:val="hy-AM"/>
        </w:rPr>
        <w:t>5</w:t>
      </w:r>
      <w:r w:rsidR="005070A8">
        <w:rPr>
          <w:rFonts w:ascii="Sylfaen" w:hAnsi="Sylfaen"/>
          <w:b/>
          <w:i/>
          <w:color w:val="0070C0"/>
          <w:sz w:val="28"/>
          <w:szCs w:val="28"/>
          <w:lang w:val="hy-AM"/>
        </w:rPr>
        <w:t>8</w:t>
      </w:r>
      <w:r w:rsidR="00EA7BFD" w:rsidRPr="00EA7BFD">
        <w:rPr>
          <w:rFonts w:ascii="Sylfaen" w:hAnsi="Sylfaen" w:cs="Sylfaen"/>
          <w:b/>
          <w:i/>
          <w:color w:val="0070C0"/>
          <w:sz w:val="28"/>
          <w:szCs w:val="28"/>
          <w:lang w:val="hy-AM"/>
        </w:rPr>
        <w:t xml:space="preserve">              </w:t>
      </w:r>
    </w:p>
    <w:p w:rsidR="00EA7BFD" w:rsidRPr="00EA7BFD" w:rsidRDefault="00EA7BFD" w:rsidP="00F21D56">
      <w:pPr>
        <w:pStyle w:val="NormalWeb"/>
        <w:spacing w:before="0" w:beforeAutospacing="0" w:after="0" w:afterAutospacing="0"/>
        <w:rPr>
          <w:rFonts w:ascii="Sylfaen" w:hAnsi="Sylfaen" w:cs="Sylfaen"/>
          <w:b/>
          <w:i/>
          <w:color w:val="0070C0"/>
          <w:sz w:val="28"/>
          <w:szCs w:val="28"/>
          <w:lang w:val="hy-AM"/>
        </w:rPr>
      </w:pPr>
    </w:p>
    <w:p w:rsidR="00FD0DAD" w:rsidRPr="00EA7BFD" w:rsidRDefault="00FD0DAD" w:rsidP="00F21D56">
      <w:pPr>
        <w:pStyle w:val="NormalWeb"/>
        <w:spacing w:before="0" w:beforeAutospacing="0" w:after="0" w:afterAutospacing="0"/>
        <w:rPr>
          <w:rFonts w:ascii="Sylfaen" w:hAnsi="Sylfaen" w:cs="Sylfaen"/>
          <w:b/>
          <w:i/>
          <w:color w:val="0070C0"/>
          <w:sz w:val="28"/>
          <w:szCs w:val="28"/>
          <w:lang w:val="hy-AM"/>
        </w:rPr>
      </w:pPr>
      <w:r w:rsidRPr="00EA7BFD">
        <w:rPr>
          <w:rFonts w:ascii="Sylfaen" w:hAnsi="Sylfaen" w:cs="Sylfaen"/>
          <w:b/>
          <w:i/>
          <w:color w:val="0070C0"/>
          <w:sz w:val="28"/>
          <w:szCs w:val="28"/>
          <w:lang w:val="hy-AM"/>
        </w:rPr>
        <w:t xml:space="preserve">ԶԼՄ-ների և լրագրողների գործունեությանն առնչվող այլ իրադարձություններ </w:t>
      </w:r>
      <w:r w:rsidR="00EA7BFD" w:rsidRPr="00EA7BFD">
        <w:rPr>
          <w:b/>
          <w:i/>
          <w:color w:val="0070C0"/>
          <w:sz w:val="28"/>
          <w:szCs w:val="28"/>
          <w:lang w:val="hy-AM"/>
        </w:rPr>
        <w:t>․․․․․․․․․․․․․․․․․․․․․․․․․․․․․․․․․․․․․․․․․․․․․․․․․․․․․․․․․․․․․․․․․․</w:t>
      </w:r>
      <w:r w:rsidR="00EA7BFD" w:rsidRPr="00EA7BFD">
        <w:rPr>
          <w:rFonts w:ascii="Sylfaen" w:hAnsi="Sylfaen" w:cs="Sylfaen"/>
          <w:b/>
          <w:i/>
          <w:color w:val="0070C0"/>
          <w:sz w:val="28"/>
          <w:szCs w:val="28"/>
          <w:lang w:val="hy-AM"/>
        </w:rPr>
        <w:t xml:space="preserve">   6</w:t>
      </w:r>
      <w:r w:rsidR="00E2096F">
        <w:rPr>
          <w:rFonts w:ascii="Sylfaen" w:hAnsi="Sylfaen" w:cs="Sylfaen"/>
          <w:b/>
          <w:i/>
          <w:color w:val="0070C0"/>
          <w:sz w:val="28"/>
          <w:szCs w:val="28"/>
          <w:lang w:val="hy-AM"/>
        </w:rPr>
        <w:t>2</w:t>
      </w:r>
    </w:p>
    <w:p w:rsidR="00F21D56" w:rsidRDefault="00F21D56" w:rsidP="00F21D56">
      <w:pPr>
        <w:pStyle w:val="NormalWeb"/>
        <w:spacing w:before="0" w:beforeAutospacing="0" w:after="0" w:afterAutospacing="0"/>
        <w:jc w:val="center"/>
        <w:rPr>
          <w:rFonts w:ascii="Sylfaen" w:hAnsi="Sylfaen"/>
          <w:b/>
          <w:bCs/>
          <w:i/>
          <w:color w:val="000000"/>
          <w:sz w:val="32"/>
          <w:szCs w:val="32"/>
          <w:lang w:val="hy-AM"/>
        </w:rPr>
      </w:pPr>
    </w:p>
    <w:p w:rsidR="00F21D56" w:rsidRDefault="00F21D56" w:rsidP="00F21D56">
      <w:pPr>
        <w:pStyle w:val="NormalWeb"/>
        <w:spacing w:before="0" w:beforeAutospacing="0" w:after="0" w:afterAutospacing="0"/>
        <w:jc w:val="center"/>
        <w:rPr>
          <w:rFonts w:ascii="Sylfaen" w:hAnsi="Sylfaen"/>
          <w:b/>
          <w:bCs/>
          <w:i/>
          <w:color w:val="000000"/>
          <w:sz w:val="32"/>
          <w:szCs w:val="32"/>
          <w:lang w:val="hy-AM"/>
        </w:rPr>
      </w:pPr>
    </w:p>
    <w:p w:rsidR="00F21D56" w:rsidRDefault="00F21D56" w:rsidP="00F21D56">
      <w:pPr>
        <w:pStyle w:val="NormalWeb"/>
        <w:spacing w:before="0" w:beforeAutospacing="0" w:after="0" w:afterAutospacing="0"/>
        <w:jc w:val="center"/>
        <w:rPr>
          <w:rFonts w:ascii="Sylfaen" w:hAnsi="Sylfaen"/>
          <w:b/>
          <w:bCs/>
          <w:i/>
          <w:color w:val="000000"/>
          <w:sz w:val="16"/>
          <w:szCs w:val="16"/>
          <w:highlight w:val="green"/>
          <w:lang w:val="hy-AM"/>
        </w:rPr>
      </w:pPr>
    </w:p>
    <w:p w:rsidR="00F21D56" w:rsidRDefault="00F21D56" w:rsidP="00F21D56">
      <w:pPr>
        <w:pStyle w:val="NormalWeb"/>
        <w:spacing w:before="0" w:beforeAutospacing="0" w:after="0" w:afterAutospacing="0"/>
        <w:jc w:val="center"/>
        <w:rPr>
          <w:rFonts w:ascii="Sylfaen" w:hAnsi="Sylfaen"/>
          <w:b/>
          <w:bCs/>
          <w:i/>
          <w:color w:val="000000"/>
          <w:sz w:val="16"/>
          <w:szCs w:val="16"/>
          <w:highlight w:val="green"/>
          <w:lang w:val="hy-AM"/>
        </w:rPr>
      </w:pPr>
    </w:p>
    <w:p w:rsidR="00F21D56" w:rsidRDefault="00F21D56" w:rsidP="00F21D56">
      <w:pPr>
        <w:pStyle w:val="NormalWeb"/>
        <w:spacing w:before="0" w:beforeAutospacing="0" w:after="0" w:afterAutospacing="0"/>
        <w:jc w:val="right"/>
        <w:rPr>
          <w:rFonts w:ascii="Sylfaen" w:hAnsi="Sylfaen"/>
          <w:b/>
          <w:bCs/>
          <w:i/>
          <w:color w:val="44546A" w:themeColor="text2"/>
          <w:sz w:val="20"/>
          <w:szCs w:val="20"/>
          <w:lang w:val="hy-AM"/>
        </w:rPr>
      </w:pPr>
    </w:p>
    <w:p w:rsidR="005228F6" w:rsidRDefault="005228F6" w:rsidP="00F21D56">
      <w:pPr>
        <w:pStyle w:val="NormalWeb"/>
        <w:spacing w:before="0" w:beforeAutospacing="0" w:after="0" w:afterAutospacing="0"/>
        <w:jc w:val="right"/>
        <w:rPr>
          <w:rFonts w:ascii="Sylfaen" w:hAnsi="Sylfaen"/>
          <w:b/>
          <w:bCs/>
          <w:i/>
          <w:color w:val="44546A" w:themeColor="text2"/>
          <w:sz w:val="20"/>
          <w:szCs w:val="20"/>
          <w:lang w:val="hy-AM"/>
        </w:rPr>
      </w:pPr>
    </w:p>
    <w:p w:rsidR="003D2077" w:rsidRDefault="003D2077" w:rsidP="00F21D56">
      <w:pPr>
        <w:pStyle w:val="NormalWeb"/>
        <w:spacing w:before="0" w:beforeAutospacing="0" w:after="0" w:afterAutospacing="0"/>
        <w:jc w:val="right"/>
        <w:rPr>
          <w:rFonts w:ascii="Sylfaen" w:hAnsi="Sylfaen"/>
          <w:b/>
          <w:bCs/>
          <w:i/>
          <w:color w:val="44546A" w:themeColor="text2"/>
          <w:sz w:val="20"/>
          <w:szCs w:val="20"/>
          <w:lang w:val="hy-AM"/>
        </w:rPr>
      </w:pPr>
    </w:p>
    <w:p w:rsidR="00F21D56" w:rsidRPr="00B460B2" w:rsidRDefault="00F21D56" w:rsidP="00F21D56">
      <w:pPr>
        <w:pStyle w:val="NormalWeb"/>
        <w:spacing w:before="0" w:beforeAutospacing="0" w:after="0" w:afterAutospacing="0"/>
        <w:jc w:val="right"/>
        <w:rPr>
          <w:rFonts w:ascii="Sylfaen" w:hAnsi="Sylfaen"/>
          <w:b/>
          <w:bCs/>
          <w:i/>
          <w:color w:val="44546A" w:themeColor="text2"/>
          <w:sz w:val="20"/>
          <w:szCs w:val="20"/>
          <w:lang w:val="hy-AM"/>
        </w:rPr>
      </w:pPr>
      <w:r>
        <w:rPr>
          <w:rFonts w:ascii="Sylfaen" w:hAnsi="Sylfaen"/>
          <w:b/>
          <w:bCs/>
          <w:i/>
          <w:color w:val="44546A" w:themeColor="text2"/>
          <w:sz w:val="20"/>
          <w:szCs w:val="20"/>
          <w:lang w:val="hy-AM"/>
        </w:rPr>
        <w:t>Ծրագրի ղ</w:t>
      </w:r>
      <w:r w:rsidRPr="00B460B2">
        <w:rPr>
          <w:rFonts w:ascii="Sylfaen" w:hAnsi="Sylfaen"/>
          <w:b/>
          <w:bCs/>
          <w:i/>
          <w:color w:val="44546A" w:themeColor="text2"/>
          <w:sz w:val="20"/>
          <w:szCs w:val="20"/>
          <w:lang w:val="hy-AM"/>
        </w:rPr>
        <w:t>եկավար Աշոտ Մելիքյան</w:t>
      </w:r>
    </w:p>
    <w:p w:rsidR="00F21D56" w:rsidRPr="00B460B2" w:rsidRDefault="00F21D56" w:rsidP="00F21D56">
      <w:pPr>
        <w:pStyle w:val="NormalWeb"/>
        <w:spacing w:before="0" w:beforeAutospacing="0" w:after="0" w:afterAutospacing="0"/>
        <w:jc w:val="right"/>
        <w:rPr>
          <w:rFonts w:ascii="Sylfaen" w:hAnsi="Sylfaen"/>
          <w:b/>
          <w:bCs/>
          <w:i/>
          <w:color w:val="44546A" w:themeColor="text2"/>
          <w:sz w:val="20"/>
          <w:szCs w:val="20"/>
          <w:lang w:val="hy-AM"/>
        </w:rPr>
      </w:pPr>
      <w:r w:rsidRPr="00B460B2">
        <w:rPr>
          <w:rFonts w:ascii="Sylfaen" w:hAnsi="Sylfaen"/>
          <w:b/>
          <w:bCs/>
          <w:i/>
          <w:color w:val="44546A" w:themeColor="text2"/>
          <w:sz w:val="20"/>
          <w:szCs w:val="20"/>
          <w:lang w:val="hy-AM"/>
        </w:rPr>
        <w:t>Մեդիա փորձագետ Հասմիկ Բուդաղյան</w:t>
      </w:r>
    </w:p>
    <w:p w:rsidR="00F21D56" w:rsidRDefault="00F21D56" w:rsidP="00F21D56">
      <w:pPr>
        <w:pStyle w:val="NormalWeb"/>
        <w:spacing w:before="0" w:beforeAutospacing="0" w:after="0" w:afterAutospacing="0"/>
        <w:jc w:val="center"/>
        <w:rPr>
          <w:rFonts w:ascii="Sylfaen" w:hAnsi="Sylfaen"/>
          <w:b/>
          <w:bCs/>
          <w:i/>
          <w:color w:val="000000"/>
          <w:sz w:val="16"/>
          <w:szCs w:val="16"/>
          <w:lang w:val="hy-AM"/>
        </w:rPr>
      </w:pPr>
    </w:p>
    <w:p w:rsidR="00F21D56" w:rsidRDefault="00F21D56" w:rsidP="00F21D56">
      <w:pPr>
        <w:spacing w:line="240" w:lineRule="auto"/>
        <w:jc w:val="center"/>
        <w:rPr>
          <w:rFonts w:ascii="Sylfaen" w:hAnsi="Sylfaen" w:cs="Sylfaen"/>
          <w:b/>
          <w:i/>
          <w:sz w:val="24"/>
          <w:szCs w:val="24"/>
          <w:lang w:val="hy-AM"/>
        </w:rPr>
      </w:pPr>
    </w:p>
    <w:p w:rsidR="00F21D56" w:rsidRDefault="00F21D56" w:rsidP="00F21D56">
      <w:pPr>
        <w:spacing w:line="240" w:lineRule="auto"/>
        <w:jc w:val="center"/>
        <w:rPr>
          <w:rFonts w:ascii="Sylfaen" w:hAnsi="Sylfaen" w:cs="Sylfaen"/>
          <w:b/>
          <w:i/>
          <w:sz w:val="24"/>
          <w:szCs w:val="24"/>
          <w:lang w:val="hy-AM"/>
        </w:rPr>
      </w:pPr>
    </w:p>
    <w:p w:rsidR="00F21D56" w:rsidRDefault="00F21D56" w:rsidP="00F21D56">
      <w:pPr>
        <w:spacing w:line="240" w:lineRule="auto"/>
        <w:jc w:val="center"/>
        <w:rPr>
          <w:rFonts w:ascii="Sylfaen" w:hAnsi="Sylfaen" w:cs="Sylfaen"/>
          <w:b/>
          <w:i/>
          <w:sz w:val="24"/>
          <w:szCs w:val="24"/>
          <w:lang w:val="hy-AM"/>
        </w:rPr>
      </w:pPr>
    </w:p>
    <w:p w:rsidR="00D21CB6" w:rsidRDefault="00D21CB6" w:rsidP="005422A8">
      <w:pPr>
        <w:spacing w:after="0" w:line="240" w:lineRule="auto"/>
        <w:jc w:val="center"/>
        <w:rPr>
          <w:rFonts w:ascii="Sylfaen" w:hAnsi="Sylfaen"/>
          <w:b/>
          <w:i/>
          <w:sz w:val="24"/>
          <w:szCs w:val="24"/>
          <w:lang w:val="hy-AM"/>
        </w:rPr>
      </w:pPr>
    </w:p>
    <w:p w:rsidR="00D21CB6" w:rsidRDefault="00D21CB6" w:rsidP="005422A8">
      <w:pPr>
        <w:spacing w:after="0" w:line="240" w:lineRule="auto"/>
        <w:jc w:val="center"/>
        <w:rPr>
          <w:rFonts w:ascii="Sylfaen" w:hAnsi="Sylfaen"/>
          <w:b/>
          <w:i/>
          <w:sz w:val="24"/>
          <w:szCs w:val="24"/>
          <w:lang w:val="hy-AM"/>
        </w:rPr>
      </w:pPr>
    </w:p>
    <w:p w:rsidR="00D21CB6" w:rsidRDefault="00D21CB6" w:rsidP="005422A8">
      <w:pPr>
        <w:spacing w:after="0" w:line="240" w:lineRule="auto"/>
        <w:jc w:val="center"/>
        <w:rPr>
          <w:rFonts w:ascii="Sylfaen" w:hAnsi="Sylfaen"/>
          <w:b/>
          <w:i/>
          <w:sz w:val="24"/>
          <w:szCs w:val="24"/>
          <w:lang w:val="hy-AM"/>
        </w:rPr>
      </w:pPr>
    </w:p>
    <w:p w:rsidR="005422A8" w:rsidRPr="005B5AD0" w:rsidRDefault="005422A8" w:rsidP="005422A8">
      <w:pPr>
        <w:spacing w:after="0" w:line="240" w:lineRule="auto"/>
        <w:jc w:val="center"/>
        <w:rPr>
          <w:rFonts w:ascii="Sylfaen" w:hAnsi="Sylfaen"/>
          <w:b/>
          <w:i/>
          <w:sz w:val="24"/>
          <w:szCs w:val="24"/>
          <w:lang w:val="hy-AM"/>
        </w:rPr>
      </w:pPr>
      <w:bookmarkStart w:id="0" w:name="_GoBack"/>
      <w:bookmarkEnd w:id="0"/>
      <w:r w:rsidRPr="005B5AD0">
        <w:rPr>
          <w:rFonts w:ascii="Sylfaen" w:hAnsi="Sylfaen"/>
          <w:b/>
          <w:i/>
          <w:sz w:val="24"/>
          <w:szCs w:val="24"/>
          <w:lang w:val="hy-AM"/>
        </w:rPr>
        <w:lastRenderedPageBreak/>
        <w:t>ՀԱՄԱՌՈՏ ԱՄՓՈՓՈՒՄ</w:t>
      </w:r>
    </w:p>
    <w:p w:rsidR="005422A8" w:rsidRDefault="005422A8" w:rsidP="005422A8">
      <w:pPr>
        <w:spacing w:after="0" w:line="240" w:lineRule="auto"/>
        <w:rPr>
          <w:rFonts w:ascii="Sylfaen" w:hAnsi="Sylfaen" w:cs="Sylfaen"/>
          <w:bCs/>
          <w:sz w:val="24"/>
          <w:szCs w:val="24"/>
          <w:lang w:val="hy-AM"/>
        </w:rPr>
      </w:pPr>
    </w:p>
    <w:p w:rsidR="005422A8" w:rsidRDefault="005422A8" w:rsidP="005422A8">
      <w:pPr>
        <w:spacing w:after="0" w:line="240" w:lineRule="auto"/>
        <w:rPr>
          <w:rFonts w:ascii="Sylfaen" w:hAnsi="Sylfaen" w:cs="Sylfaen"/>
          <w:bCs/>
          <w:sz w:val="24"/>
          <w:szCs w:val="24"/>
          <w:lang w:val="hy-AM"/>
        </w:rPr>
      </w:pPr>
      <w:r>
        <w:rPr>
          <w:rFonts w:ascii="Sylfaen" w:hAnsi="Sylfaen" w:cs="Sylfaen"/>
          <w:bCs/>
          <w:sz w:val="24"/>
          <w:szCs w:val="24"/>
          <w:lang w:val="hy-AM"/>
        </w:rPr>
        <w:tab/>
      </w:r>
      <w:r w:rsidRPr="006365AA">
        <w:rPr>
          <w:rFonts w:ascii="Sylfaen" w:hAnsi="Sylfaen" w:cs="Sylfaen"/>
          <w:bCs/>
          <w:sz w:val="24"/>
          <w:szCs w:val="24"/>
          <w:lang w:val="hy-AM"/>
        </w:rPr>
        <w:t>2021</w:t>
      </w:r>
      <w:r>
        <w:rPr>
          <w:rFonts w:ascii="Sylfaen" w:hAnsi="Sylfaen" w:cs="Sylfaen"/>
          <w:bCs/>
          <w:sz w:val="24"/>
          <w:szCs w:val="24"/>
          <w:lang w:val="hy-AM"/>
        </w:rPr>
        <w:t>թվականի երրորդ եռամսյակի ընթացքում լրագրողներն ու լրատվամիջոցները նոր սահմանափակումների բախվեցին։ Արտահերթ ընտրությունների արդյունքում ձևավորված ութերորդ գումարման խորհրդարանում թեժ քաղաքական պայքարը զուգորդվեց ԶԼՄ-ների հանդեպ կոշտ ճնշումներով ու ռեգրեսիվ նախաձեռնություններով, որոնք վտանգում են խոսքի և տեղեկատվության ազատությունը, կաշկանդում լրագրողական գործունեությունը։</w:t>
      </w:r>
    </w:p>
    <w:p w:rsidR="005422A8" w:rsidRDefault="005422A8" w:rsidP="005422A8">
      <w:pPr>
        <w:spacing w:after="0" w:line="240" w:lineRule="auto"/>
        <w:rPr>
          <w:rFonts w:ascii="Sylfaen" w:hAnsi="Sylfaen" w:cs="Sylfaen"/>
          <w:bCs/>
          <w:sz w:val="24"/>
          <w:szCs w:val="24"/>
          <w:lang w:val="hy-AM"/>
        </w:rPr>
      </w:pPr>
      <w:r>
        <w:rPr>
          <w:rFonts w:ascii="Sylfaen" w:hAnsi="Sylfaen" w:cs="Sylfaen"/>
          <w:bCs/>
          <w:sz w:val="24"/>
          <w:szCs w:val="24"/>
          <w:lang w:val="hy-AM"/>
        </w:rPr>
        <w:tab/>
        <w:t>Մտահոգիչ իրադարձություններից մեկն ԱԺ ղեկավարության անակնկալ որոշումն էր՝ խորհրդարանի շենքում լրագրողների աշխատանքը, ազատ տեղաշարժը սահմանափակելու մասին, ինչը հարուցեց ԶԼՄ-ների ու հասարակական մեդիա կազմակերպությունների վրդովմունքն ու մտահոգությունը</w:t>
      </w:r>
      <w:r w:rsidRPr="00F02037">
        <w:rPr>
          <w:rFonts w:ascii="Sylfaen" w:hAnsi="Sylfaen" w:cs="Sylfaen"/>
          <w:bCs/>
          <w:sz w:val="24"/>
          <w:szCs w:val="24"/>
          <w:lang w:val="hy-AM"/>
        </w:rPr>
        <w:t xml:space="preserve">։ Այս «նորամուծությունը» զուգորդվում էր ԱԺ նախագահի </w:t>
      </w:r>
      <w:r>
        <w:rPr>
          <w:rFonts w:ascii="Sylfaen" w:hAnsi="Sylfaen" w:cs="Sylfaen"/>
          <w:bCs/>
          <w:sz w:val="24"/>
          <w:szCs w:val="24"/>
          <w:lang w:val="hy-AM"/>
        </w:rPr>
        <w:t>կողմից իր լիազորությունների</w:t>
      </w:r>
      <w:r w:rsidRPr="00F02037">
        <w:rPr>
          <w:rFonts w:ascii="Sylfaen" w:hAnsi="Sylfaen" w:cs="Sylfaen"/>
          <w:bCs/>
          <w:sz w:val="24"/>
          <w:szCs w:val="24"/>
          <w:lang w:val="hy-AM"/>
        </w:rPr>
        <w:t xml:space="preserve"> չարաշահմամբ. ամեն անգամ, երբ </w:t>
      </w:r>
      <w:r>
        <w:rPr>
          <w:rFonts w:ascii="Sylfaen" w:hAnsi="Sylfaen" w:cs="Sylfaen"/>
          <w:bCs/>
          <w:sz w:val="24"/>
          <w:szCs w:val="24"/>
          <w:lang w:val="hy-AM"/>
        </w:rPr>
        <w:t>նիստերի</w:t>
      </w:r>
      <w:r w:rsidRPr="00F02037">
        <w:rPr>
          <w:rFonts w:ascii="Sylfaen" w:hAnsi="Sylfaen" w:cs="Sylfaen"/>
          <w:bCs/>
          <w:sz w:val="24"/>
          <w:szCs w:val="24"/>
          <w:lang w:val="hy-AM"/>
        </w:rPr>
        <w:t xml:space="preserve"> դահլիճում լարված իրավիճակ էր ստեղծվում, նա հրահանգում էր անջատել ուղիղ եթերը, իսկ անվտանգության աշխատակիցները նույն ժամանակամիջոցում լրագրողներին հեռացնում էին իրենց համար հատկացված աշխատավայրից՝ </w:t>
      </w:r>
      <w:r>
        <w:rPr>
          <w:rFonts w:ascii="Sylfaen" w:hAnsi="Sylfaen" w:cs="Sylfaen"/>
          <w:bCs/>
          <w:sz w:val="24"/>
          <w:szCs w:val="24"/>
          <w:lang w:val="hy-AM"/>
        </w:rPr>
        <w:t>օթյակից,</w:t>
      </w:r>
      <w:r w:rsidRPr="00F02037">
        <w:rPr>
          <w:rFonts w:ascii="Sylfaen" w:hAnsi="Sylfaen" w:cs="Sylfaen"/>
          <w:bCs/>
          <w:sz w:val="24"/>
          <w:szCs w:val="24"/>
          <w:lang w:val="hy-AM"/>
        </w:rPr>
        <w:t xml:space="preserve"> արգելելով տեսանկարահանումները։ Այս ամենը թե</w:t>
      </w:r>
      <w:r>
        <w:rPr>
          <w:rFonts w:ascii="Sylfaen" w:hAnsi="Sylfaen" w:cs="Sylfaen"/>
          <w:bCs/>
          <w:sz w:val="24"/>
          <w:szCs w:val="24"/>
          <w:lang w:val="hy-AM"/>
        </w:rPr>
        <w:t>՛ իրենց մասնագիտական գործունեությունն իրականացնող ԶԼՄ-ների, թե՛ հասարակության տեղեկացված լինելու իրավունքի կոպիտ խախտում է:</w:t>
      </w:r>
    </w:p>
    <w:p w:rsidR="005422A8" w:rsidRPr="00F34B3C" w:rsidRDefault="005422A8" w:rsidP="005422A8">
      <w:pPr>
        <w:spacing w:after="0" w:line="240" w:lineRule="auto"/>
        <w:ind w:firstLine="720"/>
        <w:rPr>
          <w:rFonts w:ascii="Sylfaen" w:hAnsi="Sylfaen" w:cs="Sylfaen"/>
          <w:bCs/>
          <w:sz w:val="24"/>
          <w:szCs w:val="24"/>
          <w:lang w:val="hy-AM"/>
        </w:rPr>
      </w:pPr>
      <w:r>
        <w:rPr>
          <w:rFonts w:ascii="Sylfaen" w:hAnsi="Sylfaen" w:cs="Sylfaen"/>
          <w:bCs/>
          <w:sz w:val="24"/>
          <w:szCs w:val="24"/>
          <w:lang w:val="hy-AM"/>
        </w:rPr>
        <w:t xml:space="preserve">ԽԱՊԿ-ը գործընկեր կազմակերպությունների հետ վերոնշյալ բոլոր դեպքերի առնչությամբ հանդես է եկել 4 հայտարարությամբ՝ անընդունելի համարելով կիրառվող սահմանափակումներն ու ճնշումները։ Անսալով լրագրողական հանրության քննադատությանը՝ ԱԺ նախագահը հարցը քննարկելու համար օգոստոսի 23-ին հանդիպման հրավիրեց Խոսքի ազատության պաշտպանության կոմիտեի, Մեդիա նախաձեռնությունների կենտրոնի, Լրագրողների «Ասպարեզ» ակումբի ղեկավարներին: Սակայն արդյունքում որևէ փոփոխություն չմտցվեց խնդրահարույց որոշման մեջ։ Իսկ օգոստոսի 30-ին </w:t>
      </w:r>
      <w:r w:rsidRPr="0049204F">
        <w:rPr>
          <w:rFonts w:ascii="Sylfaen" w:eastAsia="Times New Roman" w:hAnsi="Sylfaen" w:cs="Times New Roman"/>
          <w:sz w:val="24"/>
          <w:szCs w:val="24"/>
          <w:lang w:val="hy-AM" w:eastAsia="ru-RU"/>
        </w:rPr>
        <w:t>Ազգային ժողովում Մարդո</w:t>
      </w:r>
      <w:r>
        <w:rPr>
          <w:rFonts w:ascii="Sylfaen" w:eastAsia="Times New Roman" w:hAnsi="Sylfaen" w:cs="Times New Roman"/>
          <w:sz w:val="24"/>
          <w:szCs w:val="24"/>
          <w:lang w:val="hy-AM" w:eastAsia="ru-RU"/>
        </w:rPr>
        <w:t>ւ իրավունքների պաշտպանության և հ</w:t>
      </w:r>
      <w:r w:rsidRPr="0049204F">
        <w:rPr>
          <w:rFonts w:ascii="Sylfaen" w:eastAsia="Times New Roman" w:hAnsi="Sylfaen" w:cs="Times New Roman"/>
          <w:sz w:val="24"/>
          <w:szCs w:val="24"/>
          <w:lang w:val="hy-AM" w:eastAsia="ru-RU"/>
        </w:rPr>
        <w:t>անրային հարցերի մշտական հանձնաժողովը կազմակերպե</w:t>
      </w:r>
      <w:r>
        <w:rPr>
          <w:rFonts w:ascii="Sylfaen" w:eastAsia="Times New Roman" w:hAnsi="Sylfaen" w:cs="Times New Roman"/>
          <w:sz w:val="24"/>
          <w:szCs w:val="24"/>
          <w:lang w:val="hy-AM" w:eastAsia="ru-RU"/>
        </w:rPr>
        <w:t>ց</w:t>
      </w:r>
      <w:r w:rsidRPr="0049204F">
        <w:rPr>
          <w:rFonts w:ascii="Sylfaen" w:eastAsia="Times New Roman" w:hAnsi="Sylfaen" w:cs="Times New Roman"/>
          <w:sz w:val="24"/>
          <w:szCs w:val="24"/>
          <w:lang w:val="hy-AM" w:eastAsia="ru-RU"/>
        </w:rPr>
        <w:t xml:space="preserve"> հանդիպում </w:t>
      </w:r>
      <w:r>
        <w:rPr>
          <w:rFonts w:ascii="Sylfaen" w:eastAsia="Times New Roman" w:hAnsi="Sylfaen" w:cs="Times New Roman"/>
          <w:sz w:val="24"/>
          <w:szCs w:val="24"/>
          <w:lang w:val="hy-AM" w:eastAsia="ru-RU"/>
        </w:rPr>
        <w:t xml:space="preserve">ծագած խնդիրները քննարկելու համար: Գործնականում դա էլ որևէ արդյունք չտվեց։ </w:t>
      </w:r>
    </w:p>
    <w:p w:rsidR="005422A8" w:rsidRDefault="005422A8" w:rsidP="005422A8">
      <w:pPr>
        <w:spacing w:after="0" w:line="240" w:lineRule="auto"/>
        <w:rPr>
          <w:rFonts w:ascii="Sylfaen" w:hAnsi="Sylfaen" w:cs="Sylfaen"/>
          <w:bCs/>
          <w:sz w:val="24"/>
          <w:szCs w:val="24"/>
          <w:lang w:val="hy-AM"/>
        </w:rPr>
      </w:pPr>
      <w:r w:rsidRPr="00F56622">
        <w:rPr>
          <w:rFonts w:ascii="Sylfaen" w:hAnsi="Sylfaen" w:cs="Sylfaen"/>
          <w:bCs/>
          <w:sz w:val="24"/>
          <w:szCs w:val="24"/>
          <w:lang w:val="hy-AM"/>
        </w:rPr>
        <w:tab/>
      </w:r>
      <w:r>
        <w:rPr>
          <w:rFonts w:ascii="Sylfaen" w:hAnsi="Sylfaen" w:cs="Sylfaen"/>
          <w:bCs/>
          <w:sz w:val="24"/>
          <w:szCs w:val="24"/>
          <w:lang w:val="hy-AM"/>
        </w:rPr>
        <w:t>ԶԼՄ-ների գործունեությունը խոչընդոտելու, պաշտոնական տեղեկատվության հասանելիությունը սահմանափակելու ի</w:t>
      </w:r>
      <w:r w:rsidRPr="00AC1AE4">
        <w:rPr>
          <w:rFonts w:ascii="Sylfaen" w:hAnsi="Sylfaen" w:cs="Sylfaen"/>
          <w:bCs/>
          <w:sz w:val="24"/>
          <w:szCs w:val="24"/>
          <w:lang w:val="hy-AM"/>
        </w:rPr>
        <w:t>շխանություն</w:t>
      </w:r>
      <w:r>
        <w:rPr>
          <w:rFonts w:ascii="Sylfaen" w:hAnsi="Sylfaen" w:cs="Sylfaen"/>
          <w:bCs/>
          <w:sz w:val="24"/>
          <w:szCs w:val="24"/>
          <w:lang w:val="hy-AM"/>
        </w:rPr>
        <w:t>ների մտադրություններն արտահայտվել են նաև օրենսդրական և այլ նորմատիվ-իրավական ակտերի նախագծերի առաջադրմամբ:</w:t>
      </w:r>
      <w:r w:rsidRPr="00AC1AE4">
        <w:rPr>
          <w:rFonts w:ascii="Sylfaen" w:hAnsi="Sylfaen" w:cs="Sylfaen"/>
          <w:bCs/>
          <w:sz w:val="24"/>
          <w:szCs w:val="24"/>
          <w:lang w:val="hy-AM"/>
        </w:rPr>
        <w:t xml:space="preserve"> </w:t>
      </w:r>
      <w:r>
        <w:rPr>
          <w:rFonts w:ascii="Sylfaen" w:hAnsi="Sylfaen" w:cs="Sylfaen"/>
          <w:bCs/>
          <w:sz w:val="24"/>
          <w:szCs w:val="24"/>
          <w:lang w:val="hy-AM"/>
        </w:rPr>
        <w:t xml:space="preserve">Այսպես՝ </w:t>
      </w:r>
      <w:r w:rsidRPr="00961FDE">
        <w:rPr>
          <w:rFonts w:ascii="Sylfaen" w:hAnsi="Sylfaen"/>
          <w:sz w:val="24"/>
          <w:szCs w:val="24"/>
          <w:lang w:val="hy-AM"/>
        </w:rPr>
        <w:t xml:space="preserve">«Զանգվածային լրատվության մասին» ՀՀ օրենքում </w:t>
      </w:r>
      <w:r>
        <w:rPr>
          <w:rFonts w:ascii="Sylfaen" w:hAnsi="Sylfaen"/>
          <w:sz w:val="24"/>
          <w:szCs w:val="24"/>
          <w:lang w:val="hy-AM"/>
        </w:rPr>
        <w:t>իշխ</w:t>
      </w:r>
      <w:r w:rsidRPr="00961FDE">
        <w:rPr>
          <w:rFonts w:ascii="Sylfaen" w:hAnsi="Sylfaen"/>
          <w:sz w:val="24"/>
          <w:szCs w:val="24"/>
          <w:lang w:val="hy-AM"/>
        </w:rPr>
        <w:t>ող ուժի նախաձեռնած փոփոխություններն ու լրացումներ</w:t>
      </w:r>
      <w:r>
        <w:rPr>
          <w:rFonts w:ascii="Sylfaen" w:hAnsi="Sylfaen"/>
          <w:sz w:val="24"/>
          <w:szCs w:val="24"/>
          <w:lang w:val="hy-AM"/>
        </w:rPr>
        <w:t>ը</w:t>
      </w:r>
      <w:r w:rsidRPr="00961FDE">
        <w:rPr>
          <w:rFonts w:ascii="Sylfaen" w:hAnsi="Sylfaen"/>
          <w:sz w:val="24"/>
          <w:szCs w:val="24"/>
          <w:lang w:val="hy-AM"/>
        </w:rPr>
        <w:t xml:space="preserve"> սեպտեմբերի սկզբից կրկին դրվեցին շրջանառության մեջ</w:t>
      </w:r>
      <w:r>
        <w:rPr>
          <w:rFonts w:ascii="Sylfaen" w:hAnsi="Sylfaen"/>
          <w:sz w:val="24"/>
          <w:szCs w:val="24"/>
          <w:lang w:val="hy-AM"/>
        </w:rPr>
        <w:t xml:space="preserve">՝ չնայած թե՛ տեղական լրագրողական կազմակերպությունները, թե՛ միջազգային կառույցները բացասական կարծիք էին արտահայտել դրա առնչությամբ: </w:t>
      </w:r>
      <w:r w:rsidRPr="00AB44F6">
        <w:rPr>
          <w:rFonts w:ascii="Sylfaen" w:hAnsi="Sylfaen" w:cs="Helvetica"/>
          <w:sz w:val="24"/>
          <w:szCs w:val="24"/>
          <w:shd w:val="clear" w:color="auto" w:fill="FFFFFF"/>
          <w:lang w:val="hy-AM"/>
        </w:rPr>
        <w:t>Մասնավորապես</w:t>
      </w:r>
      <w:r w:rsidRPr="00F13D39">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ներկայացված օրինագծով, ի թիվս այլի,</w:t>
      </w:r>
      <w:r w:rsidRPr="00F13D39">
        <w:rPr>
          <w:rFonts w:ascii="Sylfaen" w:hAnsi="Sylfaen" w:cs="Helvetica"/>
          <w:sz w:val="24"/>
          <w:szCs w:val="24"/>
          <w:shd w:val="clear" w:color="auto" w:fill="FFFFFF"/>
          <w:lang w:val="hy-AM"/>
        </w:rPr>
        <w:t xml:space="preserve"> առաջա</w:t>
      </w:r>
      <w:r>
        <w:rPr>
          <w:rFonts w:ascii="Sylfaen" w:hAnsi="Sylfaen" w:cs="Helvetica"/>
          <w:sz w:val="24"/>
          <w:szCs w:val="24"/>
          <w:shd w:val="clear" w:color="auto" w:fill="FFFFFF"/>
          <w:lang w:val="hy-AM"/>
        </w:rPr>
        <w:t>րկվում է</w:t>
      </w:r>
      <w:r w:rsidRPr="003A518E">
        <w:rPr>
          <w:rFonts w:ascii="Sylfaen" w:hAnsi="Sylfaen" w:cs="Helvetica"/>
          <w:sz w:val="24"/>
          <w:szCs w:val="24"/>
          <w:shd w:val="clear" w:color="auto" w:fill="FFFFFF"/>
          <w:lang w:val="hy-AM"/>
        </w:rPr>
        <w:t xml:space="preserve"> արգելել </w:t>
      </w:r>
      <w:r>
        <w:rPr>
          <w:rFonts w:ascii="Sylfaen" w:hAnsi="Sylfaen" w:cs="Helvetica"/>
          <w:sz w:val="24"/>
          <w:szCs w:val="24"/>
          <w:shd w:val="clear" w:color="auto" w:fill="FFFFFF"/>
          <w:lang w:val="hy-AM"/>
        </w:rPr>
        <w:t>հղումը</w:t>
      </w:r>
      <w:r w:rsidRPr="0013158A">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 xml:space="preserve">չնույնականացվող </w:t>
      </w:r>
      <w:r w:rsidRPr="003A518E">
        <w:rPr>
          <w:rFonts w:ascii="Sylfaen" w:hAnsi="Sylfaen" w:cs="Helvetica"/>
          <w:sz w:val="24"/>
          <w:szCs w:val="24"/>
          <w:shd w:val="clear" w:color="auto" w:fill="FFFFFF"/>
          <w:lang w:val="hy-AM"/>
        </w:rPr>
        <w:t>աղբյուրներին</w:t>
      </w:r>
      <w:r>
        <w:rPr>
          <w:rFonts w:ascii="Sylfaen" w:hAnsi="Sylfaen" w:cs="Helvetica"/>
          <w:sz w:val="24"/>
          <w:szCs w:val="24"/>
          <w:shd w:val="clear" w:color="auto" w:fill="FFFFFF"/>
          <w:lang w:val="hy-AM"/>
        </w:rPr>
        <w:t xml:space="preserve">։ Այս փոփոխությունը կարող է լրջորեն խոչընդոտել լրագրողական </w:t>
      </w:r>
      <w:r>
        <w:rPr>
          <w:rFonts w:ascii="Sylfaen" w:hAnsi="Sylfaen" w:cs="Helvetica"/>
          <w:sz w:val="24"/>
          <w:szCs w:val="24"/>
          <w:shd w:val="clear" w:color="auto" w:fill="FFFFFF"/>
          <w:lang w:val="hy-AM"/>
        </w:rPr>
        <w:lastRenderedPageBreak/>
        <w:t>գործունեությունը, սահմանափակել տեղեկատվության աղբյուրների հետ աշխատանքը։ Միաժամանակ, դա չի լուծում անհանգստացնող խնդիրը՝ կապված կեղծ լուրերի տարածման հետ։ Այս հարցում պ</w:t>
      </w:r>
      <w:r>
        <w:rPr>
          <w:rFonts w:ascii="Sylfaen" w:hAnsi="Sylfaen" w:cs="Arial"/>
          <w:sz w:val="24"/>
          <w:szCs w:val="24"/>
          <w:shd w:val="clear" w:color="auto" w:fill="FFFFFF"/>
          <w:lang w:val="hy-AM"/>
        </w:rPr>
        <w:t>այքարի արդյունավետ ձևերից մեկը կարող է դառնալ Մեդիա նախաձեռնությունների կենտրոնի՝ արտասահմանյան գործընկերների հետ իրականացվող փաստերի ստուգման և ապատեղեկատվության բացահայտման ծրագիրը, ինչի դեմ, սակայն, շարունակում են ընդվզել տասնյակ լրատվամիջոցներ՝ հատկապես նրանք, որոնց մեջ մոնիտորինգի ընթացքում կեղծ լուրեր են հայտնաբերվում</w:t>
      </w:r>
      <w:r w:rsidRPr="009D4AFA">
        <w:rPr>
          <w:rFonts w:ascii="Sylfaen" w:hAnsi="Sylfaen" w:cs="Arial"/>
          <w:sz w:val="24"/>
          <w:szCs w:val="24"/>
          <w:shd w:val="clear" w:color="auto" w:fill="FFFFFF"/>
          <w:lang w:val="hy-AM"/>
        </w:rPr>
        <w:t>։</w:t>
      </w:r>
    </w:p>
    <w:p w:rsidR="008E0A28" w:rsidRPr="006E3A56" w:rsidRDefault="005422A8" w:rsidP="00AE7D3D">
      <w:pPr>
        <w:spacing w:after="0" w:line="240" w:lineRule="auto"/>
        <w:rPr>
          <w:rFonts w:ascii="Sylfaen" w:hAnsi="Sylfaen" w:cs="Sylfaen"/>
          <w:sz w:val="24"/>
          <w:szCs w:val="24"/>
          <w:lang w:val="hy-AM"/>
        </w:rPr>
      </w:pPr>
      <w:r>
        <w:rPr>
          <w:rFonts w:ascii="Sylfaen" w:hAnsi="Sylfaen" w:cs="Sylfaen"/>
          <w:bCs/>
          <w:sz w:val="24"/>
          <w:szCs w:val="24"/>
          <w:lang w:val="hy-AM"/>
        </w:rPr>
        <w:tab/>
      </w:r>
      <w:r w:rsidRPr="00AC1AE4">
        <w:rPr>
          <w:rFonts w:ascii="Sylfaen" w:hAnsi="Sylfaen" w:cs="Sylfaen"/>
          <w:bCs/>
          <w:sz w:val="24"/>
          <w:szCs w:val="24"/>
          <w:lang w:val="hy-AM"/>
        </w:rPr>
        <w:t>Հուլիսի 30-ին</w:t>
      </w:r>
      <w:r>
        <w:rPr>
          <w:rFonts w:ascii="Sylfaen" w:hAnsi="Sylfaen" w:cs="Sylfaen"/>
          <w:bCs/>
          <w:sz w:val="24"/>
          <w:szCs w:val="24"/>
          <w:lang w:val="hy-AM"/>
        </w:rPr>
        <w:t xml:space="preserve"> </w:t>
      </w:r>
      <w:r w:rsidRPr="00AC1AE4">
        <w:rPr>
          <w:rFonts w:ascii="Sylfaen" w:hAnsi="Sylfaen" w:cs="Sylfaen"/>
          <w:bCs/>
          <w:sz w:val="24"/>
          <w:szCs w:val="24"/>
          <w:lang w:val="hy-AM"/>
        </w:rPr>
        <w:t xml:space="preserve">ԱԺ-ն </w:t>
      </w:r>
      <w:r w:rsidRPr="007C0599">
        <w:rPr>
          <w:rFonts w:ascii="Sylfaen" w:hAnsi="Sylfaen" w:cs="Arial"/>
          <w:sz w:val="24"/>
          <w:szCs w:val="24"/>
          <w:shd w:val="clear" w:color="auto" w:fill="FFFFFF"/>
          <w:lang w:val="hy-AM"/>
        </w:rPr>
        <w:t>ընդունեց, իսկ օգոստոսի 30-ին ուժի մեջ մտավ Քրեական և Քրեական դատավարության օրենսգրքերում փոփոխություններ կատարելու մասին նախագծերի </w:t>
      </w:r>
      <w:hyperlink r:id="rId11" w:tgtFrame="_blank" w:history="1">
        <w:r w:rsidRPr="007C0599">
          <w:rPr>
            <w:rFonts w:ascii="Sylfaen" w:hAnsi="Sylfaen" w:cs="Arial"/>
            <w:sz w:val="24"/>
            <w:szCs w:val="24"/>
            <w:shd w:val="clear" w:color="auto" w:fill="FFFFFF"/>
            <w:lang w:val="hy-AM"/>
          </w:rPr>
          <w:t>փաթեթ</w:t>
        </w:r>
      </w:hyperlink>
      <w:r w:rsidRPr="007C0599">
        <w:rPr>
          <w:rFonts w:ascii="Sylfaen" w:hAnsi="Sylfaen" w:cs="Arial"/>
          <w:sz w:val="24"/>
          <w:szCs w:val="24"/>
          <w:shd w:val="clear" w:color="auto" w:fill="FFFFFF"/>
          <w:lang w:val="hy-AM"/>
        </w:rPr>
        <w:t>ը, որով</w:t>
      </w:r>
      <w:r>
        <w:rPr>
          <w:rFonts w:ascii="Sylfaen" w:hAnsi="Sylfaen" w:cs="Arial"/>
          <w:sz w:val="24"/>
          <w:szCs w:val="24"/>
          <w:shd w:val="clear" w:color="auto" w:fill="FFFFFF"/>
          <w:lang w:val="hy-AM"/>
        </w:rPr>
        <w:t xml:space="preserve"> քրեականացվեց</w:t>
      </w:r>
      <w:r w:rsidRPr="007C0599">
        <w:rPr>
          <w:rFonts w:ascii="Sylfaen" w:hAnsi="Sylfaen" w:cs="Arial"/>
          <w:sz w:val="24"/>
          <w:szCs w:val="24"/>
          <w:shd w:val="clear" w:color="auto" w:fill="FFFFFF"/>
          <w:lang w:val="hy-AM"/>
        </w:rPr>
        <w:t xml:space="preserve"> անձին հրապարակայնորեն ծանր վիրավորանք հասցնել</w:t>
      </w:r>
      <w:r>
        <w:rPr>
          <w:rFonts w:ascii="Sylfaen" w:hAnsi="Sylfaen" w:cs="Arial"/>
          <w:sz w:val="24"/>
          <w:szCs w:val="24"/>
          <w:shd w:val="clear" w:color="auto" w:fill="FFFFFF"/>
          <w:lang w:val="hy-AM"/>
        </w:rPr>
        <w:t>ը, ինչի համար սահմանվել են տարբեր չափերի տուգանքներ, իսկ որոշ դեպքերում</w:t>
      </w:r>
      <w:r w:rsidRPr="009F66F9">
        <w:rPr>
          <w:rFonts w:ascii="Sylfaen" w:hAnsi="Sylfaen" w:cs="Arial"/>
          <w:sz w:val="24"/>
          <w:szCs w:val="24"/>
          <w:shd w:val="clear" w:color="auto" w:fill="FFFFFF"/>
          <w:lang w:val="hy-AM"/>
        </w:rPr>
        <w:t xml:space="preserve"> </w:t>
      </w:r>
      <w:r>
        <w:rPr>
          <w:rFonts w:ascii="Sylfaen" w:hAnsi="Sylfaen" w:cs="Arial"/>
          <w:sz w:val="24"/>
          <w:szCs w:val="24"/>
          <w:shd w:val="clear" w:color="auto" w:fill="FFFFFF"/>
          <w:lang w:val="hy-AM"/>
        </w:rPr>
        <w:t>մինչև 3 ամիս ազատազրկում</w:t>
      </w:r>
      <w:r w:rsidRPr="007C0599">
        <w:rPr>
          <w:rFonts w:ascii="Sylfaen" w:hAnsi="Sylfaen" w:cs="Arial"/>
          <w:sz w:val="24"/>
          <w:szCs w:val="24"/>
          <w:shd w:val="clear" w:color="auto" w:fill="FFFFFF"/>
          <w:lang w:val="hy-AM"/>
        </w:rPr>
        <w:t xml:space="preserve">։ </w:t>
      </w:r>
      <w:r>
        <w:rPr>
          <w:rFonts w:ascii="Sylfaen" w:hAnsi="Sylfaen" w:cs="Arial"/>
          <w:sz w:val="24"/>
          <w:szCs w:val="24"/>
          <w:shd w:val="clear" w:color="auto" w:fill="FFFFFF"/>
          <w:lang w:val="hy-AM"/>
        </w:rPr>
        <w:t xml:space="preserve">Եթե անձը </w:t>
      </w:r>
      <w:r w:rsidRPr="007C0599">
        <w:rPr>
          <w:rFonts w:ascii="Sylfaen" w:hAnsi="Sylfaen" w:cs="Arial"/>
          <w:sz w:val="24"/>
          <w:szCs w:val="24"/>
          <w:shd w:val="clear" w:color="auto" w:fill="FFFFFF"/>
          <w:lang w:val="hy-AM"/>
        </w:rPr>
        <w:t>լրագրողական, հրապարակախոսական</w:t>
      </w:r>
      <w:r>
        <w:rPr>
          <w:rFonts w:ascii="Sylfaen" w:hAnsi="Sylfaen" w:cs="Arial"/>
          <w:sz w:val="24"/>
          <w:szCs w:val="24"/>
          <w:shd w:val="clear" w:color="auto" w:fill="FFFFFF"/>
          <w:lang w:val="hy-AM"/>
        </w:rPr>
        <w:t>, հասարակական-քաղաքական</w:t>
      </w:r>
      <w:r w:rsidRPr="007C0599">
        <w:rPr>
          <w:rFonts w:ascii="Sylfaen" w:hAnsi="Sylfaen" w:cs="Arial"/>
          <w:sz w:val="24"/>
          <w:szCs w:val="24"/>
          <w:shd w:val="clear" w:color="auto" w:fill="FFFFFF"/>
          <w:lang w:val="hy-AM"/>
        </w:rPr>
        <w:t xml:space="preserve"> գործունեությ</w:t>
      </w:r>
      <w:r>
        <w:rPr>
          <w:rFonts w:ascii="Sylfaen" w:hAnsi="Sylfaen" w:cs="Arial"/>
          <w:sz w:val="24"/>
          <w:szCs w:val="24"/>
          <w:shd w:val="clear" w:color="auto" w:fill="FFFFFF"/>
          <w:lang w:val="hy-AM"/>
        </w:rPr>
        <w:t>ու</w:t>
      </w:r>
      <w:r w:rsidRPr="007C0599">
        <w:rPr>
          <w:rFonts w:ascii="Sylfaen" w:hAnsi="Sylfaen" w:cs="Arial"/>
          <w:sz w:val="24"/>
          <w:szCs w:val="24"/>
          <w:shd w:val="clear" w:color="auto" w:fill="FFFFFF"/>
          <w:lang w:val="hy-AM"/>
        </w:rPr>
        <w:t>ն</w:t>
      </w:r>
      <w:r>
        <w:rPr>
          <w:rFonts w:ascii="Sylfaen" w:hAnsi="Sylfaen" w:cs="Arial"/>
          <w:sz w:val="24"/>
          <w:szCs w:val="24"/>
          <w:shd w:val="clear" w:color="auto" w:fill="FFFFFF"/>
          <w:lang w:val="hy-AM"/>
        </w:rPr>
        <w:t xml:space="preserve"> է իրականացնում կամ զբաղեցնում</w:t>
      </w:r>
      <w:r w:rsidRPr="007C0599">
        <w:rPr>
          <w:rFonts w:ascii="Sylfaen" w:hAnsi="Sylfaen" w:cs="Arial"/>
          <w:sz w:val="24"/>
          <w:szCs w:val="24"/>
          <w:shd w:val="clear" w:color="auto" w:fill="FFFFFF"/>
          <w:lang w:val="hy-AM"/>
        </w:rPr>
        <w:t xml:space="preserve"> հանրային պաշտոն</w:t>
      </w:r>
      <w:r>
        <w:rPr>
          <w:rFonts w:ascii="Sylfaen" w:hAnsi="Sylfaen" w:cs="Arial"/>
          <w:sz w:val="24"/>
          <w:szCs w:val="24"/>
          <w:shd w:val="clear" w:color="auto" w:fill="FFFFFF"/>
          <w:lang w:val="hy-AM"/>
        </w:rPr>
        <w:t xml:space="preserve">, ապա նրան </w:t>
      </w:r>
      <w:r w:rsidRPr="007C0599">
        <w:rPr>
          <w:rFonts w:ascii="Sylfaen" w:hAnsi="Sylfaen" w:cs="Arial"/>
          <w:sz w:val="24"/>
          <w:szCs w:val="24"/>
          <w:shd w:val="clear" w:color="auto" w:fill="FFFFFF"/>
          <w:lang w:val="hy-AM"/>
        </w:rPr>
        <w:t xml:space="preserve">վիրավորելու </w:t>
      </w:r>
      <w:r>
        <w:rPr>
          <w:rFonts w:ascii="Sylfaen" w:hAnsi="Sylfaen" w:cs="Arial"/>
          <w:sz w:val="24"/>
          <w:szCs w:val="24"/>
          <w:shd w:val="clear" w:color="auto" w:fill="FFFFFF"/>
          <w:lang w:val="hy-AM"/>
        </w:rPr>
        <w:t>համար</w:t>
      </w:r>
      <w:r w:rsidRPr="007C0599">
        <w:rPr>
          <w:rFonts w:ascii="Sylfaen" w:hAnsi="Sylfaen" w:cs="Arial"/>
          <w:sz w:val="24"/>
          <w:szCs w:val="24"/>
          <w:shd w:val="clear" w:color="auto" w:fill="FFFFFF"/>
          <w:lang w:val="hy-AM"/>
        </w:rPr>
        <w:t xml:space="preserve"> ավելի խիստ պատիժ է նախատեսվում</w:t>
      </w:r>
      <w:r>
        <w:rPr>
          <w:rFonts w:ascii="Sylfaen" w:hAnsi="Sylfaen" w:cs="Arial"/>
          <w:sz w:val="24"/>
          <w:szCs w:val="24"/>
          <w:shd w:val="clear" w:color="auto" w:fill="FFFFFF"/>
          <w:lang w:val="hy-AM"/>
        </w:rPr>
        <w:t>, քան շարքային քաղաքացու դեպքում</w:t>
      </w:r>
      <w:r w:rsidRPr="007C0599">
        <w:rPr>
          <w:rFonts w:ascii="Sylfaen" w:hAnsi="Sylfaen" w:cs="Arial"/>
          <w:sz w:val="24"/>
          <w:szCs w:val="24"/>
          <w:shd w:val="clear" w:color="auto" w:fill="FFFFFF"/>
          <w:lang w:val="hy-AM"/>
        </w:rPr>
        <w:t xml:space="preserve">։ Այս </w:t>
      </w:r>
      <w:r>
        <w:rPr>
          <w:rFonts w:ascii="Sylfaen" w:hAnsi="Sylfaen" w:cs="Arial"/>
          <w:sz w:val="24"/>
          <w:szCs w:val="24"/>
          <w:shd w:val="clear" w:color="auto" w:fill="FFFFFF"/>
          <w:lang w:val="hy-AM"/>
        </w:rPr>
        <w:t>նախագծերի փաթեթը</w:t>
      </w:r>
      <w:r w:rsidRPr="007C0599">
        <w:rPr>
          <w:rFonts w:ascii="Sylfaen" w:hAnsi="Sylfaen" w:cs="Arial"/>
          <w:sz w:val="24"/>
          <w:szCs w:val="24"/>
          <w:shd w:val="clear" w:color="auto" w:fill="FFFFFF"/>
          <w:lang w:val="hy-AM"/>
        </w:rPr>
        <w:t xml:space="preserve"> լրագրողական կազմակերպությունները գնահատել են հետ</w:t>
      </w:r>
      <w:r>
        <w:rPr>
          <w:rFonts w:ascii="Sylfaen" w:hAnsi="Sylfaen" w:cs="Arial"/>
          <w:sz w:val="24"/>
          <w:szCs w:val="24"/>
          <w:shd w:val="clear" w:color="auto" w:fill="FFFFFF"/>
          <w:lang w:val="hy-AM"/>
        </w:rPr>
        <w:t>ընթաց`վիրավորանքի ապաքրեականացումից քրեականացում՝ ի թիվս այլի</w:t>
      </w:r>
      <w:r w:rsidRPr="007C0599">
        <w:rPr>
          <w:rFonts w:ascii="Sylfaen" w:hAnsi="Sylfaen" w:cs="Arial"/>
          <w:sz w:val="24"/>
          <w:szCs w:val="24"/>
          <w:shd w:val="clear" w:color="auto" w:fill="FFFFFF"/>
          <w:lang w:val="hy-AM"/>
        </w:rPr>
        <w:t xml:space="preserve"> </w:t>
      </w:r>
      <w:r>
        <w:rPr>
          <w:rFonts w:ascii="Sylfaen" w:hAnsi="Sylfaen" w:cs="Arial"/>
          <w:sz w:val="24"/>
          <w:szCs w:val="24"/>
          <w:shd w:val="clear" w:color="auto" w:fill="FFFFFF"/>
          <w:lang w:val="hy-AM"/>
        </w:rPr>
        <w:t>շեշտելով</w:t>
      </w:r>
      <w:r>
        <w:rPr>
          <w:rFonts w:ascii="Sylfaen" w:hAnsi="Sylfaen"/>
          <w:sz w:val="24"/>
          <w:szCs w:val="24"/>
          <w:lang w:val="hy-AM" w:eastAsia="ru-RU"/>
        </w:rPr>
        <w:t xml:space="preserve"> առկա խտրական մոտեցումը քաղաքացիների տարբեր խմբերի նկատմամբ։ </w:t>
      </w:r>
      <w:r w:rsidRPr="00BE57C1">
        <w:rPr>
          <w:rFonts w:ascii="Sylfaen" w:hAnsi="Sylfaen"/>
          <w:sz w:val="24"/>
          <w:szCs w:val="24"/>
          <w:lang w:val="hy-AM" w:eastAsia="ru-RU"/>
        </w:rPr>
        <w:t>Սեպտեմբերի 28-ին</w:t>
      </w:r>
      <w:r>
        <w:rPr>
          <w:rFonts w:ascii="Sylfaen" w:hAnsi="Sylfaen"/>
          <w:sz w:val="24"/>
          <w:szCs w:val="24"/>
          <w:lang w:val="hy-AM" w:eastAsia="ru-RU"/>
        </w:rPr>
        <w:t xml:space="preserve"> էլ</w:t>
      </w:r>
      <w:r w:rsidRPr="00BE57C1">
        <w:rPr>
          <w:rFonts w:ascii="Sylfaen" w:hAnsi="Sylfaen"/>
          <w:sz w:val="24"/>
          <w:szCs w:val="24"/>
          <w:lang w:val="hy-AM" w:eastAsia="ru-RU"/>
        </w:rPr>
        <w:t xml:space="preserve"> </w:t>
      </w:r>
      <w:r w:rsidRPr="00F80F2A">
        <w:rPr>
          <w:rFonts w:ascii="Sylfaen" w:hAnsi="Sylfaen"/>
          <w:sz w:val="24"/>
          <w:szCs w:val="24"/>
          <w:lang w:val="hy-AM" w:eastAsia="ru-RU"/>
        </w:rPr>
        <w:t>«Freedom House</w:t>
      </w:r>
      <w:r w:rsidRPr="00BE57C1">
        <w:rPr>
          <w:rFonts w:ascii="Sylfaen" w:hAnsi="Sylfaen"/>
          <w:sz w:val="24"/>
          <w:szCs w:val="24"/>
          <w:lang w:val="hy-AM" w:eastAsia="ru-RU"/>
        </w:rPr>
        <w:t>»</w:t>
      </w:r>
      <w:r>
        <w:rPr>
          <w:rFonts w:ascii="Sylfaen" w:hAnsi="Sylfaen"/>
          <w:sz w:val="24"/>
          <w:szCs w:val="24"/>
          <w:lang w:val="hy-AM" w:eastAsia="ru-RU"/>
        </w:rPr>
        <w:t xml:space="preserve"> միջազգային կազմակերպություն</w:t>
      </w:r>
      <w:r w:rsidRPr="00F80F2A">
        <w:rPr>
          <w:rFonts w:ascii="Sylfaen" w:hAnsi="Sylfaen"/>
          <w:sz w:val="24"/>
          <w:szCs w:val="24"/>
          <w:lang w:val="hy-AM" w:eastAsia="ru-RU"/>
        </w:rPr>
        <w:t>ը</w:t>
      </w:r>
      <w:r w:rsidRPr="00BE57C1">
        <w:rPr>
          <w:rFonts w:ascii="Sylfaen" w:hAnsi="Sylfaen"/>
          <w:sz w:val="24"/>
          <w:szCs w:val="24"/>
          <w:lang w:val="hy-AM" w:eastAsia="ru-RU"/>
        </w:rPr>
        <w:t xml:space="preserve"> կարճ հաղորդագրությամբ</w:t>
      </w:r>
      <w:r w:rsidRPr="00F80F2A">
        <w:rPr>
          <w:rFonts w:ascii="Sylfaen" w:hAnsi="Sylfaen"/>
          <w:sz w:val="24"/>
          <w:szCs w:val="24"/>
          <w:lang w:val="hy-AM" w:eastAsia="ru-RU"/>
        </w:rPr>
        <w:t xml:space="preserve"> մտահոգ</w:t>
      </w:r>
      <w:r w:rsidRPr="00BE57C1">
        <w:rPr>
          <w:rFonts w:ascii="Sylfaen" w:hAnsi="Sylfaen"/>
          <w:sz w:val="24"/>
          <w:szCs w:val="24"/>
          <w:lang w:val="hy-AM" w:eastAsia="ru-RU"/>
        </w:rPr>
        <w:t xml:space="preserve">ություն հայտնեց այս առնչությամբ՝ </w:t>
      </w:r>
      <w:r w:rsidRPr="00F80F2A">
        <w:rPr>
          <w:rFonts w:ascii="Sylfaen" w:hAnsi="Sylfaen"/>
          <w:sz w:val="24"/>
          <w:szCs w:val="24"/>
          <w:lang w:val="hy-AM" w:eastAsia="ru-RU"/>
        </w:rPr>
        <w:t>Հ</w:t>
      </w:r>
      <w:r>
        <w:rPr>
          <w:rFonts w:ascii="Sylfaen" w:hAnsi="Sylfaen"/>
          <w:sz w:val="24"/>
          <w:szCs w:val="24"/>
          <w:lang w:val="hy-AM" w:eastAsia="ru-RU"/>
        </w:rPr>
        <w:t>Հ</w:t>
      </w:r>
      <w:r w:rsidRPr="00F80F2A">
        <w:rPr>
          <w:rFonts w:ascii="Sylfaen" w:hAnsi="Sylfaen"/>
          <w:sz w:val="24"/>
          <w:szCs w:val="24"/>
          <w:lang w:val="hy-AM" w:eastAsia="ru-RU"/>
        </w:rPr>
        <w:t xml:space="preserve"> իշխանություններին</w:t>
      </w:r>
      <w:r>
        <w:rPr>
          <w:rFonts w:ascii="Sylfaen" w:hAnsi="Sylfaen"/>
          <w:sz w:val="24"/>
          <w:szCs w:val="24"/>
          <w:lang w:val="hy-AM" w:eastAsia="ru-RU"/>
        </w:rPr>
        <w:t xml:space="preserve"> կոչ անելով</w:t>
      </w:r>
      <w:r w:rsidRPr="00F80F2A">
        <w:rPr>
          <w:rFonts w:ascii="Sylfaen" w:hAnsi="Sylfaen"/>
          <w:sz w:val="24"/>
          <w:szCs w:val="24"/>
          <w:lang w:val="hy-AM" w:eastAsia="ru-RU"/>
        </w:rPr>
        <w:t xml:space="preserve"> անհապաղ դադարեցնել վիրավորանքը քրեականացնող այս </w:t>
      </w:r>
      <w:r>
        <w:rPr>
          <w:rFonts w:ascii="Sylfaen" w:hAnsi="Sylfaen"/>
          <w:sz w:val="24"/>
          <w:szCs w:val="24"/>
          <w:lang w:val="hy-AM" w:eastAsia="ru-RU"/>
        </w:rPr>
        <w:t xml:space="preserve"> հ</w:t>
      </w:r>
      <w:r w:rsidRPr="00F80F2A">
        <w:rPr>
          <w:rFonts w:ascii="Sylfaen" w:hAnsi="Sylfaen"/>
          <w:sz w:val="24"/>
          <w:szCs w:val="24"/>
          <w:lang w:val="hy-AM" w:eastAsia="ru-RU"/>
        </w:rPr>
        <w:t>ակասահմանադրական օրենսդրության կիրարկումը:</w:t>
      </w:r>
      <w:r>
        <w:rPr>
          <w:rFonts w:ascii="Sylfaen" w:hAnsi="Sylfaen"/>
          <w:sz w:val="24"/>
          <w:szCs w:val="24"/>
          <w:lang w:val="hy-AM" w:eastAsia="ru-RU"/>
        </w:rPr>
        <w:br/>
      </w:r>
      <w:r w:rsidRPr="007C0599">
        <w:rPr>
          <w:rFonts w:ascii="Sylfaen" w:hAnsi="Sylfaen"/>
          <w:sz w:val="24"/>
          <w:szCs w:val="24"/>
          <w:lang w:val="hy-AM" w:eastAsia="ru-RU"/>
        </w:rPr>
        <w:tab/>
        <w:t>Լուրջ մտահոգության առիթ է</w:t>
      </w:r>
      <w:r>
        <w:rPr>
          <w:rFonts w:ascii="Sylfaen" w:hAnsi="Sylfaen"/>
          <w:sz w:val="24"/>
          <w:szCs w:val="24"/>
          <w:lang w:val="hy-AM" w:eastAsia="ru-RU"/>
        </w:rPr>
        <w:t>ին</w:t>
      </w:r>
      <w:r w:rsidRPr="007C0599">
        <w:rPr>
          <w:rFonts w:ascii="Sylfaen" w:hAnsi="Sylfaen"/>
          <w:sz w:val="24"/>
          <w:szCs w:val="24"/>
          <w:lang w:val="hy-AM" w:eastAsia="ru-RU"/>
        </w:rPr>
        <w:t xml:space="preserve"> նաև Բարձր տեխնոլոգիական արդյունաբերության նախարարության և ԱԱԾ-ի հուլիսի 2-ին պաշտոնական e-draft.am </w:t>
      </w:r>
      <w:r>
        <w:rPr>
          <w:rFonts w:ascii="Sylfaen" w:hAnsi="Sylfaen"/>
          <w:sz w:val="24"/>
          <w:szCs w:val="24"/>
          <w:lang w:val="hy-AM" w:eastAsia="ru-RU"/>
        </w:rPr>
        <w:t>հարթակում</w:t>
      </w:r>
      <w:r w:rsidRPr="007C0599">
        <w:rPr>
          <w:rFonts w:ascii="Sylfaen" w:hAnsi="Sylfaen"/>
          <w:sz w:val="24"/>
          <w:szCs w:val="24"/>
          <w:lang w:val="hy-AM" w:eastAsia="ru-RU"/>
        </w:rPr>
        <w:t xml:space="preserve"> քննարկման </w:t>
      </w:r>
      <w:r>
        <w:rPr>
          <w:rFonts w:ascii="Sylfaen" w:hAnsi="Sylfaen"/>
          <w:sz w:val="24"/>
          <w:szCs w:val="24"/>
          <w:lang w:val="hy-AM" w:eastAsia="ru-RU"/>
        </w:rPr>
        <w:t>դրված</w:t>
      </w:r>
      <w:r w:rsidRPr="007C0599">
        <w:rPr>
          <w:rFonts w:ascii="Sylfaen" w:hAnsi="Sylfaen"/>
          <w:sz w:val="24"/>
          <w:szCs w:val="24"/>
          <w:lang w:val="hy-AM" w:eastAsia="ru-RU"/>
        </w:rPr>
        <w:t xml:space="preserve"> նախագծեր</w:t>
      </w:r>
      <w:r>
        <w:rPr>
          <w:rFonts w:ascii="Sylfaen" w:hAnsi="Sylfaen"/>
          <w:sz w:val="24"/>
          <w:szCs w:val="24"/>
          <w:lang w:val="hy-AM" w:eastAsia="ru-RU"/>
        </w:rPr>
        <w:t>ը</w:t>
      </w:r>
      <w:r>
        <w:rPr>
          <w:rFonts w:ascii="Sylfaen" w:hAnsi="Sylfaen" w:cs="Sylfaen"/>
          <w:bCs/>
          <w:sz w:val="24"/>
          <w:szCs w:val="24"/>
          <w:lang w:val="hy-AM"/>
        </w:rPr>
        <w:t>, որոնցով</w:t>
      </w:r>
      <w:r w:rsidRPr="00F56622">
        <w:rPr>
          <w:rFonts w:ascii="Sylfaen" w:hAnsi="Sylfaen" w:cs="Sylfaen"/>
          <w:bCs/>
          <w:sz w:val="24"/>
          <w:szCs w:val="24"/>
          <w:lang w:val="hy-AM"/>
        </w:rPr>
        <w:t xml:space="preserve"> </w:t>
      </w:r>
      <w:r>
        <w:rPr>
          <w:rFonts w:ascii="Sylfaen" w:hAnsi="Sylfaen" w:cs="Sylfaen"/>
          <w:bCs/>
          <w:sz w:val="24"/>
          <w:szCs w:val="24"/>
          <w:lang w:val="hy-AM"/>
        </w:rPr>
        <w:t xml:space="preserve">նախատեսվում </w:t>
      </w:r>
      <w:r w:rsidRPr="00F56622">
        <w:rPr>
          <w:rFonts w:ascii="Sylfaen" w:hAnsi="Sylfaen" w:cs="Sylfaen"/>
          <w:bCs/>
          <w:sz w:val="24"/>
          <w:szCs w:val="24"/>
          <w:lang w:val="hy-AM"/>
        </w:rPr>
        <w:t>է</w:t>
      </w:r>
      <w:r>
        <w:rPr>
          <w:rFonts w:ascii="Sylfaen" w:hAnsi="Sylfaen" w:cs="Sylfaen"/>
          <w:bCs/>
          <w:sz w:val="24"/>
          <w:szCs w:val="24"/>
          <w:lang w:val="hy-AM"/>
        </w:rPr>
        <w:t>ր</w:t>
      </w:r>
      <w:r w:rsidRPr="00F56622">
        <w:rPr>
          <w:rFonts w:ascii="Sylfaen" w:hAnsi="Sylfaen" w:cs="Sylfaen"/>
          <w:bCs/>
          <w:sz w:val="24"/>
          <w:szCs w:val="24"/>
          <w:lang w:val="hy-AM"/>
        </w:rPr>
        <w:t xml:space="preserve"> </w:t>
      </w:r>
      <w:r>
        <w:rPr>
          <w:rFonts w:ascii="Sylfaen" w:hAnsi="Sylfaen" w:cs="Sylfaen"/>
          <w:bCs/>
          <w:sz w:val="24"/>
          <w:szCs w:val="24"/>
          <w:lang w:val="hy-AM"/>
        </w:rPr>
        <w:t xml:space="preserve">ՀՀ կառավարության </w:t>
      </w:r>
      <w:r w:rsidRPr="00F56622">
        <w:rPr>
          <w:rFonts w:ascii="Sylfaen" w:hAnsi="Sylfaen" w:cs="Sylfaen"/>
          <w:bCs/>
          <w:sz w:val="24"/>
          <w:szCs w:val="24"/>
          <w:lang w:val="hy-AM"/>
        </w:rPr>
        <w:t xml:space="preserve">e-gov.am </w:t>
      </w:r>
      <w:r>
        <w:rPr>
          <w:rFonts w:ascii="Sylfaen" w:hAnsi="Sylfaen" w:cs="Sylfaen"/>
          <w:bCs/>
          <w:sz w:val="24"/>
          <w:szCs w:val="24"/>
          <w:lang w:val="hy-AM"/>
        </w:rPr>
        <w:t>կայք</w:t>
      </w:r>
      <w:r w:rsidRPr="00F56622">
        <w:rPr>
          <w:rFonts w:ascii="Sylfaen" w:hAnsi="Sylfaen" w:cs="Sylfaen"/>
          <w:bCs/>
          <w:sz w:val="24"/>
          <w:szCs w:val="24"/>
          <w:lang w:val="hy-AM"/>
        </w:rPr>
        <w:t xml:space="preserve">ում չհրապարակել </w:t>
      </w:r>
      <w:r>
        <w:rPr>
          <w:rFonts w:ascii="Sylfaen" w:hAnsi="Sylfaen" w:cs="Sylfaen"/>
          <w:bCs/>
          <w:sz w:val="24"/>
          <w:szCs w:val="24"/>
          <w:lang w:val="hy-AM"/>
        </w:rPr>
        <w:t xml:space="preserve">պաշտոնատար անձանց </w:t>
      </w:r>
      <w:r w:rsidRPr="00F56622">
        <w:rPr>
          <w:rFonts w:ascii="Sylfaen" w:hAnsi="Sylfaen" w:cs="Sylfaen"/>
          <w:bCs/>
          <w:sz w:val="24"/>
          <w:szCs w:val="24"/>
          <w:lang w:val="hy-AM"/>
        </w:rPr>
        <w:t>գործուղումների նպատակի,</w:t>
      </w:r>
      <w:r>
        <w:rPr>
          <w:rFonts w:ascii="Sylfaen" w:hAnsi="Sylfaen" w:cs="Sylfaen"/>
          <w:bCs/>
          <w:sz w:val="24"/>
          <w:szCs w:val="24"/>
          <w:lang w:val="hy-AM"/>
        </w:rPr>
        <w:t xml:space="preserve"> ծախսերի,</w:t>
      </w:r>
      <w:r w:rsidRPr="00F56622">
        <w:rPr>
          <w:rFonts w:ascii="Sylfaen" w:hAnsi="Sylfaen" w:cs="Sylfaen"/>
          <w:bCs/>
          <w:sz w:val="24"/>
          <w:szCs w:val="24"/>
          <w:lang w:val="hy-AM"/>
        </w:rPr>
        <w:t xml:space="preserve"> քննարկված թեմաների</w:t>
      </w:r>
      <w:r>
        <w:rPr>
          <w:rFonts w:ascii="Sylfaen" w:hAnsi="Sylfaen" w:cs="Sylfaen"/>
          <w:bCs/>
          <w:sz w:val="24"/>
          <w:szCs w:val="24"/>
          <w:lang w:val="hy-AM"/>
        </w:rPr>
        <w:t>,</w:t>
      </w:r>
      <w:r w:rsidRPr="00F56622">
        <w:rPr>
          <w:rFonts w:ascii="Sylfaen" w:hAnsi="Sylfaen" w:cs="Sylfaen"/>
          <w:bCs/>
          <w:sz w:val="24"/>
          <w:szCs w:val="24"/>
          <w:lang w:val="hy-AM"/>
        </w:rPr>
        <w:t xml:space="preserve"> ընդունված որոշումների մասին տեղեկությունները։ </w:t>
      </w:r>
      <w:r>
        <w:rPr>
          <w:rFonts w:ascii="Sylfaen" w:hAnsi="Sylfaen" w:cs="Sylfaen"/>
          <w:bCs/>
          <w:sz w:val="24"/>
          <w:szCs w:val="24"/>
          <w:lang w:val="hy-AM"/>
        </w:rPr>
        <w:t>Բացի այդ՝</w:t>
      </w:r>
      <w:r w:rsidRPr="00F56622">
        <w:rPr>
          <w:rFonts w:ascii="Sylfaen" w:hAnsi="Sylfaen" w:cs="Sylfaen"/>
          <w:bCs/>
          <w:sz w:val="24"/>
          <w:szCs w:val="24"/>
          <w:lang w:val="hy-AM"/>
        </w:rPr>
        <w:t xml:space="preserve"> չներկայացնել մեկ անձից իրականացվող գնումների մասին,</w:t>
      </w:r>
      <w:r>
        <w:rPr>
          <w:rFonts w:ascii="Sylfaen" w:hAnsi="Sylfaen" w:cs="Sylfaen"/>
          <w:bCs/>
          <w:sz w:val="24"/>
          <w:szCs w:val="24"/>
          <w:lang w:val="hy-AM"/>
        </w:rPr>
        <w:t xml:space="preserve"> ինչպես նաև մի շարք այլ տվյալներ</w:t>
      </w:r>
      <w:r w:rsidRPr="00F56622">
        <w:rPr>
          <w:rFonts w:ascii="Sylfaen" w:hAnsi="Sylfaen" w:cs="Sylfaen"/>
          <w:bCs/>
          <w:sz w:val="24"/>
          <w:szCs w:val="24"/>
          <w:lang w:val="hy-AM"/>
        </w:rPr>
        <w:t>:</w:t>
      </w:r>
      <w:r>
        <w:rPr>
          <w:rFonts w:ascii="Sylfaen" w:hAnsi="Sylfaen" w:cs="Sylfaen"/>
          <w:bCs/>
          <w:sz w:val="24"/>
          <w:szCs w:val="24"/>
          <w:lang w:val="hy-AM"/>
        </w:rPr>
        <w:t xml:space="preserve"> </w:t>
      </w:r>
      <w:r w:rsidRPr="00F56622">
        <w:rPr>
          <w:rFonts w:ascii="Sylfaen" w:hAnsi="Sylfaen" w:cs="Sylfaen"/>
          <w:bCs/>
          <w:sz w:val="24"/>
          <w:szCs w:val="24"/>
          <w:lang w:val="hy-AM"/>
        </w:rPr>
        <w:t>Քննարկման դրված փաստաթղթերի դրույթների ճնշող մեծամասնությունը հակասության մեջ է մտնում Սահմանադրության 51-րդ հոդվածի, «Տեղեկատվության ազատության մասին» ՀՀ օրենքի, ինչպես նաև Բաց կառավարման միջազգային գործընկերության շրջանակում Հ</w:t>
      </w:r>
      <w:r>
        <w:rPr>
          <w:rFonts w:ascii="Sylfaen" w:hAnsi="Sylfaen" w:cs="Sylfaen"/>
          <w:bCs/>
          <w:sz w:val="24"/>
          <w:szCs w:val="24"/>
          <w:lang w:val="hy-AM"/>
        </w:rPr>
        <w:t>Հ</w:t>
      </w:r>
      <w:r w:rsidRPr="00F56622">
        <w:rPr>
          <w:rFonts w:ascii="Sylfaen" w:hAnsi="Sylfaen" w:cs="Sylfaen"/>
          <w:bCs/>
          <w:sz w:val="24"/>
          <w:szCs w:val="24"/>
          <w:lang w:val="hy-AM"/>
        </w:rPr>
        <w:t xml:space="preserve"> ստանձնած պարտավորությունների հետ։</w:t>
      </w:r>
      <w:r>
        <w:rPr>
          <w:rFonts w:ascii="Sylfaen" w:hAnsi="Sylfaen" w:cs="Sylfaen"/>
          <w:bCs/>
          <w:sz w:val="24"/>
          <w:szCs w:val="24"/>
          <w:lang w:val="hy-AM"/>
        </w:rPr>
        <w:t xml:space="preserve"> Այս բոլոր մտահոգությունները ԲՏԱ նախարարի հետ հանդիպմանը հայտնել են նաև Խոսքի ազատության պաշտպանության կոմիտեի, Ինֆորմացիայի ազատության կենտրոնի, Մեդիա նախաձեռնությունների կենտրոնի և այլ ՀԿ-ների ղեկավարները։</w:t>
      </w:r>
      <w:r w:rsidRPr="009F66F9">
        <w:rPr>
          <w:rFonts w:ascii="Sylfaen" w:hAnsi="Sylfaen" w:cs="Sylfaen"/>
          <w:bCs/>
          <w:sz w:val="24"/>
          <w:szCs w:val="24"/>
          <w:lang w:val="hy-AM"/>
        </w:rPr>
        <w:t xml:space="preserve"> </w:t>
      </w:r>
      <w:r>
        <w:rPr>
          <w:rFonts w:ascii="Sylfaen" w:hAnsi="Sylfaen" w:cs="Sylfaen"/>
          <w:bCs/>
          <w:sz w:val="24"/>
          <w:szCs w:val="24"/>
          <w:lang w:val="hy-AM"/>
        </w:rPr>
        <w:t>Վերոհիշյալ նախագծերը սեպտեմբերի 30-ի դրությամբ չեն ընդունվել։</w:t>
      </w:r>
      <w:r w:rsidR="00B436D2">
        <w:rPr>
          <w:rFonts w:ascii="Sylfaen" w:hAnsi="Sylfaen" w:cs="Sylfaen"/>
          <w:bCs/>
          <w:sz w:val="24"/>
          <w:szCs w:val="24"/>
          <w:lang w:val="hy-AM"/>
        </w:rPr>
        <w:br/>
      </w:r>
      <w:r w:rsidR="00B436D2">
        <w:rPr>
          <w:rFonts w:ascii="Sylfaen" w:hAnsi="Sylfaen" w:cs="Sylfaen"/>
          <w:bCs/>
          <w:sz w:val="24"/>
          <w:szCs w:val="24"/>
          <w:lang w:val="hy-AM"/>
        </w:rPr>
        <w:tab/>
      </w:r>
      <w:r w:rsidR="00AE7D3D" w:rsidRPr="00972BE0">
        <w:rPr>
          <w:rFonts w:ascii="Sylfaen" w:hAnsi="Sylfaen" w:cs="Sylfaen"/>
          <w:sz w:val="24"/>
          <w:szCs w:val="24"/>
          <w:lang w:val="hy-AM"/>
        </w:rPr>
        <w:t xml:space="preserve">ԶԼՄ-ներին վերաբերող մեկ այլ նախաձեռնություն էլ վերաբերում է «Գովազդի մասին» օրենքում փոփոխություններ </w:t>
      </w:r>
      <w:r w:rsidR="00AE7D3D">
        <w:rPr>
          <w:rFonts w:ascii="Sylfaen" w:hAnsi="Sylfaen" w:cs="Sylfaen"/>
          <w:sz w:val="24"/>
          <w:szCs w:val="24"/>
          <w:lang w:val="hy-AM"/>
        </w:rPr>
        <w:t xml:space="preserve">և լրացումներ </w:t>
      </w:r>
      <w:r w:rsidR="00AE7D3D" w:rsidRPr="00972BE0">
        <w:rPr>
          <w:rFonts w:ascii="Sylfaen" w:hAnsi="Sylfaen" w:cs="Sylfaen"/>
          <w:sz w:val="24"/>
          <w:szCs w:val="24"/>
          <w:lang w:val="hy-AM"/>
        </w:rPr>
        <w:t xml:space="preserve">կատարելուն։ Սեպտեմբերի 16-ին </w:t>
      </w:r>
      <w:r w:rsidR="00AE7D3D" w:rsidRPr="00972BE0">
        <w:rPr>
          <w:rFonts w:ascii="Sylfaen" w:hAnsi="Sylfaen" w:cs="Sylfaen"/>
          <w:sz w:val="24"/>
          <w:szCs w:val="24"/>
          <w:lang w:val="hy-AM"/>
        </w:rPr>
        <w:lastRenderedPageBreak/>
        <w:t xml:space="preserve">ՀՀ Կառավարության որոշմամբ հաստատվեց և ԱԺ ներկայացվեց </w:t>
      </w:r>
      <w:r w:rsidR="00AE7D3D">
        <w:rPr>
          <w:rFonts w:ascii="Sylfaen" w:hAnsi="Sylfaen" w:cs="Sylfaen"/>
          <w:sz w:val="24"/>
          <w:szCs w:val="24"/>
          <w:lang w:val="hy-AM"/>
        </w:rPr>
        <w:t>օրինագի</w:t>
      </w:r>
      <w:r w:rsidR="00AE7D3D" w:rsidRPr="00972BE0">
        <w:rPr>
          <w:rFonts w:ascii="Sylfaen" w:hAnsi="Sylfaen" w:cs="Sylfaen"/>
          <w:sz w:val="24"/>
          <w:szCs w:val="24"/>
          <w:lang w:val="hy-AM"/>
        </w:rPr>
        <w:t>ծ, որով առաջարկվում է արգելել վիճակախաղերի, ինտերնետ տոտալիզատորի և ինտերնետ շահումով խաղերի գովազդը հեռուստատեսությամբ, ռադիոյով, համացանցով և արտաքին գովազդի միջոցով:</w:t>
      </w:r>
    </w:p>
    <w:p w:rsidR="005422A8" w:rsidRPr="00086EC0" w:rsidRDefault="005422A8" w:rsidP="005422A8">
      <w:pPr>
        <w:spacing w:after="0" w:line="240" w:lineRule="auto"/>
        <w:rPr>
          <w:rFonts w:ascii="Sylfaen" w:hAnsi="Sylfaen" w:cs="Helvetica"/>
          <w:sz w:val="24"/>
          <w:szCs w:val="24"/>
          <w:shd w:val="clear" w:color="auto" w:fill="FFFFFF"/>
          <w:lang w:val="hy-AM"/>
        </w:rPr>
      </w:pPr>
      <w:r>
        <w:rPr>
          <w:rFonts w:ascii="Sylfaen" w:hAnsi="Sylfaen"/>
          <w:sz w:val="24"/>
          <w:szCs w:val="24"/>
          <w:lang w:val="hy-AM" w:eastAsia="ru-RU"/>
        </w:rPr>
        <w:tab/>
      </w:r>
    </w:p>
    <w:p w:rsidR="005422A8" w:rsidRDefault="005422A8" w:rsidP="005422A8">
      <w:pPr>
        <w:spacing w:after="0" w:line="240" w:lineRule="auto"/>
        <w:rPr>
          <w:rFonts w:ascii="Sylfaen" w:hAnsi="Sylfaen" w:cs="Sylfaen"/>
          <w:b/>
          <w:bCs/>
          <w:i/>
          <w:sz w:val="24"/>
          <w:szCs w:val="24"/>
          <w:lang w:val="hy-AM"/>
        </w:rPr>
      </w:pPr>
      <w:r>
        <w:rPr>
          <w:rFonts w:ascii="Sylfaen" w:hAnsi="Sylfaen" w:cs="Helvetica"/>
          <w:b/>
          <w:sz w:val="24"/>
          <w:szCs w:val="24"/>
          <w:shd w:val="clear" w:color="auto" w:fill="FFFFFF"/>
          <w:lang w:val="hy-AM"/>
        </w:rPr>
        <w:tab/>
      </w:r>
      <w:r w:rsidRPr="00CB2BE0">
        <w:rPr>
          <w:rFonts w:ascii="Sylfaen" w:hAnsi="Sylfaen" w:cs="Sylfaen"/>
          <w:b/>
          <w:bCs/>
          <w:i/>
          <w:sz w:val="24"/>
          <w:szCs w:val="24"/>
          <w:lang w:val="hy-AM"/>
        </w:rPr>
        <w:t xml:space="preserve">Եռամսյակի ընթացքում գրանցվել է լրատվամիջոցների ներկայացուցիչների հանդեպ ֆիզիկական բռնության </w:t>
      </w:r>
      <w:r>
        <w:rPr>
          <w:rFonts w:ascii="Sylfaen" w:hAnsi="Sylfaen" w:cs="Sylfaen"/>
          <w:b/>
          <w:bCs/>
          <w:i/>
          <w:sz w:val="24"/>
          <w:szCs w:val="24"/>
          <w:lang w:val="hy-AM"/>
        </w:rPr>
        <w:t>3</w:t>
      </w:r>
      <w:r w:rsidRPr="00CB2BE0">
        <w:rPr>
          <w:rFonts w:ascii="Sylfaen" w:hAnsi="Sylfaen" w:cs="Sylfaen"/>
          <w:b/>
          <w:bCs/>
          <w:i/>
          <w:sz w:val="24"/>
          <w:szCs w:val="24"/>
          <w:lang w:val="hy-AM"/>
        </w:rPr>
        <w:t>,</w:t>
      </w:r>
      <w:r w:rsidRPr="009F66F9">
        <w:rPr>
          <w:rFonts w:ascii="Sylfaen" w:hAnsi="Sylfaen" w:cs="Sylfaen"/>
          <w:b/>
          <w:bCs/>
          <w:i/>
          <w:sz w:val="24"/>
          <w:szCs w:val="24"/>
          <w:lang w:val="hy-AM"/>
        </w:rPr>
        <w:t xml:space="preserve"> </w:t>
      </w:r>
      <w:r w:rsidRPr="00CB2BE0">
        <w:rPr>
          <w:rFonts w:ascii="Sylfaen" w:hAnsi="Sylfaen" w:cs="Sylfaen"/>
          <w:b/>
          <w:bCs/>
          <w:i/>
          <w:sz w:val="24"/>
          <w:szCs w:val="24"/>
          <w:lang w:val="hy-AM"/>
        </w:rPr>
        <w:t xml:space="preserve">ճնշումների՝ </w:t>
      </w:r>
      <w:r w:rsidR="00D52662">
        <w:rPr>
          <w:rFonts w:ascii="Sylfaen" w:hAnsi="Sylfaen" w:cs="Sylfaen"/>
          <w:b/>
          <w:bCs/>
          <w:i/>
          <w:sz w:val="24"/>
          <w:szCs w:val="24"/>
          <w:lang w:val="hy-AM"/>
        </w:rPr>
        <w:t>2</w:t>
      </w:r>
      <w:r w:rsidR="00B91FE6" w:rsidRPr="00B91FE6">
        <w:rPr>
          <w:rFonts w:ascii="Sylfaen" w:hAnsi="Sylfaen" w:cs="Sylfaen"/>
          <w:b/>
          <w:bCs/>
          <w:i/>
          <w:sz w:val="24"/>
          <w:szCs w:val="24"/>
          <w:lang w:val="hy-AM"/>
        </w:rPr>
        <w:t>3</w:t>
      </w:r>
      <w:r w:rsidR="00D52662">
        <w:rPr>
          <w:rFonts w:ascii="Sylfaen" w:hAnsi="Sylfaen" w:cs="Sylfaen"/>
          <w:b/>
          <w:bCs/>
          <w:i/>
          <w:sz w:val="24"/>
          <w:szCs w:val="24"/>
          <w:lang w:val="hy-AM"/>
        </w:rPr>
        <w:t xml:space="preserve"> </w:t>
      </w:r>
      <w:r>
        <w:rPr>
          <w:rFonts w:ascii="Sylfaen" w:hAnsi="Sylfaen" w:cs="Sylfaen"/>
          <w:b/>
          <w:bCs/>
          <w:i/>
          <w:sz w:val="24"/>
          <w:szCs w:val="24"/>
          <w:lang w:val="hy-AM"/>
        </w:rPr>
        <w:t>դեպք</w:t>
      </w:r>
      <w:r w:rsidRPr="00CB2BE0">
        <w:rPr>
          <w:rFonts w:ascii="Sylfaen" w:hAnsi="Sylfaen" w:cs="Sylfaen"/>
          <w:b/>
          <w:bCs/>
          <w:i/>
          <w:sz w:val="24"/>
          <w:szCs w:val="24"/>
          <w:lang w:val="hy-AM"/>
        </w:rPr>
        <w:t xml:space="preserve">, </w:t>
      </w:r>
      <w:r>
        <w:rPr>
          <w:rFonts w:ascii="Sylfaen" w:hAnsi="Sylfaen" w:cs="Sylfaen"/>
          <w:b/>
          <w:bCs/>
          <w:i/>
          <w:sz w:val="24"/>
          <w:szCs w:val="24"/>
          <w:lang w:val="hy-AM"/>
        </w:rPr>
        <w:t>տեղեկատվությու</w:t>
      </w:r>
      <w:r w:rsidRPr="00CB2BE0">
        <w:rPr>
          <w:rFonts w:ascii="Sylfaen" w:hAnsi="Sylfaen" w:cs="Sylfaen"/>
          <w:b/>
          <w:bCs/>
          <w:i/>
          <w:sz w:val="24"/>
          <w:szCs w:val="24"/>
          <w:lang w:val="hy-AM"/>
        </w:rPr>
        <w:t>ն ստան</w:t>
      </w:r>
      <w:r>
        <w:rPr>
          <w:rFonts w:ascii="Sylfaen" w:hAnsi="Sylfaen" w:cs="Sylfaen"/>
          <w:b/>
          <w:bCs/>
          <w:i/>
          <w:sz w:val="24"/>
          <w:szCs w:val="24"/>
          <w:lang w:val="hy-AM"/>
        </w:rPr>
        <w:t>ալու</w:t>
      </w:r>
      <w:r w:rsidRPr="00CB2BE0">
        <w:rPr>
          <w:rFonts w:ascii="Sylfaen" w:hAnsi="Sylfaen" w:cs="Sylfaen"/>
          <w:b/>
          <w:bCs/>
          <w:i/>
          <w:sz w:val="24"/>
          <w:szCs w:val="24"/>
          <w:lang w:val="hy-AM"/>
        </w:rPr>
        <w:t xml:space="preserve"> ու տարած</w:t>
      </w:r>
      <w:r>
        <w:rPr>
          <w:rFonts w:ascii="Sylfaen" w:hAnsi="Sylfaen" w:cs="Sylfaen"/>
          <w:b/>
          <w:bCs/>
          <w:i/>
          <w:sz w:val="24"/>
          <w:szCs w:val="24"/>
          <w:lang w:val="hy-AM"/>
        </w:rPr>
        <w:t>ելու</w:t>
      </w:r>
      <w:r w:rsidRPr="00CB2BE0">
        <w:rPr>
          <w:rFonts w:ascii="Sylfaen" w:hAnsi="Sylfaen" w:cs="Sylfaen"/>
          <w:b/>
          <w:bCs/>
          <w:i/>
          <w:sz w:val="24"/>
          <w:szCs w:val="24"/>
          <w:lang w:val="hy-AM"/>
        </w:rPr>
        <w:t xml:space="preserve"> իրավունքի </w:t>
      </w:r>
      <w:r w:rsidR="000B2D0B">
        <w:rPr>
          <w:rFonts w:ascii="Sylfaen" w:hAnsi="Sylfaen" w:cs="Sylfaen"/>
          <w:b/>
          <w:bCs/>
          <w:i/>
          <w:sz w:val="24"/>
          <w:szCs w:val="24"/>
          <w:lang w:val="hy-AM"/>
        </w:rPr>
        <w:t>37</w:t>
      </w:r>
      <w:r w:rsidRPr="00D52662">
        <w:rPr>
          <w:rFonts w:ascii="Sylfaen" w:hAnsi="Sylfaen" w:cs="Sylfaen"/>
          <w:b/>
          <w:bCs/>
          <w:i/>
          <w:sz w:val="24"/>
          <w:szCs w:val="24"/>
          <w:lang w:val="hy-AM"/>
        </w:rPr>
        <w:t xml:space="preserve"> խախտում</w:t>
      </w:r>
      <w:r w:rsidRPr="00CB2BE0">
        <w:rPr>
          <w:rFonts w:ascii="Sylfaen" w:hAnsi="Sylfaen" w:cs="Sylfaen"/>
          <w:b/>
          <w:bCs/>
          <w:i/>
          <w:sz w:val="24"/>
          <w:szCs w:val="24"/>
          <w:lang w:val="hy-AM"/>
        </w:rPr>
        <w:t xml:space="preserve">: </w:t>
      </w:r>
    </w:p>
    <w:p w:rsidR="005422A8" w:rsidRDefault="005422A8" w:rsidP="005422A8">
      <w:pPr>
        <w:spacing w:after="0" w:line="240" w:lineRule="auto"/>
        <w:rPr>
          <w:rFonts w:ascii="Sylfaen" w:hAnsi="Sylfaen" w:cs="Sylfaen"/>
          <w:b/>
          <w:bCs/>
          <w:i/>
          <w:sz w:val="24"/>
          <w:szCs w:val="24"/>
          <w:lang w:val="hy-AM"/>
        </w:rPr>
      </w:pPr>
    </w:p>
    <w:p w:rsidR="005422A8" w:rsidRDefault="005422A8" w:rsidP="005422A8">
      <w:pPr>
        <w:spacing w:after="0" w:line="240" w:lineRule="auto"/>
        <w:jc w:val="center"/>
        <w:rPr>
          <w:rFonts w:ascii="Sylfaen" w:hAnsi="Sylfaen" w:cs="Sylfaen"/>
          <w:b/>
          <w:bCs/>
          <w:i/>
          <w:sz w:val="24"/>
          <w:szCs w:val="24"/>
          <w:lang w:val="hy-AM"/>
        </w:rPr>
      </w:pPr>
    </w:p>
    <w:p w:rsidR="005422A8" w:rsidRPr="005B5AD0" w:rsidRDefault="005422A8" w:rsidP="005422A8">
      <w:pPr>
        <w:spacing w:after="0" w:line="240" w:lineRule="auto"/>
        <w:jc w:val="center"/>
        <w:rPr>
          <w:rFonts w:ascii="Sylfaen" w:hAnsi="Sylfaen" w:cs="Sylfaen"/>
          <w:b/>
          <w:bCs/>
          <w:i/>
          <w:sz w:val="24"/>
          <w:szCs w:val="24"/>
          <w:lang w:val="hy-AM"/>
        </w:rPr>
      </w:pPr>
      <w:r w:rsidRPr="005B5AD0">
        <w:rPr>
          <w:rFonts w:ascii="Sylfaen" w:hAnsi="Sylfaen" w:cs="Sylfaen"/>
          <w:b/>
          <w:bCs/>
          <w:i/>
          <w:sz w:val="24"/>
          <w:szCs w:val="24"/>
          <w:lang w:val="hy-AM"/>
        </w:rPr>
        <w:t>ԼՐԱՏՎԱՄԻՋՈՑՆԵՐԻ ԳՈՐԾՈՒՆԵՈՒԹՅԱՆ ՄԻՋԱՎԱՅՐԸ</w:t>
      </w:r>
    </w:p>
    <w:p w:rsidR="005422A8" w:rsidRPr="005B5AD0" w:rsidRDefault="005422A8" w:rsidP="005422A8">
      <w:pPr>
        <w:spacing w:after="0" w:line="240" w:lineRule="auto"/>
        <w:jc w:val="center"/>
        <w:rPr>
          <w:rFonts w:ascii="Sylfaen" w:hAnsi="Sylfaen" w:cs="Sylfaen"/>
          <w:b/>
          <w:bCs/>
          <w:i/>
          <w:sz w:val="24"/>
          <w:szCs w:val="24"/>
          <w:lang w:val="hy-AM"/>
        </w:rPr>
      </w:pPr>
    </w:p>
    <w:p w:rsidR="005422A8" w:rsidRDefault="005422A8" w:rsidP="005422A8">
      <w:pPr>
        <w:spacing w:after="0" w:line="240" w:lineRule="auto"/>
        <w:rPr>
          <w:rFonts w:ascii="Sylfaen" w:hAnsi="Sylfaen" w:cs="Sylfaen"/>
          <w:sz w:val="24"/>
          <w:szCs w:val="24"/>
          <w:lang w:val="hy-AM"/>
        </w:rPr>
      </w:pPr>
      <w:r>
        <w:rPr>
          <w:rFonts w:ascii="Sylfaen" w:hAnsi="Sylfaen" w:cs="Sylfaen"/>
          <w:bCs/>
          <w:sz w:val="24"/>
          <w:szCs w:val="24"/>
          <w:lang w:val="hy-AM"/>
        </w:rPr>
        <w:t xml:space="preserve"> </w:t>
      </w:r>
      <w:r>
        <w:rPr>
          <w:rFonts w:ascii="Sylfaen" w:hAnsi="Sylfaen" w:cs="Sylfaen"/>
          <w:bCs/>
          <w:sz w:val="24"/>
          <w:szCs w:val="24"/>
          <w:lang w:val="hy-AM"/>
        </w:rPr>
        <w:tab/>
      </w:r>
      <w:r w:rsidRPr="00063345">
        <w:rPr>
          <w:rFonts w:ascii="Sylfaen" w:hAnsi="Sylfaen"/>
          <w:sz w:val="24"/>
          <w:szCs w:val="24"/>
          <w:lang w:val="hy-AM"/>
        </w:rPr>
        <w:t>2021</w:t>
      </w:r>
      <w:r>
        <w:rPr>
          <w:rFonts w:ascii="Sylfaen" w:hAnsi="Sylfaen"/>
          <w:sz w:val="24"/>
          <w:szCs w:val="24"/>
          <w:lang w:val="hy-AM"/>
        </w:rPr>
        <w:t>թ</w:t>
      </w:r>
      <w:r>
        <w:rPr>
          <w:rFonts w:ascii="Times New Roman" w:hAnsi="Times New Roman" w:cs="Times New Roman"/>
          <w:sz w:val="24"/>
          <w:szCs w:val="24"/>
          <w:lang w:val="hy-AM"/>
        </w:rPr>
        <w:t>․</w:t>
      </w:r>
      <w:r>
        <w:rPr>
          <w:rFonts w:ascii="Sylfaen" w:hAnsi="Sylfaen"/>
          <w:sz w:val="24"/>
          <w:szCs w:val="24"/>
          <w:lang w:val="hy-AM"/>
        </w:rPr>
        <w:t xml:space="preserve"> </w:t>
      </w:r>
      <w:r>
        <w:rPr>
          <w:rFonts w:ascii="Sylfaen" w:hAnsi="Sylfaen" w:cs="Sylfaen"/>
          <w:sz w:val="24"/>
          <w:szCs w:val="24"/>
          <w:lang w:val="hy-AM"/>
        </w:rPr>
        <w:t>երրորդ</w:t>
      </w:r>
      <w:r>
        <w:rPr>
          <w:rFonts w:ascii="Sylfaen" w:hAnsi="Sylfaen"/>
          <w:sz w:val="24"/>
          <w:szCs w:val="24"/>
          <w:lang w:val="hy-AM"/>
        </w:rPr>
        <w:t xml:space="preserve"> </w:t>
      </w:r>
      <w:r>
        <w:rPr>
          <w:rFonts w:ascii="Sylfaen" w:hAnsi="Sylfaen" w:cs="Sylfaen"/>
          <w:sz w:val="24"/>
          <w:szCs w:val="24"/>
          <w:lang w:val="hy-AM"/>
        </w:rPr>
        <w:t>եռամսյակի ընթացքում</w:t>
      </w:r>
      <w:r>
        <w:rPr>
          <w:rFonts w:ascii="Sylfaen" w:hAnsi="Sylfaen"/>
          <w:sz w:val="24"/>
          <w:szCs w:val="24"/>
          <w:lang w:val="hy-AM"/>
        </w:rPr>
        <w:t xml:space="preserve"> </w:t>
      </w:r>
      <w:r>
        <w:rPr>
          <w:rFonts w:ascii="Sylfaen" w:hAnsi="Sylfaen" w:cs="Sylfaen"/>
          <w:sz w:val="24"/>
          <w:szCs w:val="24"/>
          <w:lang w:val="hy-AM"/>
        </w:rPr>
        <w:t>լրատվամիջոցների</w:t>
      </w:r>
      <w:r>
        <w:rPr>
          <w:rFonts w:ascii="Sylfaen" w:hAnsi="Sylfaen"/>
          <w:sz w:val="24"/>
          <w:szCs w:val="24"/>
          <w:lang w:val="hy-AM"/>
        </w:rPr>
        <w:t xml:space="preserve"> նկատմամբ կիրառվող</w:t>
      </w:r>
      <w:r>
        <w:rPr>
          <w:rFonts w:ascii="Sylfaen" w:hAnsi="Sylfaen" w:cs="Sylfaen"/>
          <w:sz w:val="24"/>
          <w:szCs w:val="24"/>
          <w:lang w:val="hy-AM"/>
        </w:rPr>
        <w:t xml:space="preserve"> սահմանափակումները նոր դրսևորումներ ստացան՝ թե՛ օրենսդրական նախաձեռնությունների և թե՛ կոնկրետ գործողությունների տեսքով։</w:t>
      </w:r>
    </w:p>
    <w:p w:rsidR="005422A8" w:rsidRDefault="005422A8" w:rsidP="005422A8">
      <w:pPr>
        <w:spacing w:after="0" w:line="240" w:lineRule="auto"/>
        <w:ind w:firstLine="720"/>
        <w:rPr>
          <w:rFonts w:ascii="Sylfaen" w:hAnsi="Sylfaen"/>
          <w:sz w:val="24"/>
          <w:szCs w:val="24"/>
          <w:lang w:val="hy-AM"/>
        </w:rPr>
      </w:pPr>
      <w:r>
        <w:rPr>
          <w:rFonts w:ascii="Sylfaen" w:hAnsi="Sylfaen" w:cs="Sylfaen"/>
          <w:sz w:val="24"/>
          <w:szCs w:val="24"/>
          <w:lang w:val="hy-AM"/>
        </w:rPr>
        <w:t>Այսպես՝ հ</w:t>
      </w:r>
      <w:r>
        <w:rPr>
          <w:rFonts w:ascii="Sylfaen" w:hAnsi="Sylfaen"/>
          <w:sz w:val="24"/>
          <w:szCs w:val="24"/>
          <w:lang w:val="hy-AM"/>
        </w:rPr>
        <w:t xml:space="preserve">ունիսի 20-ին կայացած </w:t>
      </w:r>
      <w:r>
        <w:rPr>
          <w:rFonts w:ascii="Sylfaen" w:hAnsi="Sylfaen" w:cs="Sylfaen"/>
          <w:sz w:val="24"/>
          <w:szCs w:val="24"/>
          <w:lang w:val="hy-AM"/>
        </w:rPr>
        <w:t>ՀՀ</w:t>
      </w:r>
      <w:r>
        <w:rPr>
          <w:rFonts w:ascii="Sylfaen" w:hAnsi="Sylfaen"/>
          <w:sz w:val="24"/>
          <w:szCs w:val="24"/>
          <w:lang w:val="hy-AM"/>
        </w:rPr>
        <w:t xml:space="preserve"> </w:t>
      </w:r>
      <w:r>
        <w:rPr>
          <w:rFonts w:ascii="Sylfaen" w:hAnsi="Sylfaen" w:cs="Sylfaen"/>
          <w:sz w:val="24"/>
          <w:szCs w:val="24"/>
          <w:lang w:val="hy-AM"/>
        </w:rPr>
        <w:t>Ազգային</w:t>
      </w:r>
      <w:r>
        <w:rPr>
          <w:rFonts w:ascii="Sylfaen" w:hAnsi="Sylfaen"/>
          <w:sz w:val="24"/>
          <w:szCs w:val="24"/>
          <w:lang w:val="hy-AM"/>
        </w:rPr>
        <w:t xml:space="preserve"> </w:t>
      </w:r>
      <w:r>
        <w:rPr>
          <w:rFonts w:ascii="Sylfaen" w:hAnsi="Sylfaen" w:cs="Sylfaen"/>
          <w:sz w:val="24"/>
          <w:szCs w:val="24"/>
          <w:lang w:val="hy-AM"/>
        </w:rPr>
        <w:t>ժողովի</w:t>
      </w:r>
      <w:r>
        <w:rPr>
          <w:rFonts w:ascii="Sylfaen" w:hAnsi="Sylfaen"/>
          <w:sz w:val="24"/>
          <w:szCs w:val="24"/>
          <w:lang w:val="hy-AM"/>
        </w:rPr>
        <w:t xml:space="preserve"> </w:t>
      </w:r>
      <w:r>
        <w:rPr>
          <w:rFonts w:ascii="Sylfaen" w:hAnsi="Sylfaen" w:cs="Sylfaen"/>
          <w:sz w:val="24"/>
          <w:szCs w:val="24"/>
          <w:lang w:val="hy-AM"/>
        </w:rPr>
        <w:t>արտահերթ ընտրություններից</w:t>
      </w:r>
      <w:r>
        <w:rPr>
          <w:rFonts w:ascii="Sylfaen" w:hAnsi="Sylfaen"/>
          <w:sz w:val="24"/>
          <w:szCs w:val="24"/>
          <w:lang w:val="hy-AM"/>
        </w:rPr>
        <w:t xml:space="preserve"> </w:t>
      </w:r>
      <w:r>
        <w:rPr>
          <w:rFonts w:ascii="Sylfaen" w:hAnsi="Sylfaen" w:cs="Sylfaen"/>
          <w:sz w:val="24"/>
          <w:szCs w:val="24"/>
          <w:lang w:val="hy-AM"/>
        </w:rPr>
        <w:t>հետո</w:t>
      </w:r>
      <w:r>
        <w:rPr>
          <w:rFonts w:ascii="Sylfaen" w:hAnsi="Sylfaen"/>
          <w:sz w:val="24"/>
          <w:szCs w:val="24"/>
          <w:lang w:val="hy-AM"/>
        </w:rPr>
        <w:t xml:space="preserve"> </w:t>
      </w:r>
      <w:r>
        <w:rPr>
          <w:rFonts w:ascii="Sylfaen" w:hAnsi="Sylfaen" w:cs="Sylfaen"/>
          <w:sz w:val="24"/>
          <w:szCs w:val="24"/>
          <w:lang w:val="hy-AM"/>
        </w:rPr>
        <w:t>խորհր</w:t>
      </w:r>
      <w:r>
        <w:rPr>
          <w:rFonts w:ascii="Sylfaen" w:hAnsi="Sylfaen"/>
          <w:sz w:val="24"/>
          <w:szCs w:val="24"/>
          <w:lang w:val="hy-AM"/>
        </w:rPr>
        <w:t>դարան եկած լրագրողները բախվեցին լուրջ արգելքների՝ կապված ԱԺ շենքում տեղաշարժի, պատգամավորներից մեկնաբանություններ և հարցազրույցներ վերցնելու, լիագումար նիստերի լուսաբանման հետ։ Հատկանշական է, որ խորհրդարանում հավատարմագրված ԶԼՄ-ների ներկայացուցիչները նախօրոք այդ մասին չեն տեղեկացվել։</w:t>
      </w:r>
    </w:p>
    <w:p w:rsidR="005422A8" w:rsidRDefault="005422A8" w:rsidP="005422A8">
      <w:pPr>
        <w:spacing w:after="0" w:line="240" w:lineRule="auto"/>
        <w:ind w:firstLine="720"/>
        <w:rPr>
          <w:rFonts w:ascii="Sylfaen" w:hAnsi="Sylfaen"/>
          <w:sz w:val="24"/>
          <w:szCs w:val="24"/>
          <w:shd w:val="clear" w:color="auto" w:fill="FFFFFF"/>
          <w:lang w:val="hy-AM"/>
        </w:rPr>
      </w:pPr>
      <w:r>
        <w:rPr>
          <w:rFonts w:ascii="Sylfaen" w:hAnsi="Sylfaen"/>
          <w:sz w:val="24"/>
          <w:szCs w:val="24"/>
          <w:lang w:val="hy-AM"/>
        </w:rPr>
        <w:t xml:space="preserve">Դեռևս հուլիսի վերջին լրագրողական շրջանակներում լուրեր էին պտտվում, որ նորընտիր Ազգային ժողովը մտադիր է սահմանափակումներ կիրառել իր տարածքում գործող թղթակիցների ու օպերատորների նկատմամբ։ Սա հիմք դարձավ, որպեսզի ԱԺ </w:t>
      </w:r>
      <w:r w:rsidRPr="005A70F8">
        <w:rPr>
          <w:rFonts w:ascii="Sylfaen" w:hAnsi="Sylfaen"/>
          <w:sz w:val="24"/>
          <w:szCs w:val="24"/>
          <w:lang w:val="hy-AM"/>
        </w:rPr>
        <w:t>«Պատիվ ունեմ» խմբակցության պատգամավոր</w:t>
      </w:r>
      <w:r>
        <w:rPr>
          <w:rFonts w:ascii="Sylfaen" w:hAnsi="Sylfaen"/>
          <w:sz w:val="24"/>
          <w:szCs w:val="24"/>
          <w:lang w:val="hy-AM"/>
        </w:rPr>
        <w:t>,</w:t>
      </w:r>
      <w:r w:rsidRPr="005A70F8">
        <w:rPr>
          <w:rFonts w:ascii="Sylfaen" w:hAnsi="Sylfaen"/>
          <w:sz w:val="24"/>
          <w:szCs w:val="24"/>
          <w:lang w:val="hy-AM"/>
        </w:rPr>
        <w:t xml:space="preserve"> </w:t>
      </w:r>
      <w:hyperlink r:id="rId12" w:history="1">
        <w:r w:rsidRPr="005A70F8">
          <w:rPr>
            <w:rFonts w:ascii="Sylfaen" w:hAnsi="Sylfaen"/>
            <w:sz w:val="24"/>
            <w:szCs w:val="24"/>
            <w:lang w:val="hy-AM"/>
          </w:rPr>
          <w:t xml:space="preserve">Մարդու իրավունքների պաշտպանության </w:t>
        </w:r>
        <w:r>
          <w:rPr>
            <w:rFonts w:ascii="Sylfaen" w:hAnsi="Sylfaen"/>
            <w:sz w:val="24"/>
            <w:szCs w:val="24"/>
            <w:lang w:val="hy-AM"/>
          </w:rPr>
          <w:t>և</w:t>
        </w:r>
        <w:r w:rsidRPr="005A70F8">
          <w:rPr>
            <w:rFonts w:ascii="Sylfaen" w:hAnsi="Sylfaen"/>
            <w:sz w:val="24"/>
            <w:szCs w:val="24"/>
            <w:lang w:val="hy-AM"/>
          </w:rPr>
          <w:t xml:space="preserve"> հանրային հարցերի մշտական հանձնաժողով</w:t>
        </w:r>
      </w:hyperlink>
      <w:r>
        <w:rPr>
          <w:rFonts w:ascii="Sylfaen" w:hAnsi="Sylfaen"/>
          <w:sz w:val="24"/>
          <w:szCs w:val="24"/>
          <w:lang w:val="hy-AM"/>
        </w:rPr>
        <w:t>ի նախագահ Թագուհի Թովմասյանը հուլիսի 27-ին համապատասխան հարցումով նամակ հղեր ԱԺ աշխատակազմի ղեկավար-գլխավոր քարտուղարին</w:t>
      </w:r>
      <w:r>
        <w:rPr>
          <w:rStyle w:val="FootnoteReference"/>
          <w:rFonts w:ascii="Sylfaen" w:hAnsi="Sylfaen"/>
          <w:sz w:val="24"/>
          <w:szCs w:val="24"/>
          <w:lang w:val="hy-AM"/>
        </w:rPr>
        <w:footnoteReference w:id="1"/>
      </w:r>
      <w:r>
        <w:rPr>
          <w:rFonts w:ascii="Sylfaen" w:hAnsi="Sylfaen"/>
          <w:sz w:val="24"/>
          <w:szCs w:val="24"/>
          <w:lang w:val="hy-AM"/>
        </w:rPr>
        <w:t>։</w:t>
      </w:r>
      <w:r>
        <w:rPr>
          <w:rFonts w:ascii="Sylfaen" w:hAnsi="Sylfaen"/>
          <w:lang w:val="hy-AM"/>
        </w:rPr>
        <w:t xml:space="preserve"> Հ</w:t>
      </w:r>
      <w:r>
        <w:rPr>
          <w:rFonts w:ascii="Sylfaen" w:hAnsi="Sylfaen"/>
          <w:sz w:val="24"/>
          <w:szCs w:val="24"/>
          <w:lang w:val="hy-AM"/>
        </w:rPr>
        <w:t>ուլիսի 30-ին ստացված պատասխան նամակում տարածվող լուրերը հերքվել էին։ Այնինչ, հաջորդ իսկ աշխատանքային օրը՝ օգ</w:t>
      </w:r>
      <w:r w:rsidRPr="005A70F8">
        <w:rPr>
          <w:rFonts w:ascii="Sylfaen" w:hAnsi="Sylfaen"/>
          <w:sz w:val="24"/>
          <w:szCs w:val="24"/>
          <w:lang w:val="hy-AM"/>
        </w:rPr>
        <w:t>ոստոսի 2-ին</w:t>
      </w:r>
      <w:r>
        <w:rPr>
          <w:rFonts w:ascii="Sylfaen" w:hAnsi="Sylfaen"/>
          <w:sz w:val="24"/>
          <w:szCs w:val="24"/>
          <w:lang w:val="hy-AM"/>
        </w:rPr>
        <w:t>,</w:t>
      </w:r>
      <w:r w:rsidRPr="005A70F8">
        <w:rPr>
          <w:rFonts w:ascii="Sylfaen" w:hAnsi="Sylfaen"/>
          <w:sz w:val="24"/>
          <w:szCs w:val="24"/>
          <w:lang w:val="hy-AM"/>
        </w:rPr>
        <w:t xml:space="preserve"> </w:t>
      </w:r>
      <w:r>
        <w:rPr>
          <w:rFonts w:ascii="Sylfaen" w:hAnsi="Sylfaen"/>
          <w:sz w:val="24"/>
          <w:szCs w:val="24"/>
          <w:lang w:val="hy-AM"/>
        </w:rPr>
        <w:t>ութերորդ գումարման</w:t>
      </w:r>
      <w:r w:rsidRPr="005A70F8">
        <w:rPr>
          <w:rFonts w:ascii="Sylfaen" w:hAnsi="Sylfaen"/>
          <w:sz w:val="24"/>
          <w:szCs w:val="24"/>
          <w:lang w:val="hy-AM"/>
        </w:rPr>
        <w:t xml:space="preserve"> Ազգային ժողովի անդրանիկ նիստը </w:t>
      </w:r>
      <w:r w:rsidRPr="003E2194">
        <w:rPr>
          <w:rFonts w:ascii="Sylfaen" w:hAnsi="Sylfaen"/>
          <w:sz w:val="24"/>
          <w:szCs w:val="24"/>
          <w:lang w:val="hy-AM"/>
        </w:rPr>
        <w:t>սկսվեց</w:t>
      </w:r>
      <w:r w:rsidRPr="003E2194">
        <w:rPr>
          <w:rFonts w:ascii="Sylfaen" w:hAnsi="Sylfaen"/>
          <w:sz w:val="24"/>
          <w:szCs w:val="24"/>
          <w:shd w:val="clear" w:color="auto" w:fill="FFFFFF"/>
          <w:lang w:val="hy-AM"/>
        </w:rPr>
        <w:t xml:space="preserve"> լրագրողների աշխատանքի համար նոր՝ սահմանափակ պայմաններում։ Միայն նույն օրը հրապարակվեց դրանց վերաբերող ԱԺ նախագահի </w:t>
      </w:r>
      <w:r w:rsidR="0008066A" w:rsidRPr="003E2194">
        <w:rPr>
          <w:rFonts w:ascii="Sylfaen" w:hAnsi="Sylfaen"/>
          <w:sz w:val="24"/>
          <w:szCs w:val="24"/>
          <w:shd w:val="clear" w:color="auto" w:fill="FFFFFF"/>
          <w:lang w:val="hy-AM"/>
        </w:rPr>
        <w:t xml:space="preserve">հուլիսի 30-ի </w:t>
      </w:r>
      <w:r w:rsidRPr="003E2194">
        <w:rPr>
          <w:rFonts w:ascii="Sylfaen" w:hAnsi="Sylfaen"/>
          <w:sz w:val="24"/>
          <w:szCs w:val="24"/>
          <w:shd w:val="clear" w:color="auto" w:fill="FFFFFF"/>
          <w:lang w:val="hy-AM"/>
        </w:rPr>
        <w:t>համապատասխան</w:t>
      </w:r>
      <w:r w:rsidRPr="00E50DDE">
        <w:rPr>
          <w:rFonts w:ascii="Sylfaen" w:hAnsi="Sylfaen"/>
          <w:sz w:val="24"/>
          <w:szCs w:val="24"/>
          <w:shd w:val="clear" w:color="auto" w:fill="FFFFFF"/>
          <w:lang w:val="hy-AM"/>
        </w:rPr>
        <w:t xml:space="preserve"> որոշումը, ըստ որի՝ </w:t>
      </w:r>
      <w:r w:rsidRPr="00377EB5">
        <w:rPr>
          <w:rFonts w:ascii="Sylfaen" w:hAnsi="Sylfaen"/>
          <w:sz w:val="24"/>
          <w:szCs w:val="24"/>
          <w:shd w:val="clear" w:color="auto" w:fill="FFFFFF"/>
          <w:lang w:val="hy-AM"/>
        </w:rPr>
        <w:t>լրագրողներն իրե</w:t>
      </w:r>
      <w:r w:rsidRPr="00E50DDE">
        <w:rPr>
          <w:rFonts w:ascii="Sylfaen" w:hAnsi="Sylfaen"/>
          <w:sz w:val="24"/>
          <w:szCs w:val="24"/>
          <w:shd w:val="clear" w:color="auto" w:fill="FFFFFF"/>
          <w:lang w:val="hy-AM"/>
        </w:rPr>
        <w:t>նց մասնագիտական գործունեությունը պետք է իրականացնեն</w:t>
      </w:r>
      <w:r>
        <w:rPr>
          <w:rFonts w:ascii="Sylfaen" w:hAnsi="Sylfaen"/>
          <w:sz w:val="24"/>
          <w:szCs w:val="24"/>
          <w:shd w:val="clear" w:color="auto" w:fill="FFFFFF"/>
          <w:lang w:val="hy-AM"/>
        </w:rPr>
        <w:t xml:space="preserve"> մամուլի օթյակ</w:t>
      </w:r>
      <w:r w:rsidRPr="00377EB5">
        <w:rPr>
          <w:rFonts w:ascii="Sylfaen" w:hAnsi="Sylfaen"/>
          <w:sz w:val="24"/>
          <w:szCs w:val="24"/>
          <w:shd w:val="clear" w:color="auto" w:fill="FFFFFF"/>
          <w:lang w:val="hy-AM"/>
        </w:rPr>
        <w:t>ում,</w:t>
      </w:r>
      <w:r>
        <w:rPr>
          <w:rFonts w:ascii="Sylfaen" w:hAnsi="Sylfaen"/>
          <w:sz w:val="24"/>
          <w:szCs w:val="24"/>
          <w:shd w:val="clear" w:color="auto" w:fill="FFFFFF"/>
          <w:lang w:val="hy-AM"/>
        </w:rPr>
        <w:t xml:space="preserve"> նիստերի դահլիճի նախասրահում և ԱԺ դիմացի պուրակում,</w:t>
      </w:r>
      <w:r w:rsidRPr="00377EB5">
        <w:rPr>
          <w:rFonts w:ascii="Sylfaen" w:hAnsi="Sylfaen"/>
          <w:sz w:val="24"/>
          <w:szCs w:val="24"/>
          <w:shd w:val="clear" w:color="auto" w:fill="FFFFFF"/>
          <w:lang w:val="hy-AM"/>
        </w:rPr>
        <w:t xml:space="preserve"> </w:t>
      </w:r>
      <w:r>
        <w:rPr>
          <w:rFonts w:ascii="Sylfaen" w:hAnsi="Sylfaen"/>
          <w:sz w:val="24"/>
          <w:szCs w:val="24"/>
          <w:shd w:val="clear" w:color="auto" w:fill="FFFFFF"/>
          <w:lang w:val="hy-AM"/>
        </w:rPr>
        <w:t>ի</w:t>
      </w:r>
      <w:r w:rsidRPr="00377EB5">
        <w:rPr>
          <w:rFonts w:ascii="Sylfaen" w:hAnsi="Sylfaen"/>
          <w:sz w:val="24"/>
          <w:szCs w:val="24"/>
          <w:shd w:val="clear" w:color="auto" w:fill="FFFFFF"/>
          <w:lang w:val="hy-AM"/>
        </w:rPr>
        <w:t>սկ</w:t>
      </w:r>
      <w:r>
        <w:rPr>
          <w:rFonts w:ascii="Sylfaen" w:hAnsi="Sylfaen"/>
          <w:sz w:val="24"/>
          <w:szCs w:val="24"/>
          <w:shd w:val="clear" w:color="auto" w:fill="FFFFFF"/>
          <w:lang w:val="hy-AM"/>
        </w:rPr>
        <w:t xml:space="preserve"> շենքի</w:t>
      </w:r>
      <w:r w:rsidRPr="00377EB5">
        <w:rPr>
          <w:rFonts w:ascii="Sylfaen" w:hAnsi="Sylfaen"/>
          <w:sz w:val="24"/>
          <w:szCs w:val="24"/>
          <w:shd w:val="clear" w:color="auto" w:fill="FFFFFF"/>
          <w:lang w:val="hy-AM"/>
        </w:rPr>
        <w:t xml:space="preserve"> այլ </w:t>
      </w:r>
      <w:r w:rsidRPr="00377EB5">
        <w:rPr>
          <w:rFonts w:ascii="Sylfaen" w:hAnsi="Sylfaen"/>
          <w:sz w:val="24"/>
          <w:szCs w:val="24"/>
          <w:shd w:val="clear" w:color="auto" w:fill="FFFFFF"/>
          <w:lang w:val="hy-AM"/>
        </w:rPr>
        <w:lastRenderedPageBreak/>
        <w:t xml:space="preserve">տեղերում կարող են </w:t>
      </w:r>
      <w:r>
        <w:rPr>
          <w:rFonts w:ascii="Sylfaen" w:hAnsi="Sylfaen"/>
          <w:sz w:val="24"/>
          <w:szCs w:val="24"/>
          <w:shd w:val="clear" w:color="auto" w:fill="FFFFFF"/>
          <w:lang w:val="hy-AM"/>
        </w:rPr>
        <w:t>գտնվել ու աշխատել</w:t>
      </w:r>
      <w:r w:rsidRPr="00377EB5">
        <w:rPr>
          <w:rFonts w:ascii="Sylfaen" w:hAnsi="Sylfaen"/>
          <w:sz w:val="24"/>
          <w:szCs w:val="24"/>
          <w:shd w:val="clear" w:color="auto" w:fill="FFFFFF"/>
          <w:lang w:val="hy-AM"/>
        </w:rPr>
        <w:t xml:space="preserve"> միայն ԱԺ գլխավոր քարտուղարության թույլտվությամբ</w:t>
      </w:r>
      <w:r w:rsidR="002F656B">
        <w:rPr>
          <w:rStyle w:val="FootnoteReference"/>
          <w:rFonts w:ascii="Sylfaen" w:hAnsi="Sylfaen"/>
          <w:sz w:val="24"/>
          <w:szCs w:val="24"/>
          <w:shd w:val="clear" w:color="auto" w:fill="FFFFFF"/>
          <w:lang w:val="hy-AM"/>
        </w:rPr>
        <w:footnoteReference w:id="2"/>
      </w:r>
      <w:r>
        <w:rPr>
          <w:rFonts w:ascii="Sylfaen" w:hAnsi="Sylfaen"/>
          <w:sz w:val="24"/>
          <w:szCs w:val="24"/>
          <w:shd w:val="clear" w:color="auto" w:fill="FFFFFF"/>
          <w:lang w:val="hy-AM"/>
        </w:rPr>
        <w:t>:</w:t>
      </w:r>
    </w:p>
    <w:p w:rsidR="005422A8" w:rsidRDefault="005422A8" w:rsidP="005422A8">
      <w:pPr>
        <w:spacing w:after="0" w:line="240" w:lineRule="auto"/>
        <w:ind w:firstLine="720"/>
        <w:rPr>
          <w:rFonts w:ascii="Sylfaen" w:eastAsia="Times New Roman" w:hAnsi="Sylfaen" w:cs="Times New Roman"/>
          <w:sz w:val="24"/>
          <w:szCs w:val="24"/>
          <w:lang w:val="hy-AM" w:eastAsia="ru-RU"/>
        </w:rPr>
      </w:pPr>
      <w:r w:rsidRPr="00E50DDE">
        <w:rPr>
          <w:rFonts w:ascii="Sylfaen" w:hAnsi="Sylfaen"/>
          <w:sz w:val="24"/>
          <w:szCs w:val="24"/>
          <w:shd w:val="clear" w:color="auto" w:fill="FFFFFF"/>
          <w:lang w:val="hy-AM"/>
        </w:rPr>
        <w:t xml:space="preserve">Բացի այդ, </w:t>
      </w:r>
      <w:r>
        <w:rPr>
          <w:rFonts w:ascii="Sylfaen" w:hAnsi="Sylfaen"/>
          <w:sz w:val="24"/>
          <w:szCs w:val="24"/>
          <w:shd w:val="clear" w:color="auto" w:fill="FFFFFF"/>
          <w:lang w:val="hy-AM"/>
        </w:rPr>
        <w:t>լրատվամիջոցների ներկայացուցիչներին արգելվեց նաև ներկա լինել</w:t>
      </w:r>
      <w:r w:rsidRPr="00377EB5">
        <w:rPr>
          <w:rFonts w:ascii="Sylfaen" w:hAnsi="Sylfaen"/>
          <w:sz w:val="24"/>
          <w:szCs w:val="24"/>
          <w:shd w:val="clear" w:color="auto" w:fill="FFFFFF"/>
          <w:lang w:val="hy-AM"/>
        </w:rPr>
        <w:t xml:space="preserve"> հանձնաժողովների նիստ</w:t>
      </w:r>
      <w:r>
        <w:rPr>
          <w:rFonts w:ascii="Sylfaen" w:hAnsi="Sylfaen"/>
          <w:sz w:val="24"/>
          <w:szCs w:val="24"/>
          <w:shd w:val="clear" w:color="auto" w:fill="FFFFFF"/>
          <w:lang w:val="hy-AM"/>
        </w:rPr>
        <w:t>եր</w:t>
      </w:r>
      <w:r w:rsidRPr="00377EB5">
        <w:rPr>
          <w:rFonts w:ascii="Sylfaen" w:hAnsi="Sylfaen"/>
          <w:sz w:val="24"/>
          <w:szCs w:val="24"/>
          <w:shd w:val="clear" w:color="auto" w:fill="FFFFFF"/>
          <w:lang w:val="hy-AM"/>
        </w:rPr>
        <w:t>ին</w:t>
      </w:r>
      <w:r>
        <w:rPr>
          <w:rFonts w:ascii="Sylfaen" w:hAnsi="Sylfaen"/>
          <w:sz w:val="24"/>
          <w:szCs w:val="24"/>
          <w:shd w:val="clear" w:color="auto" w:fill="FFFFFF"/>
          <w:lang w:val="hy-AM"/>
        </w:rPr>
        <w:t xml:space="preserve"> ու</w:t>
      </w:r>
      <w:r w:rsidRPr="006365AA">
        <w:rPr>
          <w:rFonts w:ascii="Sylfaen" w:hAnsi="Sylfaen"/>
          <w:sz w:val="24"/>
          <w:szCs w:val="24"/>
          <w:shd w:val="clear" w:color="auto" w:fill="FFFFFF"/>
          <w:lang w:val="hy-AM"/>
        </w:rPr>
        <w:t xml:space="preserve"> </w:t>
      </w:r>
      <w:r>
        <w:rPr>
          <w:rFonts w:ascii="Sylfaen" w:hAnsi="Sylfaen"/>
          <w:sz w:val="24"/>
          <w:szCs w:val="24"/>
          <w:shd w:val="clear" w:color="auto" w:fill="FFFFFF"/>
          <w:lang w:val="hy-AM"/>
        </w:rPr>
        <w:t xml:space="preserve">առանց նախնական համաձայնության այցելել պատգամավորների աշխատասենյակ: </w:t>
      </w:r>
      <w:r>
        <w:rPr>
          <w:rFonts w:ascii="Sylfaen" w:hAnsi="Sylfaen"/>
          <w:sz w:val="24"/>
          <w:szCs w:val="24"/>
          <w:lang w:val="hy-AM"/>
        </w:rPr>
        <w:t xml:space="preserve">Այս առիթով լրագրողական 10 կազմակերպություն </w:t>
      </w:r>
      <w:r w:rsidRPr="009433DE">
        <w:rPr>
          <w:rFonts w:ascii="Sylfaen" w:hAnsi="Sylfaen"/>
          <w:sz w:val="24"/>
          <w:szCs w:val="24"/>
          <w:lang w:val="hy-AM"/>
        </w:rPr>
        <w:t xml:space="preserve">հանդես </w:t>
      </w:r>
      <w:r>
        <w:rPr>
          <w:rFonts w:ascii="Sylfaen" w:hAnsi="Sylfaen"/>
          <w:sz w:val="24"/>
          <w:szCs w:val="24"/>
          <w:lang w:val="hy-AM"/>
        </w:rPr>
        <w:t xml:space="preserve">եկան համատեղ </w:t>
      </w:r>
      <w:r w:rsidRPr="009433DE">
        <w:rPr>
          <w:rFonts w:ascii="Sylfaen" w:hAnsi="Sylfaen"/>
          <w:sz w:val="24"/>
          <w:szCs w:val="24"/>
          <w:lang w:val="hy-AM"/>
        </w:rPr>
        <w:t>հայտարարությամբ՝ արձանագրելով, որ</w:t>
      </w:r>
      <w:r w:rsidRPr="00CD6E2B">
        <w:rPr>
          <w:rFonts w:ascii="Sylfaen" w:hAnsi="Sylfaen"/>
          <w:lang w:val="hy-AM"/>
        </w:rPr>
        <w:t xml:space="preserve"> </w:t>
      </w:r>
      <w:r w:rsidRPr="009433DE">
        <w:rPr>
          <w:rFonts w:ascii="Sylfaen" w:hAnsi="Sylfaen"/>
          <w:sz w:val="24"/>
          <w:szCs w:val="24"/>
          <w:lang w:val="hy-AM"/>
        </w:rPr>
        <w:t>ձ</w:t>
      </w:r>
      <w:r w:rsidRPr="009433DE">
        <w:rPr>
          <w:rFonts w:ascii="Sylfaen" w:eastAsia="Times New Roman" w:hAnsi="Sylfaen" w:cs="Times New Roman"/>
          <w:sz w:val="24"/>
          <w:szCs w:val="24"/>
          <w:lang w:val="hy-AM"/>
        </w:rPr>
        <w:t>եռնարկված միջոցները ոչ թե կանոնակարգում, այլ անհիմն արգելքներ են ստեղծում խորհրդարանում ԶԼՄ-ների ազատ գործունեության համար, խոչընդոտում դրանց մասնագիտական աշխատանքը։</w:t>
      </w:r>
      <w:r>
        <w:rPr>
          <w:rFonts w:ascii="Sylfaen" w:eastAsia="Times New Roman" w:hAnsi="Sylfaen" w:cs="Times New Roman"/>
          <w:sz w:val="24"/>
          <w:szCs w:val="24"/>
          <w:lang w:val="hy-AM"/>
        </w:rPr>
        <w:t xml:space="preserve"> Ըստ փաստաթղթի հեղինակների՝ ա</w:t>
      </w:r>
      <w:r w:rsidRPr="009433DE">
        <w:rPr>
          <w:rFonts w:ascii="Sylfaen" w:eastAsia="Times New Roman" w:hAnsi="Sylfaen" w:cs="Times New Roman"/>
          <w:sz w:val="24"/>
          <w:szCs w:val="24"/>
          <w:lang w:val="hy-AM"/>
        </w:rPr>
        <w:t>յս քայլերը միտված են պատգամավորներին սուր հարցերից</w:t>
      </w:r>
      <w:r>
        <w:rPr>
          <w:rFonts w:ascii="Sylfaen" w:eastAsia="Times New Roman" w:hAnsi="Sylfaen" w:cs="Times New Roman"/>
          <w:sz w:val="24"/>
          <w:szCs w:val="24"/>
          <w:lang w:val="hy-AM"/>
        </w:rPr>
        <w:t>,</w:t>
      </w:r>
      <w:r w:rsidRPr="009433DE">
        <w:rPr>
          <w:rFonts w:ascii="Sylfaen" w:eastAsia="Times New Roman" w:hAnsi="Sylfaen" w:cs="Times New Roman"/>
          <w:sz w:val="24"/>
          <w:szCs w:val="24"/>
          <w:lang w:val="hy-AM"/>
        </w:rPr>
        <w:t xml:space="preserve"> մամուլի քննադատությունից զերծ պահելուն և ակնհայտորեն կարող են </w:t>
      </w:r>
      <w:r w:rsidRPr="00B45046">
        <w:rPr>
          <w:rFonts w:ascii="Sylfaen" w:eastAsia="Times New Roman" w:hAnsi="Sylfaen" w:cs="Times New Roman"/>
          <w:sz w:val="24"/>
          <w:szCs w:val="24"/>
          <w:lang w:val="hy-AM"/>
        </w:rPr>
        <w:t>խաթարել ԱԺ աշխատանքների թափանցիկությունն ու հաշվետվողականությունը հասարակության առջև։</w:t>
      </w:r>
      <w:r>
        <w:rPr>
          <w:rFonts w:ascii="Sylfaen" w:eastAsia="Times New Roman" w:hAnsi="Sylfaen" w:cs="Times New Roman"/>
          <w:sz w:val="24"/>
          <w:szCs w:val="24"/>
          <w:lang w:val="hy-AM"/>
        </w:rPr>
        <w:t xml:space="preserve"> ՀԿ-ները պահանջեցին չեղարկել ԱԺ նախագահի համապատասխան որոշմամբ նախատեսված սահմանափակումները և քննարկումներ կազմակերպել շահագրգիռ կողմերի հետ</w:t>
      </w:r>
      <w:r>
        <w:rPr>
          <w:rStyle w:val="FootnoteReference"/>
          <w:rFonts w:ascii="Sylfaen" w:hAnsi="Sylfaen"/>
          <w:lang w:val="hy-AM"/>
        </w:rPr>
        <w:footnoteReference w:id="3"/>
      </w:r>
      <w:r w:rsidRPr="00477C32">
        <w:rPr>
          <w:rFonts w:ascii="Sylfaen" w:hAnsi="Sylfaen"/>
          <w:lang w:val="hy-AM" w:eastAsia="ru-RU"/>
        </w:rPr>
        <w:t>։</w:t>
      </w:r>
      <w:r>
        <w:rPr>
          <w:rFonts w:ascii="Sylfaen" w:hAnsi="Sylfaen"/>
          <w:lang w:val="hy-AM" w:eastAsia="ru-RU"/>
        </w:rPr>
        <w:t xml:space="preserve"> </w:t>
      </w:r>
      <w:r w:rsidRPr="00CF7614">
        <w:rPr>
          <w:rFonts w:ascii="Sylfaen" w:eastAsia="Times New Roman" w:hAnsi="Sylfaen" w:cs="Times New Roman"/>
          <w:sz w:val="24"/>
          <w:szCs w:val="24"/>
          <w:lang w:val="hy-AM"/>
        </w:rPr>
        <w:br/>
      </w:r>
      <w:r w:rsidRPr="00CF7614">
        <w:rPr>
          <w:rFonts w:ascii="Sylfaen" w:eastAsia="Times New Roman" w:hAnsi="Sylfaen" w:cs="Times New Roman"/>
          <w:sz w:val="24"/>
          <w:szCs w:val="24"/>
          <w:lang w:val="hy-AM"/>
        </w:rPr>
        <w:tab/>
      </w:r>
      <w:r w:rsidRPr="00ED3ADF">
        <w:rPr>
          <w:rFonts w:ascii="Sylfaen" w:eastAsia="Times New Roman" w:hAnsi="Sylfaen" w:cs="Times New Roman"/>
          <w:sz w:val="24"/>
          <w:szCs w:val="24"/>
          <w:lang w:val="hy-AM"/>
        </w:rPr>
        <w:t>Նորընտիր խորհրդարանի ղեկավարության կամայական որոշումներն ու մամուլի վրա անհիմն ճնշումները նոր հայտարար</w:t>
      </w:r>
      <w:r>
        <w:rPr>
          <w:rFonts w:ascii="Sylfaen" w:eastAsia="Times New Roman" w:hAnsi="Sylfaen" w:cs="Times New Roman"/>
          <w:sz w:val="24"/>
          <w:szCs w:val="24"/>
          <w:lang w:val="hy-AM"/>
        </w:rPr>
        <w:t>ությունների առիթ են հանդիսացել։</w:t>
      </w:r>
      <w:r w:rsidRPr="00ED3ADF">
        <w:rPr>
          <w:rFonts w:ascii="Sylfaen" w:eastAsia="Times New Roman" w:hAnsi="Sylfaen" w:cs="Times New Roman"/>
          <w:sz w:val="24"/>
          <w:szCs w:val="24"/>
          <w:lang w:val="hy-AM"/>
        </w:rPr>
        <w:t xml:space="preserve"> Դրանցից հերթականն օգոստոսի 5-ին «</w:t>
      </w:r>
      <w:hyperlink r:id="rId13" w:anchor="newsfeed-tab" w:history="1">
        <w:r w:rsidRPr="00ED3ADF">
          <w:rPr>
            <w:rFonts w:ascii="Sylfaen" w:eastAsia="Times New Roman" w:hAnsi="Sylfaen" w:cs="Times New Roman"/>
            <w:sz w:val="24"/>
            <w:szCs w:val="24"/>
            <w:lang w:val="hy-AM"/>
          </w:rPr>
          <w:t>Panorama.am</w:t>
        </w:r>
      </w:hyperlink>
      <w:r w:rsidRPr="00ED3ADF">
        <w:rPr>
          <w:rFonts w:ascii="Sylfaen" w:eastAsia="Times New Roman" w:hAnsi="Sylfaen" w:cs="Times New Roman"/>
          <w:sz w:val="24"/>
          <w:szCs w:val="24"/>
          <w:lang w:val="hy-AM"/>
        </w:rPr>
        <w:t xml:space="preserve">» լրատվական կայքի ֆոտոթղթակից Լիլիան Գալստյանի նկատմամբ կիրառված արգելքի առնչությամբ է արվել, երբ </w:t>
      </w:r>
      <w:r>
        <w:rPr>
          <w:rFonts w:ascii="Sylfaen" w:eastAsia="Times New Roman" w:hAnsi="Sylfaen" w:cs="Times New Roman"/>
          <w:sz w:val="24"/>
          <w:szCs w:val="24"/>
          <w:lang w:val="hy-AM"/>
        </w:rPr>
        <w:t>նրան թույլ չեն տվել մտնել ԱԺ շենք և կատարել իր</w:t>
      </w:r>
      <w:r w:rsidRPr="0049204F">
        <w:rPr>
          <w:rFonts w:ascii="Sylfaen" w:eastAsia="Times New Roman" w:hAnsi="Sylfaen" w:cs="Times New Roman"/>
          <w:sz w:val="24"/>
          <w:szCs w:val="24"/>
          <w:lang w:val="hy-AM"/>
        </w:rPr>
        <w:t xml:space="preserve"> աշխատանքը</w:t>
      </w:r>
      <w:r w:rsidRPr="0049204F">
        <w:rPr>
          <w:rStyle w:val="FootnoteReference"/>
          <w:rFonts w:ascii="Sylfaen" w:hAnsi="Sylfaen"/>
          <w:lang w:val="hy-AM"/>
        </w:rPr>
        <w:footnoteReference w:id="4"/>
      </w:r>
      <w:r w:rsidRPr="0049204F">
        <w:rPr>
          <w:rFonts w:ascii="Sylfaen" w:eastAsia="Times New Roman" w:hAnsi="Sylfaen" w:cs="Times New Roman"/>
          <w:sz w:val="24"/>
          <w:szCs w:val="24"/>
          <w:lang w:val="hy-AM"/>
        </w:rPr>
        <w:t>։ Պաշտոնական հիմնավորումը եղել է այն, որ  լուսանկարիչն իր մասնագիտական գործունեությունն իրականացնելիս խախտել է «ՀՀ Ազգային ժողովի նստավայրի տարածքում և շենքում գործող կանոնները հաստատելու մասին» ԱԺ նախագահի որոշման հավելված 1-ի 2.8 կետը, ըստ որի՝ արգելվում է պահպանվող օբյեկտի տարածքում, այդ թվում՝ հսկիչ անցագրային կետերում, պահպանության ծառայության աշխատակիցներին իրենց մասնագիտական գործունեությունն իրականացնելիս ձայնագրելը, տեսանկարահանելը, լուսանկարելը»։</w:t>
      </w:r>
      <w:r>
        <w:rPr>
          <w:rFonts w:ascii="Sylfaen" w:eastAsia="Times New Roman" w:hAnsi="Sylfaen" w:cs="Times New Roman"/>
          <w:sz w:val="24"/>
          <w:szCs w:val="24"/>
          <w:lang w:val="hy-AM"/>
        </w:rPr>
        <w:t xml:space="preserve"> Այնինչ, նույն ծառայողները բաց դեմքով երևում են թե առցանց, թե հեռարձակվող լրատվամիջոցների ուղիղ եթերներում, և այս պարագայում ֆոտոլրագրողին պատասխանատվության ենթարկելն ընտրովի և խտրական վերաբերմունքի մասին է վկայում։</w:t>
      </w:r>
      <w:r w:rsidRPr="0049204F">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br/>
      </w:r>
      <w:r>
        <w:rPr>
          <w:rFonts w:ascii="Sylfaen" w:eastAsia="Times New Roman" w:hAnsi="Sylfaen" w:cs="Times New Roman"/>
          <w:sz w:val="24"/>
          <w:szCs w:val="24"/>
          <w:lang w:val="hy-AM" w:eastAsia="ru-RU"/>
        </w:rPr>
        <w:tab/>
      </w:r>
      <w:r w:rsidRPr="0049204F">
        <w:rPr>
          <w:rFonts w:ascii="Sylfaen" w:eastAsia="Times New Roman" w:hAnsi="Sylfaen" w:cs="Times New Roman"/>
          <w:sz w:val="24"/>
          <w:szCs w:val="24"/>
          <w:lang w:val="hy-AM" w:eastAsia="ru-RU"/>
        </w:rPr>
        <w:t>Լրագրողական կազմակերպություններ</w:t>
      </w:r>
      <w:r>
        <w:rPr>
          <w:rFonts w:ascii="Sylfaen" w:eastAsia="Times New Roman" w:hAnsi="Sylfaen" w:cs="Times New Roman"/>
          <w:sz w:val="24"/>
          <w:szCs w:val="24"/>
          <w:lang w:val="hy-AM" w:eastAsia="ru-RU"/>
        </w:rPr>
        <w:t xml:space="preserve">ն իրենց հայտարարությամբ </w:t>
      </w:r>
      <w:r w:rsidRPr="0049204F">
        <w:rPr>
          <w:rFonts w:ascii="Sylfaen" w:eastAsia="Times New Roman" w:hAnsi="Sylfaen" w:cs="Times New Roman"/>
          <w:sz w:val="24"/>
          <w:szCs w:val="24"/>
          <w:lang w:val="hy-AM" w:eastAsia="ru-RU"/>
        </w:rPr>
        <w:t xml:space="preserve">դատապարտեցին </w:t>
      </w:r>
      <w:r>
        <w:rPr>
          <w:rFonts w:ascii="Sylfaen" w:eastAsia="Times New Roman" w:hAnsi="Sylfaen" w:cs="Times New Roman"/>
          <w:sz w:val="24"/>
          <w:szCs w:val="24"/>
          <w:lang w:val="hy-AM" w:eastAsia="ru-RU"/>
        </w:rPr>
        <w:t>ԱԺ ղեկավարության</w:t>
      </w:r>
      <w:r w:rsidRPr="0049204F">
        <w:rPr>
          <w:rFonts w:ascii="Sylfaen" w:eastAsia="Times New Roman" w:hAnsi="Sylfaen" w:cs="Times New Roman"/>
          <w:sz w:val="24"/>
          <w:szCs w:val="24"/>
          <w:lang w:val="hy-AM" w:eastAsia="ru-RU"/>
        </w:rPr>
        <w:t xml:space="preserve"> քայլը՝ արձանագրելով, որ վերջին շրջանում </w:t>
      </w:r>
      <w:r w:rsidRPr="0049204F">
        <w:rPr>
          <w:rFonts w:ascii="Sylfaen" w:eastAsia="Times New Roman" w:hAnsi="Sylfaen" w:cs="Times New Roman"/>
          <w:sz w:val="24"/>
          <w:szCs w:val="24"/>
          <w:lang w:val="hy-AM" w:eastAsia="ru-RU"/>
        </w:rPr>
        <w:lastRenderedPageBreak/>
        <w:t xml:space="preserve">խոսքի ազատությունն ու ԶԼՄ-ների գործունեությունը խոչընդոտող որոշումները խաթարում են իշխանության և լրատվամիջոցների միջև քաղաքակիրթ հարաբերություններ հաստատելու հնարավորությունները։ </w:t>
      </w:r>
      <w:r>
        <w:rPr>
          <w:rFonts w:ascii="Sylfaen" w:eastAsia="Times New Roman" w:hAnsi="Sylfaen" w:cs="Times New Roman"/>
          <w:sz w:val="24"/>
          <w:szCs w:val="24"/>
          <w:lang w:val="hy-AM" w:eastAsia="ru-RU"/>
        </w:rPr>
        <w:t>«</w:t>
      </w:r>
      <w:r w:rsidRPr="0049204F">
        <w:rPr>
          <w:rFonts w:ascii="Sylfaen" w:eastAsia="Times New Roman" w:hAnsi="Sylfaen" w:cs="Times New Roman"/>
          <w:sz w:val="24"/>
          <w:szCs w:val="24"/>
          <w:lang w:val="hy-AM" w:eastAsia="ru-RU"/>
        </w:rPr>
        <w:t>Եվ քանի դեռ այդ հետադիմական նախաձեռնությունները չեն չեղարկվել, դրանք համարվելու են ոտնձգություն մեր գործընկերների իրավունքների նկատմամբ</w:t>
      </w:r>
      <w:r>
        <w:rPr>
          <w:rFonts w:ascii="Sylfaen" w:eastAsia="Times New Roman" w:hAnsi="Sylfaen" w:cs="Times New Roman"/>
          <w:sz w:val="24"/>
          <w:szCs w:val="24"/>
          <w:lang w:val="hy-AM" w:eastAsia="ru-RU"/>
        </w:rPr>
        <w:t>», - նշվում էր հայտարարությունում։</w:t>
      </w:r>
    </w:p>
    <w:p w:rsidR="005422A8" w:rsidRDefault="005422A8" w:rsidP="005422A8">
      <w:pPr>
        <w:spacing w:after="0" w:line="240" w:lineRule="auto"/>
        <w:ind w:firstLine="720"/>
        <w:rPr>
          <w:rFonts w:ascii="Sylfaen" w:eastAsia="Times New Roman" w:hAnsi="Sylfaen" w:cs="Times New Roman"/>
          <w:sz w:val="24"/>
          <w:szCs w:val="24"/>
          <w:lang w:val="hy-AM" w:eastAsia="ru-RU"/>
        </w:rPr>
      </w:pPr>
      <w:r w:rsidRPr="0049204F">
        <w:rPr>
          <w:rFonts w:ascii="Sylfaen" w:eastAsia="Times New Roman" w:hAnsi="Sylfaen" w:cs="Times New Roman"/>
          <w:sz w:val="24"/>
          <w:szCs w:val="24"/>
          <w:lang w:val="hy-AM" w:eastAsia="ru-RU"/>
        </w:rPr>
        <w:t>Այս և այլ ահազանգերից հետո՝ օգոստոսի 17-ին, Լիլիան Գալստյանի մուտքի թույլտվությունն ԱԺ-ում վերականգնվել է։</w:t>
      </w:r>
      <w:r>
        <w:rPr>
          <w:rFonts w:ascii="Sylfaen" w:eastAsia="Times New Roman" w:hAnsi="Sylfaen" w:cs="Times New Roman"/>
          <w:sz w:val="24"/>
          <w:szCs w:val="24"/>
          <w:lang w:val="hy-AM" w:eastAsia="ru-RU"/>
        </w:rPr>
        <w:t xml:space="preserve"> </w:t>
      </w:r>
      <w:r w:rsidRPr="0049204F">
        <w:rPr>
          <w:rFonts w:ascii="Sylfaen" w:eastAsia="Times New Roman" w:hAnsi="Sylfaen" w:cs="Times New Roman"/>
          <w:sz w:val="24"/>
          <w:szCs w:val="24"/>
          <w:lang w:val="hy-AM" w:eastAsia="ru-RU"/>
        </w:rPr>
        <w:t>Սակայն այսպիսով չեն ավարտվել խորհրդարանում հավատարմագրված ԶԼՄ ներկայացուցիչների</w:t>
      </w:r>
      <w:r>
        <w:rPr>
          <w:rFonts w:ascii="Sylfaen" w:eastAsia="Times New Roman" w:hAnsi="Sylfaen" w:cs="Times New Roman"/>
          <w:sz w:val="24"/>
          <w:szCs w:val="24"/>
          <w:lang w:val="hy-AM" w:eastAsia="ru-RU"/>
        </w:rPr>
        <w:t xml:space="preserve"> իրավունքների խախտումներն ու տեղեկատվության ազատության խոչընդոտումները</w:t>
      </w:r>
      <w:r w:rsidRPr="0049204F">
        <w:rPr>
          <w:rFonts w:ascii="Sylfaen" w:eastAsia="Times New Roman" w:hAnsi="Sylfaen" w:cs="Times New Roman"/>
          <w:sz w:val="24"/>
          <w:szCs w:val="24"/>
          <w:lang w:val="hy-AM" w:eastAsia="ru-RU"/>
        </w:rPr>
        <w:t xml:space="preserve">։ Այսպես՝ </w:t>
      </w:r>
      <w:r>
        <w:rPr>
          <w:rFonts w:ascii="Sylfaen" w:eastAsia="Times New Roman" w:hAnsi="Sylfaen" w:cs="Times New Roman"/>
          <w:sz w:val="24"/>
          <w:szCs w:val="24"/>
          <w:lang w:val="hy-AM" w:eastAsia="ru-RU"/>
        </w:rPr>
        <w:t>օ</w:t>
      </w:r>
      <w:r w:rsidRPr="0049204F">
        <w:rPr>
          <w:rFonts w:ascii="Sylfaen" w:eastAsia="Times New Roman" w:hAnsi="Sylfaen" w:cs="Times New Roman"/>
          <w:sz w:val="24"/>
          <w:szCs w:val="24"/>
          <w:lang w:val="hy-AM" w:eastAsia="ru-RU"/>
        </w:rPr>
        <w:t xml:space="preserve">գոստոսի 11-ին Ազգային ժողովի նիստի ընթացքում իշխանական և ընդդիմադիր պատգամավորների միջև տեղի ունեցած վիճաբանության հետևանքով </w:t>
      </w:r>
      <w:r>
        <w:rPr>
          <w:rFonts w:ascii="Sylfaen" w:eastAsia="Times New Roman" w:hAnsi="Sylfaen" w:cs="Times New Roman"/>
          <w:sz w:val="24"/>
          <w:szCs w:val="24"/>
          <w:lang w:val="hy-AM" w:eastAsia="ru-RU"/>
        </w:rPr>
        <w:t>սկսված ծեծկռտուքի պահին</w:t>
      </w:r>
      <w:r w:rsidRPr="0049204F">
        <w:rPr>
          <w:rFonts w:ascii="Sylfaen" w:eastAsia="Times New Roman" w:hAnsi="Sylfaen" w:cs="Times New Roman"/>
          <w:sz w:val="24"/>
          <w:szCs w:val="24"/>
          <w:lang w:val="hy-AM" w:eastAsia="ru-RU"/>
        </w:rPr>
        <w:t xml:space="preserve"> ԱԺ նախագահ Ալեն Սիմոնյանը հրահանգել է անջատել ուղիղ եթերը։ Բացի այդ, անվտանգության աշխատակիցները խորհրդարանում հավատարմագրված լրագրողներին և օպերատորներին </w:t>
      </w:r>
      <w:r>
        <w:rPr>
          <w:rFonts w:ascii="Sylfaen" w:eastAsia="Times New Roman" w:hAnsi="Sylfaen" w:cs="Times New Roman"/>
          <w:sz w:val="24"/>
          <w:szCs w:val="24"/>
          <w:lang w:val="hy-AM" w:eastAsia="ru-RU"/>
        </w:rPr>
        <w:t xml:space="preserve">դուրս են հրավիրել մամուլի </w:t>
      </w:r>
      <w:r w:rsidRPr="0049204F">
        <w:rPr>
          <w:rFonts w:ascii="Sylfaen" w:eastAsia="Times New Roman" w:hAnsi="Sylfaen" w:cs="Times New Roman"/>
          <w:sz w:val="24"/>
          <w:szCs w:val="24"/>
          <w:lang w:val="hy-AM" w:eastAsia="ru-RU"/>
        </w:rPr>
        <w:t>օթյակից</w:t>
      </w:r>
      <w:r>
        <w:rPr>
          <w:rFonts w:ascii="Sylfaen" w:eastAsia="Times New Roman" w:hAnsi="Sylfaen" w:cs="Times New Roman"/>
          <w:sz w:val="24"/>
          <w:szCs w:val="24"/>
          <w:lang w:val="hy-AM" w:eastAsia="ru-RU"/>
        </w:rPr>
        <w:t xml:space="preserve"> և արգելել</w:t>
      </w:r>
      <w:r w:rsidRPr="0049204F">
        <w:rPr>
          <w:rFonts w:ascii="Sylfaen" w:eastAsia="Times New Roman" w:hAnsi="Sylfaen" w:cs="Times New Roman"/>
          <w:sz w:val="24"/>
          <w:szCs w:val="24"/>
          <w:lang w:val="hy-AM" w:eastAsia="ru-RU"/>
        </w:rPr>
        <w:t xml:space="preserve"> նկարահանել միջադեպը։</w:t>
      </w:r>
      <w:r>
        <w:rPr>
          <w:rFonts w:ascii="Sylfaen" w:eastAsia="Times New Roman" w:hAnsi="Sylfaen" w:cs="Times New Roman"/>
          <w:sz w:val="24"/>
          <w:szCs w:val="24"/>
          <w:lang w:val="hy-AM" w:eastAsia="ru-RU"/>
        </w:rPr>
        <w:t xml:space="preserve"> ԽԱՊԿ-ն ու գործընկեր կազմակերպությունները</w:t>
      </w:r>
      <w:r w:rsidRPr="0049204F">
        <w:rPr>
          <w:rFonts w:ascii="Sylfaen" w:eastAsia="Times New Roman" w:hAnsi="Sylfaen" w:cs="Times New Roman"/>
          <w:sz w:val="24"/>
          <w:szCs w:val="24"/>
          <w:lang w:val="hy-AM" w:eastAsia="ru-RU"/>
        </w:rPr>
        <w:t xml:space="preserve"> հերթական հայտարարությամբ իշխանությունների ուշադրությունը հրավիրեց ՀՀ քաղաքացիների՝ տ</w:t>
      </w:r>
      <w:r>
        <w:rPr>
          <w:rFonts w:ascii="Sylfaen" w:eastAsia="Times New Roman" w:hAnsi="Sylfaen" w:cs="Times New Roman"/>
          <w:sz w:val="24"/>
          <w:szCs w:val="24"/>
          <w:lang w:val="hy-AM" w:eastAsia="ru-RU"/>
        </w:rPr>
        <w:t>եղեկացված լինելու իրավունքի վրա</w:t>
      </w:r>
      <w:r>
        <w:rPr>
          <w:rFonts w:ascii="Times New Roman" w:eastAsia="Times New Roman" w:hAnsi="Times New Roman" w:cs="Times New Roman"/>
          <w:sz w:val="24"/>
          <w:szCs w:val="24"/>
          <w:lang w:val="hy-AM" w:eastAsia="ru-RU"/>
        </w:rPr>
        <w:t>․</w:t>
      </w:r>
      <w:r>
        <w:rPr>
          <w:rFonts w:ascii="Sylfaen" w:eastAsia="Times New Roman" w:hAnsi="Sylfaen" w:cs="Times New Roman"/>
          <w:sz w:val="24"/>
          <w:szCs w:val="24"/>
          <w:lang w:val="hy-AM" w:eastAsia="ru-RU"/>
        </w:rPr>
        <w:t xml:space="preserve"> </w:t>
      </w:r>
      <w:r>
        <w:rPr>
          <w:rFonts w:ascii="Sylfaen" w:eastAsia="Times New Roman" w:hAnsi="Sylfaen" w:cs="Sylfaen"/>
          <w:sz w:val="24"/>
          <w:szCs w:val="24"/>
          <w:lang w:val="hy-AM" w:eastAsia="ru-RU"/>
        </w:rPr>
        <w:t>յուրաքանչյուր</w:t>
      </w:r>
      <w:r>
        <w:rPr>
          <w:rFonts w:ascii="Sylfaen" w:eastAsia="Times New Roman" w:hAnsi="Sylfaen" w:cs="Times New Roman"/>
          <w:sz w:val="24"/>
          <w:szCs w:val="24"/>
          <w:lang w:val="hy-AM" w:eastAsia="ru-RU"/>
        </w:rPr>
        <w:t xml:space="preserve"> </w:t>
      </w:r>
      <w:r>
        <w:rPr>
          <w:rFonts w:ascii="Sylfaen" w:eastAsia="Times New Roman" w:hAnsi="Sylfaen" w:cs="Sylfaen"/>
          <w:sz w:val="24"/>
          <w:szCs w:val="24"/>
          <w:lang w:val="hy-AM" w:eastAsia="ru-RU"/>
        </w:rPr>
        <w:t>ոք</w:t>
      </w:r>
      <w:r>
        <w:rPr>
          <w:rFonts w:ascii="Sylfaen" w:eastAsia="Times New Roman" w:hAnsi="Sylfaen" w:cs="Times New Roman"/>
          <w:sz w:val="24"/>
          <w:szCs w:val="24"/>
          <w:lang w:val="hy-AM" w:eastAsia="ru-RU"/>
        </w:rPr>
        <w:t xml:space="preserve"> </w:t>
      </w:r>
      <w:r>
        <w:rPr>
          <w:rFonts w:ascii="Sylfaen" w:eastAsia="Times New Roman" w:hAnsi="Sylfaen" w:cs="Sylfaen"/>
          <w:sz w:val="24"/>
          <w:szCs w:val="24"/>
          <w:lang w:val="hy-AM" w:eastAsia="ru-RU"/>
        </w:rPr>
        <w:t>իրավունք</w:t>
      </w:r>
      <w:r>
        <w:rPr>
          <w:rFonts w:ascii="Sylfaen" w:eastAsia="Times New Roman" w:hAnsi="Sylfaen" w:cs="Times New Roman"/>
          <w:sz w:val="24"/>
          <w:szCs w:val="24"/>
          <w:lang w:val="hy-AM" w:eastAsia="ru-RU"/>
        </w:rPr>
        <w:t xml:space="preserve"> </w:t>
      </w:r>
      <w:r>
        <w:rPr>
          <w:rFonts w:ascii="Sylfaen" w:eastAsia="Times New Roman" w:hAnsi="Sylfaen" w:cs="Sylfaen"/>
          <w:sz w:val="24"/>
          <w:szCs w:val="24"/>
          <w:lang w:val="hy-AM" w:eastAsia="ru-RU"/>
        </w:rPr>
        <w:t>ունի</w:t>
      </w:r>
      <w:r w:rsidRPr="0049204F">
        <w:rPr>
          <w:rFonts w:ascii="Sylfaen" w:eastAsia="Times New Roman" w:hAnsi="Sylfaen" w:cs="Times New Roman"/>
          <w:sz w:val="24"/>
          <w:szCs w:val="24"/>
          <w:lang w:val="hy-AM" w:eastAsia="ru-RU"/>
        </w:rPr>
        <w:t xml:space="preserve"> իմանալու, թե ինչ է կատարվու</w:t>
      </w:r>
      <w:r>
        <w:rPr>
          <w:rFonts w:ascii="Sylfaen" w:eastAsia="Times New Roman" w:hAnsi="Sylfaen" w:cs="Times New Roman"/>
          <w:sz w:val="24"/>
          <w:szCs w:val="24"/>
          <w:lang w:val="hy-AM" w:eastAsia="ru-RU"/>
        </w:rPr>
        <w:t>մ խորհրդարանում և ինչ վարքագիծ են</w:t>
      </w:r>
      <w:r w:rsidRPr="0049204F">
        <w:rPr>
          <w:rFonts w:ascii="Sylfaen" w:eastAsia="Times New Roman" w:hAnsi="Sylfaen" w:cs="Times New Roman"/>
          <w:sz w:val="24"/>
          <w:szCs w:val="24"/>
          <w:lang w:val="hy-AM" w:eastAsia="ru-RU"/>
        </w:rPr>
        <w:t xml:space="preserve"> դրսևորում պատգամավոր</w:t>
      </w:r>
      <w:r>
        <w:rPr>
          <w:rFonts w:ascii="Sylfaen" w:eastAsia="Times New Roman" w:hAnsi="Sylfaen" w:cs="Times New Roman"/>
          <w:sz w:val="24"/>
          <w:szCs w:val="24"/>
          <w:lang w:val="hy-AM" w:eastAsia="ru-RU"/>
        </w:rPr>
        <w:t>ները</w:t>
      </w:r>
      <w:r w:rsidRPr="0049204F">
        <w:rPr>
          <w:rFonts w:ascii="Sylfaen" w:eastAsia="Times New Roman" w:hAnsi="Sylfaen" w:cs="Times New Roman"/>
          <w:sz w:val="24"/>
          <w:szCs w:val="24"/>
          <w:lang w:val="hy-AM" w:eastAsia="ru-RU"/>
        </w:rPr>
        <w:t>,</w:t>
      </w:r>
      <w:r>
        <w:rPr>
          <w:rFonts w:ascii="Sylfaen" w:eastAsia="Times New Roman" w:hAnsi="Sylfaen" w:cs="Times New Roman"/>
          <w:sz w:val="24"/>
          <w:szCs w:val="24"/>
          <w:lang w:val="hy-AM" w:eastAsia="ru-RU"/>
        </w:rPr>
        <w:t xml:space="preserve"> որոնց ընտրել է ժողովուրդը,</w:t>
      </w:r>
      <w:r w:rsidRPr="0049204F">
        <w:rPr>
          <w:rFonts w:ascii="Sylfaen" w:eastAsia="Times New Roman" w:hAnsi="Sylfaen" w:cs="Times New Roman"/>
          <w:sz w:val="24"/>
          <w:szCs w:val="24"/>
          <w:lang w:val="hy-AM" w:eastAsia="ru-RU"/>
        </w:rPr>
        <w:t xml:space="preserve"> անկախ նրանից՝ դա դրական, թե բացասական գնահատականների կարժանանա</w:t>
      </w:r>
      <w:r w:rsidRPr="007A06A0">
        <w:rPr>
          <w:rStyle w:val="FootnoteReference"/>
          <w:rFonts w:ascii="Sylfaen" w:hAnsi="Sylfaen"/>
          <w:lang w:val="hy-AM"/>
        </w:rPr>
        <w:footnoteReference w:id="5"/>
      </w:r>
      <w:r w:rsidRPr="0049204F">
        <w:rPr>
          <w:rFonts w:ascii="Sylfaen" w:eastAsia="Times New Roman" w:hAnsi="Sylfaen" w:cs="Times New Roman"/>
          <w:sz w:val="24"/>
          <w:szCs w:val="24"/>
          <w:lang w:val="hy-AM" w:eastAsia="ru-RU"/>
        </w:rPr>
        <w:t>։</w:t>
      </w:r>
    </w:p>
    <w:p w:rsidR="005422A8" w:rsidRDefault="005422A8" w:rsidP="005422A8">
      <w:pPr>
        <w:spacing w:after="0" w:line="240" w:lineRule="auto"/>
        <w:ind w:firstLine="720"/>
        <w:rPr>
          <w:rFonts w:ascii="Sylfaen" w:eastAsia="Times New Roman" w:hAnsi="Sylfaen" w:cs="Times New Roman"/>
          <w:sz w:val="24"/>
          <w:szCs w:val="24"/>
          <w:lang w:val="hy-AM" w:eastAsia="ru-RU"/>
        </w:rPr>
      </w:pPr>
      <w:r>
        <w:rPr>
          <w:rFonts w:ascii="Sylfaen" w:eastAsia="Times New Roman" w:hAnsi="Sylfaen" w:cs="Times New Roman"/>
          <w:sz w:val="24"/>
          <w:szCs w:val="24"/>
          <w:lang w:val="hy-AM" w:eastAsia="ru-RU"/>
        </w:rPr>
        <w:t>Իրավիճակը կրկնվեց նաև</w:t>
      </w:r>
      <w:r w:rsidRPr="0049204F">
        <w:rPr>
          <w:rFonts w:ascii="Sylfaen" w:eastAsia="Times New Roman" w:hAnsi="Sylfaen" w:cs="Times New Roman"/>
          <w:sz w:val="24"/>
          <w:szCs w:val="24"/>
          <w:lang w:val="hy-AM" w:eastAsia="ru-RU"/>
        </w:rPr>
        <w:t xml:space="preserve"> օգոստոսի 24-ի և 25-ի նիստերի</w:t>
      </w:r>
      <w:r>
        <w:rPr>
          <w:rFonts w:ascii="Sylfaen" w:eastAsia="Times New Roman" w:hAnsi="Sylfaen" w:cs="Times New Roman"/>
          <w:sz w:val="24"/>
          <w:szCs w:val="24"/>
          <w:lang w:val="hy-AM" w:eastAsia="ru-RU"/>
        </w:rPr>
        <w:t>ն։</w:t>
      </w:r>
      <w:r w:rsidRPr="0049204F">
        <w:rPr>
          <w:rFonts w:ascii="Sylfaen" w:eastAsia="Times New Roman" w:hAnsi="Sylfaen" w:cs="Times New Roman"/>
          <w:sz w:val="24"/>
          <w:szCs w:val="24"/>
          <w:lang w:val="hy-AM" w:eastAsia="ru-RU"/>
        </w:rPr>
        <w:t xml:space="preserve"> </w:t>
      </w:r>
      <w:r>
        <w:rPr>
          <w:rFonts w:ascii="Sylfaen" w:hAnsi="Sylfaen" w:cs="Sylfaen"/>
          <w:bCs/>
          <w:sz w:val="24"/>
          <w:szCs w:val="24"/>
          <w:lang w:val="hy-AM"/>
        </w:rPr>
        <w:t xml:space="preserve">Ընդ որում այս գործողությունները զուգորդվել են նաև </w:t>
      </w:r>
      <w:r w:rsidRPr="0049204F">
        <w:rPr>
          <w:rFonts w:ascii="Sylfaen" w:eastAsia="Times New Roman" w:hAnsi="Sylfaen" w:cs="Times New Roman"/>
          <w:sz w:val="24"/>
          <w:szCs w:val="24"/>
          <w:lang w:val="hy-AM" w:eastAsia="ru-RU"/>
        </w:rPr>
        <w:t>ԶԼՄ ներկայացուցիչների</w:t>
      </w:r>
      <w:r>
        <w:rPr>
          <w:rFonts w:ascii="Sylfaen" w:eastAsia="Times New Roman" w:hAnsi="Sylfaen" w:cs="Times New Roman"/>
          <w:sz w:val="24"/>
          <w:szCs w:val="24"/>
          <w:lang w:val="hy-AM" w:eastAsia="ru-RU"/>
        </w:rPr>
        <w:t xml:space="preserve"> նկատմամբ </w:t>
      </w:r>
      <w:r>
        <w:rPr>
          <w:rFonts w:ascii="Sylfaen" w:hAnsi="Sylfaen" w:cs="Sylfaen"/>
          <w:bCs/>
          <w:sz w:val="24"/>
          <w:szCs w:val="24"/>
          <w:lang w:val="hy-AM"/>
        </w:rPr>
        <w:t xml:space="preserve">ֆիզիկական </w:t>
      </w:r>
      <w:r w:rsidRPr="00666208">
        <w:rPr>
          <w:rFonts w:ascii="Sylfaen" w:hAnsi="Sylfaen" w:cs="Sylfaen"/>
          <w:bCs/>
          <w:sz w:val="24"/>
          <w:szCs w:val="24"/>
          <w:lang w:val="hy-AM"/>
        </w:rPr>
        <w:t>բռնություններով. գրանցվել է այսպիսի</w:t>
      </w:r>
      <w:r w:rsidR="0085071A" w:rsidRPr="00666208">
        <w:rPr>
          <w:rFonts w:ascii="Sylfaen" w:hAnsi="Sylfaen" w:cs="Sylfaen"/>
          <w:bCs/>
          <w:sz w:val="24"/>
          <w:szCs w:val="24"/>
          <w:lang w:val="hy-AM"/>
        </w:rPr>
        <w:t xml:space="preserve"> 3 </w:t>
      </w:r>
      <w:r w:rsidRPr="00666208">
        <w:rPr>
          <w:rFonts w:ascii="Sylfaen" w:hAnsi="Sylfaen" w:cs="Sylfaen"/>
          <w:bCs/>
          <w:sz w:val="24"/>
          <w:szCs w:val="24"/>
          <w:lang w:val="hy-AM"/>
        </w:rPr>
        <w:t xml:space="preserve">դեպք: </w:t>
      </w:r>
      <w:r w:rsidRPr="00666208">
        <w:rPr>
          <w:rFonts w:ascii="Sylfaen" w:eastAsia="Times New Roman" w:hAnsi="Sylfaen" w:cs="Times New Roman"/>
          <w:sz w:val="24"/>
          <w:szCs w:val="24"/>
          <w:lang w:val="hy-AM" w:eastAsia="ru-RU"/>
        </w:rPr>
        <w:t>Մինչդեռ</w:t>
      </w:r>
      <w:r>
        <w:rPr>
          <w:rFonts w:ascii="Sylfaen" w:eastAsia="Times New Roman" w:hAnsi="Sylfaen" w:cs="Times New Roman"/>
          <w:sz w:val="24"/>
          <w:szCs w:val="24"/>
          <w:lang w:val="hy-AM" w:eastAsia="ru-RU"/>
        </w:rPr>
        <w:t>՝</w:t>
      </w:r>
      <w:r w:rsidRPr="0049204F">
        <w:rPr>
          <w:rFonts w:ascii="Sylfaen" w:eastAsia="Times New Roman" w:hAnsi="Sylfaen" w:cs="Times New Roman"/>
          <w:sz w:val="24"/>
          <w:szCs w:val="24"/>
          <w:lang w:val="hy-AM" w:eastAsia="ru-RU"/>
        </w:rPr>
        <w:t xml:space="preserve"> օգոստոսի 23-ին լրագրողական երեք կազմակերպությունների՝ Խոսքի ազատության պաշտպանության կոմիտեի, Մեդիա նախաձեռնությունների կենտրոնի, Լրագրողներ</w:t>
      </w:r>
      <w:r>
        <w:rPr>
          <w:rFonts w:ascii="Sylfaen" w:eastAsia="Times New Roman" w:hAnsi="Sylfaen" w:cs="Times New Roman"/>
          <w:sz w:val="24"/>
          <w:szCs w:val="24"/>
          <w:lang w:val="hy-AM" w:eastAsia="ru-RU"/>
        </w:rPr>
        <w:t>ի «Ասպարեզ» ակումբի ղեկավարները</w:t>
      </w:r>
      <w:r w:rsidRPr="0049204F">
        <w:rPr>
          <w:rFonts w:ascii="Sylfaen" w:eastAsia="Times New Roman" w:hAnsi="Sylfaen" w:cs="Times New Roman"/>
          <w:sz w:val="24"/>
          <w:szCs w:val="24"/>
          <w:lang w:val="hy-AM" w:eastAsia="ru-RU"/>
        </w:rPr>
        <w:t xml:space="preserve"> հանդիպել էին ԱԺ նախագահ Ալեն Սիմոնյանի հետ և</w:t>
      </w:r>
      <w:r>
        <w:rPr>
          <w:rFonts w:ascii="Sylfaen" w:eastAsia="Times New Roman" w:hAnsi="Sylfaen" w:cs="Times New Roman"/>
          <w:sz w:val="24"/>
          <w:szCs w:val="24"/>
          <w:lang w:val="hy-AM" w:eastAsia="ru-RU"/>
        </w:rPr>
        <w:t xml:space="preserve"> քննարկել ստեղծված իրավիճակն ու այն շտկելու հնարավորությունները։ Լրագրողական կազմակերպությունների ևս</w:t>
      </w:r>
      <w:r w:rsidRPr="0049204F">
        <w:rPr>
          <w:rFonts w:ascii="Sylfaen" w:eastAsia="Times New Roman" w:hAnsi="Sylfaen" w:cs="Times New Roman"/>
          <w:sz w:val="24"/>
          <w:szCs w:val="24"/>
          <w:lang w:val="hy-AM" w:eastAsia="ru-RU"/>
        </w:rPr>
        <w:t xml:space="preserve"> մեկ հայտարարությամբ արձանագրվեց, որ</w:t>
      </w:r>
      <w:r w:rsidRPr="00223610">
        <w:rPr>
          <w:rFonts w:ascii="Sylfaen" w:eastAsia="Times New Roman" w:hAnsi="Sylfaen" w:cs="Times New Roman"/>
          <w:sz w:val="24"/>
          <w:szCs w:val="24"/>
          <w:lang w:val="hy-AM" w:eastAsia="ru-RU"/>
        </w:rPr>
        <w:t xml:space="preserve"> Ազգային ժողովում հավատարմագրված լրագրողների ու օ</w:t>
      </w:r>
      <w:r>
        <w:rPr>
          <w:rFonts w:ascii="Sylfaen" w:eastAsia="Times New Roman" w:hAnsi="Sylfaen" w:cs="Times New Roman"/>
          <w:sz w:val="24"/>
          <w:szCs w:val="24"/>
          <w:lang w:val="hy-AM" w:eastAsia="ru-RU"/>
        </w:rPr>
        <w:t>պերատորների նկատմամբ իրականացված</w:t>
      </w:r>
      <w:r w:rsidRPr="00223610">
        <w:rPr>
          <w:rFonts w:ascii="Sylfaen" w:eastAsia="Times New Roman" w:hAnsi="Sylfaen" w:cs="Times New Roman"/>
          <w:sz w:val="24"/>
          <w:szCs w:val="24"/>
          <w:lang w:val="hy-AM" w:eastAsia="ru-RU"/>
        </w:rPr>
        <w:t xml:space="preserve"> այս գործողությունները </w:t>
      </w:r>
      <w:r w:rsidRPr="0049204F">
        <w:rPr>
          <w:rFonts w:ascii="Sylfaen" w:eastAsia="Times New Roman" w:hAnsi="Sylfaen" w:cs="Times New Roman"/>
          <w:sz w:val="24"/>
          <w:szCs w:val="24"/>
          <w:lang w:val="hy-AM" w:eastAsia="ru-RU"/>
        </w:rPr>
        <w:t>հակասում են ԱԺ նախագահ Ալեն Սիմոնյանի հետ կայացած հանդիպման և քննարկման բովանդակությանն ու էությանը</w:t>
      </w:r>
      <w:r w:rsidRPr="007A06A0">
        <w:rPr>
          <w:rStyle w:val="FootnoteReference"/>
          <w:rFonts w:ascii="Sylfaen" w:hAnsi="Sylfaen"/>
          <w:lang w:val="hy-AM"/>
        </w:rPr>
        <w:footnoteReference w:id="6"/>
      </w:r>
      <w:r>
        <w:rPr>
          <w:rFonts w:ascii="Sylfaen" w:eastAsia="Times New Roman" w:hAnsi="Sylfaen" w:cs="Times New Roman"/>
          <w:sz w:val="24"/>
          <w:szCs w:val="24"/>
          <w:lang w:val="hy-AM" w:eastAsia="ru-RU"/>
        </w:rPr>
        <w:t>։</w:t>
      </w:r>
    </w:p>
    <w:p w:rsidR="005422A8" w:rsidRDefault="005422A8" w:rsidP="005422A8">
      <w:pPr>
        <w:spacing w:after="0" w:line="240" w:lineRule="auto"/>
        <w:ind w:firstLine="720"/>
        <w:rPr>
          <w:rFonts w:ascii="Sylfaen" w:eastAsia="Times New Roman" w:hAnsi="Sylfaen" w:cs="Times New Roman"/>
          <w:sz w:val="24"/>
          <w:szCs w:val="24"/>
          <w:lang w:val="hy-AM" w:eastAsia="ru-RU"/>
        </w:rPr>
      </w:pPr>
      <w:r>
        <w:rPr>
          <w:rFonts w:ascii="Sylfaen" w:eastAsia="Times New Roman" w:hAnsi="Sylfaen" w:cs="Times New Roman"/>
          <w:sz w:val="24"/>
          <w:szCs w:val="24"/>
          <w:lang w:val="hy-AM" w:eastAsia="ru-RU"/>
        </w:rPr>
        <w:lastRenderedPageBreak/>
        <w:t>Ա</w:t>
      </w:r>
      <w:r w:rsidRPr="0049204F">
        <w:rPr>
          <w:rFonts w:ascii="Sylfaen" w:eastAsia="Times New Roman" w:hAnsi="Sylfaen" w:cs="Times New Roman"/>
          <w:sz w:val="24"/>
          <w:szCs w:val="24"/>
          <w:lang w:val="hy-AM" w:eastAsia="ru-RU"/>
        </w:rPr>
        <w:t xml:space="preserve">վելի վաղ՝ օգոստոսի 18-ին, կայացել էր ՀՀ ԱԺ խորհրդի արտահերթ նիստ, որի ժամանակ քննարկվել էր Ալեն Սիմոնյանի և պատգամավոր Սիսակ Գաբրիելյանի հեղինակած ՀՀ Ազգային ժողովի խորհրդի 2017 թվականի դեկտեմբերի 27-ի՝ «Հայաստանի Հանրապետության Ազգային ժողովում լրագրողների հավատարմագրման կարգը հաստատելու մասին» թիվ 044-Լ որոշմամբ հաստատված հավելվածում փոփոխություններ </w:t>
      </w:r>
      <w:r>
        <w:rPr>
          <w:rFonts w:ascii="Sylfaen" w:eastAsia="Times New Roman" w:hAnsi="Sylfaen" w:cs="Times New Roman"/>
          <w:sz w:val="24"/>
          <w:szCs w:val="24"/>
          <w:lang w:val="hy-AM" w:eastAsia="ru-RU"/>
        </w:rPr>
        <w:t xml:space="preserve">և </w:t>
      </w:r>
      <w:r w:rsidRPr="0049204F">
        <w:rPr>
          <w:rFonts w:ascii="Sylfaen" w:eastAsia="Times New Roman" w:hAnsi="Sylfaen" w:cs="Times New Roman"/>
          <w:sz w:val="24"/>
          <w:szCs w:val="24"/>
          <w:lang w:val="hy-AM" w:eastAsia="ru-RU"/>
        </w:rPr>
        <w:t xml:space="preserve">լրացումներ կատարելու մասին» ԱԺ որոշման նախագիծը: </w:t>
      </w:r>
      <w:r>
        <w:rPr>
          <w:rFonts w:ascii="Sylfaen" w:eastAsia="Times New Roman" w:hAnsi="Sylfaen" w:cs="Times New Roman"/>
          <w:sz w:val="24"/>
          <w:szCs w:val="24"/>
          <w:lang w:val="hy-AM" w:eastAsia="ru-RU"/>
        </w:rPr>
        <w:t>Դրանում վերահաստատվել են այն սահմանափակումները, որոնք նախատեսվել էին ԱԺ նախագահի ավելի վաղ կայացրած որոշման մեջ։ Սակայն հ</w:t>
      </w:r>
      <w:r w:rsidRPr="0049204F">
        <w:rPr>
          <w:rFonts w:ascii="Sylfaen" w:eastAsia="Times New Roman" w:hAnsi="Sylfaen" w:cs="Times New Roman"/>
          <w:sz w:val="24"/>
          <w:szCs w:val="24"/>
          <w:lang w:val="hy-AM" w:eastAsia="ru-RU"/>
        </w:rPr>
        <w:t xml:space="preserve">իմնական զեկուցող Սիսակ Գաբրիելյանի խոսքով՝ առաջարկվող փոփոխությունները միտված են խորհրդարանում լրագրողական գործունեությունը կանոնակարգելուն </w:t>
      </w:r>
      <w:r>
        <w:rPr>
          <w:rFonts w:ascii="Sylfaen" w:eastAsia="Times New Roman" w:hAnsi="Sylfaen" w:cs="Times New Roman"/>
          <w:sz w:val="24"/>
          <w:szCs w:val="24"/>
          <w:lang w:val="hy-AM" w:eastAsia="ru-RU"/>
        </w:rPr>
        <w:t>և</w:t>
      </w:r>
      <w:r w:rsidRPr="0049204F">
        <w:rPr>
          <w:rFonts w:ascii="Sylfaen" w:eastAsia="Times New Roman" w:hAnsi="Sylfaen" w:cs="Times New Roman"/>
          <w:sz w:val="24"/>
          <w:szCs w:val="24"/>
          <w:lang w:val="hy-AM" w:eastAsia="ru-RU"/>
        </w:rPr>
        <w:t xml:space="preserve"> ԱԺ աշխատանքների լուսաբանումը պատշաճ մակարդակով իրականացնելուն: Փոփոխությունների արդյունքում լրագրողներն իրենց մասնագիտական գործունեությունը կիրականացնեն </w:t>
      </w:r>
      <w:r>
        <w:rPr>
          <w:rFonts w:ascii="Sylfaen" w:eastAsia="Times New Roman" w:hAnsi="Sylfaen" w:cs="Times New Roman"/>
          <w:sz w:val="24"/>
          <w:szCs w:val="24"/>
          <w:lang w:val="hy-AM" w:eastAsia="ru-RU"/>
        </w:rPr>
        <w:t xml:space="preserve">միայն </w:t>
      </w:r>
      <w:r w:rsidRPr="0049204F">
        <w:rPr>
          <w:rFonts w:ascii="Sylfaen" w:eastAsia="Times New Roman" w:hAnsi="Sylfaen" w:cs="Times New Roman"/>
          <w:sz w:val="24"/>
          <w:szCs w:val="24"/>
          <w:lang w:val="hy-AM" w:eastAsia="ru-RU"/>
        </w:rPr>
        <w:t xml:space="preserve">Ազգային ժողովի </w:t>
      </w:r>
      <w:r>
        <w:rPr>
          <w:rFonts w:ascii="Sylfaen" w:eastAsia="Times New Roman" w:hAnsi="Sylfaen" w:cs="Times New Roman"/>
          <w:sz w:val="24"/>
          <w:szCs w:val="24"/>
          <w:lang w:val="hy-AM" w:eastAsia="ru-RU"/>
        </w:rPr>
        <w:t>նիստերի դահլիճի նախասր</w:t>
      </w:r>
      <w:r w:rsidRPr="0049204F">
        <w:rPr>
          <w:rFonts w:ascii="Sylfaen" w:eastAsia="Times New Roman" w:hAnsi="Sylfaen" w:cs="Times New Roman"/>
          <w:sz w:val="24"/>
          <w:szCs w:val="24"/>
          <w:lang w:val="hy-AM" w:eastAsia="ru-RU"/>
        </w:rPr>
        <w:t>ահում</w:t>
      </w:r>
      <w:r>
        <w:rPr>
          <w:rFonts w:ascii="Sylfaen" w:eastAsia="Times New Roman" w:hAnsi="Sylfaen" w:cs="Times New Roman"/>
          <w:sz w:val="24"/>
          <w:szCs w:val="24"/>
          <w:lang w:val="hy-AM" w:eastAsia="ru-RU"/>
        </w:rPr>
        <w:t>՝ ֆոյեում</w:t>
      </w:r>
      <w:r w:rsidRPr="0049204F">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մամուլի օթյակում և</w:t>
      </w:r>
      <w:r w:rsidRPr="0049204F">
        <w:rPr>
          <w:rFonts w:ascii="Sylfaen" w:eastAsia="Times New Roman" w:hAnsi="Sylfaen" w:cs="Times New Roman"/>
          <w:sz w:val="24"/>
          <w:szCs w:val="24"/>
          <w:lang w:val="hy-AM" w:eastAsia="ru-RU"/>
        </w:rPr>
        <w:t xml:space="preserve"> Ա</w:t>
      </w:r>
      <w:r>
        <w:rPr>
          <w:rFonts w:ascii="Sylfaen" w:eastAsia="Times New Roman" w:hAnsi="Sylfaen" w:cs="Times New Roman"/>
          <w:sz w:val="24"/>
          <w:szCs w:val="24"/>
          <w:lang w:val="hy-AM" w:eastAsia="ru-RU"/>
        </w:rPr>
        <w:t>Ժ-ի այգում: Պատգամավորների աշխատասենյակներ</w:t>
      </w:r>
      <w:r w:rsidRPr="0049204F">
        <w:rPr>
          <w:rFonts w:ascii="Sylfaen" w:eastAsia="Times New Roman" w:hAnsi="Sylfaen" w:cs="Times New Roman"/>
          <w:sz w:val="24"/>
          <w:szCs w:val="24"/>
          <w:lang w:val="hy-AM" w:eastAsia="ru-RU"/>
        </w:rPr>
        <w:t xml:space="preserve"> լրագրողները կարող են</w:t>
      </w:r>
      <w:r>
        <w:rPr>
          <w:rFonts w:ascii="Sylfaen" w:eastAsia="Times New Roman" w:hAnsi="Sylfaen" w:cs="Times New Roman"/>
          <w:sz w:val="24"/>
          <w:szCs w:val="24"/>
          <w:lang w:val="hy-AM" w:eastAsia="ru-RU"/>
        </w:rPr>
        <w:t xml:space="preserve"> այցելել բացառապես նախնական պայմանավորվածությամբ:</w:t>
      </w:r>
    </w:p>
    <w:p w:rsidR="005422A8" w:rsidRDefault="005422A8" w:rsidP="005422A8">
      <w:pPr>
        <w:spacing w:after="0" w:line="240" w:lineRule="auto"/>
        <w:ind w:firstLine="720"/>
        <w:rPr>
          <w:rFonts w:ascii="Sylfaen" w:eastAsia="Times New Roman" w:hAnsi="Sylfaen" w:cs="Times New Roman"/>
          <w:sz w:val="24"/>
          <w:szCs w:val="24"/>
          <w:lang w:val="hy-AM" w:eastAsia="ru-RU"/>
        </w:rPr>
      </w:pPr>
      <w:r>
        <w:rPr>
          <w:rFonts w:ascii="Sylfaen" w:eastAsia="Times New Roman" w:hAnsi="Sylfaen" w:cs="Times New Roman"/>
          <w:sz w:val="24"/>
          <w:szCs w:val="24"/>
          <w:lang w:val="hy-AM" w:eastAsia="ru-RU"/>
        </w:rPr>
        <w:t>Ըստ փ</w:t>
      </w:r>
      <w:r w:rsidRPr="00314EA5">
        <w:rPr>
          <w:rFonts w:ascii="Sylfaen" w:eastAsia="Times New Roman" w:hAnsi="Sylfaen" w:cs="Times New Roman"/>
          <w:sz w:val="24"/>
          <w:szCs w:val="24"/>
          <w:lang w:val="hy-AM" w:eastAsia="ru-RU"/>
        </w:rPr>
        <w:t>որձագիտ</w:t>
      </w:r>
      <w:r w:rsidRPr="0049204F">
        <w:rPr>
          <w:rFonts w:ascii="Sylfaen" w:eastAsia="Times New Roman" w:hAnsi="Sylfaen" w:cs="Times New Roman"/>
          <w:sz w:val="24"/>
          <w:szCs w:val="24"/>
          <w:lang w:val="hy-AM" w:eastAsia="ru-RU"/>
        </w:rPr>
        <w:t>ական վերլուծություններ</w:t>
      </w:r>
      <w:r>
        <w:rPr>
          <w:rFonts w:ascii="Sylfaen" w:eastAsia="Times New Roman" w:hAnsi="Sylfaen" w:cs="Times New Roman"/>
          <w:sz w:val="24"/>
          <w:szCs w:val="24"/>
          <w:lang w:val="hy-AM" w:eastAsia="ru-RU"/>
        </w:rPr>
        <w:t>ի՝</w:t>
      </w:r>
      <w:r w:rsidRPr="0049204F">
        <w:rPr>
          <w:rFonts w:ascii="Sylfaen" w:eastAsia="Times New Roman" w:hAnsi="Sylfaen" w:cs="Times New Roman"/>
          <w:sz w:val="24"/>
          <w:szCs w:val="24"/>
          <w:lang w:val="hy-AM" w:eastAsia="ru-RU"/>
        </w:rPr>
        <w:t xml:space="preserve"> այ</w:t>
      </w:r>
      <w:r>
        <w:rPr>
          <w:rFonts w:ascii="Sylfaen" w:eastAsia="Times New Roman" w:hAnsi="Sylfaen" w:cs="Times New Roman"/>
          <w:sz w:val="24"/>
          <w:szCs w:val="24"/>
          <w:lang w:val="hy-AM" w:eastAsia="ru-RU"/>
        </w:rPr>
        <w:t>ս որոշման մի քանի դրույթներ</w:t>
      </w:r>
      <w:r w:rsidRPr="0049204F">
        <w:rPr>
          <w:rFonts w:ascii="Sylfaen" w:eastAsia="Times New Roman" w:hAnsi="Sylfaen" w:cs="Times New Roman"/>
          <w:sz w:val="24"/>
          <w:szCs w:val="24"/>
          <w:lang w:val="hy-AM" w:eastAsia="ru-RU"/>
        </w:rPr>
        <w:t xml:space="preserve"> հակասում է «Զանգվածային լրատվության մասին» </w:t>
      </w:r>
      <w:hyperlink r:id="rId14" w:tgtFrame="_blank" w:history="1">
        <w:r w:rsidRPr="0049204F">
          <w:rPr>
            <w:rFonts w:ascii="Sylfaen" w:eastAsia="Times New Roman" w:hAnsi="Sylfaen" w:cs="Times New Roman"/>
            <w:sz w:val="24"/>
            <w:szCs w:val="24"/>
            <w:lang w:val="hy-AM" w:eastAsia="ru-RU"/>
          </w:rPr>
          <w:t>ՀՀ օրենքի</w:t>
        </w:r>
      </w:hyperlink>
      <w:r w:rsidRPr="0049204F">
        <w:rPr>
          <w:rFonts w:ascii="Sylfaen" w:eastAsia="Times New Roman" w:hAnsi="Sylfaen" w:cs="Times New Roman"/>
          <w:sz w:val="24"/>
          <w:szCs w:val="24"/>
          <w:lang w:val="hy-AM" w:eastAsia="ru-RU"/>
        </w:rPr>
        <w:t xml:space="preserve">ն։ </w:t>
      </w:r>
      <w:r w:rsidRPr="000F49B9">
        <w:rPr>
          <w:rFonts w:ascii="Sylfaen" w:eastAsia="Times New Roman" w:hAnsi="Sylfaen" w:cs="Times New Roman"/>
          <w:sz w:val="24"/>
          <w:szCs w:val="24"/>
          <w:lang w:val="hy-AM" w:eastAsia="ru-RU"/>
        </w:rPr>
        <w:t>Մասնավորապես՝ ըստ օրենքի 6-րդ՝ «Լրագրողի հավատարմագրումը» հոդվածի 3-րդ մասի՝ «Հավատարմագրման կարգում չպետք է սահմանվեն, իսկ սահմանվելու դեպքում իրավաբանական ուժ չունեն այնպիսի դրույթները, որոնք՝</w:t>
      </w:r>
      <w:r w:rsidRPr="000F49B9">
        <w:rPr>
          <w:rFonts w:ascii="Sylfaen" w:eastAsia="Times New Roman" w:hAnsi="Sylfaen" w:cs="Times New Roman"/>
          <w:sz w:val="24"/>
          <w:szCs w:val="24"/>
          <w:lang w:val="hy-AM" w:eastAsia="ru-RU"/>
        </w:rPr>
        <w:br/>
        <w:t>1) կսահմանափակեն հավատարմագրված լրագրողի իրավունքը՝ մասնակցելու տվյալ մարմնի, դրա ստորաբաժանումների նիստերին, այլ միջոցառումներին, բացառությամբ դրանց դռնփակ լինելու դեպքերի.</w:t>
      </w:r>
      <w:r w:rsidRPr="000F49B9">
        <w:rPr>
          <w:rFonts w:ascii="Sylfaen" w:eastAsia="Times New Roman" w:hAnsi="Sylfaen" w:cs="Times New Roman"/>
          <w:sz w:val="24"/>
          <w:szCs w:val="24"/>
          <w:lang w:val="hy-AM" w:eastAsia="ru-RU"/>
        </w:rPr>
        <w:br/>
        <w:t>2) կբացառեն տվյալ մարմնում անցկացվող միջոցառումների մասին լրագրողների՝ ողջամիտ ժամկետում տեղեկացված լինելը.</w:t>
      </w:r>
      <w:r w:rsidRPr="000F49B9">
        <w:rPr>
          <w:rFonts w:ascii="Sylfaen" w:eastAsia="Times New Roman" w:hAnsi="Sylfaen" w:cs="Times New Roman"/>
          <w:sz w:val="24"/>
          <w:szCs w:val="24"/>
          <w:lang w:val="hy-AM" w:eastAsia="ru-RU"/>
        </w:rPr>
        <w:br/>
        <w:t>3) անհավասար պայմաններ կստեղծեն հավ</w:t>
      </w:r>
      <w:r>
        <w:rPr>
          <w:rFonts w:ascii="Sylfaen" w:eastAsia="Times New Roman" w:hAnsi="Sylfaen" w:cs="Times New Roman"/>
          <w:sz w:val="24"/>
          <w:szCs w:val="24"/>
          <w:lang w:val="hy-AM" w:eastAsia="ru-RU"/>
        </w:rPr>
        <w:t>ատարմագրված լրագրողների համար»։</w:t>
      </w:r>
    </w:p>
    <w:p w:rsidR="005422A8" w:rsidRDefault="005422A8" w:rsidP="005422A8">
      <w:pPr>
        <w:spacing w:after="0" w:line="240" w:lineRule="auto"/>
        <w:ind w:firstLine="720"/>
        <w:rPr>
          <w:rFonts w:ascii="Sylfaen" w:eastAsia="Times New Roman" w:hAnsi="Sylfaen" w:cs="Times New Roman"/>
          <w:sz w:val="24"/>
          <w:szCs w:val="24"/>
          <w:lang w:val="hy-AM" w:eastAsia="ru-RU"/>
        </w:rPr>
      </w:pPr>
      <w:r w:rsidRPr="00314EA5">
        <w:rPr>
          <w:rFonts w:ascii="Sylfaen" w:eastAsia="Times New Roman" w:hAnsi="Sylfaen" w:cs="Times New Roman"/>
          <w:sz w:val="24"/>
          <w:szCs w:val="24"/>
          <w:lang w:val="hy-AM" w:eastAsia="ru-RU"/>
        </w:rPr>
        <w:t>Միևնույն ժամանակ</w:t>
      </w:r>
      <w:r>
        <w:rPr>
          <w:rFonts w:ascii="Sylfaen" w:eastAsia="Times New Roman" w:hAnsi="Sylfaen" w:cs="Times New Roman"/>
          <w:sz w:val="24"/>
          <w:szCs w:val="24"/>
          <w:lang w:val="hy-AM" w:eastAsia="ru-RU"/>
        </w:rPr>
        <w:t>,</w:t>
      </w:r>
      <w:r w:rsidRPr="00314EA5">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w:t>
      </w:r>
      <w:r w:rsidRPr="00314EA5">
        <w:rPr>
          <w:rFonts w:ascii="Sylfaen" w:eastAsia="Times New Roman" w:hAnsi="Sylfaen" w:cs="Times New Roman"/>
          <w:sz w:val="24"/>
          <w:szCs w:val="24"/>
          <w:lang w:val="hy-AM" w:eastAsia="ru-RU"/>
        </w:rPr>
        <w:t>ԱԺ կանոնակարգ</w:t>
      </w:r>
      <w:r>
        <w:rPr>
          <w:rFonts w:ascii="Sylfaen" w:eastAsia="Times New Roman" w:hAnsi="Sylfaen" w:cs="Times New Roman"/>
          <w:sz w:val="24"/>
          <w:szCs w:val="24"/>
          <w:lang w:val="hy-AM" w:eastAsia="ru-RU"/>
        </w:rPr>
        <w:t>»</w:t>
      </w:r>
      <w:r w:rsidRPr="00314EA5">
        <w:rPr>
          <w:rFonts w:ascii="Sylfaen" w:eastAsia="Times New Roman" w:hAnsi="Sylfaen" w:cs="Times New Roman"/>
          <w:sz w:val="24"/>
          <w:szCs w:val="24"/>
          <w:lang w:val="hy-AM" w:eastAsia="ru-RU"/>
        </w:rPr>
        <w:t xml:space="preserve"> սահմանադրական օրենքը, որը գերակա ուժ ունի</w:t>
      </w:r>
      <w:r>
        <w:rPr>
          <w:rFonts w:ascii="Sylfaen" w:eastAsia="Times New Roman" w:hAnsi="Sylfaen" w:cs="Times New Roman"/>
          <w:sz w:val="24"/>
          <w:szCs w:val="24"/>
          <w:lang w:val="hy-AM" w:eastAsia="ru-RU"/>
        </w:rPr>
        <w:t xml:space="preserve"> «Զանգվածային լրատվության մասին» օրենքի նկատմամբ</w:t>
      </w:r>
      <w:r w:rsidRPr="00314EA5">
        <w:rPr>
          <w:rFonts w:ascii="Sylfaen" w:eastAsia="Times New Roman" w:hAnsi="Sylfaen" w:cs="Times New Roman"/>
          <w:sz w:val="24"/>
          <w:szCs w:val="24"/>
          <w:lang w:val="hy-AM" w:eastAsia="ru-RU"/>
        </w:rPr>
        <w:t>, թույլ է տալիս նման կարգ</w:t>
      </w:r>
      <w:r>
        <w:rPr>
          <w:rFonts w:ascii="Sylfaen" w:eastAsia="Times New Roman" w:hAnsi="Sylfaen" w:cs="Times New Roman"/>
          <w:sz w:val="24"/>
          <w:szCs w:val="24"/>
          <w:lang w:val="hy-AM" w:eastAsia="ru-RU"/>
        </w:rPr>
        <w:t>ավոր</w:t>
      </w:r>
      <w:r w:rsidRPr="00314EA5">
        <w:rPr>
          <w:rFonts w:ascii="Sylfaen" w:eastAsia="Times New Roman" w:hAnsi="Sylfaen" w:cs="Times New Roman"/>
          <w:sz w:val="24"/>
          <w:szCs w:val="24"/>
          <w:lang w:val="hy-AM" w:eastAsia="ru-RU"/>
        </w:rPr>
        <w:t>ումներ մտցնել, և ԱԺ նախագահը հենց այս հիմնավորմամբ է գնացել նման քայլի։</w:t>
      </w:r>
      <w:r>
        <w:rPr>
          <w:rFonts w:ascii="Sylfaen" w:eastAsia="Times New Roman" w:hAnsi="Sylfaen" w:cs="Times New Roman"/>
          <w:sz w:val="24"/>
          <w:szCs w:val="24"/>
          <w:lang w:val="hy-AM" w:eastAsia="ru-RU"/>
        </w:rPr>
        <w:br/>
      </w:r>
      <w:r>
        <w:rPr>
          <w:rFonts w:ascii="Sylfaen" w:eastAsia="Times New Roman" w:hAnsi="Sylfaen" w:cs="Times New Roman"/>
          <w:sz w:val="24"/>
          <w:szCs w:val="24"/>
          <w:lang w:val="hy-AM" w:eastAsia="ru-RU"/>
        </w:rPr>
        <w:tab/>
        <w:t>Խնդիրները քննարկելու համար օգոստոսի 30-ին Ազգային ժողովի</w:t>
      </w:r>
      <w:r w:rsidRPr="0049204F">
        <w:rPr>
          <w:rFonts w:ascii="Sylfaen" w:eastAsia="Times New Roman" w:hAnsi="Sylfaen" w:cs="Times New Roman"/>
          <w:sz w:val="24"/>
          <w:szCs w:val="24"/>
          <w:lang w:val="hy-AM" w:eastAsia="ru-RU"/>
        </w:rPr>
        <w:t xml:space="preserve"> Մարդո</w:t>
      </w:r>
      <w:r>
        <w:rPr>
          <w:rFonts w:ascii="Sylfaen" w:eastAsia="Times New Roman" w:hAnsi="Sylfaen" w:cs="Times New Roman"/>
          <w:sz w:val="24"/>
          <w:szCs w:val="24"/>
          <w:lang w:val="hy-AM" w:eastAsia="ru-RU"/>
        </w:rPr>
        <w:t>ւ իրավունքների պաշտպանության և հ</w:t>
      </w:r>
      <w:r w:rsidRPr="0049204F">
        <w:rPr>
          <w:rFonts w:ascii="Sylfaen" w:eastAsia="Times New Roman" w:hAnsi="Sylfaen" w:cs="Times New Roman"/>
          <w:sz w:val="24"/>
          <w:szCs w:val="24"/>
          <w:lang w:val="hy-AM" w:eastAsia="ru-RU"/>
        </w:rPr>
        <w:t>անրային հարցերի մշտական հանձնաժողովը կազմակերպել է հանդիպում լրատվամիջոցների ղեկավարների, ԱԺ-ում հավատարմագրված լրագրողների, լրագրողական կազմակերպությունների և ԱԺ ղեկավարության մասնակցությամբ</w:t>
      </w:r>
      <w:r>
        <w:rPr>
          <w:rFonts w:ascii="Sylfaen" w:eastAsia="Times New Roman" w:hAnsi="Sylfaen" w:cs="Times New Roman"/>
          <w:sz w:val="24"/>
          <w:szCs w:val="24"/>
          <w:lang w:val="hy-AM" w:eastAsia="ru-RU"/>
        </w:rPr>
        <w:t>:</w:t>
      </w:r>
      <w:r w:rsidRPr="0049204F">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Քննարկման ընթացքում</w:t>
      </w:r>
      <w:r w:rsidRPr="0049204F">
        <w:rPr>
          <w:rFonts w:ascii="Sylfaen" w:eastAsia="Times New Roman" w:hAnsi="Sylfaen" w:cs="Times New Roman"/>
          <w:sz w:val="24"/>
          <w:szCs w:val="24"/>
          <w:lang w:val="hy-AM" w:eastAsia="ru-RU"/>
        </w:rPr>
        <w:t xml:space="preserve"> ներկաները մեկ անգամ ևս </w:t>
      </w:r>
      <w:r>
        <w:rPr>
          <w:rFonts w:ascii="Sylfaen" w:eastAsia="Times New Roman" w:hAnsi="Sylfaen" w:cs="Times New Roman"/>
          <w:sz w:val="24"/>
          <w:szCs w:val="24"/>
          <w:lang w:val="hy-AM" w:eastAsia="ru-RU"/>
        </w:rPr>
        <w:t>խոսել են</w:t>
      </w:r>
      <w:r w:rsidRPr="0049204F">
        <w:rPr>
          <w:rFonts w:ascii="Sylfaen" w:eastAsia="Times New Roman" w:hAnsi="Sylfaen" w:cs="Times New Roman"/>
          <w:sz w:val="24"/>
          <w:szCs w:val="24"/>
          <w:lang w:val="hy-AM" w:eastAsia="ru-RU"/>
        </w:rPr>
        <w:t xml:space="preserve"> հուզող հարցերի մասին, սակայն առաջարկների ամփոփ փաստաթուղթ արդյունքում չ</w:t>
      </w:r>
      <w:r>
        <w:rPr>
          <w:rFonts w:ascii="Sylfaen" w:eastAsia="Times New Roman" w:hAnsi="Sylfaen" w:cs="Times New Roman"/>
          <w:sz w:val="24"/>
          <w:szCs w:val="24"/>
          <w:lang w:val="hy-AM" w:eastAsia="ru-RU"/>
        </w:rPr>
        <w:t xml:space="preserve">ի </w:t>
      </w:r>
      <w:r w:rsidRPr="0049204F">
        <w:rPr>
          <w:rFonts w:ascii="Sylfaen" w:eastAsia="Times New Roman" w:hAnsi="Sylfaen" w:cs="Times New Roman"/>
          <w:sz w:val="24"/>
          <w:szCs w:val="24"/>
          <w:lang w:val="hy-AM" w:eastAsia="ru-RU"/>
        </w:rPr>
        <w:t>ստեղծվե</w:t>
      </w:r>
      <w:r>
        <w:rPr>
          <w:rFonts w:ascii="Sylfaen" w:eastAsia="Times New Roman" w:hAnsi="Sylfaen" w:cs="Times New Roman"/>
          <w:sz w:val="24"/>
          <w:szCs w:val="24"/>
          <w:lang w:val="hy-AM" w:eastAsia="ru-RU"/>
        </w:rPr>
        <w:t>լ, և հետագայում նոր քայլեր չեն ձեռնարկվել</w:t>
      </w:r>
      <w:r w:rsidRPr="0049204F">
        <w:rPr>
          <w:rFonts w:ascii="Sylfaen" w:eastAsia="Times New Roman" w:hAnsi="Sylfaen" w:cs="Times New Roman"/>
          <w:sz w:val="24"/>
          <w:szCs w:val="24"/>
          <w:lang w:val="hy-AM" w:eastAsia="ru-RU"/>
        </w:rPr>
        <w:t>։</w:t>
      </w:r>
    </w:p>
    <w:p w:rsidR="005422A8" w:rsidRDefault="005422A8" w:rsidP="005422A8">
      <w:pPr>
        <w:spacing w:after="0" w:line="240" w:lineRule="auto"/>
        <w:ind w:firstLine="720"/>
        <w:rPr>
          <w:rFonts w:ascii="Sylfaen" w:eastAsia="Times New Roman" w:hAnsi="Sylfaen" w:cs="Times New Roman"/>
          <w:sz w:val="24"/>
          <w:szCs w:val="24"/>
          <w:lang w:val="hy-AM" w:eastAsia="ru-RU"/>
        </w:rPr>
      </w:pPr>
      <w:r w:rsidRPr="00314EA5">
        <w:rPr>
          <w:rFonts w:ascii="Sylfaen" w:eastAsia="Times New Roman" w:hAnsi="Sylfaen" w:cs="Times New Roman"/>
          <w:sz w:val="24"/>
          <w:szCs w:val="24"/>
          <w:lang w:val="hy-AM" w:eastAsia="ru-RU"/>
        </w:rPr>
        <w:t>Ի դեպ, ԱԺ վիճահարույց այդ որոշման առնչությամբ «Իրազեկ քաղաքացիների միավորում» ՀԿ-ն 4 դատական հայց է ներկայացրել Վարչական դատարան։</w:t>
      </w:r>
    </w:p>
    <w:p w:rsidR="005422A8" w:rsidRDefault="005422A8" w:rsidP="005422A8">
      <w:pPr>
        <w:spacing w:after="0" w:line="240" w:lineRule="auto"/>
        <w:ind w:firstLine="720"/>
        <w:rPr>
          <w:rFonts w:ascii="Sylfaen" w:eastAsia="Times New Roman" w:hAnsi="Sylfaen" w:cs="Times New Roman"/>
          <w:sz w:val="24"/>
          <w:szCs w:val="24"/>
          <w:lang w:val="hy-AM" w:eastAsia="ru-RU"/>
        </w:rPr>
      </w:pPr>
      <w:r>
        <w:rPr>
          <w:rFonts w:ascii="Sylfaen" w:eastAsia="Times New Roman" w:hAnsi="Sylfaen" w:cs="Times New Roman"/>
          <w:sz w:val="24"/>
          <w:szCs w:val="24"/>
          <w:lang w:val="hy-AM" w:eastAsia="ru-RU"/>
        </w:rPr>
        <w:lastRenderedPageBreak/>
        <w:t>Ըստ անկախ մեդիա փորձագետների՝ կիրառված սահմանափակումները</w:t>
      </w:r>
      <w:r w:rsidRPr="00314EA5">
        <w:rPr>
          <w:rFonts w:ascii="Sylfaen" w:eastAsia="Times New Roman" w:hAnsi="Sylfaen" w:cs="Times New Roman"/>
          <w:sz w:val="24"/>
          <w:szCs w:val="24"/>
          <w:lang w:val="hy-AM" w:eastAsia="ru-RU"/>
        </w:rPr>
        <w:t xml:space="preserve"> հետպատերազմյան շրջանում Ա</w:t>
      </w:r>
      <w:r>
        <w:rPr>
          <w:rFonts w:ascii="Sylfaen" w:eastAsia="Times New Roman" w:hAnsi="Sylfaen" w:cs="Times New Roman"/>
          <w:sz w:val="24"/>
          <w:szCs w:val="24"/>
          <w:lang w:val="hy-AM" w:eastAsia="ru-RU"/>
        </w:rPr>
        <w:t>զգային ժողովում</w:t>
      </w:r>
      <w:r w:rsidRPr="00314EA5">
        <w:rPr>
          <w:rFonts w:ascii="Sylfaen" w:eastAsia="Times New Roman" w:hAnsi="Sylfaen" w:cs="Times New Roman"/>
          <w:sz w:val="24"/>
          <w:szCs w:val="24"/>
          <w:lang w:val="hy-AM" w:eastAsia="ru-RU"/>
        </w:rPr>
        <w:t xml:space="preserve"> պատգամավորներ-լրագրողներ հարաբերությունների լարվածության, միմյանց նկատմամբ անհանդուրժողականության, որոշ դեպքերում նաև՝ ոչ բարեկիրթ վարքագծի և տարատեսակ կոնֆլիկտների</w:t>
      </w:r>
      <w:r>
        <w:rPr>
          <w:rFonts w:ascii="Sylfaen" w:eastAsia="Times New Roman" w:hAnsi="Sylfaen" w:cs="Times New Roman"/>
          <w:sz w:val="24"/>
          <w:szCs w:val="24"/>
          <w:lang w:val="hy-AM" w:eastAsia="ru-RU"/>
        </w:rPr>
        <w:t xml:space="preserve"> հետևանք էին</w:t>
      </w:r>
      <w:r w:rsidRPr="00314EA5">
        <w:rPr>
          <w:rFonts w:ascii="Sylfaen" w:eastAsia="Times New Roman" w:hAnsi="Sylfaen" w:cs="Times New Roman"/>
          <w:sz w:val="24"/>
          <w:szCs w:val="24"/>
          <w:lang w:val="hy-AM" w:eastAsia="ru-RU"/>
        </w:rPr>
        <w:t xml:space="preserve">։ Նման իրավիճակներում թե քաղաքական գործիչները, թե որոշ լրագրողներ հատում էին էթիկայի սահմանները։ Այնուամենայնիվ, եթե հաշվի առնենք </w:t>
      </w:r>
      <w:r>
        <w:rPr>
          <w:rFonts w:ascii="Sylfaen" w:eastAsia="Times New Roman" w:hAnsi="Sylfaen" w:cs="Times New Roman"/>
          <w:sz w:val="24"/>
          <w:szCs w:val="24"/>
          <w:lang w:val="hy-AM" w:eastAsia="ru-RU"/>
        </w:rPr>
        <w:t>մտցված</w:t>
      </w:r>
      <w:r w:rsidRPr="00314EA5">
        <w:rPr>
          <w:rFonts w:ascii="Sylfaen" w:eastAsia="Times New Roman" w:hAnsi="Sylfaen" w:cs="Times New Roman"/>
          <w:sz w:val="24"/>
          <w:szCs w:val="24"/>
          <w:lang w:val="hy-AM" w:eastAsia="ru-RU"/>
        </w:rPr>
        <w:t xml:space="preserve"> արգելքների վտանգը՝ ուղղված խոսքի ազատության դեմ, </w:t>
      </w:r>
      <w:r>
        <w:rPr>
          <w:rFonts w:ascii="Sylfaen" w:eastAsia="Times New Roman" w:hAnsi="Sylfaen" w:cs="Times New Roman"/>
          <w:sz w:val="24"/>
          <w:szCs w:val="24"/>
          <w:lang w:val="hy-AM" w:eastAsia="ru-RU"/>
        </w:rPr>
        <w:t>ապա ակնհայտ է</w:t>
      </w:r>
      <w:r w:rsidRPr="00314EA5">
        <w:rPr>
          <w:rFonts w:ascii="Sylfaen" w:eastAsia="Times New Roman" w:hAnsi="Sylfaen" w:cs="Times New Roman"/>
          <w:sz w:val="24"/>
          <w:szCs w:val="24"/>
          <w:lang w:val="hy-AM" w:eastAsia="ru-RU"/>
        </w:rPr>
        <w:t>, որ դրանք համաչափ չեն ծագած խնդիրներին և արդյունավետ լուծումներ չեն լրագրողական աշխատանքի կանոնակարգման համար։</w:t>
      </w:r>
      <w:r>
        <w:rPr>
          <w:rFonts w:ascii="Sylfaen" w:eastAsia="Times New Roman" w:hAnsi="Sylfaen" w:cs="Times New Roman"/>
          <w:sz w:val="24"/>
          <w:szCs w:val="24"/>
          <w:lang w:val="hy-AM" w:eastAsia="ru-RU"/>
        </w:rPr>
        <w:t xml:space="preserve"> Առհասարակ, անհրաժեշտ</w:t>
      </w:r>
      <w:r w:rsidRPr="0049204F">
        <w:rPr>
          <w:rFonts w:ascii="Sylfaen" w:eastAsia="Times New Roman" w:hAnsi="Sylfaen" w:cs="Times New Roman"/>
          <w:sz w:val="24"/>
          <w:szCs w:val="24"/>
          <w:lang w:val="hy-AM" w:eastAsia="ru-RU"/>
        </w:rPr>
        <w:t xml:space="preserve"> է նմանօրինակ հարցերը ԱԺ-ում հավատարմագրված լրագրողների հետ նախօրոք քննարկել</w:t>
      </w:r>
      <w:r>
        <w:rPr>
          <w:rFonts w:ascii="Sylfaen" w:eastAsia="Times New Roman" w:hAnsi="Sylfaen" w:cs="Times New Roman"/>
          <w:sz w:val="24"/>
          <w:szCs w:val="24"/>
          <w:lang w:val="hy-AM" w:eastAsia="ru-RU"/>
        </w:rPr>
        <w:t>ու պրակտիկա ձևավորել</w:t>
      </w:r>
      <w:r w:rsidRPr="0049204F">
        <w:rPr>
          <w:rFonts w:ascii="Sylfaen" w:eastAsia="Times New Roman" w:hAnsi="Sylfaen" w:cs="Times New Roman"/>
          <w:sz w:val="24"/>
          <w:szCs w:val="24"/>
          <w:lang w:val="hy-AM" w:eastAsia="ru-RU"/>
        </w:rPr>
        <w:t xml:space="preserve"> և իրազեկել, թե ինչ պատճառով է այս կամ այն սահմանափակումն ընդունվում: </w:t>
      </w:r>
      <w:r>
        <w:rPr>
          <w:rFonts w:ascii="Sylfaen" w:eastAsia="Times New Roman" w:hAnsi="Sylfaen" w:cs="Times New Roman"/>
          <w:sz w:val="24"/>
          <w:szCs w:val="24"/>
          <w:lang w:val="hy-AM" w:eastAsia="ru-RU"/>
        </w:rPr>
        <w:t xml:space="preserve">Սրա կարևորությունը պայմանավորված է նրանով, որ հաճախ պաշտոնյաները լրագրողական աշխատանքի մասին իրենց թյուր պատկերացումները ներկայացնում են իբրև ճշմարտություն և ըստ այդմ էլ որոշումներ են կայացնում, որոնք  </w:t>
      </w:r>
      <w:r w:rsidRPr="0049204F">
        <w:rPr>
          <w:rFonts w:ascii="Sylfaen" w:eastAsia="Times New Roman" w:hAnsi="Sylfaen" w:cs="Times New Roman"/>
          <w:sz w:val="24"/>
          <w:szCs w:val="24"/>
          <w:lang w:val="hy-AM" w:eastAsia="ru-RU"/>
        </w:rPr>
        <w:t xml:space="preserve">առավելապես </w:t>
      </w:r>
      <w:r>
        <w:rPr>
          <w:rFonts w:ascii="Sylfaen" w:eastAsia="Times New Roman" w:hAnsi="Sylfaen" w:cs="Times New Roman"/>
          <w:sz w:val="24"/>
          <w:szCs w:val="24"/>
          <w:lang w:val="hy-AM" w:eastAsia="ru-RU"/>
        </w:rPr>
        <w:t>ծառայեցվում են նեղ խմբային ցանկություններին</w:t>
      </w:r>
      <w:r w:rsidRPr="0049204F">
        <w:rPr>
          <w:rFonts w:ascii="Sylfaen" w:eastAsia="Times New Roman" w:hAnsi="Sylfaen" w:cs="Times New Roman"/>
          <w:sz w:val="24"/>
          <w:szCs w:val="24"/>
          <w:lang w:val="hy-AM" w:eastAsia="ru-RU"/>
        </w:rPr>
        <w:t xml:space="preserve"> ու շահեր</w:t>
      </w:r>
      <w:r>
        <w:rPr>
          <w:rFonts w:ascii="Sylfaen" w:eastAsia="Times New Roman" w:hAnsi="Sylfaen" w:cs="Times New Roman"/>
          <w:sz w:val="24"/>
          <w:szCs w:val="24"/>
          <w:lang w:val="hy-AM" w:eastAsia="ru-RU"/>
        </w:rPr>
        <w:t>ին</w:t>
      </w:r>
      <w:r w:rsidRPr="0049204F">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Որպես</w:t>
      </w:r>
      <w:r w:rsidRPr="0049204F">
        <w:rPr>
          <w:rFonts w:ascii="Sylfaen" w:eastAsia="Times New Roman" w:hAnsi="Sylfaen" w:cs="Times New Roman"/>
          <w:sz w:val="24"/>
          <w:szCs w:val="24"/>
          <w:lang w:val="hy-AM" w:eastAsia="ru-RU"/>
        </w:rPr>
        <w:t xml:space="preserve"> ասվածի ապացույց մեջբերենք իշխող կուսակցության պատգամավոր Վլադիմիր Վարդանյանի տեսակետը, ըստ որի՝ </w:t>
      </w:r>
      <w:r>
        <w:rPr>
          <w:rFonts w:ascii="Sylfaen" w:eastAsia="Times New Roman" w:hAnsi="Sylfaen" w:cs="Times New Roman"/>
          <w:sz w:val="24"/>
          <w:szCs w:val="24"/>
          <w:lang w:val="hy-AM" w:eastAsia="ru-RU"/>
        </w:rPr>
        <w:t xml:space="preserve">ԱԺ-ում </w:t>
      </w:r>
      <w:r w:rsidRPr="0049204F">
        <w:rPr>
          <w:rFonts w:ascii="Sylfaen" w:eastAsia="Times New Roman" w:hAnsi="Sylfaen" w:cs="Times New Roman"/>
          <w:sz w:val="24"/>
          <w:szCs w:val="24"/>
          <w:lang w:val="hy-AM" w:eastAsia="ru-RU"/>
        </w:rPr>
        <w:t xml:space="preserve">ծեծկռտուք լուսաբանելը </w:t>
      </w:r>
      <w:r>
        <w:rPr>
          <w:rFonts w:ascii="Sylfaen" w:eastAsia="Times New Roman" w:hAnsi="Sylfaen" w:cs="Times New Roman"/>
          <w:sz w:val="24"/>
          <w:szCs w:val="24"/>
          <w:lang w:val="hy-AM" w:eastAsia="ru-RU"/>
        </w:rPr>
        <w:t>մեդիայի գործառույթը</w:t>
      </w:r>
      <w:r w:rsidRPr="0049204F">
        <w:rPr>
          <w:rFonts w:ascii="Sylfaen" w:eastAsia="Times New Roman" w:hAnsi="Sylfaen" w:cs="Times New Roman"/>
          <w:sz w:val="24"/>
          <w:szCs w:val="24"/>
          <w:lang w:val="hy-AM" w:eastAsia="ru-RU"/>
        </w:rPr>
        <w:t xml:space="preserve"> չէ</w:t>
      </w:r>
      <w:r>
        <w:rPr>
          <w:rStyle w:val="FootnoteReference"/>
          <w:rFonts w:ascii="Sylfaen" w:eastAsia="Times New Roman" w:hAnsi="Sylfaen" w:cs="Times New Roman"/>
          <w:sz w:val="24"/>
          <w:szCs w:val="24"/>
          <w:lang w:val="hy-AM" w:eastAsia="ru-RU"/>
        </w:rPr>
        <w:footnoteReference w:id="7"/>
      </w:r>
      <w:r w:rsidRPr="0049204F">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Այս արտահայտությունը սուր քննադատության արժանացավ լրագրողական հանրության կողմից և ի ցույց դրեց իշխող ուժի ներկայացուցիչների «գիտելիքները» ԶԼՄ-ների գործունեության մասին:</w:t>
      </w:r>
    </w:p>
    <w:p w:rsidR="005422A8" w:rsidRDefault="005422A8" w:rsidP="005422A8">
      <w:pPr>
        <w:spacing w:after="0" w:line="240" w:lineRule="auto"/>
        <w:ind w:firstLine="720"/>
        <w:rPr>
          <w:rFonts w:ascii="Sylfaen" w:hAnsi="Sylfaen"/>
          <w:sz w:val="24"/>
          <w:szCs w:val="24"/>
          <w:lang w:val="hy-AM" w:eastAsia="ru-RU"/>
        </w:rPr>
      </w:pPr>
      <w:r>
        <w:rPr>
          <w:rFonts w:ascii="Sylfaen" w:hAnsi="Sylfaen"/>
          <w:sz w:val="24"/>
          <w:szCs w:val="24"/>
          <w:lang w:val="hy-AM"/>
        </w:rPr>
        <w:t>Լրագրողական աշխատանքի և ընդհանրապես խոսքի ու տեղեկատվության ազատության հանդեպ</w:t>
      </w:r>
      <w:r w:rsidRPr="00314EA5">
        <w:rPr>
          <w:rFonts w:ascii="Sylfaen" w:hAnsi="Sylfaen"/>
          <w:sz w:val="24"/>
          <w:szCs w:val="24"/>
          <w:lang w:val="hy-AM"/>
        </w:rPr>
        <w:t xml:space="preserve"> ոչ կոմպետենտ մոտեցումները դրսևորվել են նաև օրենսդրական նախաձեռնություններում, որոնք հաճախ հա</w:t>
      </w:r>
      <w:r>
        <w:rPr>
          <w:rFonts w:ascii="Sylfaen" w:hAnsi="Sylfaen"/>
          <w:sz w:val="24"/>
          <w:szCs w:val="24"/>
          <w:lang w:val="hy-AM"/>
        </w:rPr>
        <w:t>մահունչ չեն</w:t>
      </w:r>
      <w:r w:rsidRPr="00314EA5">
        <w:rPr>
          <w:rFonts w:ascii="Sylfaen" w:hAnsi="Sylfaen"/>
          <w:sz w:val="24"/>
          <w:szCs w:val="24"/>
          <w:lang w:val="hy-AM"/>
        </w:rPr>
        <w:t xml:space="preserve"> միջազգային </w:t>
      </w:r>
      <w:r>
        <w:rPr>
          <w:rFonts w:ascii="Sylfaen" w:hAnsi="Sylfaen"/>
          <w:sz w:val="24"/>
          <w:szCs w:val="24"/>
          <w:lang w:val="hy-AM"/>
        </w:rPr>
        <w:t>սկզբունքներին</w:t>
      </w:r>
      <w:r w:rsidRPr="00314EA5">
        <w:rPr>
          <w:rFonts w:ascii="Sylfaen" w:hAnsi="Sylfaen"/>
          <w:sz w:val="24"/>
          <w:szCs w:val="24"/>
          <w:lang w:val="hy-AM"/>
        </w:rPr>
        <w:t xml:space="preserve"> և նորմերին։ </w:t>
      </w:r>
      <w:r w:rsidRPr="00A82FFA">
        <w:rPr>
          <w:rFonts w:ascii="Sylfaen" w:hAnsi="Sylfaen"/>
          <w:sz w:val="24"/>
          <w:szCs w:val="24"/>
          <w:lang w:val="hy-AM"/>
        </w:rPr>
        <w:t>Այսպես՝  հուլիսի 2-ին</w:t>
      </w:r>
      <w:r w:rsidRPr="00314EA5">
        <w:rPr>
          <w:rFonts w:ascii="Sylfaen" w:hAnsi="Sylfaen"/>
          <w:sz w:val="24"/>
          <w:szCs w:val="24"/>
          <w:lang w:val="hy-AM"/>
        </w:rPr>
        <w:t xml:space="preserve"> պաշտոնական e-draft.am </w:t>
      </w:r>
      <w:r>
        <w:rPr>
          <w:rFonts w:ascii="Sylfaen" w:hAnsi="Sylfaen"/>
          <w:sz w:val="24"/>
          <w:szCs w:val="24"/>
          <w:lang w:val="hy-AM"/>
        </w:rPr>
        <w:t>հարթակում</w:t>
      </w:r>
      <w:r w:rsidRPr="00314EA5">
        <w:rPr>
          <w:rFonts w:ascii="Sylfaen" w:hAnsi="Sylfaen"/>
          <w:sz w:val="24"/>
          <w:szCs w:val="24"/>
          <w:lang w:val="hy-AM"/>
        </w:rPr>
        <w:t xml:space="preserve"> քննարկման է դրվել ՀՀ վարչապետի 2018 թ</w:t>
      </w:r>
      <w:r w:rsidRPr="00314EA5">
        <w:rPr>
          <w:rFonts w:ascii="Times New Roman" w:hAnsi="Times New Roman" w:cs="Times New Roman"/>
          <w:sz w:val="24"/>
          <w:szCs w:val="24"/>
          <w:lang w:val="hy-AM"/>
        </w:rPr>
        <w:t>․</w:t>
      </w:r>
      <w:r w:rsidRPr="00314EA5">
        <w:rPr>
          <w:rFonts w:ascii="Sylfaen" w:hAnsi="Sylfaen"/>
          <w:sz w:val="24"/>
          <w:szCs w:val="24"/>
          <w:lang w:val="hy-AM"/>
        </w:rPr>
        <w:t xml:space="preserve"> սեպտեմբերի 19-ի թիվ 1230-Ն որոշման, ՀՀ կառավարության 2012 թ</w:t>
      </w:r>
      <w:r w:rsidRPr="00314EA5">
        <w:rPr>
          <w:rFonts w:ascii="Times New Roman" w:hAnsi="Times New Roman" w:cs="Times New Roman"/>
          <w:sz w:val="24"/>
          <w:szCs w:val="24"/>
          <w:lang w:val="hy-AM"/>
        </w:rPr>
        <w:t>․</w:t>
      </w:r>
      <w:r w:rsidRPr="00314EA5">
        <w:rPr>
          <w:rFonts w:ascii="Sylfaen" w:hAnsi="Sylfaen"/>
          <w:sz w:val="24"/>
          <w:szCs w:val="24"/>
          <w:lang w:val="hy-AM"/>
        </w:rPr>
        <w:t xml:space="preserve"> օգոստոսի 30-ի թիվ 1104-Ն և 2016 թ</w:t>
      </w:r>
      <w:r w:rsidRPr="00314EA5">
        <w:rPr>
          <w:rFonts w:ascii="Times New Roman" w:hAnsi="Times New Roman" w:cs="Times New Roman"/>
          <w:sz w:val="24"/>
          <w:szCs w:val="24"/>
          <w:lang w:val="hy-AM"/>
        </w:rPr>
        <w:t>․</w:t>
      </w:r>
      <w:r w:rsidRPr="00314EA5">
        <w:rPr>
          <w:rFonts w:ascii="Sylfaen" w:hAnsi="Sylfaen"/>
          <w:sz w:val="24"/>
          <w:szCs w:val="24"/>
          <w:lang w:val="hy-AM"/>
        </w:rPr>
        <w:t xml:space="preserve"> սեպտեմբերի 22-ի թիվ 982-Ն որոշումների մեջ փոփոխություններ կատարելու մասին նախագծերը</w:t>
      </w:r>
      <w:r w:rsidRPr="00314EA5">
        <w:rPr>
          <w:rStyle w:val="FootnoteReference"/>
          <w:rFonts w:ascii="Sylfaen" w:hAnsi="Sylfaen"/>
          <w:sz w:val="24"/>
          <w:szCs w:val="24"/>
          <w:lang w:val="hy-AM"/>
        </w:rPr>
        <w:footnoteReference w:id="8"/>
      </w:r>
      <w:r w:rsidRPr="00314EA5">
        <w:rPr>
          <w:rFonts w:ascii="Sylfaen" w:hAnsi="Sylfaen"/>
          <w:sz w:val="24"/>
          <w:szCs w:val="24"/>
          <w:lang w:val="hy-AM"/>
        </w:rPr>
        <w:t xml:space="preserve">։ Դրանցից առաջինով նախատեսվում է </w:t>
      </w:r>
      <w:r>
        <w:rPr>
          <w:rFonts w:ascii="Sylfaen" w:hAnsi="Sylfaen"/>
          <w:sz w:val="24"/>
          <w:szCs w:val="24"/>
          <w:lang w:val="hy-AM"/>
        </w:rPr>
        <w:t xml:space="preserve">կառավարության </w:t>
      </w:r>
      <w:r w:rsidRPr="00314EA5">
        <w:rPr>
          <w:rFonts w:ascii="Sylfaen" w:hAnsi="Sylfaen"/>
          <w:sz w:val="24"/>
          <w:szCs w:val="24"/>
          <w:lang w:val="hy-AM"/>
        </w:rPr>
        <w:t>e-gov.am հարթակում չհրապարակել պետական աշխատակիցների գործուղումների նպատակի,</w:t>
      </w:r>
      <w:r>
        <w:rPr>
          <w:rFonts w:ascii="Sylfaen" w:hAnsi="Sylfaen"/>
          <w:sz w:val="24"/>
          <w:szCs w:val="24"/>
          <w:lang w:val="hy-AM"/>
        </w:rPr>
        <w:t xml:space="preserve"> ծախսերի,</w:t>
      </w:r>
      <w:r w:rsidRPr="00314EA5">
        <w:rPr>
          <w:rFonts w:ascii="Sylfaen" w:hAnsi="Sylfaen"/>
          <w:sz w:val="24"/>
          <w:szCs w:val="24"/>
          <w:lang w:val="hy-AM"/>
        </w:rPr>
        <w:t xml:space="preserve"> քննարկված թեմաների, հանդիպումների, ելույթների, ընդունված որոշումների մասին տեղեկությունները։ Երկրորդով</w:t>
      </w:r>
      <w:r>
        <w:rPr>
          <w:rFonts w:ascii="Sylfaen" w:hAnsi="Sylfaen"/>
          <w:sz w:val="24"/>
          <w:szCs w:val="24"/>
          <w:lang w:val="hy-AM"/>
        </w:rPr>
        <w:t>՝</w:t>
      </w:r>
      <w:r w:rsidRPr="00314EA5">
        <w:rPr>
          <w:rFonts w:ascii="Sylfaen" w:hAnsi="Sylfaen"/>
          <w:sz w:val="24"/>
          <w:szCs w:val="24"/>
          <w:lang w:val="hy-AM"/>
        </w:rPr>
        <w:t xml:space="preserve"> </w:t>
      </w:r>
      <w:r w:rsidRPr="000A28B7">
        <w:rPr>
          <w:rFonts w:ascii="Sylfaen" w:hAnsi="Sylfaen"/>
          <w:sz w:val="24"/>
          <w:szCs w:val="24"/>
          <w:lang w:val="hy-AM"/>
        </w:rPr>
        <w:t>արգելափակ</w:t>
      </w:r>
      <w:r>
        <w:rPr>
          <w:rFonts w:ascii="Sylfaen" w:hAnsi="Sylfaen"/>
          <w:sz w:val="24"/>
          <w:szCs w:val="24"/>
          <w:lang w:val="hy-AM"/>
        </w:rPr>
        <w:t>ել</w:t>
      </w:r>
      <w:r w:rsidRPr="000A28B7">
        <w:rPr>
          <w:rFonts w:ascii="Sylfaen" w:hAnsi="Sylfaen"/>
          <w:sz w:val="24"/>
          <w:szCs w:val="24"/>
          <w:lang w:val="hy-AM"/>
        </w:rPr>
        <w:t xml:space="preserve"> նաև հանրային հետաքրքրություն և նշանակություն ունեցող տեղեկատվությունը, մասնավորապես՝ </w:t>
      </w:r>
      <w:r>
        <w:rPr>
          <w:rFonts w:ascii="Sylfaen" w:hAnsi="Sylfaen"/>
          <w:sz w:val="24"/>
          <w:szCs w:val="24"/>
          <w:lang w:val="hy-AM"/>
        </w:rPr>
        <w:t>չն</w:t>
      </w:r>
      <w:r w:rsidRPr="00314EA5">
        <w:rPr>
          <w:rFonts w:ascii="Sylfaen" w:hAnsi="Sylfaen"/>
          <w:sz w:val="24"/>
          <w:szCs w:val="24"/>
          <w:lang w:val="hy-AM"/>
        </w:rPr>
        <w:t>երկայաց</w:t>
      </w:r>
      <w:r>
        <w:rPr>
          <w:rFonts w:ascii="Sylfaen" w:hAnsi="Sylfaen"/>
          <w:sz w:val="24"/>
          <w:szCs w:val="24"/>
          <w:lang w:val="hy-AM"/>
        </w:rPr>
        <w:t>նել</w:t>
      </w:r>
      <w:r w:rsidRPr="00314EA5">
        <w:rPr>
          <w:rFonts w:ascii="Sylfaen" w:hAnsi="Sylfaen"/>
          <w:sz w:val="24"/>
          <w:szCs w:val="24"/>
          <w:lang w:val="hy-AM"/>
        </w:rPr>
        <w:t xml:space="preserve"> մեկ անձից իրականացվող գնումների մասին տեղեկությունները: Բացի այդ, առաջարկվում է gov.travel.am կայքից հեռացնել ավիափոխադրողների, չվերթների, դրանց արժեքի, ամրագրման կոդերի, ուղևորների </w:t>
      </w:r>
      <w:r w:rsidRPr="00314EA5">
        <w:rPr>
          <w:rFonts w:ascii="Sylfaen" w:hAnsi="Sylfaen"/>
          <w:sz w:val="24"/>
          <w:szCs w:val="24"/>
          <w:lang w:val="hy-AM"/>
        </w:rPr>
        <w:lastRenderedPageBreak/>
        <w:t>քանակի վերաբերյալ տեղեկությունները:</w:t>
      </w:r>
      <w:r w:rsidRPr="00314EA5">
        <w:rPr>
          <w:rFonts w:ascii="Sylfaen" w:hAnsi="Sylfaen"/>
          <w:sz w:val="24"/>
          <w:szCs w:val="24"/>
          <w:lang w:val="hy-AM"/>
        </w:rPr>
        <w:br/>
      </w:r>
      <w:r w:rsidRPr="00314EA5">
        <w:rPr>
          <w:rFonts w:ascii="Sylfaen" w:hAnsi="Sylfaen"/>
          <w:sz w:val="24"/>
          <w:szCs w:val="24"/>
          <w:lang w:val="hy-AM"/>
        </w:rPr>
        <w:tab/>
        <w:t xml:space="preserve">Այս առնչությամբ մտահոգություն հայտնելով՝ </w:t>
      </w:r>
      <w:r>
        <w:rPr>
          <w:rFonts w:ascii="Sylfaen" w:hAnsi="Sylfaen"/>
          <w:sz w:val="24"/>
          <w:szCs w:val="24"/>
          <w:lang w:val="hy-AM"/>
        </w:rPr>
        <w:t xml:space="preserve">ԽԱՊԿ-ն ու </w:t>
      </w:r>
      <w:r w:rsidRPr="00314EA5">
        <w:rPr>
          <w:rFonts w:ascii="Sylfaen" w:hAnsi="Sylfaen"/>
          <w:sz w:val="24"/>
          <w:szCs w:val="24"/>
          <w:lang w:val="hy-AM"/>
        </w:rPr>
        <w:t>լրագրողական</w:t>
      </w:r>
      <w:r>
        <w:rPr>
          <w:rFonts w:ascii="Sylfaen" w:hAnsi="Sylfaen"/>
          <w:sz w:val="24"/>
          <w:szCs w:val="24"/>
          <w:lang w:val="hy-AM"/>
        </w:rPr>
        <w:t xml:space="preserve"> 10</w:t>
      </w:r>
      <w:r w:rsidRPr="00314EA5">
        <w:rPr>
          <w:rFonts w:ascii="Sylfaen" w:hAnsi="Sylfaen"/>
          <w:sz w:val="24"/>
          <w:szCs w:val="24"/>
          <w:lang w:val="hy-AM"/>
        </w:rPr>
        <w:t xml:space="preserve"> կազմակերպություն հայտարարությամբ նշե</w:t>
      </w:r>
      <w:r>
        <w:rPr>
          <w:rFonts w:ascii="Sylfaen" w:hAnsi="Sylfaen"/>
          <w:sz w:val="24"/>
          <w:szCs w:val="24"/>
          <w:lang w:val="hy-AM"/>
        </w:rPr>
        <w:t>ցին</w:t>
      </w:r>
      <w:r w:rsidRPr="00314EA5">
        <w:rPr>
          <w:rFonts w:ascii="Sylfaen" w:hAnsi="Sylfaen"/>
          <w:sz w:val="24"/>
          <w:szCs w:val="24"/>
          <w:lang w:val="hy-AM"/>
        </w:rPr>
        <w:t>, որ քննարկման դրված փաստաթղթերի դրույթների ճնշող մեծամասնությունը հակասության մեջ է մտնում Սահմանադրության 51-րդ հոդվածի, «Տեղեկատվության ազատության մասին» ՀՀ օրենքի, ինչպես նաև Բաց կառավարման միջազգային գործընկերության շրջանակում Հայաստանի ստանձնած պարտավորությունների հետ</w:t>
      </w:r>
      <w:r w:rsidRPr="006E485E">
        <w:rPr>
          <w:rStyle w:val="FootnoteReference"/>
          <w:lang w:val="hy-AM"/>
        </w:rPr>
        <w:footnoteReference w:id="9"/>
      </w:r>
      <w:r w:rsidRPr="006E485E">
        <w:rPr>
          <w:rStyle w:val="FootnoteReference"/>
          <w:lang w:val="hy-AM"/>
        </w:rPr>
        <w:t xml:space="preserve"> </w:t>
      </w:r>
      <w:r>
        <w:rPr>
          <w:rFonts w:ascii="Sylfaen" w:hAnsi="Sylfaen"/>
          <w:lang w:val="hy-AM"/>
        </w:rPr>
        <w:t>։</w:t>
      </w:r>
      <w:r w:rsidRPr="004539F5">
        <w:rPr>
          <w:rFonts w:ascii="Sylfaen" w:hAnsi="Sylfaen"/>
          <w:lang w:val="hy-AM"/>
        </w:rPr>
        <w:t xml:space="preserve"> </w:t>
      </w:r>
      <w:r w:rsidRPr="00314EA5">
        <w:rPr>
          <w:rFonts w:ascii="Sylfaen" w:hAnsi="Sylfaen"/>
          <w:sz w:val="24"/>
          <w:szCs w:val="24"/>
          <w:lang w:val="hy-AM"/>
        </w:rPr>
        <w:t xml:space="preserve">Հաշվի առնելով, որ նման տեղեկատվական սահմանափակումները հղի են </w:t>
      </w:r>
      <w:r>
        <w:rPr>
          <w:rFonts w:ascii="Sylfaen" w:hAnsi="Sylfaen"/>
          <w:sz w:val="24"/>
          <w:szCs w:val="24"/>
          <w:lang w:val="hy-AM"/>
        </w:rPr>
        <w:t xml:space="preserve">նաև </w:t>
      </w:r>
      <w:r w:rsidRPr="00314EA5">
        <w:rPr>
          <w:rFonts w:ascii="Sylfaen" w:hAnsi="Sylfaen"/>
          <w:sz w:val="24"/>
          <w:szCs w:val="24"/>
          <w:lang w:val="hy-AM"/>
        </w:rPr>
        <w:t xml:space="preserve">կոռուպցիոն ռիսկերով, </w:t>
      </w:r>
      <w:r>
        <w:rPr>
          <w:rFonts w:ascii="Sylfaen" w:hAnsi="Sylfaen"/>
          <w:sz w:val="24"/>
          <w:szCs w:val="24"/>
          <w:lang w:val="hy-AM"/>
        </w:rPr>
        <w:t xml:space="preserve">չեն համապատասխանում </w:t>
      </w:r>
      <w:r w:rsidRPr="00314EA5">
        <w:rPr>
          <w:rFonts w:ascii="Sylfaen" w:hAnsi="Sylfaen"/>
          <w:sz w:val="24"/>
          <w:szCs w:val="24"/>
          <w:lang w:val="hy-AM"/>
        </w:rPr>
        <w:t>իշխանությունների թափանցիկ գործունեության, հասարակության առջև հաշվետվողականության ժողովրդավարական սկզբունքներին՝ հայտարարության հեղինակները ՀՀ կառավարությունից պահանջեցին չեղարկել վերոհիշյալ նախագծերը, տեղեկատվության ազատությանն առնչվող խնդիրների լուծումները գտնելու նպատակով համակողմանի քննարկումներ կազմակերպել պետական մարմինների, հասարակական մասնագիտացված կառույցների, անկախ փորձագետների և միջազգային կազմակերպությունների ներկայացուցիչների մասնակցությամբ։ Հուլիսի 16-ին</w:t>
      </w:r>
      <w:r>
        <w:rPr>
          <w:rFonts w:ascii="Sylfaen" w:hAnsi="Sylfaen"/>
          <w:sz w:val="24"/>
          <w:szCs w:val="24"/>
          <w:lang w:val="hy-AM"/>
        </w:rPr>
        <w:t xml:space="preserve">՝ արձագանքելով վերոհիշյալ հայտարարությանը, Բարձր տեխնոլոգիական արդյունաբերության </w:t>
      </w:r>
      <w:r w:rsidRPr="00314EA5">
        <w:rPr>
          <w:rFonts w:ascii="Sylfaen" w:hAnsi="Sylfaen"/>
          <w:sz w:val="24"/>
          <w:szCs w:val="24"/>
          <w:lang w:val="hy-AM"/>
        </w:rPr>
        <w:t>նախարար</w:t>
      </w:r>
      <w:r>
        <w:rPr>
          <w:rFonts w:ascii="Sylfaen" w:hAnsi="Sylfaen"/>
          <w:sz w:val="24"/>
          <w:szCs w:val="24"/>
          <w:lang w:val="hy-AM"/>
        </w:rPr>
        <w:t>ը փաստաթղթի հեղինակներին հրավիրեց հանդիպման</w:t>
      </w:r>
      <w:r w:rsidRPr="00314EA5">
        <w:rPr>
          <w:rFonts w:ascii="Sylfaen" w:hAnsi="Sylfaen"/>
          <w:sz w:val="24"/>
          <w:szCs w:val="24"/>
          <w:lang w:val="hy-AM"/>
        </w:rPr>
        <w:t>, որին մասնակցեցին Խոսքի ազատության պաշտպանության կոմիտեի, Մեդիա նախաձեռնությունների կենտրոնի, Ինֆորմացիայի ազատության կենտրոնի ղեկավարները։ Որպես հանդիպման դրական արդյունք կարելի է արձանագրել, որ այդ որոշ</w:t>
      </w:r>
      <w:r>
        <w:rPr>
          <w:rFonts w:ascii="Sylfaen" w:hAnsi="Sylfaen"/>
          <w:sz w:val="24"/>
          <w:szCs w:val="24"/>
          <w:lang w:val="hy-AM"/>
        </w:rPr>
        <w:t>ու</w:t>
      </w:r>
      <w:r w:rsidRPr="00314EA5">
        <w:rPr>
          <w:rFonts w:ascii="Sylfaen" w:hAnsi="Sylfaen"/>
          <w:sz w:val="24"/>
          <w:szCs w:val="24"/>
          <w:lang w:val="hy-AM"/>
        </w:rPr>
        <w:t>մն</w:t>
      </w:r>
      <w:r>
        <w:rPr>
          <w:rFonts w:ascii="Sylfaen" w:hAnsi="Sylfaen"/>
          <w:sz w:val="24"/>
          <w:szCs w:val="24"/>
          <w:lang w:val="hy-AM"/>
        </w:rPr>
        <w:t>երի</w:t>
      </w:r>
      <w:r w:rsidRPr="00314EA5">
        <w:rPr>
          <w:rFonts w:ascii="Sylfaen" w:hAnsi="Sylfaen"/>
          <w:sz w:val="24"/>
          <w:szCs w:val="24"/>
          <w:lang w:val="hy-AM"/>
        </w:rPr>
        <w:t xml:space="preserve"> նախագծ</w:t>
      </w:r>
      <w:r>
        <w:rPr>
          <w:rFonts w:ascii="Sylfaen" w:hAnsi="Sylfaen"/>
          <w:sz w:val="24"/>
          <w:szCs w:val="24"/>
          <w:lang w:val="hy-AM"/>
        </w:rPr>
        <w:t>եր</w:t>
      </w:r>
      <w:r w:rsidRPr="00314EA5">
        <w:rPr>
          <w:rFonts w:ascii="Sylfaen" w:hAnsi="Sylfaen"/>
          <w:sz w:val="24"/>
          <w:szCs w:val="24"/>
          <w:lang w:val="hy-AM"/>
        </w:rPr>
        <w:t xml:space="preserve">ը սեպտեմբերի 30-ի դրությամբ </w:t>
      </w:r>
      <w:r>
        <w:rPr>
          <w:rFonts w:ascii="Sylfaen" w:hAnsi="Sylfaen"/>
          <w:sz w:val="24"/>
          <w:szCs w:val="24"/>
          <w:lang w:val="hy-AM"/>
        </w:rPr>
        <w:t>չեն</w:t>
      </w:r>
      <w:r w:rsidRPr="00314EA5">
        <w:rPr>
          <w:rFonts w:ascii="Sylfaen" w:hAnsi="Sylfaen"/>
          <w:sz w:val="24"/>
          <w:szCs w:val="24"/>
          <w:lang w:val="hy-AM"/>
        </w:rPr>
        <w:t xml:space="preserve"> ներկայացվել կառավարության հաստատմանը։</w:t>
      </w:r>
      <w:r>
        <w:rPr>
          <w:rFonts w:ascii="Sylfaen" w:hAnsi="Sylfaen" w:cs="Arian AMU"/>
          <w:sz w:val="24"/>
          <w:szCs w:val="24"/>
          <w:shd w:val="clear" w:color="auto" w:fill="FFFFFF"/>
          <w:lang w:val="hy-AM"/>
        </w:rPr>
        <w:br/>
      </w:r>
      <w:r>
        <w:rPr>
          <w:rFonts w:ascii="Sylfaen" w:hAnsi="Sylfaen" w:cs="Arian AMU"/>
          <w:sz w:val="24"/>
          <w:szCs w:val="24"/>
          <w:shd w:val="clear" w:color="auto" w:fill="FFFFFF"/>
          <w:lang w:val="hy-AM"/>
        </w:rPr>
        <w:tab/>
      </w:r>
      <w:r>
        <w:rPr>
          <w:rFonts w:ascii="Sylfaen" w:hAnsi="Sylfaen"/>
          <w:sz w:val="24"/>
          <w:szCs w:val="24"/>
          <w:lang w:val="hy-AM" w:eastAsia="ru-RU"/>
        </w:rPr>
        <w:t>Խիստ մտահոգիչ մեկ այլ նախաձեռնություն էլ կապված էր վիրավորանքն ու ծանր վիրավորանը տարանջատելու և վերջինս քրեականացնելու հետ։ Այսպես՝ հ</w:t>
      </w:r>
      <w:r w:rsidRPr="005B5AD0">
        <w:rPr>
          <w:rFonts w:ascii="Sylfaen" w:hAnsi="Sylfaen"/>
          <w:sz w:val="24"/>
          <w:szCs w:val="24"/>
          <w:lang w:val="hy-AM" w:eastAsia="ru-RU"/>
        </w:rPr>
        <w:t>ուլիսի 30-ի</w:t>
      </w:r>
      <w:r>
        <w:rPr>
          <w:rFonts w:ascii="Sylfaen" w:hAnsi="Sylfaen"/>
          <w:sz w:val="24"/>
          <w:szCs w:val="24"/>
          <w:lang w:val="hy-AM" w:eastAsia="ru-RU"/>
        </w:rPr>
        <w:t>ն</w:t>
      </w:r>
      <w:r w:rsidRPr="005B5AD0">
        <w:rPr>
          <w:rFonts w:ascii="Sylfaen" w:hAnsi="Sylfaen"/>
          <w:sz w:val="24"/>
          <w:szCs w:val="24"/>
          <w:lang w:val="hy-AM" w:eastAsia="ru-RU"/>
        </w:rPr>
        <w:t xml:space="preserve"> ԱԺ-ն </w:t>
      </w:r>
      <w:r>
        <w:rPr>
          <w:rFonts w:ascii="Sylfaen" w:hAnsi="Sylfaen"/>
          <w:sz w:val="24"/>
          <w:szCs w:val="24"/>
          <w:lang w:val="hy-AM" w:eastAsia="ru-RU"/>
        </w:rPr>
        <w:t>ընդունեց</w:t>
      </w:r>
      <w:r w:rsidRPr="005B5AD0">
        <w:rPr>
          <w:rFonts w:ascii="Sylfaen" w:hAnsi="Sylfaen"/>
          <w:sz w:val="24"/>
          <w:szCs w:val="24"/>
          <w:lang w:val="hy-AM" w:eastAsia="ru-RU"/>
        </w:rPr>
        <w:t xml:space="preserve"> </w:t>
      </w:r>
      <w:r w:rsidRPr="00730E6E">
        <w:rPr>
          <w:rFonts w:ascii="Sylfaen" w:hAnsi="Sylfaen"/>
          <w:sz w:val="24"/>
          <w:szCs w:val="24"/>
          <w:lang w:val="hy-AM" w:eastAsia="ru-RU"/>
        </w:rPr>
        <w:t>«Իմ քայլը» խմբակցության մի խումբ պատգամավորների ներկայացրած` Քրեական և Քրեական դատավարության օրենսգրքերում փոփոխություններ կատարելու</w:t>
      </w:r>
      <w:r>
        <w:rPr>
          <w:rFonts w:ascii="Sylfaen" w:hAnsi="Sylfaen"/>
          <w:sz w:val="24"/>
          <w:szCs w:val="24"/>
          <w:lang w:val="hy-AM" w:eastAsia="ru-RU"/>
        </w:rPr>
        <w:t xml:space="preserve"> մասին</w:t>
      </w:r>
      <w:r w:rsidRPr="00730E6E">
        <w:rPr>
          <w:rFonts w:ascii="Sylfaen" w:hAnsi="Sylfaen"/>
          <w:sz w:val="24"/>
          <w:szCs w:val="24"/>
          <w:lang w:val="hy-AM" w:eastAsia="ru-RU"/>
        </w:rPr>
        <w:t xml:space="preserve"> նախագծերի </w:t>
      </w:r>
      <w:hyperlink r:id="rId15" w:tgtFrame="_blank" w:history="1">
        <w:r w:rsidRPr="00730E6E">
          <w:rPr>
            <w:rFonts w:ascii="Sylfaen" w:hAnsi="Sylfaen"/>
            <w:sz w:val="24"/>
            <w:szCs w:val="24"/>
            <w:lang w:val="hy-AM" w:eastAsia="ru-RU"/>
          </w:rPr>
          <w:t>փաթեթ</w:t>
        </w:r>
      </w:hyperlink>
      <w:r>
        <w:rPr>
          <w:rFonts w:ascii="Sylfaen" w:hAnsi="Sylfaen"/>
          <w:sz w:val="24"/>
          <w:szCs w:val="24"/>
          <w:lang w:val="hy-AM" w:eastAsia="ru-RU"/>
        </w:rPr>
        <w:t>ը</w:t>
      </w:r>
      <w:r w:rsidRPr="00730E6E">
        <w:rPr>
          <w:rFonts w:ascii="Sylfaen" w:hAnsi="Sylfaen"/>
          <w:sz w:val="24"/>
          <w:szCs w:val="24"/>
          <w:lang w:val="hy-AM" w:eastAsia="ru-RU"/>
        </w:rPr>
        <w:t xml:space="preserve">, որով </w:t>
      </w:r>
      <w:r>
        <w:rPr>
          <w:rFonts w:ascii="Sylfaen" w:hAnsi="Sylfaen"/>
          <w:sz w:val="24"/>
          <w:szCs w:val="24"/>
          <w:lang w:val="hy-AM" w:eastAsia="ru-RU"/>
        </w:rPr>
        <w:t>նախատես</w:t>
      </w:r>
      <w:r w:rsidRPr="00730E6E">
        <w:rPr>
          <w:rFonts w:ascii="Sylfaen" w:hAnsi="Sylfaen"/>
          <w:sz w:val="24"/>
          <w:szCs w:val="24"/>
          <w:lang w:val="hy-AM" w:eastAsia="ru-RU"/>
        </w:rPr>
        <w:t>վում է անձին ծանր վիրավորանք հասցնելու` հայհոյելու կամ նրա արժանապատվությունն այլ ծայրահեղ անպարկեշտ եղանակով վիրավորելու դեպքում պատժել</w:t>
      </w:r>
      <w:r w:rsidRPr="00CF4240">
        <w:rPr>
          <w:rFonts w:ascii="Sylfaen" w:hAnsi="Sylfaen"/>
          <w:sz w:val="24"/>
          <w:szCs w:val="24"/>
          <w:lang w:val="hy-AM" w:eastAsia="ru-RU"/>
        </w:rPr>
        <w:t xml:space="preserve"> </w:t>
      </w:r>
      <w:r w:rsidRPr="00730E6E">
        <w:rPr>
          <w:rFonts w:ascii="Sylfaen" w:hAnsi="Sylfaen"/>
          <w:sz w:val="24"/>
          <w:szCs w:val="24"/>
          <w:lang w:val="hy-AM" w:eastAsia="ru-RU"/>
        </w:rPr>
        <w:t>տուգանքով</w:t>
      </w:r>
      <w:r>
        <w:rPr>
          <w:rFonts w:ascii="Sylfaen" w:hAnsi="Sylfaen"/>
          <w:sz w:val="24"/>
          <w:szCs w:val="24"/>
          <w:lang w:val="hy-AM" w:eastAsia="ru-RU"/>
        </w:rPr>
        <w:t xml:space="preserve">՝ </w:t>
      </w:r>
      <w:r w:rsidRPr="00542763">
        <w:rPr>
          <w:rFonts w:ascii="Sylfaen" w:hAnsi="Sylfaen"/>
          <w:sz w:val="24"/>
          <w:szCs w:val="24"/>
          <w:lang w:val="hy-AM" w:eastAsia="ru-RU"/>
        </w:rPr>
        <w:t>նվազագույնը 100 հազար, առավելագույնը՝ 3 մլն դրամի չափով։</w:t>
      </w:r>
      <w:r>
        <w:rPr>
          <w:rFonts w:ascii="Sylfaen" w:hAnsi="Sylfaen"/>
          <w:sz w:val="24"/>
          <w:szCs w:val="24"/>
          <w:lang w:val="hy-AM" w:eastAsia="ru-RU"/>
        </w:rPr>
        <w:t xml:space="preserve"> Իսկ եթե արարքը նույն անձի հանդեպ կատարվել է պարբերաբար՝ սահմանված է ազատազրկում ընդհուպ մինչև 3 ամիս ժամկետով:</w:t>
      </w:r>
    </w:p>
    <w:p w:rsidR="005422A8" w:rsidRDefault="005422A8" w:rsidP="005422A8">
      <w:pPr>
        <w:spacing w:after="0" w:line="240" w:lineRule="auto"/>
        <w:ind w:firstLine="720"/>
        <w:rPr>
          <w:rFonts w:ascii="Sylfaen" w:hAnsi="Sylfaen"/>
          <w:sz w:val="24"/>
          <w:szCs w:val="24"/>
          <w:lang w:val="hy-AM"/>
        </w:rPr>
      </w:pPr>
      <w:r>
        <w:rPr>
          <w:rFonts w:ascii="Sylfaen" w:hAnsi="Sylfaen"/>
          <w:sz w:val="24"/>
          <w:szCs w:val="24"/>
          <w:lang w:val="hy-AM" w:eastAsia="ru-RU"/>
        </w:rPr>
        <w:t xml:space="preserve">Խոցելի այս նախագիծը, որը օրենքի ուժ ստացավ օգոստոսի 30-ից, լուրջ հետընթաց է, եթե հաշվի առնենք, որ 2010 թվականին Հայաստանում </w:t>
      </w:r>
      <w:r w:rsidRPr="007C0599">
        <w:rPr>
          <w:rFonts w:ascii="Sylfaen" w:hAnsi="Sylfaen" w:cs="Arial"/>
          <w:sz w:val="24"/>
          <w:szCs w:val="24"/>
          <w:shd w:val="clear" w:color="auto" w:fill="FFFFFF"/>
          <w:lang w:val="hy-AM"/>
        </w:rPr>
        <w:t>վիրավորանք</w:t>
      </w:r>
      <w:r>
        <w:rPr>
          <w:rFonts w:ascii="Sylfaen" w:hAnsi="Sylfaen" w:cs="Arial"/>
          <w:sz w:val="24"/>
          <w:szCs w:val="24"/>
          <w:shd w:val="clear" w:color="auto" w:fill="FFFFFF"/>
          <w:lang w:val="hy-AM"/>
        </w:rPr>
        <w:t>ն</w:t>
      </w:r>
      <w:r w:rsidRPr="007C0599">
        <w:rPr>
          <w:rFonts w:ascii="Sylfaen" w:hAnsi="Sylfaen" w:cs="Arial"/>
          <w:sz w:val="24"/>
          <w:szCs w:val="24"/>
          <w:shd w:val="clear" w:color="auto" w:fill="FFFFFF"/>
          <w:lang w:val="hy-AM"/>
        </w:rPr>
        <w:t xml:space="preserve"> ապաքրեականաց</w:t>
      </w:r>
      <w:r>
        <w:rPr>
          <w:rFonts w:ascii="Sylfaen" w:hAnsi="Sylfaen" w:cs="Arial"/>
          <w:sz w:val="24"/>
          <w:szCs w:val="24"/>
          <w:shd w:val="clear" w:color="auto" w:fill="FFFFFF"/>
          <w:lang w:val="hy-AM"/>
        </w:rPr>
        <w:t xml:space="preserve">վեց և դա համարվեց առաջադեմ քայլ՝ ինչպես երկրի </w:t>
      </w:r>
      <w:r>
        <w:rPr>
          <w:rFonts w:ascii="Sylfaen" w:hAnsi="Sylfaen" w:cs="Arial"/>
          <w:sz w:val="24"/>
          <w:szCs w:val="24"/>
          <w:shd w:val="clear" w:color="auto" w:fill="FFFFFF"/>
          <w:lang w:val="hy-AM"/>
        </w:rPr>
        <w:lastRenderedPageBreak/>
        <w:t>հասարակության, այնպես էլ միջազգային կազմակերպությունների կողմից, իսկ հիմա այն մասամբ</w:t>
      </w:r>
      <w:r w:rsidRPr="007C0599">
        <w:rPr>
          <w:rFonts w:ascii="Sylfaen" w:hAnsi="Sylfaen" w:cs="Arial"/>
          <w:sz w:val="24"/>
          <w:szCs w:val="24"/>
          <w:shd w:val="clear" w:color="auto" w:fill="FFFFFF"/>
          <w:lang w:val="hy-AM"/>
        </w:rPr>
        <w:t xml:space="preserve"> </w:t>
      </w:r>
      <w:r>
        <w:rPr>
          <w:rFonts w:ascii="Sylfaen" w:hAnsi="Sylfaen" w:cs="Arial"/>
          <w:sz w:val="24"/>
          <w:szCs w:val="24"/>
          <w:shd w:val="clear" w:color="auto" w:fill="FFFFFF"/>
          <w:lang w:val="hy-AM"/>
        </w:rPr>
        <w:t>քրեականացվում է՝ վտանգ</w:t>
      </w:r>
      <w:r w:rsidRPr="00E25001">
        <w:rPr>
          <w:rFonts w:ascii="Sylfaen" w:hAnsi="Sylfaen" w:cs="Arial"/>
          <w:sz w:val="24"/>
          <w:szCs w:val="24"/>
          <w:shd w:val="clear" w:color="auto" w:fill="FFFFFF"/>
          <w:lang w:val="hy-AM"/>
        </w:rPr>
        <w:t>ե</w:t>
      </w:r>
      <w:r>
        <w:rPr>
          <w:rFonts w:ascii="Sylfaen" w:hAnsi="Sylfaen" w:cs="Arial"/>
          <w:sz w:val="24"/>
          <w:szCs w:val="24"/>
          <w:shd w:val="clear" w:color="auto" w:fill="FFFFFF"/>
          <w:lang w:val="hy-AM"/>
        </w:rPr>
        <w:t>լ</w:t>
      </w:r>
      <w:r w:rsidRPr="00E25001">
        <w:rPr>
          <w:rFonts w:ascii="Sylfaen" w:hAnsi="Sylfaen" w:cs="Arial"/>
          <w:sz w:val="24"/>
          <w:szCs w:val="24"/>
          <w:shd w:val="clear" w:color="auto" w:fill="FFFFFF"/>
          <w:lang w:val="hy-AM"/>
        </w:rPr>
        <w:t>ով</w:t>
      </w:r>
      <w:r>
        <w:rPr>
          <w:rFonts w:ascii="Sylfaen" w:hAnsi="Sylfaen" w:cs="Arial"/>
          <w:sz w:val="24"/>
          <w:szCs w:val="24"/>
          <w:shd w:val="clear" w:color="auto" w:fill="FFFFFF"/>
          <w:lang w:val="hy-AM"/>
        </w:rPr>
        <w:t xml:space="preserve"> խոսքի ազատությունը</w:t>
      </w:r>
      <w:r w:rsidRPr="00E25001">
        <w:rPr>
          <w:rFonts w:ascii="Sylfaen" w:hAnsi="Sylfaen" w:cs="Arial"/>
          <w:sz w:val="24"/>
          <w:szCs w:val="24"/>
          <w:shd w:val="clear" w:color="auto" w:fill="FFFFFF"/>
          <w:lang w:val="hy-AM"/>
        </w:rPr>
        <w:t xml:space="preserve">: </w:t>
      </w:r>
      <w:r>
        <w:rPr>
          <w:rFonts w:ascii="Sylfaen" w:hAnsi="Sylfaen" w:cs="Arial"/>
          <w:sz w:val="24"/>
          <w:szCs w:val="24"/>
          <w:shd w:val="clear" w:color="auto" w:fill="FFFFFF"/>
          <w:lang w:val="hy-AM"/>
        </w:rPr>
        <w:t>Փորձագետներն այստեղ նաև</w:t>
      </w:r>
      <w:r w:rsidRPr="00E25001">
        <w:rPr>
          <w:rFonts w:ascii="Sylfaen" w:hAnsi="Sylfaen" w:cs="Arial"/>
          <w:sz w:val="24"/>
          <w:szCs w:val="24"/>
          <w:shd w:val="clear" w:color="auto" w:fill="FFFFFF"/>
          <w:lang w:val="hy-AM"/>
        </w:rPr>
        <w:t xml:space="preserve"> խտրական վերաբերմունք</w:t>
      </w:r>
      <w:r>
        <w:rPr>
          <w:rFonts w:ascii="Sylfaen" w:hAnsi="Sylfaen" w:cs="Arial"/>
          <w:sz w:val="24"/>
          <w:szCs w:val="24"/>
          <w:shd w:val="clear" w:color="auto" w:fill="FFFFFF"/>
          <w:lang w:val="hy-AM"/>
        </w:rPr>
        <w:t>ի</w:t>
      </w:r>
      <w:r w:rsidRPr="00E25001">
        <w:rPr>
          <w:rFonts w:ascii="Sylfaen" w:hAnsi="Sylfaen" w:cs="Arial"/>
          <w:sz w:val="24"/>
          <w:szCs w:val="24"/>
          <w:shd w:val="clear" w:color="auto" w:fill="FFFFFF"/>
          <w:lang w:val="hy-AM"/>
        </w:rPr>
        <w:t xml:space="preserve"> </w:t>
      </w:r>
      <w:r>
        <w:rPr>
          <w:rFonts w:ascii="Sylfaen" w:hAnsi="Sylfaen" w:cs="Arial"/>
          <w:sz w:val="24"/>
          <w:szCs w:val="24"/>
          <w:shd w:val="clear" w:color="auto" w:fill="FFFFFF"/>
          <w:lang w:val="hy-AM"/>
        </w:rPr>
        <w:t>դրսևոր</w:t>
      </w:r>
      <w:r w:rsidRPr="00E25001">
        <w:rPr>
          <w:rFonts w:ascii="Sylfaen" w:hAnsi="Sylfaen" w:cs="Arial"/>
          <w:sz w:val="24"/>
          <w:szCs w:val="24"/>
          <w:shd w:val="clear" w:color="auto" w:fill="FFFFFF"/>
          <w:lang w:val="hy-AM"/>
        </w:rPr>
        <w:t>ում</w:t>
      </w:r>
      <w:r>
        <w:rPr>
          <w:rFonts w:ascii="Sylfaen" w:hAnsi="Sylfaen" w:cs="Arial"/>
          <w:sz w:val="24"/>
          <w:szCs w:val="24"/>
          <w:shd w:val="clear" w:color="auto" w:fill="FFFFFF"/>
          <w:lang w:val="hy-AM"/>
        </w:rPr>
        <w:t xml:space="preserve"> են տեսնում, քանզի</w:t>
      </w:r>
      <w:r w:rsidRPr="00E25001">
        <w:rPr>
          <w:rFonts w:ascii="Sylfaen" w:hAnsi="Sylfaen" w:cs="Arial"/>
          <w:sz w:val="24"/>
          <w:szCs w:val="24"/>
          <w:shd w:val="clear" w:color="auto" w:fill="FFFFFF"/>
          <w:lang w:val="hy-AM"/>
        </w:rPr>
        <w:t xml:space="preserve"> լրագրողական, հրապարակախոսական գործունեությ</w:t>
      </w:r>
      <w:r>
        <w:rPr>
          <w:rFonts w:ascii="Sylfaen" w:hAnsi="Sylfaen" w:cs="Arial"/>
          <w:sz w:val="24"/>
          <w:szCs w:val="24"/>
          <w:shd w:val="clear" w:color="auto" w:fill="FFFFFF"/>
          <w:lang w:val="hy-AM"/>
        </w:rPr>
        <w:t>ու</w:t>
      </w:r>
      <w:r w:rsidRPr="00E25001">
        <w:rPr>
          <w:rFonts w:ascii="Sylfaen" w:hAnsi="Sylfaen" w:cs="Arial"/>
          <w:sz w:val="24"/>
          <w:szCs w:val="24"/>
          <w:shd w:val="clear" w:color="auto" w:fill="FFFFFF"/>
          <w:lang w:val="hy-AM"/>
        </w:rPr>
        <w:t>ն</w:t>
      </w:r>
      <w:r>
        <w:rPr>
          <w:rFonts w:ascii="Sylfaen" w:hAnsi="Sylfaen" w:cs="Arial"/>
          <w:sz w:val="24"/>
          <w:szCs w:val="24"/>
          <w:shd w:val="clear" w:color="auto" w:fill="FFFFFF"/>
          <w:lang w:val="hy-AM"/>
        </w:rPr>
        <w:t xml:space="preserve"> իրականացնողներին</w:t>
      </w:r>
      <w:r w:rsidRPr="00E25001">
        <w:rPr>
          <w:rFonts w:ascii="Sylfaen" w:hAnsi="Sylfaen" w:cs="Arial"/>
          <w:sz w:val="24"/>
          <w:szCs w:val="24"/>
          <w:shd w:val="clear" w:color="auto" w:fill="FFFFFF"/>
          <w:lang w:val="hy-AM"/>
        </w:rPr>
        <w:t>, հանրային ծառայ</w:t>
      </w:r>
      <w:r>
        <w:rPr>
          <w:rFonts w:ascii="Sylfaen" w:hAnsi="Sylfaen" w:cs="Arial"/>
          <w:sz w:val="24"/>
          <w:szCs w:val="24"/>
          <w:shd w:val="clear" w:color="auto" w:fill="FFFFFF"/>
          <w:lang w:val="hy-AM"/>
        </w:rPr>
        <w:t xml:space="preserve">ողներին </w:t>
      </w:r>
      <w:r w:rsidRPr="00E25001">
        <w:rPr>
          <w:rFonts w:ascii="Sylfaen" w:hAnsi="Sylfaen" w:cs="Arial"/>
          <w:sz w:val="24"/>
          <w:szCs w:val="24"/>
          <w:shd w:val="clear" w:color="auto" w:fill="FFFFFF"/>
          <w:lang w:val="hy-AM"/>
        </w:rPr>
        <w:t>կամ հանրային պաշտոն զբաղեցն</w:t>
      </w:r>
      <w:r>
        <w:rPr>
          <w:rFonts w:ascii="Sylfaen" w:hAnsi="Sylfaen" w:cs="Arial"/>
          <w:sz w:val="24"/>
          <w:szCs w:val="24"/>
          <w:shd w:val="clear" w:color="auto" w:fill="FFFFFF"/>
          <w:lang w:val="hy-AM"/>
        </w:rPr>
        <w:t>ողներին</w:t>
      </w:r>
      <w:r w:rsidRPr="00E25001">
        <w:rPr>
          <w:rFonts w:ascii="Sylfaen" w:hAnsi="Sylfaen" w:cs="Arial"/>
          <w:sz w:val="24"/>
          <w:szCs w:val="24"/>
          <w:shd w:val="clear" w:color="auto" w:fill="FFFFFF"/>
          <w:lang w:val="hy-AM"/>
        </w:rPr>
        <w:t>, հասարակական կամ քաղաքական գործունեություն իրականացնողների</w:t>
      </w:r>
      <w:r>
        <w:rPr>
          <w:rFonts w:ascii="Sylfaen" w:hAnsi="Sylfaen" w:cs="Arial"/>
          <w:sz w:val="24"/>
          <w:szCs w:val="24"/>
          <w:shd w:val="clear" w:color="auto" w:fill="FFFFFF"/>
          <w:lang w:val="hy-AM"/>
        </w:rPr>
        <w:t>ն վիրավորելու դեպքում պատժի չափերն ավելի մեծ են:</w:t>
      </w:r>
      <w:r>
        <w:rPr>
          <w:rFonts w:ascii="Sylfaen" w:hAnsi="Sylfaen"/>
          <w:sz w:val="24"/>
          <w:szCs w:val="24"/>
          <w:lang w:val="hy-AM" w:eastAsia="ru-RU"/>
        </w:rPr>
        <w:t xml:space="preserve"> Բացի այդ, օրենքում առկա</w:t>
      </w:r>
      <w:r w:rsidRPr="000C0FA5">
        <w:rPr>
          <w:rFonts w:ascii="Sylfaen" w:hAnsi="Sylfaen"/>
          <w:sz w:val="24"/>
          <w:szCs w:val="24"/>
          <w:lang w:val="hy-AM" w:eastAsia="ru-RU"/>
        </w:rPr>
        <w:t xml:space="preserve"> անհստակ ձ</w:t>
      </w:r>
      <w:r w:rsidRPr="00730E6E">
        <w:rPr>
          <w:rFonts w:ascii="Sylfaen" w:hAnsi="Sylfaen"/>
          <w:sz w:val="24"/>
          <w:szCs w:val="24"/>
          <w:lang w:val="hy-AM" w:eastAsia="ru-RU"/>
        </w:rPr>
        <w:t xml:space="preserve">ևակերպումները կարող </w:t>
      </w:r>
      <w:r>
        <w:rPr>
          <w:rFonts w:ascii="Sylfaen" w:hAnsi="Sylfaen"/>
          <w:sz w:val="24"/>
          <w:szCs w:val="24"/>
          <w:lang w:val="hy-AM" w:eastAsia="ru-RU"/>
        </w:rPr>
        <w:t>են</w:t>
      </w:r>
      <w:r w:rsidRPr="00730E6E">
        <w:rPr>
          <w:rFonts w:ascii="Sylfaen" w:hAnsi="Sylfaen"/>
          <w:sz w:val="24"/>
          <w:szCs w:val="24"/>
          <w:lang w:val="hy-AM" w:eastAsia="ru-RU"/>
        </w:rPr>
        <w:t xml:space="preserve"> բերել սուբյեկտիվ </w:t>
      </w:r>
      <w:r>
        <w:rPr>
          <w:rFonts w:ascii="Sylfaen" w:hAnsi="Sylfaen"/>
          <w:sz w:val="24"/>
          <w:szCs w:val="24"/>
          <w:lang w:val="hy-AM" w:eastAsia="ru-RU"/>
        </w:rPr>
        <w:t>ընկալ</w:t>
      </w:r>
      <w:r w:rsidRPr="00730E6E">
        <w:rPr>
          <w:rFonts w:ascii="Sylfaen" w:hAnsi="Sylfaen"/>
          <w:sz w:val="24"/>
          <w:szCs w:val="24"/>
          <w:lang w:val="hy-AM" w:eastAsia="ru-RU"/>
        </w:rPr>
        <w:t>ումների</w:t>
      </w:r>
      <w:r>
        <w:rPr>
          <w:rFonts w:ascii="Sylfaen" w:hAnsi="Sylfaen"/>
          <w:sz w:val="24"/>
          <w:szCs w:val="24"/>
          <w:lang w:val="hy-AM" w:eastAsia="ru-RU"/>
        </w:rPr>
        <w:t xml:space="preserve"> և ընդդեմ լրատվամիջոցների </w:t>
      </w:r>
      <w:r w:rsidRPr="00730E6E">
        <w:rPr>
          <w:rFonts w:ascii="Sylfaen" w:hAnsi="Sylfaen"/>
          <w:sz w:val="24"/>
          <w:szCs w:val="24"/>
          <w:lang w:val="hy-AM" w:eastAsia="ru-RU"/>
        </w:rPr>
        <w:t>անհիմն դատական հայցերի առիթ տալ</w:t>
      </w:r>
      <w:r>
        <w:rPr>
          <w:rFonts w:ascii="Sylfaen" w:hAnsi="Sylfaen"/>
          <w:sz w:val="24"/>
          <w:szCs w:val="24"/>
          <w:lang w:val="hy-AM" w:eastAsia="ru-RU"/>
        </w:rPr>
        <w:t>։ Այսպես՝ «</w:t>
      </w:r>
      <w:r w:rsidRPr="00730E6E">
        <w:rPr>
          <w:rFonts w:ascii="Sylfaen" w:hAnsi="Sylfaen"/>
          <w:sz w:val="24"/>
          <w:szCs w:val="24"/>
          <w:lang w:val="hy-AM"/>
        </w:rPr>
        <w:t>ծանր վիրավորանք</w:t>
      </w:r>
      <w:r>
        <w:rPr>
          <w:rFonts w:ascii="Sylfaen" w:hAnsi="Sylfaen"/>
          <w:sz w:val="24"/>
          <w:szCs w:val="24"/>
          <w:lang w:val="hy-AM"/>
        </w:rPr>
        <w:t>» կամ «հայհոյանք»</w:t>
      </w:r>
      <w:r w:rsidRPr="00730E6E">
        <w:rPr>
          <w:rFonts w:ascii="Sylfaen" w:hAnsi="Sylfaen"/>
          <w:sz w:val="24"/>
          <w:szCs w:val="24"/>
          <w:lang w:val="hy-AM"/>
        </w:rPr>
        <w:t xml:space="preserve"> </w:t>
      </w:r>
      <w:r>
        <w:rPr>
          <w:rFonts w:ascii="Sylfaen" w:hAnsi="Sylfaen"/>
          <w:sz w:val="24"/>
          <w:szCs w:val="24"/>
          <w:lang w:val="hy-AM"/>
        </w:rPr>
        <w:t xml:space="preserve">եզրույթների </w:t>
      </w:r>
      <w:r w:rsidRPr="00730E6E">
        <w:rPr>
          <w:rFonts w:ascii="Sylfaen" w:hAnsi="Sylfaen"/>
          <w:sz w:val="24"/>
          <w:szCs w:val="24"/>
          <w:lang w:val="hy-AM"/>
        </w:rPr>
        <w:t xml:space="preserve">տակ կարող </w:t>
      </w:r>
      <w:r>
        <w:rPr>
          <w:rFonts w:ascii="Sylfaen" w:hAnsi="Sylfaen"/>
          <w:sz w:val="24"/>
          <w:szCs w:val="24"/>
          <w:lang w:val="hy-AM"/>
        </w:rPr>
        <w:t>են</w:t>
      </w:r>
      <w:r w:rsidRPr="00730E6E">
        <w:rPr>
          <w:rFonts w:ascii="Sylfaen" w:hAnsi="Sylfaen"/>
          <w:sz w:val="24"/>
          <w:szCs w:val="24"/>
          <w:lang w:val="hy-AM"/>
        </w:rPr>
        <w:t xml:space="preserve"> </w:t>
      </w:r>
      <w:r>
        <w:rPr>
          <w:rFonts w:ascii="Sylfaen" w:hAnsi="Sylfaen"/>
          <w:sz w:val="24"/>
          <w:szCs w:val="24"/>
          <w:lang w:val="hy-AM"/>
        </w:rPr>
        <w:t>ընկնել</w:t>
      </w:r>
      <w:r w:rsidRPr="00730E6E">
        <w:rPr>
          <w:rFonts w:ascii="Sylfaen" w:hAnsi="Sylfaen"/>
          <w:sz w:val="24"/>
          <w:szCs w:val="24"/>
          <w:lang w:val="hy-AM"/>
        </w:rPr>
        <w:t xml:space="preserve"> </w:t>
      </w:r>
      <w:r>
        <w:rPr>
          <w:rFonts w:ascii="Sylfaen" w:hAnsi="Sylfaen"/>
          <w:sz w:val="24"/>
          <w:szCs w:val="24"/>
          <w:lang w:val="hy-AM"/>
        </w:rPr>
        <w:t xml:space="preserve">նաև որոշ </w:t>
      </w:r>
      <w:r w:rsidRPr="00730E6E">
        <w:rPr>
          <w:rFonts w:ascii="Sylfaen" w:hAnsi="Sylfaen"/>
          <w:sz w:val="24"/>
          <w:szCs w:val="24"/>
          <w:lang w:val="hy-AM"/>
        </w:rPr>
        <w:t>սուր խոսք</w:t>
      </w:r>
      <w:r>
        <w:rPr>
          <w:rFonts w:ascii="Sylfaen" w:hAnsi="Sylfaen"/>
          <w:sz w:val="24"/>
          <w:szCs w:val="24"/>
          <w:lang w:val="hy-AM"/>
        </w:rPr>
        <w:t>եր</w:t>
      </w:r>
      <w:r w:rsidRPr="00730E6E">
        <w:rPr>
          <w:rFonts w:ascii="Sylfaen" w:hAnsi="Sylfaen"/>
          <w:sz w:val="24"/>
          <w:szCs w:val="24"/>
          <w:lang w:val="hy-AM"/>
        </w:rPr>
        <w:t>,</w:t>
      </w:r>
      <w:r>
        <w:rPr>
          <w:rFonts w:ascii="Sylfaen" w:hAnsi="Sylfaen"/>
          <w:sz w:val="24"/>
          <w:szCs w:val="24"/>
          <w:lang w:val="hy-AM"/>
        </w:rPr>
        <w:t xml:space="preserve"> էլ չենք ասում, որ</w:t>
      </w:r>
      <w:r w:rsidRPr="00730E6E">
        <w:rPr>
          <w:rFonts w:ascii="Sylfaen" w:hAnsi="Sylfaen"/>
          <w:sz w:val="24"/>
          <w:szCs w:val="24"/>
          <w:lang w:val="hy-AM"/>
        </w:rPr>
        <w:t xml:space="preserve"> </w:t>
      </w:r>
      <w:r>
        <w:rPr>
          <w:rFonts w:ascii="Sylfaen" w:hAnsi="Sylfaen"/>
          <w:sz w:val="24"/>
          <w:szCs w:val="24"/>
          <w:lang w:val="hy-AM"/>
        </w:rPr>
        <w:t>ըստ ԶԼՄ-ների դեմ ներկայացվող բազմաթիվ հայցերի՝</w:t>
      </w:r>
      <w:r w:rsidRPr="00730E6E">
        <w:rPr>
          <w:rFonts w:ascii="Sylfaen" w:hAnsi="Sylfaen"/>
          <w:sz w:val="24"/>
          <w:szCs w:val="24"/>
          <w:lang w:val="hy-AM"/>
        </w:rPr>
        <w:t xml:space="preserve"> հանրային գործիչներից շատերը</w:t>
      </w:r>
      <w:r>
        <w:rPr>
          <w:rFonts w:ascii="Sylfaen" w:hAnsi="Sylfaen"/>
          <w:sz w:val="24"/>
          <w:szCs w:val="24"/>
          <w:lang w:val="hy-AM"/>
        </w:rPr>
        <w:t xml:space="preserve"> վիրավորվում են նաև</w:t>
      </w:r>
      <w:r w:rsidRPr="00730E6E">
        <w:rPr>
          <w:rFonts w:ascii="Sylfaen" w:hAnsi="Sylfaen"/>
          <w:sz w:val="24"/>
          <w:szCs w:val="24"/>
          <w:lang w:val="hy-AM"/>
        </w:rPr>
        <w:t xml:space="preserve"> սուր քննադատություն</w:t>
      </w:r>
      <w:r>
        <w:rPr>
          <w:rFonts w:ascii="Sylfaen" w:hAnsi="Sylfaen"/>
          <w:sz w:val="24"/>
          <w:szCs w:val="24"/>
          <w:lang w:val="hy-AM"/>
        </w:rPr>
        <w:t>ից։ Հետևաբար,</w:t>
      </w:r>
      <w:r w:rsidRPr="00C82021">
        <w:rPr>
          <w:rFonts w:ascii="Sylfaen" w:hAnsi="Sylfaen"/>
          <w:sz w:val="24"/>
          <w:szCs w:val="24"/>
          <w:lang w:val="hy-AM"/>
        </w:rPr>
        <w:t xml:space="preserve"> խոսքը ոչ միայն ճնշում </w:t>
      </w:r>
      <w:r>
        <w:rPr>
          <w:rFonts w:ascii="Sylfaen" w:hAnsi="Sylfaen"/>
          <w:sz w:val="24"/>
          <w:szCs w:val="24"/>
          <w:lang w:val="hy-AM"/>
        </w:rPr>
        <w:t>գ</w:t>
      </w:r>
      <w:r w:rsidRPr="00C82021">
        <w:rPr>
          <w:rFonts w:ascii="Sylfaen" w:hAnsi="Sylfaen"/>
          <w:sz w:val="24"/>
          <w:szCs w:val="24"/>
          <w:lang w:val="hy-AM"/>
        </w:rPr>
        <w:t>ործ</w:t>
      </w:r>
      <w:r>
        <w:rPr>
          <w:rFonts w:ascii="Sylfaen" w:hAnsi="Sylfaen"/>
          <w:sz w:val="24"/>
          <w:szCs w:val="24"/>
          <w:lang w:val="hy-AM"/>
        </w:rPr>
        <w:t>ադր</w:t>
      </w:r>
      <w:r w:rsidRPr="00C82021">
        <w:rPr>
          <w:rFonts w:ascii="Sylfaen" w:hAnsi="Sylfaen"/>
          <w:sz w:val="24"/>
          <w:szCs w:val="24"/>
          <w:lang w:val="hy-AM"/>
        </w:rPr>
        <w:t>ելու, այլ</w:t>
      </w:r>
      <w:r>
        <w:rPr>
          <w:rFonts w:ascii="Sylfaen" w:hAnsi="Sylfaen"/>
          <w:sz w:val="24"/>
          <w:szCs w:val="24"/>
          <w:lang w:val="hy-AM"/>
        </w:rPr>
        <w:t>և</w:t>
      </w:r>
      <w:r w:rsidRPr="00C82021">
        <w:rPr>
          <w:rFonts w:ascii="Sylfaen" w:hAnsi="Sylfaen"/>
          <w:sz w:val="24"/>
          <w:szCs w:val="24"/>
          <w:lang w:val="hy-AM"/>
        </w:rPr>
        <w:t xml:space="preserve"> լրագրողներին անկաշկանդ գործելու հնարավորությունից զրկելու </w:t>
      </w:r>
      <w:r w:rsidRPr="00666208">
        <w:rPr>
          <w:rFonts w:ascii="Sylfaen" w:hAnsi="Sylfaen"/>
          <w:sz w:val="24"/>
          <w:szCs w:val="24"/>
          <w:lang w:val="hy-AM"/>
        </w:rPr>
        <w:t xml:space="preserve">մասին է։ Ի դեպ, այս եռամսյակի ընթացքում </w:t>
      </w:r>
      <w:r w:rsidR="001D504B" w:rsidRPr="00666208">
        <w:rPr>
          <w:rFonts w:ascii="Sylfaen" w:hAnsi="Sylfaen"/>
          <w:sz w:val="24"/>
          <w:szCs w:val="24"/>
          <w:lang w:val="hy-AM"/>
        </w:rPr>
        <w:t xml:space="preserve">էլ </w:t>
      </w:r>
      <w:r w:rsidRPr="00666208">
        <w:rPr>
          <w:rFonts w:ascii="Sylfaen" w:hAnsi="Sylfaen"/>
          <w:sz w:val="24"/>
          <w:szCs w:val="24"/>
          <w:lang w:val="hy-AM"/>
        </w:rPr>
        <w:t>ընդդեմ լրատվամիջոցների ներկայացված հայցերի</w:t>
      </w:r>
      <w:r w:rsidR="001D504B" w:rsidRPr="00666208">
        <w:rPr>
          <w:rFonts w:ascii="Sylfaen" w:hAnsi="Sylfaen"/>
          <w:sz w:val="24"/>
          <w:szCs w:val="24"/>
          <w:lang w:val="hy-AM"/>
        </w:rPr>
        <w:t xml:space="preserve"> հոսքը շարունակվել է՝ գրանցվել է </w:t>
      </w:r>
      <w:r w:rsidR="001D504B" w:rsidRPr="00666208">
        <w:rPr>
          <w:rFonts w:ascii="Sylfaen" w:hAnsi="Sylfaen"/>
          <w:b/>
          <w:sz w:val="24"/>
          <w:szCs w:val="24"/>
          <w:lang w:val="hy-AM"/>
        </w:rPr>
        <w:t>1</w:t>
      </w:r>
      <w:r w:rsidR="00CE5462" w:rsidRPr="00CE5462">
        <w:rPr>
          <w:rFonts w:ascii="Sylfaen" w:hAnsi="Sylfaen"/>
          <w:b/>
          <w:sz w:val="24"/>
          <w:szCs w:val="24"/>
          <w:lang w:val="hy-AM"/>
        </w:rPr>
        <w:t>7</w:t>
      </w:r>
      <w:r w:rsidR="001D504B" w:rsidRPr="00666208">
        <w:rPr>
          <w:rFonts w:ascii="Sylfaen" w:hAnsi="Sylfaen"/>
          <w:b/>
          <w:sz w:val="24"/>
          <w:szCs w:val="24"/>
          <w:lang w:val="hy-AM"/>
        </w:rPr>
        <w:t xml:space="preserve"> </w:t>
      </w:r>
      <w:r w:rsidR="001D504B" w:rsidRPr="00666208">
        <w:rPr>
          <w:rFonts w:ascii="Sylfaen" w:hAnsi="Sylfaen"/>
          <w:sz w:val="24"/>
          <w:szCs w:val="24"/>
          <w:lang w:val="hy-AM"/>
        </w:rPr>
        <w:t>նոր հայց։</w:t>
      </w:r>
      <w:r w:rsidR="001D504B">
        <w:rPr>
          <w:rFonts w:ascii="Sylfaen" w:hAnsi="Sylfaen"/>
          <w:sz w:val="24"/>
          <w:szCs w:val="24"/>
          <w:lang w:val="hy-AM"/>
        </w:rPr>
        <w:t xml:space="preserve"> </w:t>
      </w:r>
    </w:p>
    <w:p w:rsidR="005422A8" w:rsidRDefault="005422A8" w:rsidP="005422A8">
      <w:pPr>
        <w:spacing w:after="0" w:line="240" w:lineRule="auto"/>
        <w:ind w:firstLine="720"/>
        <w:rPr>
          <w:rFonts w:ascii="Sylfaen" w:hAnsi="Sylfaen"/>
          <w:sz w:val="24"/>
          <w:szCs w:val="24"/>
          <w:lang w:val="hy-AM"/>
        </w:rPr>
      </w:pPr>
      <w:r>
        <w:rPr>
          <w:rFonts w:ascii="Sylfaen" w:hAnsi="Sylfaen"/>
          <w:sz w:val="24"/>
          <w:szCs w:val="24"/>
          <w:lang w:val="hy-AM"/>
        </w:rPr>
        <w:t>Սրա հետ կապված վտանգների մասին ԽԱՊԿ-ն ու գործընկեր լրագրողական կազմակերպությունները ահազանգել են դեռևս տարեսկզբին, երբ նախագիծը շրջանառության մեջ էր դրվել</w:t>
      </w:r>
      <w:r>
        <w:rPr>
          <w:rStyle w:val="FootnoteReference"/>
          <w:rFonts w:ascii="Sylfaen" w:hAnsi="Sylfaen"/>
          <w:sz w:val="24"/>
          <w:szCs w:val="24"/>
          <w:lang w:val="hy-AM"/>
        </w:rPr>
        <w:footnoteReference w:id="10"/>
      </w:r>
      <w:r>
        <w:rPr>
          <w:rFonts w:ascii="Sylfaen" w:hAnsi="Sylfaen"/>
          <w:sz w:val="24"/>
          <w:szCs w:val="24"/>
          <w:lang w:val="hy-AM"/>
        </w:rPr>
        <w:t>: Իսկ սեպտեմբերի 28-ին հաղորդագրություն է տարածել «</w:t>
      </w:r>
      <w:r w:rsidRPr="00BE57C1">
        <w:rPr>
          <w:rFonts w:ascii="Sylfaen" w:hAnsi="Sylfaen"/>
          <w:sz w:val="24"/>
          <w:szCs w:val="24"/>
          <w:lang w:val="hy-AM"/>
        </w:rPr>
        <w:t>Freedom House</w:t>
      </w:r>
      <w:r w:rsidRPr="00BF7135">
        <w:rPr>
          <w:rFonts w:ascii="Sylfaen" w:hAnsi="Sylfaen"/>
          <w:sz w:val="24"/>
          <w:szCs w:val="24"/>
          <w:lang w:val="hy-AM"/>
        </w:rPr>
        <w:t>»</w:t>
      </w:r>
      <w:r w:rsidRPr="00BE57C1">
        <w:rPr>
          <w:rFonts w:ascii="Sylfaen" w:hAnsi="Sylfaen"/>
          <w:sz w:val="24"/>
          <w:szCs w:val="24"/>
          <w:lang w:val="hy-AM"/>
        </w:rPr>
        <w:t xml:space="preserve"> միջազգային իրավապաշտպան կազմակերպությունը</w:t>
      </w:r>
      <w:r w:rsidRPr="00BF7135">
        <w:rPr>
          <w:rFonts w:ascii="Sylfaen" w:hAnsi="Sylfaen"/>
          <w:sz w:val="24"/>
          <w:szCs w:val="24"/>
          <w:lang w:val="hy-AM"/>
        </w:rPr>
        <w:t xml:space="preserve">՝ </w:t>
      </w:r>
      <w:r>
        <w:rPr>
          <w:rFonts w:ascii="Sylfaen" w:hAnsi="Sylfaen"/>
          <w:sz w:val="24"/>
          <w:szCs w:val="24"/>
          <w:lang w:val="hy-AM"/>
        </w:rPr>
        <w:t xml:space="preserve">մտահոգություն հայտնելով արդեն իսկ կիրառված պատժի առնչությամբ: Խոսքը </w:t>
      </w:r>
      <w:r w:rsidRPr="00BE57C1">
        <w:rPr>
          <w:rFonts w:ascii="Sylfaen" w:hAnsi="Sylfaen"/>
          <w:sz w:val="24"/>
          <w:szCs w:val="24"/>
          <w:lang w:val="hy-AM"/>
        </w:rPr>
        <w:t>Հայաստանի իրավապահ մարմիններ</w:t>
      </w:r>
      <w:r>
        <w:rPr>
          <w:rFonts w:ascii="Sylfaen" w:hAnsi="Sylfaen"/>
          <w:sz w:val="24"/>
          <w:szCs w:val="24"/>
          <w:lang w:val="hy-AM"/>
        </w:rPr>
        <w:t xml:space="preserve">ի կողմից </w:t>
      </w:r>
      <w:r w:rsidRPr="00BE57C1">
        <w:rPr>
          <w:rFonts w:ascii="Sylfaen" w:hAnsi="Sylfaen"/>
          <w:sz w:val="24"/>
          <w:szCs w:val="24"/>
          <w:lang w:val="hy-AM"/>
        </w:rPr>
        <w:t>հարուց</w:t>
      </w:r>
      <w:r>
        <w:rPr>
          <w:rFonts w:ascii="Sylfaen" w:hAnsi="Sylfaen"/>
          <w:sz w:val="24"/>
          <w:szCs w:val="24"/>
          <w:lang w:val="hy-AM"/>
        </w:rPr>
        <w:t>ված քրեական գործի մասին է՝</w:t>
      </w:r>
      <w:r w:rsidRPr="00BE57C1">
        <w:rPr>
          <w:rFonts w:ascii="Sylfaen" w:hAnsi="Sylfaen"/>
          <w:sz w:val="24"/>
          <w:szCs w:val="24"/>
          <w:lang w:val="hy-AM"/>
        </w:rPr>
        <w:t xml:space="preserve"> Ֆեյսբուքում վարչապետ Նիկոլ Փաշինյանի լուսանկարի տակ վիրավորական մեկնաբանություն գրելու համար։</w:t>
      </w:r>
      <w:r w:rsidRPr="00BF7135">
        <w:rPr>
          <w:rFonts w:ascii="Sylfaen" w:hAnsi="Sylfaen"/>
          <w:sz w:val="24"/>
          <w:szCs w:val="24"/>
          <w:lang w:val="hy-AM"/>
        </w:rPr>
        <w:t xml:space="preserve"> «</w:t>
      </w:r>
      <w:r w:rsidRPr="00BE57C1">
        <w:rPr>
          <w:rFonts w:ascii="Sylfaen" w:hAnsi="Sylfaen"/>
          <w:sz w:val="24"/>
          <w:szCs w:val="24"/>
          <w:lang w:val="hy-AM"/>
        </w:rPr>
        <w:t>Սա խորհրդանշում է ժողովրդավարական նորմերի ակնհայտ հետընթաց Հայաստանում՝ ներառյալ խոսքի ազատությունը: Մենք կոչ ենք անում Հայաստանի իշխանություններին անհապաղ դադարեցնել վիրավորանքը քրեականացնող այս հակասահմանադրական օրենսդրության կիրարկումը»</w:t>
      </w:r>
      <w:r>
        <w:rPr>
          <w:rFonts w:ascii="Sylfaen" w:hAnsi="Sylfaen"/>
          <w:sz w:val="24"/>
          <w:szCs w:val="24"/>
          <w:lang w:val="hy-AM"/>
        </w:rPr>
        <w:t>,- ասված է «</w:t>
      </w:r>
      <w:r w:rsidRPr="00BE57C1">
        <w:rPr>
          <w:rFonts w:ascii="Sylfaen" w:hAnsi="Sylfaen"/>
          <w:sz w:val="24"/>
          <w:szCs w:val="24"/>
          <w:lang w:val="hy-AM"/>
        </w:rPr>
        <w:t>Freedom House</w:t>
      </w:r>
      <w:r w:rsidRPr="00BF7135">
        <w:rPr>
          <w:rFonts w:ascii="Sylfaen" w:hAnsi="Sylfaen"/>
          <w:sz w:val="24"/>
          <w:szCs w:val="24"/>
          <w:lang w:val="hy-AM"/>
        </w:rPr>
        <w:t>»</w:t>
      </w:r>
      <w:r>
        <w:rPr>
          <w:rFonts w:ascii="Sylfaen" w:hAnsi="Sylfaen"/>
          <w:sz w:val="24"/>
          <w:szCs w:val="24"/>
          <w:lang w:val="hy-AM"/>
        </w:rPr>
        <w:t>-ի հաղորդագրության մեջ</w:t>
      </w:r>
      <w:r>
        <w:rPr>
          <w:rStyle w:val="FootnoteReference"/>
          <w:rFonts w:ascii="Sylfaen" w:hAnsi="Sylfaen"/>
          <w:sz w:val="24"/>
          <w:szCs w:val="24"/>
          <w:lang w:val="hy-AM"/>
        </w:rPr>
        <w:footnoteReference w:id="11"/>
      </w:r>
      <w:r w:rsidRPr="00BE57C1">
        <w:rPr>
          <w:rFonts w:ascii="Sylfaen" w:hAnsi="Sylfaen"/>
          <w:sz w:val="24"/>
          <w:szCs w:val="24"/>
          <w:lang w:val="hy-AM"/>
        </w:rPr>
        <w:t>:</w:t>
      </w:r>
    </w:p>
    <w:p w:rsidR="005422A8" w:rsidRDefault="005422A8" w:rsidP="005422A8">
      <w:pPr>
        <w:spacing w:after="0" w:line="240" w:lineRule="auto"/>
        <w:ind w:firstLine="720"/>
        <w:rPr>
          <w:rFonts w:ascii="Sylfaen" w:hAnsi="Sylfaen" w:cs="Helvetica"/>
          <w:sz w:val="24"/>
          <w:szCs w:val="24"/>
          <w:shd w:val="clear" w:color="auto" w:fill="FFFFFF"/>
          <w:lang w:val="hy-AM"/>
        </w:rPr>
      </w:pPr>
      <w:r>
        <w:rPr>
          <w:rFonts w:ascii="Sylfaen" w:hAnsi="Sylfaen"/>
          <w:sz w:val="24"/>
          <w:szCs w:val="24"/>
          <w:lang w:val="hy-AM"/>
        </w:rPr>
        <w:t xml:space="preserve">Միջազգային կառույցների, մասնավորապես՝ Եվրոպայի խորհրդի փորձագետների կողմից բացասական եզրակացություն է ստացվել նաև </w:t>
      </w:r>
      <w:r w:rsidRPr="00961FDE">
        <w:rPr>
          <w:rFonts w:ascii="Sylfaen" w:hAnsi="Sylfaen"/>
          <w:sz w:val="24"/>
          <w:szCs w:val="24"/>
          <w:lang w:val="hy-AM"/>
        </w:rPr>
        <w:t xml:space="preserve">«Զանգվածային լրատվության մասին» ՀՀ օրենքում </w:t>
      </w:r>
      <w:r>
        <w:rPr>
          <w:rFonts w:ascii="Sylfaen" w:hAnsi="Sylfaen"/>
          <w:sz w:val="24"/>
          <w:szCs w:val="24"/>
          <w:lang w:val="hy-AM"/>
        </w:rPr>
        <w:t>կառավոր</w:t>
      </w:r>
      <w:r w:rsidRPr="00961FDE">
        <w:rPr>
          <w:rFonts w:ascii="Sylfaen" w:hAnsi="Sylfaen"/>
          <w:sz w:val="24"/>
          <w:szCs w:val="24"/>
          <w:lang w:val="hy-AM"/>
        </w:rPr>
        <w:t>ող ուժի նախաձեռնած օրենսդրական փոփոխություններ</w:t>
      </w:r>
      <w:r>
        <w:rPr>
          <w:rFonts w:ascii="Sylfaen" w:hAnsi="Sylfaen"/>
          <w:sz w:val="24"/>
          <w:szCs w:val="24"/>
          <w:lang w:val="hy-AM"/>
        </w:rPr>
        <w:t>ի</w:t>
      </w:r>
      <w:r w:rsidRPr="00961FDE">
        <w:rPr>
          <w:rFonts w:ascii="Sylfaen" w:hAnsi="Sylfaen"/>
          <w:sz w:val="24"/>
          <w:szCs w:val="24"/>
          <w:lang w:val="hy-AM"/>
        </w:rPr>
        <w:t xml:space="preserve"> ու լրացումներ</w:t>
      </w:r>
      <w:r>
        <w:rPr>
          <w:rFonts w:ascii="Sylfaen" w:hAnsi="Sylfaen"/>
          <w:sz w:val="24"/>
          <w:szCs w:val="24"/>
          <w:lang w:val="hy-AM"/>
        </w:rPr>
        <w:t xml:space="preserve">ի վերաբերյալ, հատկապես՝ </w:t>
      </w:r>
      <w:r>
        <w:rPr>
          <w:rFonts w:ascii="Sylfaen" w:hAnsi="Sylfaen" w:cs="Helvetica"/>
          <w:sz w:val="24"/>
          <w:szCs w:val="24"/>
          <w:shd w:val="clear" w:color="auto" w:fill="FFFFFF"/>
          <w:lang w:val="hy-AM"/>
        </w:rPr>
        <w:t xml:space="preserve">չնույնականացվող </w:t>
      </w:r>
      <w:r w:rsidRPr="003A518E">
        <w:rPr>
          <w:rFonts w:ascii="Sylfaen" w:hAnsi="Sylfaen" w:cs="Helvetica"/>
          <w:sz w:val="24"/>
          <w:szCs w:val="24"/>
          <w:shd w:val="clear" w:color="auto" w:fill="FFFFFF"/>
          <w:lang w:val="hy-AM"/>
        </w:rPr>
        <w:t>աղբյուրներին</w:t>
      </w:r>
      <w:r>
        <w:rPr>
          <w:rFonts w:ascii="Sylfaen" w:hAnsi="Sylfaen" w:cs="Helvetica"/>
          <w:sz w:val="24"/>
          <w:szCs w:val="24"/>
          <w:shd w:val="clear" w:color="auto" w:fill="FFFFFF"/>
          <w:lang w:val="hy-AM"/>
        </w:rPr>
        <w:t xml:space="preserve"> հղում կատարելու </w:t>
      </w:r>
      <w:r w:rsidRPr="003A518E">
        <w:rPr>
          <w:rFonts w:ascii="Sylfaen" w:hAnsi="Sylfaen" w:cs="Helvetica"/>
          <w:sz w:val="24"/>
          <w:szCs w:val="24"/>
          <w:shd w:val="clear" w:color="auto" w:fill="FFFFFF"/>
          <w:lang w:val="hy-AM"/>
        </w:rPr>
        <w:t>արգել</w:t>
      </w:r>
      <w:r>
        <w:rPr>
          <w:rFonts w:ascii="Sylfaen" w:hAnsi="Sylfaen" w:cs="Helvetica"/>
          <w:sz w:val="24"/>
          <w:szCs w:val="24"/>
          <w:shd w:val="clear" w:color="auto" w:fill="FFFFFF"/>
          <w:lang w:val="hy-AM"/>
        </w:rPr>
        <w:t xml:space="preserve">քի առնչությամբ։ </w:t>
      </w:r>
      <w:r>
        <w:rPr>
          <w:rFonts w:ascii="Sylfaen" w:hAnsi="Sylfaen" w:cs="Helvetica"/>
          <w:sz w:val="24"/>
          <w:szCs w:val="24"/>
          <w:shd w:val="clear" w:color="auto" w:fill="FFFFFF"/>
          <w:lang w:val="hy-AM"/>
        </w:rPr>
        <w:lastRenderedPageBreak/>
        <w:t xml:space="preserve">Իշխանությունները որոշել են հակազդել տարածվող ապատեղեկատվությանը, կեղծ լուրերին ու ատելության խոսքին, սակայն մոտեցումները, որոնցով նրանք հանդես են գալիս, սպառնում են խոսքի ազատությանը և հակասում են միջազգային նորմերին։ Այսպես՝ չնույնականացվող աղբյուրներին վերաբերող առաջարկությունները կարող են լրջորեն կաշկանդել լրագրողական գործունեությունը, սահմանափակել տեղեկատվության աղբյուրների հետ աշխատանքը՝ չլուծելով կեղծ լուրերի տարածման </w:t>
      </w:r>
      <w:r w:rsidRPr="00954587">
        <w:rPr>
          <w:rFonts w:ascii="Sylfaen" w:hAnsi="Sylfaen" w:cs="Helvetica"/>
          <w:sz w:val="24"/>
          <w:szCs w:val="24"/>
          <w:shd w:val="clear" w:color="auto" w:fill="FFFFFF"/>
          <w:lang w:val="hy-AM"/>
        </w:rPr>
        <w:t>հետ</w:t>
      </w:r>
      <w:r w:rsidRPr="005660B2">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կապված</w:t>
      </w:r>
      <w:r w:rsidRPr="00954587">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իսկապես անհանգստացնող խնդիրը</w:t>
      </w:r>
      <w:r w:rsidRPr="00954587">
        <w:rPr>
          <w:rFonts w:ascii="Sylfaen" w:hAnsi="Sylfaen" w:cs="Helvetica"/>
          <w:sz w:val="24"/>
          <w:szCs w:val="24"/>
          <w:shd w:val="clear" w:color="auto" w:fill="FFFFFF"/>
          <w:lang w:val="hy-AM"/>
        </w:rPr>
        <w:t>։</w:t>
      </w:r>
    </w:p>
    <w:p w:rsidR="005422A8" w:rsidRDefault="005422A8" w:rsidP="005422A8">
      <w:pPr>
        <w:spacing w:after="0" w:line="240" w:lineRule="auto"/>
        <w:ind w:firstLine="720"/>
        <w:rPr>
          <w:rFonts w:ascii="Sylfaen" w:hAnsi="Sylfaen" w:cs="Sylfaen"/>
          <w:bCs/>
          <w:sz w:val="24"/>
          <w:szCs w:val="24"/>
          <w:lang w:val="hy-AM"/>
        </w:rPr>
      </w:pPr>
      <w:r>
        <w:rPr>
          <w:rFonts w:ascii="Sylfaen" w:hAnsi="Sylfaen" w:cs="Arial"/>
          <w:sz w:val="24"/>
          <w:szCs w:val="24"/>
          <w:shd w:val="clear" w:color="auto" w:fill="FFFFFF"/>
          <w:lang w:val="hy-AM"/>
        </w:rPr>
        <w:t xml:space="preserve">Մինչդեռ՝ որպես սրա ավելի արդյունավետ այլընտրանք կարելի է դիտարկել լրատվական դաշտում փաստերի ստուգման </w:t>
      </w:r>
      <w:r w:rsidRPr="00826250">
        <w:rPr>
          <w:rFonts w:ascii="Sylfaen" w:hAnsi="Sylfaen" w:cs="Arial"/>
          <w:sz w:val="24"/>
          <w:szCs w:val="24"/>
          <w:shd w:val="clear" w:color="auto" w:fill="FFFFFF"/>
          <w:lang w:val="hy-AM"/>
        </w:rPr>
        <w:t>(</w:t>
      </w:r>
      <w:r w:rsidRPr="00954587">
        <w:rPr>
          <w:rFonts w:ascii="Sylfaen" w:hAnsi="Sylfaen" w:cs="Arial"/>
          <w:sz w:val="24"/>
          <w:szCs w:val="24"/>
          <w:shd w:val="clear" w:color="auto" w:fill="FFFFFF"/>
          <w:lang w:val="hy-AM"/>
        </w:rPr>
        <w:t>ֆակտչեքինգի</w:t>
      </w:r>
      <w:r w:rsidRPr="00826250">
        <w:rPr>
          <w:rFonts w:ascii="Sylfaen" w:hAnsi="Sylfaen" w:cs="Arial"/>
          <w:sz w:val="24"/>
          <w:szCs w:val="24"/>
          <w:shd w:val="clear" w:color="auto" w:fill="FFFFFF"/>
          <w:lang w:val="hy-AM"/>
        </w:rPr>
        <w:t>)</w:t>
      </w:r>
      <w:r>
        <w:rPr>
          <w:rFonts w:ascii="Sylfaen" w:hAnsi="Sylfaen" w:cs="Arial"/>
          <w:sz w:val="24"/>
          <w:szCs w:val="24"/>
          <w:shd w:val="clear" w:color="auto" w:fill="FFFFFF"/>
          <w:lang w:val="hy-AM"/>
        </w:rPr>
        <w:t xml:space="preserve"> հզոր համակարգի ստեղծումն ու լայն կիրառումը</w:t>
      </w:r>
      <w:r w:rsidRPr="009D4AFA">
        <w:rPr>
          <w:rFonts w:ascii="Sylfaen" w:hAnsi="Sylfaen" w:cs="Arial"/>
          <w:sz w:val="24"/>
          <w:szCs w:val="24"/>
          <w:shd w:val="clear" w:color="auto" w:fill="FFFFFF"/>
          <w:lang w:val="hy-AM"/>
        </w:rPr>
        <w:t xml:space="preserve">։ </w:t>
      </w:r>
      <w:r>
        <w:rPr>
          <w:rFonts w:ascii="Sylfaen" w:hAnsi="Sylfaen" w:cs="Arial"/>
          <w:sz w:val="24"/>
          <w:szCs w:val="24"/>
          <w:shd w:val="clear" w:color="auto" w:fill="FFFFFF"/>
          <w:lang w:val="hy-AM"/>
        </w:rPr>
        <w:t xml:space="preserve">Այս գործընթացի լավագույն օրինակներից է </w:t>
      </w:r>
      <w:r w:rsidRPr="009D4AFA">
        <w:rPr>
          <w:rFonts w:ascii="Sylfaen" w:hAnsi="Sylfaen" w:cs="Sylfaen"/>
          <w:bCs/>
          <w:sz w:val="24"/>
          <w:szCs w:val="24"/>
          <w:lang w:val="hy-AM"/>
        </w:rPr>
        <w:t>Մեդիա նախաձեռնությունների կենտրոն</w:t>
      </w:r>
      <w:r>
        <w:rPr>
          <w:rFonts w:ascii="Sylfaen" w:hAnsi="Sylfaen" w:cs="Sylfaen"/>
          <w:bCs/>
          <w:sz w:val="24"/>
          <w:szCs w:val="24"/>
          <w:lang w:val="hy-AM"/>
        </w:rPr>
        <w:t xml:space="preserve">ի՝ </w:t>
      </w:r>
      <w:r w:rsidRPr="009D4AFA">
        <w:rPr>
          <w:rFonts w:ascii="Sylfaen" w:hAnsi="Sylfaen" w:cs="Sylfaen"/>
          <w:bCs/>
          <w:sz w:val="24"/>
          <w:szCs w:val="24"/>
          <w:lang w:val="hy-AM"/>
        </w:rPr>
        <w:t>արտասահմանյան գործընկերների հետ</w:t>
      </w:r>
      <w:r>
        <w:rPr>
          <w:rFonts w:ascii="Sylfaen" w:hAnsi="Sylfaen" w:cs="Sylfaen"/>
          <w:bCs/>
          <w:sz w:val="24"/>
          <w:szCs w:val="24"/>
          <w:lang w:val="hy-AM"/>
        </w:rPr>
        <w:t xml:space="preserve"> </w:t>
      </w:r>
      <w:r w:rsidRPr="009D4AFA">
        <w:rPr>
          <w:rFonts w:ascii="Sylfaen" w:hAnsi="Sylfaen" w:cs="Sylfaen"/>
          <w:bCs/>
          <w:sz w:val="24"/>
          <w:szCs w:val="24"/>
          <w:lang w:val="hy-AM"/>
        </w:rPr>
        <w:t>իրականաց</w:t>
      </w:r>
      <w:r>
        <w:rPr>
          <w:rFonts w:ascii="Sylfaen" w:hAnsi="Sylfaen" w:cs="Sylfaen"/>
          <w:bCs/>
          <w:sz w:val="24"/>
          <w:szCs w:val="24"/>
          <w:lang w:val="hy-AM"/>
        </w:rPr>
        <w:t>վող</w:t>
      </w:r>
      <w:r w:rsidRPr="009D4AFA">
        <w:rPr>
          <w:rFonts w:ascii="Sylfaen" w:hAnsi="Sylfaen" w:cs="Sylfaen"/>
          <w:bCs/>
          <w:sz w:val="24"/>
          <w:szCs w:val="24"/>
          <w:lang w:val="hy-AM"/>
        </w:rPr>
        <w:t xml:space="preserve"> ծրագիր</w:t>
      </w:r>
      <w:r>
        <w:rPr>
          <w:rFonts w:ascii="Sylfaen" w:hAnsi="Sylfaen" w:cs="Sylfaen"/>
          <w:bCs/>
          <w:sz w:val="24"/>
          <w:szCs w:val="24"/>
          <w:lang w:val="hy-AM"/>
        </w:rPr>
        <w:t>ը</w:t>
      </w:r>
      <w:r w:rsidRPr="009D4AFA">
        <w:rPr>
          <w:rFonts w:ascii="Sylfaen" w:hAnsi="Sylfaen" w:cs="Sylfaen"/>
          <w:bCs/>
          <w:sz w:val="24"/>
          <w:szCs w:val="24"/>
          <w:lang w:val="hy-AM"/>
        </w:rPr>
        <w:t>, որով համապատասխան չափանիշներով վերհանվում են ԶԼՄ-ների հրապարակումներում տեղ գտած կեղծ լուրերն ու ապատեղեկատվությունը, ինչի հիման</w:t>
      </w:r>
      <w:r>
        <w:rPr>
          <w:rFonts w:ascii="Sylfaen" w:hAnsi="Sylfaen" w:cs="Sylfaen"/>
          <w:bCs/>
          <w:sz w:val="24"/>
          <w:szCs w:val="24"/>
          <w:lang w:val="hy-AM"/>
        </w:rPr>
        <w:t xml:space="preserve"> վրա</w:t>
      </w:r>
      <w:r w:rsidRPr="009D4AFA">
        <w:rPr>
          <w:rFonts w:ascii="Sylfaen" w:hAnsi="Sylfaen" w:cs="Sylfaen"/>
          <w:bCs/>
          <w:sz w:val="24"/>
          <w:szCs w:val="24"/>
          <w:lang w:val="hy-AM"/>
        </w:rPr>
        <w:t xml:space="preserve"> Ֆեյսբուքն ու Ինստագրամն արգելափակում են այդ նյութերի հասանելիությունը</w:t>
      </w:r>
      <w:r w:rsidRPr="00813D09">
        <w:rPr>
          <w:rFonts w:ascii="Sylfaen" w:hAnsi="Sylfaen" w:cs="Sylfaen"/>
          <w:bCs/>
          <w:sz w:val="24"/>
          <w:szCs w:val="24"/>
          <w:lang w:val="hy-AM"/>
        </w:rPr>
        <w:t xml:space="preserve">։ </w:t>
      </w:r>
      <w:r>
        <w:rPr>
          <w:rFonts w:ascii="Sylfaen" w:hAnsi="Sylfaen" w:cs="Sylfaen"/>
          <w:bCs/>
          <w:sz w:val="24"/>
          <w:szCs w:val="24"/>
          <w:lang w:val="hy-AM"/>
        </w:rPr>
        <w:t xml:space="preserve">Իհարկե, դա միանշանակ չընդունվեց․ </w:t>
      </w:r>
      <w:r w:rsidRPr="00813D09">
        <w:rPr>
          <w:rFonts w:ascii="Sylfaen" w:hAnsi="Sylfaen" w:cs="Sylfaen"/>
          <w:bCs/>
          <w:sz w:val="24"/>
          <w:szCs w:val="24"/>
          <w:lang w:val="hy-AM"/>
        </w:rPr>
        <w:t>որոշ ԶԼՄ-ներ բողոքի ալիք բարձրացրեցին (ու հիմա էլ շարունակում են</w:t>
      </w:r>
      <w:r w:rsidRPr="00813D09">
        <w:rPr>
          <w:rStyle w:val="FootnoteReference"/>
          <w:rFonts w:ascii="Sylfaen" w:hAnsi="Sylfaen" w:cs="Sylfaen"/>
          <w:bCs/>
          <w:sz w:val="24"/>
          <w:szCs w:val="24"/>
          <w:lang w:val="hy-AM"/>
        </w:rPr>
        <w:footnoteReference w:id="12"/>
      </w:r>
      <w:r>
        <w:rPr>
          <w:rFonts w:ascii="Sylfaen" w:hAnsi="Sylfaen" w:cs="Sylfaen"/>
          <w:bCs/>
          <w:sz w:val="24"/>
          <w:szCs w:val="24"/>
          <w:lang w:val="hy-AM"/>
        </w:rPr>
        <w:t xml:space="preserve">)՝ համարելով այդ գործընթացը </w:t>
      </w:r>
      <w:r w:rsidRPr="00813D09">
        <w:rPr>
          <w:rFonts w:ascii="Sylfaen" w:hAnsi="Sylfaen" w:cs="Sylfaen"/>
          <w:bCs/>
          <w:sz w:val="24"/>
          <w:szCs w:val="24"/>
          <w:lang w:val="hy-AM"/>
        </w:rPr>
        <w:t>գրաքննություն</w:t>
      </w:r>
      <w:r>
        <w:rPr>
          <w:rFonts w:ascii="Sylfaen" w:hAnsi="Sylfaen" w:cs="Sylfaen"/>
          <w:bCs/>
          <w:sz w:val="24"/>
          <w:szCs w:val="24"/>
          <w:lang w:val="hy-AM"/>
        </w:rPr>
        <w:t>։</w:t>
      </w:r>
    </w:p>
    <w:p w:rsidR="00302A3E" w:rsidRDefault="005422A8" w:rsidP="00302A3E">
      <w:pPr>
        <w:spacing w:after="0" w:line="240" w:lineRule="auto"/>
        <w:ind w:firstLine="720"/>
        <w:rPr>
          <w:rFonts w:ascii="Sylfaen" w:hAnsi="Sylfaen" w:cs="Sylfaen"/>
          <w:sz w:val="24"/>
          <w:szCs w:val="24"/>
          <w:lang w:val="hy-AM"/>
        </w:rPr>
      </w:pPr>
      <w:r>
        <w:rPr>
          <w:rFonts w:ascii="Sylfaen" w:hAnsi="Sylfaen" w:cs="Sylfaen"/>
          <w:bCs/>
          <w:sz w:val="24"/>
          <w:szCs w:val="24"/>
          <w:lang w:val="hy-AM"/>
        </w:rPr>
        <w:t>Սակայն</w:t>
      </w:r>
      <w:r w:rsidRPr="009D4AFA">
        <w:rPr>
          <w:rFonts w:ascii="Sylfaen" w:hAnsi="Sylfaen" w:cs="Sylfaen"/>
          <w:bCs/>
          <w:sz w:val="24"/>
          <w:szCs w:val="24"/>
          <w:lang w:val="hy-AM"/>
        </w:rPr>
        <w:t xml:space="preserve"> լրագրողական կազմակերպությունների մեծամասնությունը համարում է, որ իրականացվող ծրագիրը կարող է առողջացնել </w:t>
      </w:r>
      <w:r>
        <w:rPr>
          <w:rFonts w:ascii="Sylfaen" w:hAnsi="Sylfaen" w:cs="Sylfaen"/>
          <w:bCs/>
          <w:sz w:val="24"/>
          <w:szCs w:val="24"/>
          <w:lang w:val="hy-AM"/>
        </w:rPr>
        <w:t xml:space="preserve">իրավիճակը տեղեկատվական </w:t>
      </w:r>
      <w:r w:rsidRPr="009D4AFA">
        <w:rPr>
          <w:rFonts w:ascii="Sylfaen" w:hAnsi="Sylfaen" w:cs="Sylfaen"/>
          <w:bCs/>
          <w:sz w:val="24"/>
          <w:szCs w:val="24"/>
          <w:lang w:val="hy-AM"/>
        </w:rPr>
        <w:t>ոլորտ</w:t>
      </w:r>
      <w:r>
        <w:rPr>
          <w:rFonts w:ascii="Sylfaen" w:hAnsi="Sylfaen" w:cs="Sylfaen"/>
          <w:bCs/>
          <w:sz w:val="24"/>
          <w:szCs w:val="24"/>
          <w:lang w:val="hy-AM"/>
        </w:rPr>
        <w:t>ում,</w:t>
      </w:r>
      <w:r w:rsidRPr="009D4AFA">
        <w:rPr>
          <w:rFonts w:ascii="Sylfaen" w:hAnsi="Sylfaen" w:cs="Sylfaen"/>
          <w:bCs/>
          <w:sz w:val="24"/>
          <w:szCs w:val="24"/>
          <w:lang w:val="hy-AM"/>
        </w:rPr>
        <w:t xml:space="preserve"> և </w:t>
      </w:r>
      <w:r>
        <w:rPr>
          <w:rFonts w:ascii="Sylfaen" w:hAnsi="Sylfaen" w:cs="Sylfaen"/>
          <w:bCs/>
          <w:sz w:val="24"/>
          <w:szCs w:val="24"/>
          <w:lang w:val="hy-AM"/>
        </w:rPr>
        <w:t>տարակուսանք է հայտնում, թե ինչպես կարող է դժգոհության առիթ դառնալ մի գործունեություն, որն ուղղված է ապատեղեկատվության ու կեղծ լուրերի դեմ։</w:t>
      </w:r>
      <w:r w:rsidRPr="009D4AFA">
        <w:rPr>
          <w:rFonts w:ascii="Sylfaen" w:hAnsi="Sylfaen" w:cs="Sylfaen"/>
          <w:bCs/>
          <w:sz w:val="24"/>
          <w:szCs w:val="24"/>
          <w:lang w:val="hy-AM"/>
        </w:rPr>
        <w:t xml:space="preserve"> Հատկապես</w:t>
      </w:r>
      <w:r>
        <w:rPr>
          <w:rFonts w:ascii="Sylfaen" w:hAnsi="Sylfaen" w:cs="Sylfaen"/>
          <w:bCs/>
          <w:sz w:val="24"/>
          <w:szCs w:val="24"/>
          <w:lang w:val="hy-AM"/>
        </w:rPr>
        <w:t xml:space="preserve"> այն պարագայում</w:t>
      </w:r>
      <w:r w:rsidRPr="009D4AFA">
        <w:rPr>
          <w:rFonts w:ascii="Sylfaen" w:hAnsi="Sylfaen" w:cs="Sylfaen"/>
          <w:bCs/>
          <w:sz w:val="24"/>
          <w:szCs w:val="24"/>
          <w:lang w:val="hy-AM"/>
        </w:rPr>
        <w:t xml:space="preserve">, </w:t>
      </w:r>
      <w:r>
        <w:rPr>
          <w:rFonts w:ascii="Sylfaen" w:hAnsi="Sylfaen" w:cs="Sylfaen"/>
          <w:bCs/>
          <w:sz w:val="24"/>
          <w:szCs w:val="24"/>
          <w:lang w:val="hy-AM"/>
        </w:rPr>
        <w:t>երբ</w:t>
      </w:r>
      <w:r w:rsidRPr="009D4AFA">
        <w:rPr>
          <w:rFonts w:ascii="Sylfaen" w:hAnsi="Sylfaen" w:cs="Sylfaen"/>
          <w:bCs/>
          <w:sz w:val="24"/>
          <w:szCs w:val="24"/>
          <w:lang w:val="hy-AM"/>
        </w:rPr>
        <w:t xml:space="preserve"> </w:t>
      </w:r>
      <w:r w:rsidRPr="00C3472B">
        <w:rPr>
          <w:rFonts w:ascii="Sylfaen" w:hAnsi="Sylfaen" w:cs="Sylfaen"/>
          <w:bCs/>
          <w:sz w:val="24"/>
          <w:szCs w:val="24"/>
          <w:lang w:val="hy-AM"/>
        </w:rPr>
        <w:t xml:space="preserve">իշխանությունների ձեռնարկած քայլերը հիմնականում անարդյունավետ են և հակասում են ժողովրդավարական արժեքներին։ </w:t>
      </w:r>
      <w:r w:rsidR="002F3D75">
        <w:rPr>
          <w:rFonts w:ascii="Sylfaen" w:hAnsi="Sylfaen" w:cs="Sylfaen"/>
          <w:bCs/>
          <w:sz w:val="24"/>
          <w:szCs w:val="24"/>
          <w:lang w:val="hy-AM"/>
        </w:rPr>
        <w:br/>
      </w:r>
      <w:r w:rsidR="002F3D75">
        <w:rPr>
          <w:rFonts w:ascii="Sylfaen" w:hAnsi="Sylfaen" w:cs="Sylfaen"/>
          <w:bCs/>
          <w:sz w:val="24"/>
          <w:szCs w:val="24"/>
          <w:lang w:val="hy-AM"/>
        </w:rPr>
        <w:tab/>
      </w:r>
      <w:r w:rsidR="002F3D75" w:rsidRPr="00E94981">
        <w:rPr>
          <w:rFonts w:ascii="Sylfaen" w:hAnsi="Sylfaen" w:cs="Sylfaen"/>
          <w:sz w:val="24"/>
          <w:szCs w:val="24"/>
          <w:lang w:val="hy-AM"/>
        </w:rPr>
        <w:t xml:space="preserve">ԶԼՄ-ներին վերաբերող մեկ այլ նախաձեռնություն էլ </w:t>
      </w:r>
      <w:r w:rsidR="00E94981" w:rsidRPr="00E94981">
        <w:rPr>
          <w:rFonts w:ascii="Sylfaen" w:hAnsi="Sylfaen" w:cs="Sylfaen"/>
          <w:sz w:val="24"/>
          <w:szCs w:val="24"/>
          <w:lang w:val="hy-AM"/>
        </w:rPr>
        <w:t>կապված է</w:t>
      </w:r>
      <w:r w:rsidR="002F3D75" w:rsidRPr="00E94981">
        <w:rPr>
          <w:rFonts w:ascii="Sylfaen" w:hAnsi="Sylfaen" w:cs="Sylfaen"/>
          <w:sz w:val="24"/>
          <w:szCs w:val="24"/>
          <w:lang w:val="hy-AM"/>
        </w:rPr>
        <w:t xml:space="preserve"> «Գովազդի մասին» օրենքում փոփոխություններ </w:t>
      </w:r>
      <w:r w:rsidR="00302A3E">
        <w:rPr>
          <w:rFonts w:ascii="Sylfaen" w:hAnsi="Sylfaen" w:cs="Sylfaen"/>
          <w:sz w:val="24"/>
          <w:szCs w:val="24"/>
          <w:lang w:val="hy-AM"/>
        </w:rPr>
        <w:t xml:space="preserve">և լրացումներ </w:t>
      </w:r>
      <w:r w:rsidR="002F3D75" w:rsidRPr="00E94981">
        <w:rPr>
          <w:rFonts w:ascii="Sylfaen" w:hAnsi="Sylfaen" w:cs="Sylfaen"/>
          <w:sz w:val="24"/>
          <w:szCs w:val="24"/>
          <w:lang w:val="hy-AM"/>
        </w:rPr>
        <w:t>կատարելու</w:t>
      </w:r>
      <w:r w:rsidR="00E94981" w:rsidRPr="00E94981">
        <w:rPr>
          <w:rFonts w:ascii="Sylfaen" w:hAnsi="Sylfaen" w:cs="Sylfaen"/>
          <w:sz w:val="24"/>
          <w:szCs w:val="24"/>
          <w:lang w:val="hy-AM"/>
        </w:rPr>
        <w:t xml:space="preserve"> հետ</w:t>
      </w:r>
      <w:r w:rsidR="002F3D75" w:rsidRPr="00E94981">
        <w:rPr>
          <w:rFonts w:ascii="Sylfaen" w:hAnsi="Sylfaen" w:cs="Sylfaen"/>
          <w:sz w:val="24"/>
          <w:szCs w:val="24"/>
          <w:lang w:val="hy-AM"/>
        </w:rPr>
        <w:t>։ Հիշեցնենք, որ մայիսի 5-ին Ազգային ժողովն օրենքում ընդունեց փոփոխություններ, ըստ որոնց՝ համացանցում իրականացվող վիճակախաղերի գովազդների համար նախատեսվեցին ժամային սահմանափակումներ․ այդ գովազդները կարող են հրապարակվել ժամը 22:00-07:00-ն։ Իսկ հուլիսի 29-ի Կառավարության նիստում հավանության արժանացավ դեռևս մարտ ամսից շրջանառված</w:t>
      </w:r>
      <w:r w:rsidR="00302A3E">
        <w:rPr>
          <w:rFonts w:ascii="Sylfaen" w:hAnsi="Sylfaen" w:cs="Sylfaen"/>
          <w:sz w:val="24"/>
          <w:szCs w:val="24"/>
          <w:lang w:val="hy-AM"/>
        </w:rPr>
        <w:t xml:space="preserve"> մի օրինագիծ</w:t>
      </w:r>
      <w:r w:rsidR="002F3D75" w:rsidRPr="00E94981">
        <w:rPr>
          <w:rFonts w:ascii="Sylfaen" w:hAnsi="Sylfaen" w:cs="Sylfaen"/>
          <w:sz w:val="24"/>
          <w:szCs w:val="24"/>
          <w:lang w:val="hy-AM"/>
        </w:rPr>
        <w:t>, որով առաջարկվում է առհասարակ արգելել վիճակախաղերի (ինտերնետ տոտալիզատորի) և ինտերնետ շահումով խաղերի գովազդը հեռուստատեսությամբ, ռադիոյով, համացանցով և արտաքին գովազդի միջոցով: Սա հաստատվեց Կառավարության սեպտեմբերի 16-ի թիվ 1478-Ա որոշմամբ և օրենսդրական նախաձեռնությունը ներկայացվեց ՀՀ Ազգային ժողով:</w:t>
      </w:r>
    </w:p>
    <w:p w:rsidR="005422A8" w:rsidRDefault="005422A8" w:rsidP="00302A3E">
      <w:pPr>
        <w:spacing w:after="0" w:line="240" w:lineRule="auto"/>
        <w:ind w:firstLine="720"/>
        <w:rPr>
          <w:rFonts w:ascii="Sylfaen" w:hAnsi="Sylfaen" w:cs="Sylfaen"/>
          <w:bCs/>
          <w:sz w:val="24"/>
          <w:szCs w:val="24"/>
          <w:lang w:val="hy-AM"/>
        </w:rPr>
      </w:pPr>
      <w:r w:rsidRPr="00C3472B">
        <w:rPr>
          <w:rFonts w:ascii="Sylfaen" w:hAnsi="Sylfaen" w:cs="Sylfaen"/>
          <w:bCs/>
          <w:sz w:val="24"/>
          <w:szCs w:val="24"/>
          <w:lang w:val="hy-AM"/>
        </w:rPr>
        <w:lastRenderedPageBreak/>
        <w:t>Երրորդ եռամսյակի վերջում՝ սեպտեմբերի 21-ին</w:t>
      </w:r>
      <w:r>
        <w:rPr>
          <w:rFonts w:ascii="Sylfaen" w:hAnsi="Sylfaen" w:cs="Sylfaen"/>
          <w:bCs/>
          <w:sz w:val="24"/>
          <w:szCs w:val="24"/>
          <w:lang w:val="hy-AM"/>
        </w:rPr>
        <w:t>,</w:t>
      </w:r>
      <w:r w:rsidRPr="005E1595">
        <w:rPr>
          <w:rFonts w:ascii="Sylfaen" w:hAnsi="Sylfaen" w:cs="Sylfaen"/>
          <w:bCs/>
          <w:sz w:val="24"/>
          <w:szCs w:val="24"/>
          <w:lang w:val="hy-AM"/>
        </w:rPr>
        <w:t xml:space="preserve"> </w:t>
      </w:r>
      <w:r>
        <w:rPr>
          <w:rFonts w:ascii="Sylfaen" w:hAnsi="Sylfaen" w:cs="Sylfaen"/>
          <w:bCs/>
          <w:sz w:val="24"/>
          <w:szCs w:val="24"/>
          <w:lang w:val="hy-AM"/>
        </w:rPr>
        <w:t>«</w:t>
      </w:r>
      <w:r w:rsidRPr="005E1595">
        <w:rPr>
          <w:rFonts w:ascii="Sylfaen" w:hAnsi="Sylfaen" w:cs="Sylfaen" w:hint="eastAsia"/>
          <w:bCs/>
          <w:sz w:val="24"/>
          <w:szCs w:val="24"/>
          <w:lang w:val="hy-AM"/>
        </w:rPr>
        <w:t>Freedom House</w:t>
      </w:r>
      <w:r>
        <w:rPr>
          <w:rFonts w:ascii="Sylfaen" w:hAnsi="Sylfaen" w:cs="Sylfaen"/>
          <w:bCs/>
          <w:sz w:val="24"/>
          <w:szCs w:val="24"/>
          <w:lang w:val="hy-AM"/>
        </w:rPr>
        <w:t>»</w:t>
      </w:r>
      <w:r w:rsidRPr="005E1595">
        <w:rPr>
          <w:rFonts w:ascii="Sylfaen" w:hAnsi="Sylfaen" w:cs="Sylfaen" w:hint="eastAsia"/>
          <w:bCs/>
          <w:sz w:val="24"/>
          <w:szCs w:val="24"/>
          <w:lang w:val="hy-AM"/>
        </w:rPr>
        <w:t xml:space="preserve"> </w:t>
      </w:r>
      <w:r w:rsidRPr="005E1595">
        <w:rPr>
          <w:rFonts w:ascii="Sylfaen" w:hAnsi="Sylfaen" w:cs="Sylfaen"/>
          <w:bCs/>
          <w:sz w:val="24"/>
          <w:szCs w:val="24"/>
          <w:lang w:val="hy-AM"/>
        </w:rPr>
        <w:t>միջազգային ի</w:t>
      </w:r>
      <w:r w:rsidRPr="005E1595">
        <w:rPr>
          <w:rFonts w:ascii="Sylfaen" w:hAnsi="Sylfaen" w:cs="Sylfaen" w:hint="eastAsia"/>
          <w:bCs/>
          <w:sz w:val="24"/>
          <w:szCs w:val="24"/>
          <w:lang w:val="hy-AM"/>
        </w:rPr>
        <w:t>րավապաշտպան կազմակերպություն</w:t>
      </w:r>
      <w:r>
        <w:rPr>
          <w:rFonts w:ascii="Sylfaen" w:hAnsi="Sylfaen" w:cs="Sylfaen"/>
          <w:bCs/>
          <w:sz w:val="24"/>
          <w:szCs w:val="24"/>
          <w:lang w:val="hy-AM"/>
        </w:rPr>
        <w:t>ը</w:t>
      </w:r>
      <w:r w:rsidRPr="005E1595">
        <w:rPr>
          <w:rFonts w:ascii="Sylfaen" w:hAnsi="Sylfaen" w:cs="Sylfaen" w:hint="eastAsia"/>
          <w:bCs/>
          <w:sz w:val="24"/>
          <w:szCs w:val="24"/>
          <w:lang w:val="hy-AM"/>
        </w:rPr>
        <w:t xml:space="preserve"> հրապարակե</w:t>
      </w:r>
      <w:r>
        <w:rPr>
          <w:rFonts w:ascii="Sylfaen" w:hAnsi="Sylfaen" w:cs="Sylfaen"/>
          <w:bCs/>
          <w:sz w:val="24"/>
          <w:szCs w:val="24"/>
          <w:lang w:val="hy-AM"/>
        </w:rPr>
        <w:t>ց</w:t>
      </w:r>
      <w:r>
        <w:rPr>
          <w:rFonts w:ascii="Sylfaen" w:hAnsi="Sylfaen" w:cs="Sylfaen" w:hint="eastAsia"/>
          <w:bCs/>
          <w:sz w:val="24"/>
          <w:szCs w:val="24"/>
          <w:lang w:val="hy-AM"/>
        </w:rPr>
        <w:t xml:space="preserve"> </w:t>
      </w:r>
      <w:r w:rsidRPr="005E1595">
        <w:rPr>
          <w:rFonts w:ascii="Sylfaen" w:hAnsi="Sylfaen" w:cs="Sylfaen"/>
          <w:bCs/>
          <w:sz w:val="24"/>
          <w:szCs w:val="24"/>
          <w:lang w:val="hy-AM"/>
        </w:rPr>
        <w:t xml:space="preserve">2020թ. հունիսի 1-ից 2021թ. մայիսի 31-ն ընկած ժամանակահատվածն </w:t>
      </w:r>
      <w:r>
        <w:rPr>
          <w:rFonts w:ascii="Sylfaen" w:hAnsi="Sylfaen" w:cs="Sylfaen"/>
          <w:bCs/>
          <w:sz w:val="24"/>
          <w:szCs w:val="24"/>
          <w:lang w:val="hy-AM"/>
        </w:rPr>
        <w:t xml:space="preserve">ընդգրկող </w:t>
      </w:r>
      <w:r w:rsidRPr="005E1595">
        <w:rPr>
          <w:rFonts w:ascii="Sylfaen" w:hAnsi="Sylfaen" w:cs="Sylfaen" w:hint="eastAsia"/>
          <w:bCs/>
          <w:sz w:val="24"/>
          <w:szCs w:val="24"/>
          <w:lang w:val="hy-AM"/>
        </w:rPr>
        <w:t>«Ինտերնետի ազատություն 2021» զեկույցը</w:t>
      </w:r>
      <w:r>
        <w:rPr>
          <w:rFonts w:ascii="Sylfaen" w:hAnsi="Sylfaen" w:cs="Sylfaen"/>
          <w:bCs/>
          <w:sz w:val="24"/>
          <w:szCs w:val="24"/>
          <w:lang w:val="hy-AM"/>
        </w:rPr>
        <w:t>, ըստ որի՝ Հայաստանը դասվել է ինտերնետ ազատություն ունեցող երկրների շարքին</w:t>
      </w:r>
      <w:r>
        <w:rPr>
          <w:rStyle w:val="FootnoteReference"/>
          <w:rFonts w:ascii="Sylfaen" w:hAnsi="Sylfaen" w:cs="Sylfaen"/>
          <w:bCs/>
          <w:sz w:val="24"/>
          <w:szCs w:val="24"/>
          <w:lang w:val="hy-AM"/>
        </w:rPr>
        <w:footnoteReference w:id="13"/>
      </w:r>
      <w:r>
        <w:rPr>
          <w:rFonts w:ascii="Sylfaen" w:hAnsi="Sylfaen" w:cs="Sylfaen"/>
          <w:bCs/>
          <w:sz w:val="24"/>
          <w:szCs w:val="24"/>
          <w:lang w:val="hy-AM"/>
        </w:rPr>
        <w:t xml:space="preserve">: Սակայն, չնայած դրական կարգավիճակին, </w:t>
      </w:r>
      <w:r w:rsidRPr="005E1595">
        <w:rPr>
          <w:rFonts w:ascii="Sylfaen" w:hAnsi="Sylfaen" w:cs="Sylfaen"/>
          <w:bCs/>
          <w:sz w:val="24"/>
          <w:szCs w:val="24"/>
          <w:lang w:val="hy-AM"/>
        </w:rPr>
        <w:t xml:space="preserve">նախորդ տարվա համեմատությամբ </w:t>
      </w:r>
      <w:r>
        <w:rPr>
          <w:rFonts w:ascii="Sylfaen" w:hAnsi="Sylfaen" w:cs="Sylfaen"/>
          <w:bCs/>
          <w:sz w:val="24"/>
          <w:szCs w:val="24"/>
          <w:lang w:val="hy-AM"/>
        </w:rPr>
        <w:t xml:space="preserve">երկիրը </w:t>
      </w:r>
      <w:r w:rsidRPr="005E1595">
        <w:rPr>
          <w:rFonts w:ascii="Sylfaen" w:hAnsi="Sylfaen" w:cs="Sylfaen"/>
          <w:bCs/>
          <w:sz w:val="24"/>
          <w:szCs w:val="24"/>
          <w:lang w:val="hy-AM"/>
        </w:rPr>
        <w:t>դիրքերը զիջել</w:t>
      </w:r>
      <w:r>
        <w:rPr>
          <w:rFonts w:ascii="Sylfaen" w:hAnsi="Sylfaen" w:cs="Sylfaen"/>
          <w:bCs/>
          <w:sz w:val="24"/>
          <w:szCs w:val="24"/>
          <w:lang w:val="hy-AM"/>
        </w:rPr>
        <w:t xml:space="preserve"> է</w:t>
      </w:r>
      <w:r w:rsidRPr="005E1595">
        <w:rPr>
          <w:rFonts w:ascii="Sylfaen" w:hAnsi="Sylfaen" w:cs="Sylfaen"/>
          <w:bCs/>
          <w:sz w:val="24"/>
          <w:szCs w:val="24"/>
          <w:lang w:val="hy-AM"/>
        </w:rPr>
        <w:t xml:space="preserve"> 4</w:t>
      </w:r>
      <w:r>
        <w:rPr>
          <w:rFonts w:ascii="Sylfaen" w:hAnsi="Sylfaen" w:cs="Sylfaen"/>
          <w:bCs/>
          <w:sz w:val="24"/>
          <w:szCs w:val="24"/>
          <w:lang w:val="hy-AM"/>
        </w:rPr>
        <w:t xml:space="preserve"> նիշով՝ հավաքելով 71 միավոր:</w:t>
      </w:r>
      <w:r w:rsidRPr="005E1595">
        <w:rPr>
          <w:rFonts w:ascii="Sylfaen" w:hAnsi="Sylfaen" w:cs="Sylfaen"/>
          <w:bCs/>
          <w:sz w:val="24"/>
          <w:szCs w:val="24"/>
          <w:lang w:val="hy-AM"/>
        </w:rPr>
        <w:t xml:space="preserve"> </w:t>
      </w:r>
      <w:r>
        <w:rPr>
          <w:rFonts w:ascii="Sylfaen" w:hAnsi="Sylfaen" w:cs="Sylfaen"/>
          <w:bCs/>
          <w:sz w:val="24"/>
          <w:szCs w:val="24"/>
          <w:lang w:val="hy-AM"/>
        </w:rPr>
        <w:t>Դրա պատճառը, ըստ զեկույցի,</w:t>
      </w:r>
      <w:r w:rsidRPr="005E1595">
        <w:rPr>
          <w:rFonts w:ascii="Sylfaen" w:hAnsi="Sylfaen" w:cs="Sylfaen"/>
          <w:bCs/>
          <w:sz w:val="24"/>
          <w:szCs w:val="24"/>
          <w:lang w:val="hy-AM"/>
        </w:rPr>
        <w:t xml:space="preserve"> Լեռնային Ղարաբաղում հայկական և ադրբեջանական ուժերի միջև զինված հակամարտության ընթացքում կառավարության կողմից</w:t>
      </w:r>
      <w:r>
        <w:rPr>
          <w:rFonts w:ascii="Sylfaen" w:hAnsi="Sylfaen" w:cs="Sylfaen"/>
          <w:bCs/>
          <w:sz w:val="24"/>
          <w:szCs w:val="24"/>
          <w:lang w:val="hy-AM"/>
        </w:rPr>
        <w:t xml:space="preserve"> գործի դրված տեղեկատվական սահմանափակումներն են, երբ իշխանությունները պահանջում էին բովանդակության հեռացում և տուգանքներ էին կիրառում: </w:t>
      </w:r>
      <w:r w:rsidRPr="005E1595">
        <w:rPr>
          <w:rFonts w:ascii="Sylfaen" w:hAnsi="Sylfaen" w:cs="Sylfaen"/>
          <w:bCs/>
          <w:sz w:val="24"/>
          <w:szCs w:val="24"/>
          <w:lang w:val="hy-AM"/>
        </w:rPr>
        <w:t>Ադրբեջանը և Թուրքիան ոչ ազատ երկրների ցանկում են</w:t>
      </w:r>
      <w:r>
        <w:rPr>
          <w:rFonts w:ascii="Sylfaen" w:hAnsi="Sylfaen" w:cs="Sylfaen"/>
          <w:bCs/>
          <w:sz w:val="24"/>
          <w:szCs w:val="24"/>
          <w:lang w:val="hy-AM"/>
        </w:rPr>
        <w:t xml:space="preserve">՝ </w:t>
      </w:r>
      <w:r w:rsidRPr="005E1595">
        <w:rPr>
          <w:rFonts w:ascii="Sylfaen" w:hAnsi="Sylfaen" w:cs="Sylfaen"/>
          <w:bCs/>
          <w:sz w:val="24"/>
          <w:szCs w:val="24"/>
          <w:lang w:val="hy-AM"/>
        </w:rPr>
        <w:t>35 և 34</w:t>
      </w:r>
      <w:r>
        <w:rPr>
          <w:rFonts w:ascii="Sylfaen" w:hAnsi="Sylfaen" w:cs="Sylfaen"/>
          <w:bCs/>
          <w:sz w:val="24"/>
          <w:szCs w:val="24"/>
          <w:lang w:val="hy-AM"/>
        </w:rPr>
        <w:t xml:space="preserve"> </w:t>
      </w:r>
      <w:r w:rsidRPr="005E1595">
        <w:rPr>
          <w:rFonts w:ascii="Sylfaen" w:hAnsi="Sylfaen" w:cs="Sylfaen"/>
          <w:bCs/>
          <w:sz w:val="24"/>
          <w:szCs w:val="24"/>
          <w:lang w:val="hy-AM"/>
        </w:rPr>
        <w:t>միավորներով: Ռուսաստանը նույնպես դասվել է</w:t>
      </w:r>
      <w:r>
        <w:rPr>
          <w:rFonts w:ascii="Sylfaen" w:hAnsi="Sylfaen" w:cs="Sylfaen"/>
          <w:bCs/>
          <w:sz w:val="24"/>
          <w:szCs w:val="24"/>
          <w:lang w:val="hy-AM"/>
        </w:rPr>
        <w:t xml:space="preserve"> </w:t>
      </w:r>
      <w:r w:rsidRPr="005E1595">
        <w:rPr>
          <w:rFonts w:ascii="Sylfaen" w:hAnsi="Sylfaen" w:cs="Sylfaen"/>
          <w:bCs/>
          <w:sz w:val="24"/>
          <w:szCs w:val="24"/>
          <w:lang w:val="hy-AM"/>
        </w:rPr>
        <w:t xml:space="preserve">ոչ ազատ երկրների ցանկում՝ 30 միավորով: Տարածաշրջանի երկրներից առավել ցածր ցուցանիշ ունի Իրանը՝ 16 միավոր: </w:t>
      </w:r>
    </w:p>
    <w:p w:rsidR="00E94981" w:rsidRPr="00E94981" w:rsidRDefault="00E94981" w:rsidP="00E94981">
      <w:pPr>
        <w:spacing w:after="0" w:line="240" w:lineRule="auto"/>
        <w:ind w:firstLine="720"/>
        <w:rPr>
          <w:rFonts w:ascii="Sylfaen" w:hAnsi="Sylfaen" w:cs="Sylfaen"/>
          <w:b/>
          <w:bCs/>
          <w:i/>
          <w:sz w:val="24"/>
          <w:szCs w:val="24"/>
          <w:lang w:val="hy-AM"/>
        </w:rPr>
      </w:pPr>
      <w:r w:rsidRPr="00E94981">
        <w:rPr>
          <w:rFonts w:ascii="Sylfaen" w:eastAsia="Times New Roman" w:hAnsi="Sylfaen" w:cs="Times New Roman"/>
          <w:b/>
          <w:i/>
          <w:sz w:val="24"/>
          <w:szCs w:val="24"/>
          <w:lang w:val="hy-AM" w:eastAsia="ru-RU"/>
        </w:rPr>
        <w:t>Այսպիսով</w:t>
      </w:r>
      <w:r w:rsidRPr="0076303D">
        <w:rPr>
          <w:rFonts w:ascii="Sylfaen" w:eastAsia="Times New Roman" w:hAnsi="Sylfaen" w:cs="Sylfaen"/>
          <w:b/>
          <w:i/>
          <w:sz w:val="24"/>
          <w:szCs w:val="24"/>
          <w:lang w:val="hy-AM" w:eastAsia="ru-RU"/>
        </w:rPr>
        <w:t>՝ եռամսյակի ընթացքում գրանցվել է ԶԼՄ-ների և դրանց աշխատակիցների հանդեպ ճնշումների 2</w:t>
      </w:r>
      <w:r w:rsidR="00FF57CD" w:rsidRPr="00FF57CD">
        <w:rPr>
          <w:rFonts w:ascii="Sylfaen" w:eastAsia="Times New Roman" w:hAnsi="Sylfaen" w:cs="Sylfaen"/>
          <w:b/>
          <w:i/>
          <w:sz w:val="24"/>
          <w:szCs w:val="24"/>
          <w:lang w:val="hy-AM" w:eastAsia="ru-RU"/>
        </w:rPr>
        <w:t>3</w:t>
      </w:r>
      <w:r w:rsidRPr="0076303D">
        <w:rPr>
          <w:rFonts w:ascii="Sylfaen" w:eastAsia="Times New Roman" w:hAnsi="Sylfaen" w:cs="Sylfaen"/>
          <w:b/>
          <w:i/>
          <w:sz w:val="24"/>
          <w:szCs w:val="24"/>
          <w:lang w:val="hy-AM" w:eastAsia="ru-RU"/>
        </w:rPr>
        <w:t xml:space="preserve"> </w:t>
      </w:r>
      <w:r w:rsidRPr="00E94981">
        <w:rPr>
          <w:rFonts w:ascii="Sylfaen" w:eastAsia="Times New Roman" w:hAnsi="Sylfaen" w:cs="Sylfaen"/>
          <w:b/>
          <w:i/>
          <w:sz w:val="24"/>
          <w:szCs w:val="24"/>
          <w:lang w:val="hy-AM" w:eastAsia="ru-RU"/>
        </w:rPr>
        <w:t>դեպք</w:t>
      </w:r>
      <w:r w:rsidRPr="0076303D">
        <w:rPr>
          <w:rFonts w:ascii="Sylfaen" w:eastAsia="Times New Roman" w:hAnsi="Sylfaen" w:cs="Sylfaen"/>
          <w:b/>
          <w:i/>
          <w:sz w:val="24"/>
          <w:szCs w:val="24"/>
          <w:lang w:val="hy-AM" w:eastAsia="ru-RU"/>
        </w:rPr>
        <w:t xml:space="preserve">, </w:t>
      </w:r>
      <w:r w:rsidRPr="00E94981">
        <w:rPr>
          <w:rFonts w:ascii="Sylfaen" w:eastAsia="Times New Roman" w:hAnsi="Sylfaen" w:cs="Sylfaen"/>
          <w:b/>
          <w:i/>
          <w:sz w:val="24"/>
          <w:szCs w:val="24"/>
          <w:lang w:val="hy-AM" w:eastAsia="ru-RU"/>
        </w:rPr>
        <w:t>ինչը</w:t>
      </w:r>
      <w:r w:rsidRPr="0076303D">
        <w:rPr>
          <w:rFonts w:ascii="Sylfaen" w:eastAsia="Times New Roman" w:hAnsi="Sylfaen" w:cs="Sylfaen"/>
          <w:b/>
          <w:i/>
          <w:sz w:val="24"/>
          <w:szCs w:val="24"/>
          <w:lang w:val="hy-AM" w:eastAsia="ru-RU"/>
        </w:rPr>
        <w:t xml:space="preserve"> </w:t>
      </w:r>
      <w:r w:rsidRPr="00E94981">
        <w:rPr>
          <w:rFonts w:ascii="Sylfaen" w:eastAsia="Times New Roman" w:hAnsi="Sylfaen" w:cs="Sylfaen"/>
          <w:b/>
          <w:i/>
          <w:sz w:val="24"/>
          <w:szCs w:val="24"/>
          <w:lang w:val="hy-AM" w:eastAsia="ru-RU"/>
        </w:rPr>
        <w:t>2</w:t>
      </w:r>
      <w:r w:rsidR="00FF57CD" w:rsidRPr="00FF57CD">
        <w:rPr>
          <w:rFonts w:ascii="Sylfaen" w:eastAsia="Times New Roman" w:hAnsi="Sylfaen" w:cs="Sylfaen"/>
          <w:b/>
          <w:i/>
          <w:sz w:val="24"/>
          <w:szCs w:val="24"/>
          <w:lang w:val="hy-AM" w:eastAsia="ru-RU"/>
        </w:rPr>
        <w:t>1</w:t>
      </w:r>
      <w:r w:rsidRPr="00E94981">
        <w:rPr>
          <w:rFonts w:ascii="Sylfaen" w:eastAsia="Times New Roman" w:hAnsi="Sylfaen" w:cs="Sylfaen"/>
          <w:b/>
          <w:i/>
          <w:sz w:val="24"/>
          <w:szCs w:val="24"/>
          <w:lang w:val="hy-AM" w:eastAsia="ru-RU"/>
        </w:rPr>
        <w:t>-ով պակաս է նախորդ եռամսյակից։</w:t>
      </w:r>
      <w:r w:rsidRPr="0076303D">
        <w:rPr>
          <w:rFonts w:ascii="Sylfaen" w:eastAsia="Times New Roman" w:hAnsi="Sylfaen" w:cs="Sylfaen"/>
          <w:b/>
          <w:i/>
          <w:sz w:val="24"/>
          <w:szCs w:val="24"/>
          <w:lang w:val="hy-AM" w:eastAsia="ru-RU"/>
        </w:rPr>
        <w:t xml:space="preserve"> Արձանագրվել է նաև տեղեկատվություն</w:t>
      </w:r>
      <w:r w:rsidRPr="00E94981">
        <w:rPr>
          <w:rFonts w:ascii="Sylfaen" w:hAnsi="Sylfaen" w:cs="Sylfaen"/>
          <w:b/>
          <w:bCs/>
          <w:i/>
          <w:sz w:val="24"/>
          <w:szCs w:val="24"/>
          <w:lang w:val="hy-AM"/>
        </w:rPr>
        <w:t xml:space="preserve"> ստանալու և տարածելու իրավունքի 37 դեպք։ Այս առումով հատկապես աչքի է ընկել Պաշտպանության նախարարությունը, ինչը ներկայացված է զեկույցի համապատասխան բաժնում։ </w:t>
      </w:r>
    </w:p>
    <w:p w:rsidR="005422A8" w:rsidRDefault="005422A8" w:rsidP="005422A8">
      <w:pPr>
        <w:shd w:val="clear" w:color="auto" w:fill="FFFFFF"/>
        <w:spacing w:after="0" w:line="240" w:lineRule="auto"/>
        <w:ind w:firstLine="720"/>
        <w:rPr>
          <w:rFonts w:ascii="Sylfaen" w:hAnsi="Sylfaen"/>
          <w:bCs/>
          <w:sz w:val="24"/>
          <w:szCs w:val="24"/>
          <w:lang w:val="hy-AM"/>
        </w:rPr>
      </w:pPr>
      <w:r>
        <w:rPr>
          <w:rFonts w:ascii="Sylfaen" w:hAnsi="Sylfaen"/>
          <w:bCs/>
          <w:sz w:val="24"/>
          <w:szCs w:val="24"/>
          <w:lang w:val="hy-AM"/>
        </w:rPr>
        <w:t xml:space="preserve">Դիտարկվող ժամանակահատվածում </w:t>
      </w:r>
      <w:r w:rsidRPr="00962329">
        <w:rPr>
          <w:rFonts w:ascii="Sylfaen" w:hAnsi="Sylfaen"/>
          <w:bCs/>
          <w:sz w:val="24"/>
          <w:szCs w:val="24"/>
          <w:lang w:val="hy-AM"/>
        </w:rPr>
        <w:t>Խոսքի ազատության պաշտպանության կոմիտեն շարունակել է հետևել 2015թ</w:t>
      </w:r>
      <w:r w:rsidRPr="00962329">
        <w:rPr>
          <w:rFonts w:ascii="Times New Roman" w:hAnsi="Times New Roman" w:cs="Times New Roman"/>
          <w:bCs/>
          <w:sz w:val="24"/>
          <w:szCs w:val="24"/>
          <w:lang w:val="hy-AM"/>
        </w:rPr>
        <w:t>․</w:t>
      </w:r>
      <w:r w:rsidRPr="00962329">
        <w:rPr>
          <w:rFonts w:ascii="Sylfaen" w:hAnsi="Sylfaen"/>
          <w:bCs/>
          <w:sz w:val="24"/>
          <w:szCs w:val="24"/>
          <w:lang w:val="hy-AM"/>
        </w:rPr>
        <w:t xml:space="preserve"> հունիսի 23-ին </w:t>
      </w:r>
      <w:r>
        <w:rPr>
          <w:rFonts w:ascii="Sylfaen" w:hAnsi="Sylfaen"/>
          <w:bCs/>
          <w:sz w:val="24"/>
          <w:szCs w:val="24"/>
          <w:lang w:val="hy-AM"/>
        </w:rPr>
        <w:t xml:space="preserve">Բաղրամյան պողոտայում </w:t>
      </w:r>
      <w:r w:rsidRPr="00962329">
        <w:rPr>
          <w:rFonts w:ascii="Sylfaen" w:hAnsi="Sylfaen"/>
          <w:bCs/>
          <w:sz w:val="24"/>
          <w:szCs w:val="24"/>
          <w:lang w:val="hy-AM"/>
        </w:rPr>
        <w:t>և 2016թ</w:t>
      </w:r>
      <w:r w:rsidRPr="00962329">
        <w:rPr>
          <w:rFonts w:ascii="Times New Roman" w:hAnsi="Times New Roman" w:cs="Times New Roman"/>
          <w:bCs/>
          <w:sz w:val="24"/>
          <w:szCs w:val="24"/>
          <w:lang w:val="hy-AM"/>
        </w:rPr>
        <w:t>․</w:t>
      </w:r>
      <w:r w:rsidRPr="00962329">
        <w:rPr>
          <w:rFonts w:ascii="Sylfaen" w:hAnsi="Sylfaen"/>
          <w:bCs/>
          <w:sz w:val="24"/>
          <w:szCs w:val="24"/>
          <w:lang w:val="hy-AM"/>
        </w:rPr>
        <w:t xml:space="preserve"> հուլիսի 17-ից 30-ը Սարի թաղ</w:t>
      </w:r>
      <w:r>
        <w:rPr>
          <w:rFonts w:ascii="Sylfaen" w:hAnsi="Sylfaen"/>
          <w:bCs/>
          <w:sz w:val="24"/>
          <w:szCs w:val="24"/>
          <w:lang w:val="hy-AM"/>
        </w:rPr>
        <w:t>ում տեղի ունեցած</w:t>
      </w:r>
      <w:r w:rsidRPr="00962329">
        <w:rPr>
          <w:rFonts w:ascii="Sylfaen" w:hAnsi="Sylfaen"/>
          <w:bCs/>
          <w:sz w:val="24"/>
          <w:szCs w:val="24"/>
          <w:lang w:val="hy-AM"/>
        </w:rPr>
        <w:t xml:space="preserve"> իրադարձությունների առնչությամբ հարուցված քրեական գործերին, որոնց շրջանակներում տուժող են ճանաչվել 40-ից ավելի լրագրողներ ու օպերատորներ։ 2021թ</w:t>
      </w:r>
      <w:r w:rsidRPr="00962329">
        <w:rPr>
          <w:rFonts w:ascii="Times New Roman" w:hAnsi="Times New Roman" w:cs="Times New Roman"/>
          <w:bCs/>
          <w:sz w:val="24"/>
          <w:szCs w:val="24"/>
          <w:lang w:val="hy-AM"/>
        </w:rPr>
        <w:t>․</w:t>
      </w:r>
      <w:r w:rsidRPr="00962329">
        <w:rPr>
          <w:rFonts w:ascii="Sylfaen" w:hAnsi="Sylfaen"/>
          <w:bCs/>
          <w:sz w:val="24"/>
          <w:szCs w:val="24"/>
          <w:lang w:val="hy-AM"/>
        </w:rPr>
        <w:t xml:space="preserve"> մարտի 4-ին «Սարի թաղի» գործը դարձյալ, վերջին տարիների ընթացքում արդեն երկրորդ անգամ, կասեցվեց՝ </w:t>
      </w:r>
      <w:r>
        <w:rPr>
          <w:rFonts w:ascii="Sylfaen" w:hAnsi="Sylfaen"/>
          <w:bCs/>
          <w:sz w:val="24"/>
          <w:szCs w:val="24"/>
          <w:lang w:val="hy-AM"/>
        </w:rPr>
        <w:t>«</w:t>
      </w:r>
      <w:r w:rsidRPr="00962329">
        <w:rPr>
          <w:rFonts w:ascii="Sylfaen" w:hAnsi="Sylfaen"/>
          <w:bCs/>
          <w:sz w:val="24"/>
          <w:szCs w:val="24"/>
          <w:lang w:val="hy-AM"/>
        </w:rPr>
        <w:t xml:space="preserve">որպես </w:t>
      </w:r>
      <w:r w:rsidRPr="00C1381A">
        <w:rPr>
          <w:rFonts w:ascii="Sylfaen" w:hAnsi="Sylfaen"/>
          <w:bCs/>
          <w:sz w:val="24"/>
          <w:szCs w:val="24"/>
          <w:lang w:val="hy-AM"/>
        </w:rPr>
        <w:t>մեղադրյալ ներգրավված անձը հայտնի չլինելու հիմքով</w:t>
      </w:r>
      <w:r>
        <w:rPr>
          <w:rFonts w:ascii="Sylfaen" w:hAnsi="Sylfaen"/>
          <w:bCs/>
          <w:sz w:val="24"/>
          <w:szCs w:val="24"/>
          <w:lang w:val="hy-AM"/>
        </w:rPr>
        <w:t>»</w:t>
      </w:r>
      <w:r w:rsidRPr="00C1381A">
        <w:rPr>
          <w:rFonts w:ascii="Sylfaen" w:hAnsi="Sylfaen"/>
          <w:bCs/>
          <w:sz w:val="24"/>
          <w:szCs w:val="24"/>
          <w:lang w:val="hy-AM"/>
        </w:rPr>
        <w:t>։</w:t>
      </w:r>
      <w:r>
        <w:rPr>
          <w:rFonts w:ascii="Sylfaen" w:hAnsi="Sylfaen"/>
          <w:bCs/>
          <w:sz w:val="24"/>
          <w:szCs w:val="24"/>
          <w:lang w:val="hy-AM"/>
        </w:rPr>
        <w:t xml:space="preserve"> Նախաքննության վերսկսման հարցը քննարկման փուլում է։</w:t>
      </w:r>
    </w:p>
    <w:p w:rsidR="005422A8" w:rsidRDefault="005422A8" w:rsidP="005422A8">
      <w:pPr>
        <w:shd w:val="clear" w:color="auto" w:fill="FFFFFF"/>
        <w:spacing w:after="0" w:line="240" w:lineRule="auto"/>
        <w:ind w:firstLine="720"/>
        <w:rPr>
          <w:rFonts w:ascii="Sylfaen" w:eastAsia="Times New Roman" w:hAnsi="Sylfaen" w:cs="Times New Roman"/>
          <w:sz w:val="24"/>
          <w:szCs w:val="24"/>
          <w:lang w:val="hy-AM" w:eastAsia="ru-RU"/>
        </w:rPr>
      </w:pPr>
      <w:r w:rsidRPr="00C1381A">
        <w:rPr>
          <w:rFonts w:ascii="Sylfaen" w:eastAsia="Times New Roman" w:hAnsi="Sylfaen" w:cs="Times New Roman"/>
          <w:sz w:val="24"/>
          <w:szCs w:val="24"/>
          <w:lang w:val="hy-AM" w:eastAsia="ru-RU"/>
        </w:rPr>
        <w:t xml:space="preserve">Ինչ վերաբերում է «Էլեկտրիկ Երևանին», ապա այս գործի նախաքննությունը երկրորդ անգամ կասեցնելու մասին Հատուկ քննչական ծառայության որոշումը ԽԱՊԿ-ի աջակցությամբ նախորդ տարի բողոքարկվել էր դատախազություն, մերժում ստանալուց հետո՝ </w:t>
      </w:r>
      <w:r>
        <w:rPr>
          <w:rFonts w:ascii="Sylfaen" w:eastAsia="Times New Roman" w:hAnsi="Sylfaen" w:cs="Times New Roman"/>
          <w:sz w:val="24"/>
          <w:szCs w:val="24"/>
          <w:lang w:val="hy-AM" w:eastAsia="ru-RU"/>
        </w:rPr>
        <w:t>ընդհանուր իրավասության</w:t>
      </w:r>
      <w:r w:rsidRPr="00C1381A">
        <w:rPr>
          <w:rFonts w:ascii="Sylfaen" w:eastAsia="Times New Roman" w:hAnsi="Sylfaen" w:cs="Times New Roman"/>
          <w:sz w:val="24"/>
          <w:szCs w:val="24"/>
          <w:lang w:val="hy-AM" w:eastAsia="ru-RU"/>
        </w:rPr>
        <w:t xml:space="preserve"> դատարան։</w:t>
      </w:r>
      <w:r w:rsidRPr="00256DB1">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Վերջինս</w:t>
      </w:r>
      <w:r w:rsidRPr="00C1381A">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հունվարի 22-ին բավարարել էր բողոքը, ինչի առիթով դատախազությունը դիմել էր վերաքննիչ ատյան</w:t>
      </w:r>
      <w:r w:rsidRPr="00C1381A">
        <w:rPr>
          <w:rFonts w:ascii="Sylfaen" w:eastAsia="Times New Roman" w:hAnsi="Sylfaen" w:cs="Times New Roman"/>
          <w:sz w:val="24"/>
          <w:szCs w:val="24"/>
          <w:lang w:val="hy-AM" w:eastAsia="ru-RU"/>
        </w:rPr>
        <w:t xml:space="preserve">, որը մայիսի 17-ին </w:t>
      </w:r>
      <w:r>
        <w:rPr>
          <w:rFonts w:ascii="Sylfaen" w:eastAsia="Times New Roman" w:hAnsi="Sylfaen" w:cs="Times New Roman"/>
          <w:sz w:val="24"/>
          <w:szCs w:val="24"/>
          <w:lang w:val="hy-AM" w:eastAsia="ru-RU"/>
        </w:rPr>
        <w:t>բավարարել է դատախազության</w:t>
      </w:r>
      <w:r w:rsidRPr="00C1381A">
        <w:rPr>
          <w:rFonts w:ascii="Sylfaen" w:eastAsia="Times New Roman" w:hAnsi="Sylfaen" w:cs="Times New Roman"/>
          <w:sz w:val="24"/>
          <w:szCs w:val="24"/>
          <w:lang w:val="hy-AM" w:eastAsia="ru-RU"/>
        </w:rPr>
        <w:t xml:space="preserve"> բողոքը։ Հունիսի </w:t>
      </w:r>
      <w:r w:rsidRPr="00C1381A">
        <w:rPr>
          <w:rFonts w:ascii="Sylfaen" w:hAnsi="Sylfaen"/>
          <w:bCs/>
          <w:sz w:val="24"/>
          <w:szCs w:val="24"/>
          <w:lang w:val="hy-AM"/>
        </w:rPr>
        <w:t xml:space="preserve">30-ին </w:t>
      </w:r>
      <w:r>
        <w:rPr>
          <w:rFonts w:ascii="Sylfaen" w:hAnsi="Sylfaen"/>
          <w:bCs/>
          <w:sz w:val="24"/>
          <w:szCs w:val="24"/>
          <w:lang w:val="hy-AM"/>
        </w:rPr>
        <w:t xml:space="preserve">տուժող լրագրողները ԽԱՊԿ-ի աջակցությամբ բողոք են ներկայացրել </w:t>
      </w:r>
      <w:r w:rsidRPr="00C1381A">
        <w:rPr>
          <w:rFonts w:ascii="Sylfaen" w:hAnsi="Sylfaen"/>
          <w:bCs/>
          <w:sz w:val="24"/>
          <w:szCs w:val="24"/>
          <w:lang w:val="hy-AM"/>
        </w:rPr>
        <w:t>Վճռաբեկ դատարան։</w:t>
      </w:r>
      <w:r>
        <w:rPr>
          <w:rFonts w:ascii="Sylfaen" w:hAnsi="Sylfaen"/>
          <w:bCs/>
          <w:sz w:val="24"/>
          <w:szCs w:val="24"/>
          <w:lang w:val="hy-AM"/>
        </w:rPr>
        <w:t xml:space="preserve"> Այս ատյանը </w:t>
      </w:r>
      <w:r w:rsidR="00211529">
        <w:rPr>
          <w:rFonts w:ascii="Sylfaen" w:hAnsi="Sylfaen"/>
          <w:bCs/>
          <w:sz w:val="24"/>
          <w:szCs w:val="24"/>
          <w:lang w:val="hy-AM"/>
        </w:rPr>
        <w:t>օգոստոսի 30-ին</w:t>
      </w:r>
      <w:r>
        <w:rPr>
          <w:rFonts w:ascii="Sylfaen" w:hAnsi="Sylfaen"/>
          <w:bCs/>
          <w:sz w:val="24"/>
          <w:szCs w:val="24"/>
          <w:lang w:val="hy-AM"/>
        </w:rPr>
        <w:t xml:space="preserve"> մերժել է տուժող կողմի բողոքը։</w:t>
      </w:r>
      <w:r>
        <w:rPr>
          <w:rFonts w:ascii="Sylfaen" w:eastAsia="Times New Roman" w:hAnsi="Sylfaen" w:cs="Times New Roman"/>
          <w:sz w:val="24"/>
          <w:szCs w:val="24"/>
          <w:lang w:val="hy-AM" w:eastAsia="ru-RU"/>
        </w:rPr>
        <w:t xml:space="preserve">  </w:t>
      </w:r>
    </w:p>
    <w:p w:rsidR="005422A8" w:rsidRPr="00C07E97" w:rsidRDefault="005422A8" w:rsidP="005422A8">
      <w:pPr>
        <w:rPr>
          <w:lang w:val="hy-AM"/>
        </w:rPr>
      </w:pPr>
    </w:p>
    <w:p w:rsidR="005E1595" w:rsidRDefault="005E1595" w:rsidP="00BA15B4">
      <w:pPr>
        <w:spacing w:after="0" w:line="240" w:lineRule="auto"/>
        <w:rPr>
          <w:rFonts w:ascii="Sylfaen" w:hAnsi="Sylfaen"/>
          <w:lang w:val="hy-AM"/>
        </w:rPr>
      </w:pPr>
    </w:p>
    <w:p w:rsidR="0048092E" w:rsidRDefault="0048092E" w:rsidP="00BA15B4">
      <w:pPr>
        <w:spacing w:after="0" w:line="240" w:lineRule="auto"/>
        <w:rPr>
          <w:rFonts w:ascii="Sylfaen" w:hAnsi="Sylfaen"/>
          <w:lang w:val="hy-AM"/>
        </w:rPr>
      </w:pPr>
    </w:p>
    <w:p w:rsidR="00861780" w:rsidRPr="005B5AD0" w:rsidRDefault="00861780" w:rsidP="00BA15B4">
      <w:pPr>
        <w:autoSpaceDE w:val="0"/>
        <w:autoSpaceDN w:val="0"/>
        <w:adjustRightInd w:val="0"/>
        <w:spacing w:after="0" w:line="240" w:lineRule="auto"/>
        <w:ind w:firstLine="357"/>
        <w:rPr>
          <w:rFonts w:ascii="Sylfaen" w:hAnsi="Sylfaen" w:cs="Sylfaen"/>
          <w:b/>
          <w:bCs/>
          <w:i/>
          <w:iCs/>
          <w:sz w:val="24"/>
          <w:szCs w:val="24"/>
          <w:lang w:val="hy-AM"/>
        </w:rPr>
      </w:pPr>
      <w:r w:rsidRPr="005B5AD0">
        <w:rPr>
          <w:rFonts w:ascii="Sylfaen" w:hAnsi="Sylfaen" w:cs="Sylfaen"/>
          <w:b/>
          <w:bCs/>
          <w:i/>
          <w:iCs/>
          <w:sz w:val="24"/>
          <w:szCs w:val="24"/>
          <w:lang w:val="hy-AM"/>
        </w:rPr>
        <w:lastRenderedPageBreak/>
        <w:t>ԼՐԱԳՐՈՂՆԵՐԻ ՈՒ ԼՐԱՏՎԱՄԻՋՈՑՆԵՐԻ ԻՐԱՎՈՒՆՔՆԵՐԻ ԽԱԽՏՈՒՄՆԵՐ</w:t>
      </w:r>
    </w:p>
    <w:p w:rsidR="00861780" w:rsidRDefault="00861780" w:rsidP="00BA15B4">
      <w:pPr>
        <w:autoSpaceDE w:val="0"/>
        <w:autoSpaceDN w:val="0"/>
        <w:adjustRightInd w:val="0"/>
        <w:spacing w:after="0" w:line="240" w:lineRule="auto"/>
        <w:ind w:firstLine="567"/>
        <w:rPr>
          <w:rFonts w:ascii="Sylfaen" w:hAnsi="Sylfaen" w:cs="Sylfaen"/>
          <w:sz w:val="24"/>
          <w:szCs w:val="24"/>
          <w:lang w:val="hy-AM"/>
        </w:rPr>
      </w:pPr>
    </w:p>
    <w:p w:rsidR="0048092E" w:rsidRPr="005B5AD0" w:rsidRDefault="0048092E" w:rsidP="00BA15B4">
      <w:pPr>
        <w:autoSpaceDE w:val="0"/>
        <w:autoSpaceDN w:val="0"/>
        <w:adjustRightInd w:val="0"/>
        <w:spacing w:after="0" w:line="240" w:lineRule="auto"/>
        <w:ind w:firstLine="567"/>
        <w:rPr>
          <w:rFonts w:ascii="Sylfaen" w:hAnsi="Sylfaen" w:cs="Sylfaen"/>
          <w:sz w:val="24"/>
          <w:szCs w:val="24"/>
          <w:lang w:val="hy-AM"/>
        </w:rPr>
      </w:pPr>
    </w:p>
    <w:p w:rsidR="00861780" w:rsidRPr="005B5AD0" w:rsidRDefault="00861780" w:rsidP="00BA15B4">
      <w:pPr>
        <w:autoSpaceDE w:val="0"/>
        <w:autoSpaceDN w:val="0"/>
        <w:adjustRightInd w:val="0"/>
        <w:spacing w:after="0" w:line="240" w:lineRule="auto"/>
        <w:ind w:firstLine="567"/>
        <w:rPr>
          <w:rFonts w:ascii="Sylfaen" w:hAnsi="Sylfaen" w:cs="Sylfaen"/>
          <w:sz w:val="24"/>
          <w:szCs w:val="24"/>
          <w:lang w:val="hy-AM"/>
        </w:rPr>
      </w:pPr>
      <w:r w:rsidRPr="005B5AD0">
        <w:rPr>
          <w:rFonts w:ascii="Sylfaen" w:hAnsi="Sylfaen" w:cs="Sylfaen"/>
          <w:sz w:val="24"/>
          <w:szCs w:val="24"/>
          <w:lang w:val="hy-AM"/>
        </w:rPr>
        <w:t xml:space="preserve">2021թ. </w:t>
      </w:r>
      <w:r w:rsidR="00CB2CA1" w:rsidRPr="005B5AD0">
        <w:rPr>
          <w:rFonts w:ascii="Sylfaen" w:hAnsi="Sylfaen" w:cs="Sylfaen"/>
          <w:sz w:val="24"/>
          <w:szCs w:val="24"/>
          <w:lang w:val="hy-AM"/>
        </w:rPr>
        <w:t>երրորդ</w:t>
      </w:r>
      <w:r w:rsidRPr="005B5AD0">
        <w:rPr>
          <w:rFonts w:ascii="Sylfaen" w:hAnsi="Sylfaen" w:cs="Sylfaen"/>
          <w:sz w:val="24"/>
          <w:szCs w:val="24"/>
          <w:lang w:val="hy-AM"/>
        </w:rPr>
        <w:t xml:space="preserve"> եռամսյակի ընթացքում լրագրողների և լրատվամիջոցների իրավունքների խախտումները ներկայացնում ենք ըստ ԽԱՊԿ-ի հետևյալ դասակարգման. </w:t>
      </w:r>
    </w:p>
    <w:p w:rsidR="00861780" w:rsidRPr="005B5AD0" w:rsidRDefault="00861780" w:rsidP="00BA15B4">
      <w:pPr>
        <w:numPr>
          <w:ilvl w:val="0"/>
          <w:numId w:val="1"/>
        </w:numPr>
        <w:autoSpaceDE w:val="0"/>
        <w:autoSpaceDN w:val="0"/>
        <w:adjustRightInd w:val="0"/>
        <w:spacing w:after="0" w:line="240" w:lineRule="auto"/>
        <w:ind w:left="567" w:firstLine="0"/>
        <w:rPr>
          <w:rFonts w:ascii="Sylfaen" w:hAnsi="Sylfaen" w:cs="Sylfaen"/>
          <w:sz w:val="24"/>
          <w:szCs w:val="24"/>
          <w:lang w:val="hy-AM"/>
        </w:rPr>
      </w:pPr>
      <w:r w:rsidRPr="005B5AD0">
        <w:rPr>
          <w:rFonts w:ascii="Sylfaen" w:hAnsi="Sylfaen" w:cs="Sylfaen"/>
          <w:sz w:val="24"/>
          <w:szCs w:val="24"/>
          <w:lang w:val="hy-AM"/>
        </w:rPr>
        <w:t xml:space="preserve"> ֆիզիկական բռնություններ լրագրողների նկատմամբ,</w:t>
      </w:r>
    </w:p>
    <w:p w:rsidR="00861780" w:rsidRPr="005B5AD0" w:rsidRDefault="00861780" w:rsidP="00BA15B4">
      <w:pPr>
        <w:numPr>
          <w:ilvl w:val="0"/>
          <w:numId w:val="3"/>
        </w:numPr>
        <w:autoSpaceDE w:val="0"/>
        <w:autoSpaceDN w:val="0"/>
        <w:adjustRightInd w:val="0"/>
        <w:spacing w:after="0" w:line="240" w:lineRule="auto"/>
        <w:ind w:left="567" w:firstLine="0"/>
        <w:rPr>
          <w:rFonts w:ascii="Sylfaen" w:hAnsi="Sylfaen" w:cs="Sylfaen"/>
          <w:sz w:val="24"/>
          <w:szCs w:val="24"/>
          <w:lang w:val="hy-AM"/>
        </w:rPr>
      </w:pPr>
      <w:r w:rsidRPr="005B5AD0">
        <w:rPr>
          <w:rFonts w:ascii="Sylfaen" w:hAnsi="Sylfaen" w:cs="Sylfaen"/>
          <w:sz w:val="24"/>
          <w:szCs w:val="24"/>
          <w:lang w:val="hy-AM"/>
        </w:rPr>
        <w:t xml:space="preserve"> ճնշումներ լրատվամիջոցների և դրանց աշխատակիցների նկատմամբ,</w:t>
      </w:r>
    </w:p>
    <w:p w:rsidR="00861780" w:rsidRPr="005B5AD0" w:rsidRDefault="00861780" w:rsidP="00BA15B4">
      <w:pPr>
        <w:numPr>
          <w:ilvl w:val="0"/>
          <w:numId w:val="3"/>
        </w:numPr>
        <w:autoSpaceDE w:val="0"/>
        <w:autoSpaceDN w:val="0"/>
        <w:adjustRightInd w:val="0"/>
        <w:spacing w:after="0" w:line="240" w:lineRule="auto"/>
        <w:ind w:left="567" w:firstLine="0"/>
        <w:rPr>
          <w:rFonts w:ascii="Sylfaen" w:hAnsi="Sylfaen" w:cs="Sylfaen"/>
          <w:sz w:val="24"/>
          <w:szCs w:val="24"/>
          <w:lang w:val="hy-AM"/>
        </w:rPr>
      </w:pPr>
      <w:r w:rsidRPr="005B5AD0">
        <w:rPr>
          <w:rFonts w:ascii="Sylfaen" w:hAnsi="Sylfaen" w:cs="Sylfaen"/>
          <w:sz w:val="24"/>
          <w:szCs w:val="24"/>
          <w:lang w:val="hy-AM"/>
        </w:rPr>
        <w:t xml:space="preserve"> տեղեկություններ ստանալու և տարածելու իրավունքի խախտումներ:</w:t>
      </w:r>
    </w:p>
    <w:p w:rsidR="00861780" w:rsidRDefault="00861780" w:rsidP="00BA15B4">
      <w:pPr>
        <w:spacing w:after="0" w:line="240" w:lineRule="auto"/>
        <w:ind w:firstLine="567"/>
        <w:rPr>
          <w:rFonts w:ascii="Sylfaen" w:hAnsi="Sylfaen" w:cs="Sylfaen"/>
          <w:sz w:val="24"/>
          <w:szCs w:val="24"/>
          <w:lang w:val="hy-AM"/>
        </w:rPr>
      </w:pPr>
      <w:r w:rsidRPr="005B5AD0">
        <w:rPr>
          <w:rFonts w:ascii="Sylfaen" w:hAnsi="Sylfaen" w:cs="Sylfaen"/>
          <w:sz w:val="24"/>
          <w:szCs w:val="24"/>
          <w:lang w:val="hy-AM"/>
        </w:rPr>
        <w:t>ԽԱՊԿ-ի այս դասակարգումը որոշ չափով պայմանական է: Մասնավորապես, երբեմն տեղեկություններ ստանալուն և տարածելուն խոչընդոտելն ուղեկցվում է լրագրողի նկատմամբ բռնությամբ: Նման փաստերը վերագրված են խախտման այն տեսակին, որին, զեկույցի հեղինակների կարծիքով, առավել մոտ են: Այսուհանդերձ, կիրառված դասակարգումը հնարավորություն է տալիս առավել ամփոփ և ակնառու ներկայացնել լրագրողների ու ԶԼՄ-ների իրավունքների խախտումների ընդհանուր պատկերը:</w:t>
      </w:r>
      <w:r w:rsidRPr="005B5AD0">
        <w:rPr>
          <w:rFonts w:ascii="Sylfaen" w:hAnsi="Sylfaen" w:cs="Sylfaen"/>
          <w:sz w:val="24"/>
          <w:szCs w:val="24"/>
          <w:lang w:val="hy-AM"/>
        </w:rPr>
        <w:br/>
      </w:r>
      <w:r w:rsidRPr="005B5AD0">
        <w:rPr>
          <w:rFonts w:ascii="Sylfaen" w:hAnsi="Sylfaen" w:cs="Sylfaen"/>
          <w:sz w:val="24"/>
          <w:szCs w:val="24"/>
          <w:lang w:val="hy-AM"/>
        </w:rPr>
        <w:tab/>
        <w:t xml:space="preserve">Զեկույցի համապատասխան ենթաբաժիններում զետեղված են 2021 թվականի </w:t>
      </w:r>
      <w:r w:rsidR="00CB2CA1" w:rsidRPr="005B5AD0">
        <w:rPr>
          <w:rFonts w:ascii="Sylfaen" w:hAnsi="Sylfaen" w:cs="Sylfaen"/>
          <w:sz w:val="24"/>
          <w:szCs w:val="24"/>
          <w:lang w:val="hy-AM"/>
        </w:rPr>
        <w:t>երրորդ</w:t>
      </w:r>
      <w:r w:rsidRPr="005B5AD0">
        <w:rPr>
          <w:rFonts w:ascii="Sylfaen" w:hAnsi="Sylfaen" w:cs="Sylfaen"/>
          <w:sz w:val="24"/>
          <w:szCs w:val="24"/>
          <w:lang w:val="hy-AM"/>
        </w:rPr>
        <w:t xml:space="preserve"> եռամսյակում լրագրողների և լրատվամիջոցների իրավունքների խախտումների փաստերը, ինչպես նաև՝ նախորդ ժամանակահատվածներում տեղի ունեցած միջադեպերի հետ կապված զարգացումները։</w:t>
      </w:r>
      <w:r w:rsidRPr="005B5AD0">
        <w:rPr>
          <w:rFonts w:ascii="Sylfaen" w:hAnsi="Sylfaen" w:cs="Sylfaen"/>
          <w:sz w:val="24"/>
          <w:szCs w:val="24"/>
          <w:lang w:val="hy-AM"/>
        </w:rPr>
        <w:br/>
      </w:r>
      <w:r w:rsidRPr="005B5AD0">
        <w:rPr>
          <w:rFonts w:ascii="Sylfaen" w:hAnsi="Sylfaen" w:cs="Sylfaen"/>
          <w:sz w:val="24"/>
          <w:szCs w:val="24"/>
          <w:lang w:val="hy-AM"/>
        </w:rPr>
        <w:tab/>
      </w:r>
    </w:p>
    <w:p w:rsidR="0048092E" w:rsidRPr="005B5AD0" w:rsidRDefault="0048092E" w:rsidP="00BA15B4">
      <w:pPr>
        <w:spacing w:after="0" w:line="240" w:lineRule="auto"/>
        <w:ind w:firstLine="567"/>
        <w:rPr>
          <w:rFonts w:ascii="Sylfaen" w:hAnsi="Sylfaen" w:cs="Sylfaen"/>
          <w:sz w:val="24"/>
          <w:szCs w:val="24"/>
          <w:lang w:val="hy-AM"/>
        </w:rPr>
      </w:pPr>
    </w:p>
    <w:p w:rsidR="00861780" w:rsidRPr="005B5AD0" w:rsidRDefault="00861780" w:rsidP="00BA15B4">
      <w:pPr>
        <w:spacing w:after="0" w:line="240" w:lineRule="auto"/>
        <w:ind w:firstLine="567"/>
        <w:rPr>
          <w:rFonts w:ascii="Sylfaen" w:hAnsi="Sylfaen"/>
          <w:b/>
          <w:i/>
          <w:sz w:val="24"/>
          <w:szCs w:val="24"/>
          <w:shd w:val="clear" w:color="auto" w:fill="FFFFFF"/>
          <w:lang w:val="hy-AM"/>
        </w:rPr>
      </w:pPr>
      <w:r w:rsidRPr="005B5AD0">
        <w:rPr>
          <w:rFonts w:ascii="Sylfaen" w:hAnsi="Sylfaen" w:cs="Sylfaen"/>
          <w:b/>
          <w:i/>
          <w:sz w:val="24"/>
          <w:szCs w:val="24"/>
          <w:lang w:val="hy-AM"/>
        </w:rPr>
        <w:t>Ընդհանուր առմամբ, 2021թ</w:t>
      </w:r>
      <w:r w:rsidRPr="005B5AD0">
        <w:rPr>
          <w:rFonts w:ascii="Times New Roman" w:hAnsi="Times New Roman" w:cs="Times New Roman"/>
          <w:b/>
          <w:i/>
          <w:sz w:val="24"/>
          <w:szCs w:val="24"/>
          <w:lang w:val="hy-AM"/>
        </w:rPr>
        <w:t>․</w:t>
      </w:r>
      <w:r w:rsidRPr="005B5AD0">
        <w:rPr>
          <w:rFonts w:ascii="Sylfaen" w:hAnsi="Sylfaen" w:cs="Sylfaen"/>
          <w:b/>
          <w:i/>
          <w:sz w:val="24"/>
          <w:szCs w:val="24"/>
          <w:lang w:val="hy-AM"/>
        </w:rPr>
        <w:t xml:space="preserve"> </w:t>
      </w:r>
      <w:r w:rsidR="00CB2CA1" w:rsidRPr="005B5AD0">
        <w:rPr>
          <w:rFonts w:ascii="Sylfaen" w:hAnsi="Sylfaen" w:cs="Sylfaen"/>
          <w:b/>
          <w:i/>
          <w:sz w:val="24"/>
          <w:szCs w:val="24"/>
          <w:lang w:val="hy-AM"/>
        </w:rPr>
        <w:t>երրորդ</w:t>
      </w:r>
      <w:r w:rsidRPr="005B5AD0">
        <w:rPr>
          <w:rFonts w:ascii="Sylfaen" w:hAnsi="Sylfaen" w:cs="Sylfaen"/>
          <w:b/>
          <w:i/>
          <w:sz w:val="24"/>
          <w:szCs w:val="24"/>
          <w:lang w:val="hy-AM"/>
        </w:rPr>
        <w:t xml:space="preserve"> եռամսյակում</w:t>
      </w:r>
      <w:r w:rsidRPr="005B5AD0">
        <w:rPr>
          <w:rFonts w:ascii="Sylfaen" w:hAnsi="Sylfaen"/>
          <w:b/>
          <w:i/>
          <w:sz w:val="24"/>
          <w:szCs w:val="24"/>
          <w:shd w:val="clear" w:color="auto" w:fill="FFFFFF"/>
          <w:lang w:val="hy-AM"/>
        </w:rPr>
        <w:t xml:space="preserve"> արձանագրվել</w:t>
      </w:r>
      <w:r w:rsidRPr="005B5AD0">
        <w:rPr>
          <w:rFonts w:ascii="Sylfaen" w:hAnsi="Sylfaen" w:cs="Sylfaen"/>
          <w:b/>
          <w:i/>
          <w:sz w:val="24"/>
          <w:szCs w:val="24"/>
          <w:lang w:val="hy-AM"/>
        </w:rPr>
        <w:t xml:space="preserve"> է լրագրողների ու լրատվամիջոցների իրավունքների </w:t>
      </w:r>
      <w:r w:rsidRPr="002110C8">
        <w:rPr>
          <w:rFonts w:ascii="Sylfaen" w:hAnsi="Sylfaen" w:cs="Sylfaen"/>
          <w:b/>
          <w:i/>
          <w:sz w:val="24"/>
          <w:szCs w:val="24"/>
          <w:lang w:val="hy-AM"/>
        </w:rPr>
        <w:t xml:space="preserve">տարատեսակ խախտումների </w:t>
      </w:r>
      <w:r w:rsidR="000B2D0B" w:rsidRPr="002110C8">
        <w:rPr>
          <w:rFonts w:ascii="Sylfaen" w:hAnsi="Sylfaen" w:cs="Times New Roman"/>
          <w:b/>
          <w:i/>
          <w:sz w:val="24"/>
          <w:szCs w:val="24"/>
          <w:lang w:val="hy-AM"/>
        </w:rPr>
        <w:t>6</w:t>
      </w:r>
      <w:r w:rsidR="00A157CD" w:rsidRPr="00A157CD">
        <w:rPr>
          <w:rFonts w:ascii="Sylfaen" w:hAnsi="Sylfaen" w:cs="Times New Roman"/>
          <w:b/>
          <w:i/>
          <w:sz w:val="24"/>
          <w:szCs w:val="24"/>
          <w:lang w:val="hy-AM"/>
        </w:rPr>
        <w:t>3</w:t>
      </w:r>
      <w:r w:rsidRPr="002110C8">
        <w:rPr>
          <w:rFonts w:ascii="Sylfaen" w:hAnsi="Sylfaen" w:cs="Times New Roman"/>
          <w:b/>
          <w:i/>
          <w:sz w:val="24"/>
          <w:szCs w:val="24"/>
          <w:lang w:val="hy-AM"/>
        </w:rPr>
        <w:t xml:space="preserve"> </w:t>
      </w:r>
      <w:r w:rsidRPr="002110C8">
        <w:rPr>
          <w:rFonts w:ascii="Sylfaen" w:hAnsi="Sylfaen" w:cs="Sylfaen"/>
          <w:b/>
          <w:i/>
          <w:sz w:val="24"/>
          <w:szCs w:val="24"/>
          <w:lang w:val="hy-AM"/>
        </w:rPr>
        <w:t xml:space="preserve">դեպք։ Դրանցից </w:t>
      </w:r>
      <w:r w:rsidR="001D504B" w:rsidRPr="002110C8">
        <w:rPr>
          <w:rFonts w:ascii="Sylfaen" w:hAnsi="Sylfaen" w:cs="Sylfaen"/>
          <w:b/>
          <w:i/>
          <w:sz w:val="24"/>
          <w:szCs w:val="24"/>
          <w:lang w:val="hy-AM"/>
        </w:rPr>
        <w:t>3</w:t>
      </w:r>
      <w:r w:rsidR="00AF4BC3" w:rsidRPr="002110C8">
        <w:rPr>
          <w:rFonts w:ascii="Sylfaen" w:hAnsi="Sylfaen" w:cs="Sylfaen"/>
          <w:b/>
          <w:i/>
          <w:sz w:val="24"/>
          <w:szCs w:val="24"/>
          <w:lang w:val="hy-AM"/>
        </w:rPr>
        <w:t>-ը</w:t>
      </w:r>
      <w:r w:rsidRPr="002110C8">
        <w:rPr>
          <w:rFonts w:ascii="Sylfaen" w:hAnsi="Sylfaen" w:cs="Sylfaen"/>
          <w:b/>
          <w:i/>
          <w:sz w:val="24"/>
          <w:szCs w:val="24"/>
          <w:lang w:val="hy-AM"/>
        </w:rPr>
        <w:t xml:space="preserve"> </w:t>
      </w:r>
      <w:r w:rsidR="00AF4BC3" w:rsidRPr="002110C8">
        <w:rPr>
          <w:rFonts w:ascii="Sylfaen" w:hAnsi="Sylfaen"/>
          <w:b/>
          <w:i/>
          <w:sz w:val="24"/>
          <w:szCs w:val="24"/>
          <w:shd w:val="clear" w:color="auto" w:fill="FFFFFF"/>
          <w:lang w:val="hy-AM"/>
        </w:rPr>
        <w:t xml:space="preserve">ֆիզիկական բռնության դեպքեր են, </w:t>
      </w:r>
      <w:r w:rsidR="001D504B" w:rsidRPr="002110C8">
        <w:rPr>
          <w:rFonts w:ascii="Sylfaen" w:hAnsi="Sylfaen"/>
          <w:b/>
          <w:i/>
          <w:sz w:val="24"/>
          <w:szCs w:val="24"/>
          <w:shd w:val="clear" w:color="auto" w:fill="FFFFFF"/>
          <w:lang w:val="hy-AM"/>
        </w:rPr>
        <w:t>2</w:t>
      </w:r>
      <w:r w:rsidR="00A157CD" w:rsidRPr="00A157CD">
        <w:rPr>
          <w:rFonts w:ascii="Sylfaen" w:hAnsi="Sylfaen"/>
          <w:b/>
          <w:i/>
          <w:sz w:val="24"/>
          <w:szCs w:val="24"/>
          <w:shd w:val="clear" w:color="auto" w:fill="FFFFFF"/>
          <w:lang w:val="hy-AM"/>
        </w:rPr>
        <w:t>3</w:t>
      </w:r>
      <w:r w:rsidRPr="002110C8">
        <w:rPr>
          <w:rFonts w:ascii="Sylfaen" w:hAnsi="Sylfaen" w:cs="Sylfaen"/>
          <w:b/>
          <w:i/>
          <w:sz w:val="24"/>
          <w:szCs w:val="24"/>
          <w:lang w:val="hy-AM"/>
        </w:rPr>
        <w:t>-ը՝ ԶԼՄ-ների և դրանց աշխատակիցների նկատմամբ ճնշումներ</w:t>
      </w:r>
      <w:r w:rsidR="00AF4BC3" w:rsidRPr="002110C8">
        <w:rPr>
          <w:rFonts w:ascii="Sylfaen" w:hAnsi="Sylfaen" w:cs="Sylfaen"/>
          <w:b/>
          <w:i/>
          <w:sz w:val="24"/>
          <w:szCs w:val="24"/>
          <w:lang w:val="hy-AM"/>
        </w:rPr>
        <w:t>ի</w:t>
      </w:r>
      <w:r w:rsidRPr="002110C8">
        <w:rPr>
          <w:rFonts w:ascii="Sylfaen" w:hAnsi="Sylfaen" w:cs="Sylfaen"/>
          <w:b/>
          <w:i/>
          <w:sz w:val="24"/>
          <w:szCs w:val="24"/>
          <w:lang w:val="hy-AM"/>
        </w:rPr>
        <w:t xml:space="preserve">, </w:t>
      </w:r>
      <w:r w:rsidR="001D504B" w:rsidRPr="002110C8">
        <w:rPr>
          <w:rFonts w:ascii="Sylfaen" w:hAnsi="Sylfaen" w:cs="Times New Roman"/>
          <w:b/>
          <w:i/>
          <w:sz w:val="24"/>
          <w:szCs w:val="24"/>
          <w:lang w:val="hy-AM"/>
        </w:rPr>
        <w:t>3</w:t>
      </w:r>
      <w:r w:rsidR="000B2D0B" w:rsidRPr="002110C8">
        <w:rPr>
          <w:rFonts w:ascii="Sylfaen" w:hAnsi="Sylfaen" w:cs="Times New Roman"/>
          <w:b/>
          <w:i/>
          <w:sz w:val="24"/>
          <w:szCs w:val="24"/>
          <w:lang w:val="hy-AM"/>
        </w:rPr>
        <w:t>7</w:t>
      </w:r>
      <w:r w:rsidRPr="002110C8">
        <w:rPr>
          <w:rFonts w:ascii="Sylfaen" w:hAnsi="Sylfaen" w:cs="Sylfaen"/>
          <w:b/>
          <w:i/>
          <w:sz w:val="24"/>
          <w:szCs w:val="24"/>
          <w:lang w:val="hy-AM"/>
        </w:rPr>
        <w:t>-ը՝</w:t>
      </w:r>
      <w:r w:rsidRPr="002110C8">
        <w:rPr>
          <w:rFonts w:ascii="Sylfaen" w:hAnsi="Sylfaen"/>
          <w:b/>
          <w:i/>
          <w:sz w:val="24"/>
          <w:szCs w:val="24"/>
          <w:shd w:val="clear" w:color="auto" w:fill="FFFFFF"/>
          <w:lang w:val="hy-AM"/>
        </w:rPr>
        <w:t xml:space="preserve"> տեղեկություններ ստանալու և տարածելու իրավունքի խախտումներ</w:t>
      </w:r>
      <w:r w:rsidR="00AF4BC3" w:rsidRPr="002110C8">
        <w:rPr>
          <w:rFonts w:ascii="Sylfaen" w:hAnsi="Sylfaen"/>
          <w:b/>
          <w:i/>
          <w:sz w:val="24"/>
          <w:szCs w:val="24"/>
          <w:shd w:val="clear" w:color="auto" w:fill="FFFFFF"/>
          <w:lang w:val="hy-AM"/>
        </w:rPr>
        <w:t xml:space="preserve"> են</w:t>
      </w:r>
      <w:r w:rsidRPr="002110C8">
        <w:rPr>
          <w:rFonts w:ascii="Sylfaen" w:hAnsi="Sylfaen"/>
          <w:b/>
          <w:i/>
          <w:sz w:val="24"/>
          <w:szCs w:val="24"/>
          <w:shd w:val="clear" w:color="auto" w:fill="FFFFFF"/>
          <w:lang w:val="hy-AM"/>
        </w:rPr>
        <w:t>։</w:t>
      </w:r>
    </w:p>
    <w:p w:rsidR="00861780" w:rsidRDefault="00861780" w:rsidP="00BA15B4">
      <w:pPr>
        <w:spacing w:after="0" w:line="240" w:lineRule="auto"/>
        <w:ind w:firstLine="567"/>
        <w:rPr>
          <w:rFonts w:ascii="Sylfaen" w:hAnsi="Sylfaen" w:cs="Sylfaen"/>
          <w:sz w:val="24"/>
          <w:szCs w:val="24"/>
          <w:lang w:val="hy-AM"/>
        </w:rPr>
      </w:pPr>
    </w:p>
    <w:p w:rsidR="0048092E" w:rsidRDefault="0048092E" w:rsidP="00BA15B4">
      <w:pPr>
        <w:spacing w:after="0" w:line="240" w:lineRule="auto"/>
        <w:ind w:firstLine="567"/>
        <w:rPr>
          <w:rFonts w:ascii="Sylfaen" w:hAnsi="Sylfaen" w:cs="Sylfaen"/>
          <w:sz w:val="24"/>
          <w:szCs w:val="24"/>
          <w:lang w:val="hy-AM"/>
        </w:rPr>
      </w:pPr>
    </w:p>
    <w:p w:rsidR="0048092E" w:rsidRDefault="0048092E" w:rsidP="00BA15B4">
      <w:pPr>
        <w:spacing w:after="0" w:line="240" w:lineRule="auto"/>
        <w:ind w:firstLine="567"/>
        <w:rPr>
          <w:rFonts w:ascii="Sylfaen" w:hAnsi="Sylfaen" w:cs="Sylfaen"/>
          <w:sz w:val="24"/>
          <w:szCs w:val="24"/>
          <w:lang w:val="hy-AM"/>
        </w:rPr>
      </w:pPr>
    </w:p>
    <w:p w:rsidR="00302A3E" w:rsidRDefault="00302A3E" w:rsidP="00BA15B4">
      <w:pPr>
        <w:spacing w:after="0" w:line="240" w:lineRule="auto"/>
        <w:ind w:firstLine="567"/>
        <w:rPr>
          <w:rFonts w:ascii="Sylfaen" w:hAnsi="Sylfaen" w:cs="Sylfaen"/>
          <w:sz w:val="24"/>
          <w:szCs w:val="24"/>
          <w:lang w:val="hy-AM"/>
        </w:rPr>
      </w:pPr>
    </w:p>
    <w:p w:rsidR="0048092E" w:rsidRDefault="0048092E" w:rsidP="00BA15B4">
      <w:pPr>
        <w:spacing w:after="0" w:line="240" w:lineRule="auto"/>
        <w:ind w:firstLine="567"/>
        <w:rPr>
          <w:rFonts w:ascii="Sylfaen" w:hAnsi="Sylfaen" w:cs="Sylfaen"/>
          <w:sz w:val="24"/>
          <w:szCs w:val="24"/>
          <w:lang w:val="hy-AM"/>
        </w:rPr>
      </w:pPr>
    </w:p>
    <w:p w:rsidR="0048092E" w:rsidRDefault="0048092E" w:rsidP="00BA15B4">
      <w:pPr>
        <w:spacing w:after="0" w:line="240" w:lineRule="auto"/>
        <w:ind w:firstLine="567"/>
        <w:rPr>
          <w:rFonts w:ascii="Sylfaen" w:hAnsi="Sylfaen" w:cs="Sylfaen"/>
          <w:sz w:val="24"/>
          <w:szCs w:val="24"/>
          <w:lang w:val="hy-AM"/>
        </w:rPr>
      </w:pPr>
    </w:p>
    <w:p w:rsidR="0048092E" w:rsidRDefault="0048092E" w:rsidP="00BA15B4">
      <w:pPr>
        <w:spacing w:after="0" w:line="240" w:lineRule="auto"/>
        <w:ind w:firstLine="567"/>
        <w:rPr>
          <w:rFonts w:ascii="Sylfaen" w:hAnsi="Sylfaen" w:cs="Sylfaen"/>
          <w:sz w:val="24"/>
          <w:szCs w:val="24"/>
          <w:lang w:val="hy-AM"/>
        </w:rPr>
      </w:pPr>
    </w:p>
    <w:p w:rsidR="0048092E" w:rsidRDefault="0048092E" w:rsidP="00BA15B4">
      <w:pPr>
        <w:spacing w:after="0" w:line="240" w:lineRule="auto"/>
        <w:ind w:firstLine="567"/>
        <w:rPr>
          <w:rFonts w:ascii="Sylfaen" w:hAnsi="Sylfaen" w:cs="Sylfaen"/>
          <w:sz w:val="24"/>
          <w:szCs w:val="24"/>
          <w:lang w:val="hy-AM"/>
        </w:rPr>
      </w:pPr>
    </w:p>
    <w:p w:rsidR="0048092E" w:rsidRDefault="0048092E" w:rsidP="00BA15B4">
      <w:pPr>
        <w:spacing w:after="0" w:line="240" w:lineRule="auto"/>
        <w:ind w:firstLine="567"/>
        <w:rPr>
          <w:rFonts w:ascii="Sylfaen" w:hAnsi="Sylfaen" w:cs="Sylfaen"/>
          <w:sz w:val="24"/>
          <w:szCs w:val="24"/>
          <w:lang w:val="hy-AM"/>
        </w:rPr>
      </w:pPr>
    </w:p>
    <w:p w:rsidR="0048092E" w:rsidRDefault="0048092E" w:rsidP="00BA15B4">
      <w:pPr>
        <w:spacing w:after="0" w:line="240" w:lineRule="auto"/>
        <w:ind w:firstLine="567"/>
        <w:rPr>
          <w:rFonts w:ascii="Sylfaen" w:hAnsi="Sylfaen" w:cs="Sylfaen"/>
          <w:sz w:val="24"/>
          <w:szCs w:val="24"/>
          <w:lang w:val="hy-AM"/>
        </w:rPr>
      </w:pPr>
    </w:p>
    <w:p w:rsidR="0048092E" w:rsidRDefault="0048092E" w:rsidP="00BA15B4">
      <w:pPr>
        <w:spacing w:after="0" w:line="240" w:lineRule="auto"/>
        <w:ind w:firstLine="567"/>
        <w:rPr>
          <w:rFonts w:ascii="Sylfaen" w:hAnsi="Sylfaen" w:cs="Sylfaen"/>
          <w:sz w:val="24"/>
          <w:szCs w:val="24"/>
          <w:lang w:val="hy-AM"/>
        </w:rPr>
      </w:pPr>
    </w:p>
    <w:p w:rsidR="0048092E" w:rsidRPr="005B5AD0" w:rsidRDefault="0048092E" w:rsidP="00BA15B4">
      <w:pPr>
        <w:spacing w:after="0" w:line="240" w:lineRule="auto"/>
        <w:ind w:firstLine="567"/>
        <w:rPr>
          <w:rFonts w:ascii="Sylfaen" w:hAnsi="Sylfaen" w:cs="Sylfaen"/>
          <w:sz w:val="24"/>
          <w:szCs w:val="24"/>
          <w:lang w:val="hy-AM"/>
        </w:rPr>
      </w:pPr>
    </w:p>
    <w:p w:rsidR="00861780" w:rsidRPr="005B5AD0" w:rsidRDefault="00861780" w:rsidP="00BA15B4">
      <w:pPr>
        <w:spacing w:after="0" w:line="240" w:lineRule="auto"/>
        <w:ind w:firstLine="567"/>
        <w:rPr>
          <w:rFonts w:ascii="Sylfaen" w:hAnsi="Sylfaen"/>
          <w:sz w:val="24"/>
          <w:szCs w:val="24"/>
          <w:shd w:val="clear" w:color="auto" w:fill="FFFFFF"/>
          <w:lang w:val="hy-AM"/>
        </w:rPr>
      </w:pPr>
      <w:r w:rsidRPr="005B5AD0">
        <w:rPr>
          <w:rFonts w:ascii="Sylfaen" w:hAnsi="Sylfaen"/>
          <w:b/>
          <w:sz w:val="24"/>
          <w:szCs w:val="24"/>
          <w:shd w:val="clear" w:color="auto" w:fill="FFFFFF"/>
          <w:lang w:val="hy-AM"/>
        </w:rPr>
        <w:lastRenderedPageBreak/>
        <w:t xml:space="preserve"> </w:t>
      </w:r>
      <w:r w:rsidRPr="005B5AD0">
        <w:rPr>
          <w:rFonts w:ascii="Sylfaen" w:hAnsi="Sylfaen"/>
          <w:sz w:val="24"/>
          <w:szCs w:val="24"/>
          <w:shd w:val="clear" w:color="auto" w:fill="FFFFFF"/>
          <w:lang w:val="hy-AM"/>
        </w:rPr>
        <w:t>Ստորև ներկայացնում ենք այդ տվյալներն, ինչպես նաև՝ համեմատությունը նախորդ տարվա ցուցանիշների հետ։</w:t>
      </w:r>
    </w:p>
    <w:p w:rsidR="008B16D0" w:rsidRPr="005B5AD0" w:rsidRDefault="008B16D0" w:rsidP="00BA15B4">
      <w:pPr>
        <w:spacing w:after="0" w:line="240" w:lineRule="auto"/>
        <w:ind w:firstLine="567"/>
        <w:rPr>
          <w:rFonts w:ascii="Sylfaen" w:hAnsi="Sylfaen"/>
          <w:sz w:val="24"/>
          <w:szCs w:val="24"/>
          <w:shd w:val="clear" w:color="auto" w:fill="FFFFFF"/>
          <w:lang w:val="hy-AM"/>
        </w:rPr>
      </w:pPr>
    </w:p>
    <w:p w:rsidR="00861780" w:rsidRDefault="00CB2CA1" w:rsidP="00BA15B4">
      <w:pPr>
        <w:spacing w:after="0" w:line="240" w:lineRule="auto"/>
        <w:ind w:firstLine="567"/>
        <w:jc w:val="center"/>
        <w:rPr>
          <w:rFonts w:ascii="Sylfaen" w:hAnsi="Sylfaen"/>
          <w:b/>
          <w:sz w:val="24"/>
          <w:szCs w:val="24"/>
          <w:shd w:val="clear" w:color="auto" w:fill="FFFFFF"/>
          <w:lang w:val="hy-AM"/>
        </w:rPr>
      </w:pPr>
      <w:r w:rsidRPr="005B5AD0">
        <w:rPr>
          <w:rFonts w:ascii="Sylfaen" w:hAnsi="Sylfaen"/>
          <w:b/>
          <w:sz w:val="24"/>
          <w:szCs w:val="24"/>
          <w:shd w:val="clear" w:color="auto" w:fill="FFFFFF"/>
          <w:lang w:val="hy-AM"/>
        </w:rPr>
        <w:t>2021թ</w:t>
      </w:r>
      <w:r w:rsidRPr="005B5AD0">
        <w:rPr>
          <w:rFonts w:ascii="Times New Roman" w:hAnsi="Times New Roman" w:cs="Times New Roman"/>
          <w:b/>
          <w:sz w:val="24"/>
          <w:szCs w:val="24"/>
          <w:shd w:val="clear" w:color="auto" w:fill="FFFFFF"/>
          <w:lang w:val="hy-AM"/>
        </w:rPr>
        <w:t>․</w:t>
      </w:r>
      <w:r w:rsidRPr="005B5AD0">
        <w:rPr>
          <w:rFonts w:ascii="Sylfaen" w:hAnsi="Sylfaen"/>
          <w:b/>
          <w:sz w:val="24"/>
          <w:szCs w:val="24"/>
          <w:shd w:val="clear" w:color="auto" w:fill="FFFFFF"/>
          <w:lang w:val="hy-AM"/>
        </w:rPr>
        <w:t xml:space="preserve"> խախտումների </w:t>
      </w:r>
      <w:r w:rsidR="00EE54AA" w:rsidRPr="005B5AD0">
        <w:rPr>
          <w:rFonts w:ascii="Sylfaen" w:hAnsi="Sylfaen"/>
          <w:b/>
          <w:sz w:val="24"/>
          <w:szCs w:val="24"/>
          <w:shd w:val="clear" w:color="auto" w:fill="FFFFFF"/>
          <w:lang w:val="hy-AM"/>
        </w:rPr>
        <w:t>եռամսյակային</w:t>
      </w:r>
      <w:r w:rsidRPr="005B5AD0">
        <w:rPr>
          <w:rFonts w:ascii="Sylfaen" w:hAnsi="Sylfaen"/>
          <w:b/>
          <w:sz w:val="24"/>
          <w:szCs w:val="24"/>
          <w:shd w:val="clear" w:color="auto" w:fill="FFFFFF"/>
          <w:lang w:val="hy-AM"/>
        </w:rPr>
        <w:t xml:space="preserve"> տվյալներ</w:t>
      </w:r>
    </w:p>
    <w:p w:rsidR="00824503" w:rsidRPr="005B5AD0" w:rsidRDefault="00824503" w:rsidP="00BA15B4">
      <w:pPr>
        <w:spacing w:after="0" w:line="240" w:lineRule="auto"/>
        <w:ind w:firstLine="567"/>
        <w:jc w:val="center"/>
        <w:rPr>
          <w:rFonts w:ascii="Sylfaen" w:hAnsi="Sylfaen"/>
          <w:b/>
          <w:sz w:val="24"/>
          <w:szCs w:val="24"/>
          <w:shd w:val="clear" w:color="auto" w:fill="FFFFFF"/>
          <w:lang w:val="hy-AM"/>
        </w:rPr>
      </w:pPr>
    </w:p>
    <w:tbl>
      <w:tblPr>
        <w:tblStyle w:val="GridTable1Light1"/>
        <w:tblW w:w="9630" w:type="dxa"/>
        <w:tblInd w:w="85" w:type="dxa"/>
        <w:tblLook w:val="04A0" w:firstRow="1" w:lastRow="0" w:firstColumn="1" w:lastColumn="0" w:noHBand="0" w:noVBand="1"/>
      </w:tblPr>
      <w:tblGrid>
        <w:gridCol w:w="2224"/>
        <w:gridCol w:w="1650"/>
        <w:gridCol w:w="2137"/>
        <w:gridCol w:w="2137"/>
        <w:gridCol w:w="1482"/>
      </w:tblGrid>
      <w:tr w:rsidR="00824503" w:rsidRPr="005B5AD0" w:rsidTr="00ED469E">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224" w:type="dxa"/>
            <w:tcBorders>
              <w:top w:val="single" w:sz="4" w:space="0" w:color="999999" w:themeColor="text1" w:themeTint="66"/>
              <w:left w:val="single" w:sz="4" w:space="0" w:color="999999" w:themeColor="text1" w:themeTint="66"/>
              <w:right w:val="single" w:sz="4" w:space="0" w:color="999999" w:themeColor="text1" w:themeTint="66"/>
            </w:tcBorders>
            <w:hideMark/>
          </w:tcPr>
          <w:p w:rsidR="00824503" w:rsidRPr="005B5AD0" w:rsidRDefault="00824503" w:rsidP="00BA15B4">
            <w:pPr>
              <w:rPr>
                <w:rFonts w:ascii="Sylfaen" w:hAnsi="Sylfaen" w:cs="Sylfaen"/>
                <w:b w:val="0"/>
                <w:sz w:val="24"/>
                <w:szCs w:val="24"/>
                <w:lang w:val="hy-AM"/>
              </w:rPr>
            </w:pPr>
            <w:r w:rsidRPr="005B5AD0">
              <w:rPr>
                <w:rFonts w:ascii="Sylfaen" w:hAnsi="Sylfaen" w:cs="Sylfaen"/>
                <w:sz w:val="24"/>
                <w:szCs w:val="24"/>
                <w:lang w:val="hy-AM"/>
              </w:rPr>
              <w:t>Խախտումների</w:t>
            </w:r>
            <w:r w:rsidRPr="005B5AD0">
              <w:rPr>
                <w:rFonts w:ascii="Sylfaen" w:hAnsi="Sylfaen"/>
                <w:sz w:val="24"/>
                <w:szCs w:val="24"/>
                <w:lang w:val="hy-AM"/>
              </w:rPr>
              <w:t xml:space="preserve"> </w:t>
            </w:r>
            <w:r w:rsidRPr="005B5AD0">
              <w:rPr>
                <w:rFonts w:ascii="Sylfaen" w:hAnsi="Sylfaen" w:cs="Sylfaen"/>
                <w:sz w:val="24"/>
                <w:szCs w:val="24"/>
                <w:lang w:val="hy-AM"/>
              </w:rPr>
              <w:t>տեսակները</w:t>
            </w:r>
          </w:p>
        </w:tc>
        <w:tc>
          <w:tcPr>
            <w:tcW w:w="1650" w:type="dxa"/>
            <w:tcBorders>
              <w:top w:val="single" w:sz="4" w:space="0" w:color="999999" w:themeColor="text1" w:themeTint="66"/>
              <w:left w:val="single" w:sz="4" w:space="0" w:color="999999" w:themeColor="text1" w:themeTint="66"/>
              <w:right w:val="single" w:sz="4" w:space="0" w:color="999999" w:themeColor="text1" w:themeTint="66"/>
            </w:tcBorders>
          </w:tcPr>
          <w:p w:rsidR="00824503" w:rsidRPr="005B5AD0" w:rsidRDefault="00824503"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5B5AD0">
              <w:rPr>
                <w:rFonts w:ascii="Sylfaen" w:hAnsi="Sylfaen"/>
                <w:sz w:val="24"/>
                <w:szCs w:val="24"/>
                <w:lang w:val="hy-AM"/>
              </w:rPr>
              <w:t xml:space="preserve">2021 թ. </w:t>
            </w:r>
            <w:r w:rsidRPr="005B5AD0">
              <w:rPr>
                <w:rFonts w:ascii="Sylfaen" w:hAnsi="Sylfaen" w:cs="Sylfaen"/>
                <w:sz w:val="24"/>
                <w:szCs w:val="24"/>
                <w:lang w:val="hy-AM"/>
              </w:rPr>
              <w:t xml:space="preserve">1-ին </w:t>
            </w:r>
            <w:r w:rsidRPr="005B5AD0">
              <w:rPr>
                <w:rFonts w:ascii="Sylfaen" w:hAnsi="Sylfaen"/>
                <w:sz w:val="24"/>
                <w:szCs w:val="24"/>
                <w:lang w:val="hy-AM"/>
              </w:rPr>
              <w:t>եռամսյակ</w:t>
            </w:r>
          </w:p>
          <w:p w:rsidR="00824503" w:rsidRPr="005B5AD0" w:rsidRDefault="00824503"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p>
        </w:tc>
        <w:tc>
          <w:tcPr>
            <w:tcW w:w="2137" w:type="dxa"/>
            <w:tcBorders>
              <w:top w:val="single" w:sz="4" w:space="0" w:color="999999" w:themeColor="text1" w:themeTint="66"/>
              <w:left w:val="single" w:sz="4" w:space="0" w:color="999999" w:themeColor="text1" w:themeTint="66"/>
              <w:right w:val="single" w:sz="4" w:space="0" w:color="999999" w:themeColor="text1" w:themeTint="66"/>
            </w:tcBorders>
          </w:tcPr>
          <w:p w:rsidR="00824503" w:rsidRPr="005B5AD0" w:rsidRDefault="00824503"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5B5AD0">
              <w:rPr>
                <w:rFonts w:ascii="Sylfaen" w:hAnsi="Sylfaen"/>
                <w:sz w:val="24"/>
                <w:szCs w:val="24"/>
                <w:lang w:val="hy-AM"/>
              </w:rPr>
              <w:t xml:space="preserve">2021 թ. </w:t>
            </w:r>
            <w:r w:rsidRPr="005B5AD0">
              <w:rPr>
                <w:rFonts w:ascii="Sylfaen" w:hAnsi="Sylfaen" w:cs="Sylfaen"/>
                <w:sz w:val="24"/>
                <w:szCs w:val="24"/>
                <w:lang w:val="hy-AM"/>
              </w:rPr>
              <w:t xml:space="preserve">2-րդ </w:t>
            </w:r>
            <w:r w:rsidRPr="005B5AD0">
              <w:rPr>
                <w:rFonts w:ascii="Sylfaen" w:hAnsi="Sylfaen"/>
                <w:sz w:val="24"/>
                <w:szCs w:val="24"/>
                <w:lang w:val="hy-AM"/>
              </w:rPr>
              <w:t>եռամսյակ</w:t>
            </w:r>
          </w:p>
          <w:p w:rsidR="00824503" w:rsidRPr="005B5AD0" w:rsidRDefault="00824503"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p>
        </w:tc>
        <w:tc>
          <w:tcPr>
            <w:tcW w:w="2137" w:type="dxa"/>
            <w:tcBorders>
              <w:top w:val="single" w:sz="4" w:space="0" w:color="999999" w:themeColor="text1" w:themeTint="66"/>
              <w:left w:val="single" w:sz="4" w:space="0" w:color="999999" w:themeColor="text1" w:themeTint="66"/>
              <w:right w:val="single" w:sz="4" w:space="0" w:color="999999" w:themeColor="text1" w:themeTint="66"/>
            </w:tcBorders>
          </w:tcPr>
          <w:p w:rsidR="00824503" w:rsidRPr="005B5AD0" w:rsidRDefault="00824503" w:rsidP="00824503">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5B5AD0">
              <w:rPr>
                <w:rFonts w:ascii="Sylfaen" w:hAnsi="Sylfaen"/>
                <w:sz w:val="24"/>
                <w:szCs w:val="24"/>
                <w:lang w:val="hy-AM"/>
              </w:rPr>
              <w:t xml:space="preserve">2021 թ. </w:t>
            </w:r>
            <w:r>
              <w:rPr>
                <w:rFonts w:ascii="Sylfaen" w:hAnsi="Sylfaen" w:cs="Sylfaen"/>
                <w:sz w:val="24"/>
                <w:szCs w:val="24"/>
                <w:lang w:val="hy-AM"/>
              </w:rPr>
              <w:t>3</w:t>
            </w:r>
            <w:r w:rsidRPr="005B5AD0">
              <w:rPr>
                <w:rFonts w:ascii="Sylfaen" w:hAnsi="Sylfaen" w:cs="Sylfaen"/>
                <w:sz w:val="24"/>
                <w:szCs w:val="24"/>
                <w:lang w:val="hy-AM"/>
              </w:rPr>
              <w:t xml:space="preserve">-րդ </w:t>
            </w:r>
            <w:r w:rsidRPr="005B5AD0">
              <w:rPr>
                <w:rFonts w:ascii="Sylfaen" w:hAnsi="Sylfaen"/>
                <w:sz w:val="24"/>
                <w:szCs w:val="24"/>
                <w:lang w:val="hy-AM"/>
              </w:rPr>
              <w:t>եռամսյակ</w:t>
            </w:r>
          </w:p>
          <w:p w:rsidR="00824503" w:rsidRPr="005B5AD0" w:rsidRDefault="00824503"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p>
        </w:tc>
        <w:tc>
          <w:tcPr>
            <w:tcW w:w="1482" w:type="dxa"/>
            <w:tcBorders>
              <w:top w:val="single" w:sz="4" w:space="0" w:color="999999" w:themeColor="text1" w:themeTint="66"/>
              <w:left w:val="single" w:sz="4" w:space="0" w:color="999999" w:themeColor="text1" w:themeTint="66"/>
              <w:right w:val="single" w:sz="4" w:space="0" w:color="999999" w:themeColor="text1" w:themeTint="66"/>
            </w:tcBorders>
          </w:tcPr>
          <w:p w:rsidR="00824503" w:rsidRPr="005B5AD0" w:rsidRDefault="00824503"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5B5AD0">
              <w:rPr>
                <w:rFonts w:ascii="Sylfaen" w:hAnsi="Sylfaen" w:cs="Sylfaen"/>
                <w:sz w:val="24"/>
                <w:szCs w:val="24"/>
                <w:lang w:val="hy-AM"/>
              </w:rPr>
              <w:t>Ընդհանուր</w:t>
            </w:r>
          </w:p>
        </w:tc>
      </w:tr>
      <w:tr w:rsidR="00824503" w:rsidRPr="005B5AD0" w:rsidTr="00ED469E">
        <w:trPr>
          <w:trHeight w:val="798"/>
        </w:trPr>
        <w:tc>
          <w:tcPr>
            <w:cnfStyle w:val="001000000000" w:firstRow="0" w:lastRow="0" w:firstColumn="1" w:lastColumn="0" w:oddVBand="0" w:evenVBand="0" w:oddHBand="0" w:evenHBand="0" w:firstRowFirstColumn="0" w:firstRowLastColumn="0" w:lastRowFirstColumn="0" w:lastRowLastColumn="0"/>
            <w:tcW w:w="222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24503" w:rsidRPr="005B5AD0" w:rsidRDefault="00824503" w:rsidP="00BA15B4">
            <w:pPr>
              <w:rPr>
                <w:rFonts w:ascii="Sylfaen" w:hAnsi="Sylfaen" w:cs="Sylfaen"/>
                <w:b w:val="0"/>
                <w:sz w:val="24"/>
                <w:szCs w:val="24"/>
                <w:lang w:val="hy-AM"/>
              </w:rPr>
            </w:pPr>
            <w:r w:rsidRPr="005B5AD0">
              <w:rPr>
                <w:rFonts w:ascii="Sylfaen" w:hAnsi="Sylfaen" w:cs="Sylfaen"/>
                <w:b w:val="0"/>
                <w:sz w:val="24"/>
                <w:szCs w:val="24"/>
                <w:lang w:val="hy-AM"/>
              </w:rPr>
              <w:t>Ֆիզիկական</w:t>
            </w:r>
            <w:r w:rsidRPr="005B5AD0">
              <w:rPr>
                <w:rFonts w:ascii="Sylfaen" w:hAnsi="Sylfaen"/>
                <w:b w:val="0"/>
                <w:sz w:val="24"/>
                <w:szCs w:val="24"/>
                <w:lang w:val="hy-AM"/>
              </w:rPr>
              <w:t xml:space="preserve"> </w:t>
            </w:r>
            <w:r w:rsidRPr="005B5AD0">
              <w:rPr>
                <w:rFonts w:ascii="Sylfaen" w:hAnsi="Sylfaen" w:cs="Sylfaen"/>
                <w:b w:val="0"/>
                <w:sz w:val="24"/>
                <w:szCs w:val="24"/>
                <w:lang w:val="hy-AM"/>
              </w:rPr>
              <w:t>բռնություններ` լրագրողների</w:t>
            </w:r>
            <w:r w:rsidRPr="005B5AD0">
              <w:rPr>
                <w:rFonts w:ascii="Sylfaen" w:hAnsi="Sylfaen"/>
                <w:b w:val="0"/>
                <w:sz w:val="24"/>
                <w:szCs w:val="24"/>
                <w:lang w:val="hy-AM"/>
              </w:rPr>
              <w:t xml:space="preserve"> </w:t>
            </w:r>
            <w:r w:rsidRPr="005B5AD0">
              <w:rPr>
                <w:rFonts w:ascii="Sylfaen" w:hAnsi="Sylfaen" w:cs="Sylfaen"/>
                <w:b w:val="0"/>
                <w:sz w:val="24"/>
                <w:szCs w:val="24"/>
                <w:lang w:val="hy-AM"/>
              </w:rPr>
              <w:t>նկատմամբ</w:t>
            </w:r>
          </w:p>
        </w:tc>
        <w:tc>
          <w:tcPr>
            <w:tcW w:w="16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24503" w:rsidRPr="005B5AD0" w:rsidRDefault="00824503"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5B5AD0">
              <w:rPr>
                <w:rFonts w:ascii="Sylfaen" w:hAnsi="Sylfaen" w:cs="Sylfaen"/>
                <w:b/>
                <w:sz w:val="24"/>
                <w:szCs w:val="24"/>
                <w:lang w:val="hy-AM"/>
              </w:rPr>
              <w:t xml:space="preserve">7 </w:t>
            </w:r>
            <w:r w:rsidRPr="005B5AD0">
              <w:rPr>
                <w:rFonts w:ascii="Sylfaen" w:hAnsi="Sylfaen" w:cs="Sylfaen"/>
                <w:b/>
                <w:sz w:val="24"/>
                <w:szCs w:val="24"/>
                <w:lang w:val="hy-AM"/>
              </w:rPr>
              <w:br/>
            </w:r>
            <w:r w:rsidRPr="005B5AD0">
              <w:rPr>
                <w:rFonts w:ascii="Sylfaen" w:hAnsi="Sylfaen" w:cs="Sylfaen"/>
                <w:b/>
                <w:sz w:val="24"/>
                <w:szCs w:val="24"/>
              </w:rPr>
              <w:t xml:space="preserve">(8 </w:t>
            </w:r>
            <w:r w:rsidRPr="005B5AD0">
              <w:rPr>
                <w:rFonts w:ascii="Sylfaen" w:hAnsi="Sylfaen" w:cs="Sylfaen"/>
                <w:b/>
                <w:sz w:val="24"/>
                <w:szCs w:val="24"/>
                <w:lang w:val="hy-AM"/>
              </w:rPr>
              <w:t>տուժող</w:t>
            </w:r>
            <w:r w:rsidRPr="005B5AD0">
              <w:rPr>
                <w:rFonts w:ascii="Sylfaen" w:hAnsi="Sylfaen" w:cs="Sylfaen"/>
                <w:b/>
                <w:sz w:val="24"/>
                <w:szCs w:val="24"/>
              </w:rPr>
              <w:t>)</w:t>
            </w:r>
          </w:p>
        </w:tc>
        <w:tc>
          <w:tcPr>
            <w:tcW w:w="21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24503" w:rsidRPr="005B5AD0" w:rsidRDefault="00824503"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5B5AD0">
              <w:rPr>
                <w:rFonts w:ascii="Sylfaen" w:hAnsi="Sylfaen" w:cs="Sylfaen"/>
                <w:b/>
                <w:sz w:val="24"/>
                <w:szCs w:val="24"/>
                <w:lang w:val="hy-AM"/>
              </w:rPr>
              <w:t>8</w:t>
            </w:r>
            <w:r w:rsidRPr="005B5AD0">
              <w:rPr>
                <w:rFonts w:ascii="Sylfaen" w:hAnsi="Sylfaen" w:cs="Sylfaen"/>
                <w:b/>
                <w:sz w:val="24"/>
                <w:szCs w:val="24"/>
                <w:lang w:val="hy-AM"/>
              </w:rPr>
              <w:br/>
            </w:r>
            <w:r w:rsidRPr="005B5AD0">
              <w:rPr>
                <w:rFonts w:ascii="Sylfaen" w:hAnsi="Sylfaen" w:cs="Sylfaen"/>
                <w:b/>
                <w:sz w:val="24"/>
                <w:szCs w:val="24"/>
              </w:rPr>
              <w:t xml:space="preserve">(9 </w:t>
            </w:r>
            <w:r w:rsidRPr="005B5AD0">
              <w:rPr>
                <w:rFonts w:ascii="Sylfaen" w:hAnsi="Sylfaen" w:cs="Sylfaen"/>
                <w:b/>
                <w:sz w:val="24"/>
                <w:szCs w:val="24"/>
                <w:lang w:val="hy-AM"/>
              </w:rPr>
              <w:t>տուժող</w:t>
            </w:r>
            <w:r w:rsidRPr="005B5AD0">
              <w:rPr>
                <w:rFonts w:ascii="Sylfaen" w:hAnsi="Sylfaen" w:cs="Sylfaen"/>
                <w:b/>
                <w:sz w:val="24"/>
                <w:szCs w:val="24"/>
              </w:rPr>
              <w:t>)</w:t>
            </w:r>
          </w:p>
        </w:tc>
        <w:tc>
          <w:tcPr>
            <w:tcW w:w="21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24503" w:rsidRPr="001D504B" w:rsidRDefault="003308EB" w:rsidP="00E9572F">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Pr>
                <w:rFonts w:ascii="Sylfaen" w:hAnsi="Sylfaen" w:cs="Sylfaen"/>
                <w:b/>
                <w:sz w:val="24"/>
                <w:szCs w:val="24"/>
                <w:lang w:val="hy-AM"/>
              </w:rPr>
              <w:t>3</w:t>
            </w:r>
            <w:r w:rsidR="001D504B">
              <w:rPr>
                <w:rFonts w:ascii="Sylfaen" w:hAnsi="Sylfaen" w:cs="Sylfaen"/>
                <w:b/>
                <w:sz w:val="24"/>
                <w:szCs w:val="24"/>
                <w:lang w:val="hy-AM"/>
              </w:rPr>
              <w:br/>
            </w:r>
          </w:p>
        </w:tc>
        <w:tc>
          <w:tcPr>
            <w:tcW w:w="14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24503" w:rsidRPr="004E2FD5" w:rsidRDefault="004E2FD5"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Pr>
                <w:rFonts w:ascii="Sylfaen" w:hAnsi="Sylfaen" w:cs="Sylfaen"/>
                <w:b/>
                <w:sz w:val="24"/>
                <w:szCs w:val="24"/>
                <w:lang w:val="hy-AM"/>
              </w:rPr>
              <w:t>18</w:t>
            </w:r>
          </w:p>
        </w:tc>
      </w:tr>
      <w:tr w:rsidR="00824503" w:rsidRPr="005B5AD0" w:rsidTr="00ED469E">
        <w:trPr>
          <w:trHeight w:val="572"/>
        </w:trPr>
        <w:tc>
          <w:tcPr>
            <w:cnfStyle w:val="001000000000" w:firstRow="0" w:lastRow="0" w:firstColumn="1" w:lastColumn="0" w:oddVBand="0" w:evenVBand="0" w:oddHBand="0" w:evenHBand="0" w:firstRowFirstColumn="0" w:firstRowLastColumn="0" w:lastRowFirstColumn="0" w:lastRowLastColumn="0"/>
            <w:tcW w:w="222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24503" w:rsidRPr="005B5AD0" w:rsidRDefault="00824503" w:rsidP="00BA15B4">
            <w:pPr>
              <w:rPr>
                <w:rFonts w:ascii="Sylfaen" w:hAnsi="Sylfaen" w:cs="Sylfaen"/>
                <w:b w:val="0"/>
                <w:sz w:val="24"/>
                <w:szCs w:val="24"/>
                <w:lang w:val="hy-AM"/>
              </w:rPr>
            </w:pPr>
            <w:r w:rsidRPr="005B5AD0">
              <w:rPr>
                <w:rFonts w:ascii="Sylfaen" w:hAnsi="Sylfaen" w:cs="Sylfaen"/>
                <w:b w:val="0"/>
                <w:sz w:val="24"/>
                <w:szCs w:val="24"/>
                <w:lang w:val="hy-AM"/>
              </w:rPr>
              <w:t>Ճնշումներ` ԶԼՄ</w:t>
            </w:r>
            <w:r w:rsidRPr="005B5AD0">
              <w:rPr>
                <w:rFonts w:ascii="Sylfaen" w:hAnsi="Sylfaen"/>
                <w:b w:val="0"/>
                <w:sz w:val="24"/>
                <w:szCs w:val="24"/>
                <w:lang w:val="hy-AM"/>
              </w:rPr>
              <w:t>-</w:t>
            </w:r>
            <w:r w:rsidRPr="005B5AD0">
              <w:rPr>
                <w:rFonts w:ascii="Sylfaen" w:hAnsi="Sylfaen" w:cs="Sylfaen"/>
                <w:b w:val="0"/>
                <w:sz w:val="24"/>
                <w:szCs w:val="24"/>
                <w:lang w:val="hy-AM"/>
              </w:rPr>
              <w:t>ների</w:t>
            </w:r>
            <w:r w:rsidRPr="005B5AD0">
              <w:rPr>
                <w:rFonts w:ascii="Sylfaen" w:hAnsi="Sylfaen"/>
                <w:b w:val="0"/>
                <w:sz w:val="24"/>
                <w:szCs w:val="24"/>
                <w:lang w:val="hy-AM"/>
              </w:rPr>
              <w:t xml:space="preserve"> </w:t>
            </w:r>
            <w:r w:rsidRPr="005B5AD0">
              <w:rPr>
                <w:rFonts w:ascii="Sylfaen" w:hAnsi="Sylfaen" w:cs="Sylfaen"/>
                <w:b w:val="0"/>
                <w:sz w:val="24"/>
                <w:szCs w:val="24"/>
                <w:lang w:val="hy-AM"/>
              </w:rPr>
              <w:t>և</w:t>
            </w:r>
            <w:r w:rsidRPr="005B5AD0">
              <w:rPr>
                <w:rFonts w:ascii="Sylfaen" w:hAnsi="Sylfaen"/>
                <w:b w:val="0"/>
                <w:sz w:val="24"/>
                <w:szCs w:val="24"/>
                <w:lang w:val="hy-AM"/>
              </w:rPr>
              <w:t xml:space="preserve"> </w:t>
            </w:r>
            <w:r w:rsidRPr="005B5AD0">
              <w:rPr>
                <w:rFonts w:ascii="Sylfaen" w:hAnsi="Sylfaen" w:cs="Sylfaen"/>
                <w:b w:val="0"/>
                <w:sz w:val="24"/>
                <w:szCs w:val="24"/>
                <w:lang w:val="hy-AM"/>
              </w:rPr>
              <w:t>դրանց</w:t>
            </w:r>
            <w:r w:rsidRPr="005B5AD0">
              <w:rPr>
                <w:rFonts w:ascii="Sylfaen" w:hAnsi="Sylfaen"/>
                <w:b w:val="0"/>
                <w:sz w:val="24"/>
                <w:szCs w:val="24"/>
                <w:lang w:val="hy-AM"/>
              </w:rPr>
              <w:t xml:space="preserve"> </w:t>
            </w:r>
            <w:r w:rsidRPr="005B5AD0">
              <w:rPr>
                <w:rFonts w:ascii="Sylfaen" w:hAnsi="Sylfaen" w:cs="Sylfaen"/>
                <w:b w:val="0"/>
                <w:sz w:val="24"/>
                <w:szCs w:val="24"/>
                <w:lang w:val="hy-AM"/>
              </w:rPr>
              <w:t>աշխատակիցների</w:t>
            </w:r>
            <w:r w:rsidRPr="005B5AD0">
              <w:rPr>
                <w:rFonts w:ascii="Sylfaen" w:hAnsi="Sylfaen"/>
                <w:b w:val="0"/>
                <w:sz w:val="24"/>
                <w:szCs w:val="24"/>
                <w:lang w:val="hy-AM"/>
              </w:rPr>
              <w:t xml:space="preserve"> </w:t>
            </w:r>
            <w:r w:rsidRPr="005B5AD0">
              <w:rPr>
                <w:rFonts w:ascii="Sylfaen" w:hAnsi="Sylfaen" w:cs="Sylfaen"/>
                <w:b w:val="0"/>
                <w:sz w:val="24"/>
                <w:szCs w:val="24"/>
                <w:lang w:val="hy-AM"/>
              </w:rPr>
              <w:t>նկատմամբ</w:t>
            </w:r>
          </w:p>
        </w:tc>
        <w:tc>
          <w:tcPr>
            <w:tcW w:w="16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24503" w:rsidRPr="005B5AD0" w:rsidRDefault="00824503"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5B5AD0">
              <w:rPr>
                <w:rFonts w:ascii="Sylfaen" w:hAnsi="Sylfaen" w:cs="Sylfaen"/>
                <w:b/>
                <w:sz w:val="24"/>
                <w:szCs w:val="24"/>
                <w:lang w:val="hy-AM"/>
              </w:rPr>
              <w:t>20</w:t>
            </w:r>
          </w:p>
        </w:tc>
        <w:tc>
          <w:tcPr>
            <w:tcW w:w="21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24503" w:rsidRPr="006A0599" w:rsidRDefault="00824503" w:rsidP="00B66798">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6A0599">
              <w:rPr>
                <w:rFonts w:ascii="Sylfaen" w:hAnsi="Sylfaen" w:cs="Sylfaen"/>
                <w:b/>
                <w:sz w:val="24"/>
                <w:szCs w:val="24"/>
                <w:lang w:val="hy-AM"/>
              </w:rPr>
              <w:t>4</w:t>
            </w:r>
            <w:r w:rsidR="00B66798" w:rsidRPr="006A0599">
              <w:rPr>
                <w:rFonts w:ascii="Sylfaen" w:hAnsi="Sylfaen" w:cs="Sylfaen"/>
                <w:b/>
                <w:sz w:val="24"/>
                <w:szCs w:val="24"/>
                <w:lang w:val="hy-AM"/>
              </w:rPr>
              <w:t>4</w:t>
            </w:r>
          </w:p>
        </w:tc>
        <w:tc>
          <w:tcPr>
            <w:tcW w:w="21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24503" w:rsidRPr="006A0599" w:rsidRDefault="003308EB" w:rsidP="00A157C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6A0599">
              <w:rPr>
                <w:rFonts w:ascii="Sylfaen" w:hAnsi="Sylfaen" w:cs="Sylfaen"/>
                <w:b/>
                <w:sz w:val="24"/>
                <w:szCs w:val="24"/>
                <w:lang w:val="hy-AM"/>
              </w:rPr>
              <w:t>2</w:t>
            </w:r>
            <w:r w:rsidR="00A157CD" w:rsidRPr="006A0599">
              <w:rPr>
                <w:rFonts w:ascii="Sylfaen" w:hAnsi="Sylfaen" w:cs="Sylfaen"/>
                <w:b/>
                <w:sz w:val="24"/>
                <w:szCs w:val="24"/>
              </w:rPr>
              <w:t>3</w:t>
            </w:r>
          </w:p>
        </w:tc>
        <w:tc>
          <w:tcPr>
            <w:tcW w:w="14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24503" w:rsidRPr="006A0599" w:rsidRDefault="00B66798" w:rsidP="00A157C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6A0599">
              <w:rPr>
                <w:rFonts w:ascii="Sylfaen" w:hAnsi="Sylfaen" w:cs="Sylfaen"/>
                <w:b/>
                <w:sz w:val="24"/>
                <w:szCs w:val="24"/>
                <w:lang w:val="hy-AM"/>
              </w:rPr>
              <w:t>8</w:t>
            </w:r>
            <w:r w:rsidR="00A157CD" w:rsidRPr="006A0599">
              <w:rPr>
                <w:rFonts w:ascii="Sylfaen" w:hAnsi="Sylfaen" w:cs="Sylfaen"/>
                <w:b/>
                <w:sz w:val="24"/>
                <w:szCs w:val="24"/>
              </w:rPr>
              <w:t>7</w:t>
            </w:r>
          </w:p>
        </w:tc>
      </w:tr>
      <w:tr w:rsidR="00824503" w:rsidRPr="005B5AD0" w:rsidTr="00ED469E">
        <w:trPr>
          <w:trHeight w:val="656"/>
        </w:trPr>
        <w:tc>
          <w:tcPr>
            <w:cnfStyle w:val="001000000000" w:firstRow="0" w:lastRow="0" w:firstColumn="1" w:lastColumn="0" w:oddVBand="0" w:evenVBand="0" w:oddHBand="0" w:evenHBand="0" w:firstRowFirstColumn="0" w:firstRowLastColumn="0" w:lastRowFirstColumn="0" w:lastRowLastColumn="0"/>
            <w:tcW w:w="222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24503" w:rsidRPr="005B5AD0" w:rsidRDefault="00824503" w:rsidP="00BA15B4">
            <w:pPr>
              <w:rPr>
                <w:rFonts w:ascii="Sylfaen" w:hAnsi="Sylfaen" w:cs="Sylfaen"/>
                <w:b w:val="0"/>
                <w:sz w:val="24"/>
                <w:szCs w:val="24"/>
                <w:lang w:val="hy-AM"/>
              </w:rPr>
            </w:pPr>
            <w:r w:rsidRPr="005B5AD0">
              <w:rPr>
                <w:rFonts w:ascii="Sylfaen" w:hAnsi="Sylfaen" w:cs="Sylfaen"/>
                <w:b w:val="0"/>
                <w:sz w:val="24"/>
                <w:szCs w:val="24"/>
                <w:lang w:val="hy-AM"/>
              </w:rPr>
              <w:t>Տեղեկություններ</w:t>
            </w:r>
            <w:r w:rsidRPr="005B5AD0">
              <w:rPr>
                <w:rFonts w:ascii="Sylfaen" w:hAnsi="Sylfaen"/>
                <w:b w:val="0"/>
                <w:sz w:val="24"/>
                <w:szCs w:val="24"/>
                <w:lang w:val="hy-AM"/>
              </w:rPr>
              <w:t xml:space="preserve"> </w:t>
            </w:r>
            <w:r w:rsidRPr="005B5AD0">
              <w:rPr>
                <w:rFonts w:ascii="Sylfaen" w:hAnsi="Sylfaen" w:cs="Sylfaen"/>
                <w:b w:val="0"/>
                <w:sz w:val="24"/>
                <w:szCs w:val="24"/>
                <w:lang w:val="hy-AM"/>
              </w:rPr>
              <w:t>ստանալու</w:t>
            </w:r>
            <w:r w:rsidRPr="005B5AD0">
              <w:rPr>
                <w:rFonts w:ascii="Sylfaen" w:hAnsi="Sylfaen"/>
                <w:b w:val="0"/>
                <w:sz w:val="24"/>
                <w:szCs w:val="24"/>
                <w:lang w:val="hy-AM"/>
              </w:rPr>
              <w:t xml:space="preserve"> </w:t>
            </w:r>
            <w:r w:rsidRPr="005B5AD0">
              <w:rPr>
                <w:rFonts w:ascii="Sylfaen" w:hAnsi="Sylfaen" w:cs="Sylfaen"/>
                <w:b w:val="0"/>
                <w:sz w:val="24"/>
                <w:szCs w:val="24"/>
                <w:lang w:val="hy-AM"/>
              </w:rPr>
              <w:t>և</w:t>
            </w:r>
            <w:r w:rsidRPr="005B5AD0">
              <w:rPr>
                <w:rFonts w:ascii="Sylfaen" w:hAnsi="Sylfaen"/>
                <w:b w:val="0"/>
                <w:sz w:val="24"/>
                <w:szCs w:val="24"/>
                <w:lang w:val="hy-AM"/>
              </w:rPr>
              <w:t xml:space="preserve"> </w:t>
            </w:r>
            <w:r w:rsidRPr="005B5AD0">
              <w:rPr>
                <w:rFonts w:ascii="Sylfaen" w:hAnsi="Sylfaen" w:cs="Sylfaen"/>
                <w:b w:val="0"/>
                <w:sz w:val="24"/>
                <w:szCs w:val="24"/>
                <w:lang w:val="hy-AM"/>
              </w:rPr>
              <w:t>տարածելու</w:t>
            </w:r>
            <w:r w:rsidRPr="005B5AD0">
              <w:rPr>
                <w:rFonts w:ascii="Sylfaen" w:hAnsi="Sylfaen"/>
                <w:b w:val="0"/>
                <w:sz w:val="24"/>
                <w:szCs w:val="24"/>
                <w:lang w:val="hy-AM"/>
              </w:rPr>
              <w:t xml:space="preserve"> </w:t>
            </w:r>
            <w:r w:rsidRPr="005B5AD0">
              <w:rPr>
                <w:rFonts w:ascii="Sylfaen" w:hAnsi="Sylfaen" w:cs="Sylfaen"/>
                <w:b w:val="0"/>
                <w:sz w:val="24"/>
                <w:szCs w:val="24"/>
                <w:lang w:val="hy-AM"/>
              </w:rPr>
              <w:t>իրավունքի</w:t>
            </w:r>
            <w:r w:rsidRPr="005B5AD0">
              <w:rPr>
                <w:rFonts w:ascii="Sylfaen" w:hAnsi="Sylfaen"/>
                <w:b w:val="0"/>
                <w:sz w:val="24"/>
                <w:szCs w:val="24"/>
                <w:lang w:val="hy-AM"/>
              </w:rPr>
              <w:t xml:space="preserve"> </w:t>
            </w:r>
            <w:r w:rsidRPr="005B5AD0">
              <w:rPr>
                <w:rFonts w:ascii="Sylfaen" w:hAnsi="Sylfaen" w:cs="Sylfaen"/>
                <w:b w:val="0"/>
                <w:sz w:val="24"/>
                <w:szCs w:val="24"/>
                <w:lang w:val="hy-AM"/>
              </w:rPr>
              <w:t>խախտումներ</w:t>
            </w:r>
          </w:p>
        </w:tc>
        <w:tc>
          <w:tcPr>
            <w:tcW w:w="16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24503" w:rsidRPr="005B5AD0" w:rsidRDefault="00824503"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5B5AD0">
              <w:rPr>
                <w:rFonts w:ascii="Sylfaen" w:hAnsi="Sylfaen" w:cs="Sylfaen"/>
                <w:b/>
                <w:sz w:val="24"/>
                <w:szCs w:val="24"/>
                <w:lang w:val="hy-AM"/>
              </w:rPr>
              <w:t>15</w:t>
            </w:r>
          </w:p>
        </w:tc>
        <w:tc>
          <w:tcPr>
            <w:tcW w:w="21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24503" w:rsidRPr="005B5AD0" w:rsidRDefault="00824503"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5B5AD0">
              <w:rPr>
                <w:rFonts w:ascii="Sylfaen" w:hAnsi="Sylfaen" w:cs="Sylfaen"/>
                <w:b/>
                <w:sz w:val="24"/>
                <w:szCs w:val="24"/>
                <w:lang w:val="hy-AM"/>
              </w:rPr>
              <w:t>15</w:t>
            </w:r>
          </w:p>
        </w:tc>
        <w:tc>
          <w:tcPr>
            <w:tcW w:w="21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24503" w:rsidRPr="005B5AD0" w:rsidRDefault="000B2D0B"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Pr>
                <w:rFonts w:ascii="Sylfaen" w:hAnsi="Sylfaen" w:cs="Sylfaen"/>
                <w:b/>
                <w:sz w:val="24"/>
                <w:szCs w:val="24"/>
                <w:lang w:val="hy-AM"/>
              </w:rPr>
              <w:t>37</w:t>
            </w:r>
          </w:p>
        </w:tc>
        <w:tc>
          <w:tcPr>
            <w:tcW w:w="14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24503" w:rsidRPr="005B5AD0" w:rsidRDefault="004E2FD5"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Pr>
                <w:rFonts w:ascii="Sylfaen" w:hAnsi="Sylfaen" w:cs="Sylfaen"/>
                <w:b/>
                <w:sz w:val="24"/>
                <w:szCs w:val="24"/>
                <w:lang w:val="hy-AM"/>
              </w:rPr>
              <w:t>67</w:t>
            </w:r>
          </w:p>
        </w:tc>
      </w:tr>
    </w:tbl>
    <w:p w:rsidR="008A1DAB" w:rsidRPr="005B5AD0" w:rsidRDefault="008A1DAB" w:rsidP="00BA15B4">
      <w:pPr>
        <w:spacing w:after="0" w:line="240" w:lineRule="auto"/>
        <w:jc w:val="center"/>
        <w:rPr>
          <w:rFonts w:ascii="Sylfaen" w:hAnsi="Sylfaen" w:cs="Sylfaen"/>
          <w:b/>
          <w:sz w:val="24"/>
          <w:szCs w:val="24"/>
          <w:lang w:val="hy-AM"/>
        </w:rPr>
      </w:pPr>
    </w:p>
    <w:p w:rsidR="00861780" w:rsidRDefault="00861780" w:rsidP="00BA15B4">
      <w:pPr>
        <w:spacing w:after="0" w:line="240" w:lineRule="auto"/>
        <w:jc w:val="center"/>
        <w:rPr>
          <w:rFonts w:ascii="Sylfaen" w:hAnsi="Sylfaen" w:cs="Sylfaen"/>
          <w:b/>
          <w:sz w:val="24"/>
          <w:szCs w:val="24"/>
          <w:lang w:val="hy-AM"/>
        </w:rPr>
      </w:pPr>
      <w:r w:rsidRPr="005B5AD0">
        <w:rPr>
          <w:rFonts w:ascii="Sylfaen" w:hAnsi="Sylfaen" w:cs="Sylfaen"/>
          <w:b/>
          <w:sz w:val="24"/>
          <w:szCs w:val="24"/>
          <w:lang w:val="hy-AM"/>
        </w:rPr>
        <w:t>2020</w:t>
      </w:r>
      <w:r w:rsidR="00EE54AA" w:rsidRPr="005B5AD0">
        <w:rPr>
          <w:rFonts w:ascii="Sylfaen" w:hAnsi="Sylfaen" w:cs="Sylfaen"/>
          <w:b/>
          <w:sz w:val="24"/>
          <w:szCs w:val="24"/>
          <w:lang w:val="hy-AM"/>
        </w:rPr>
        <w:t xml:space="preserve"> և </w:t>
      </w:r>
      <w:r w:rsidRPr="005B5AD0">
        <w:rPr>
          <w:rFonts w:ascii="Sylfaen" w:hAnsi="Sylfaen" w:cs="Sylfaen"/>
          <w:b/>
          <w:sz w:val="24"/>
          <w:szCs w:val="24"/>
          <w:lang w:val="hy-AM"/>
        </w:rPr>
        <w:t>2021 թ</w:t>
      </w:r>
      <w:r w:rsidR="00EE54AA" w:rsidRPr="005B5AD0">
        <w:rPr>
          <w:rFonts w:ascii="Sylfaen" w:hAnsi="Sylfaen" w:cs="Sylfaen"/>
          <w:b/>
          <w:sz w:val="24"/>
          <w:szCs w:val="24"/>
          <w:lang w:val="hy-AM"/>
        </w:rPr>
        <w:t>վականների</w:t>
      </w:r>
      <w:r w:rsidRPr="005B5AD0">
        <w:rPr>
          <w:rFonts w:ascii="Sylfaen" w:hAnsi="Sylfaen" w:cs="Sylfaen"/>
          <w:b/>
          <w:sz w:val="24"/>
          <w:szCs w:val="24"/>
          <w:lang w:val="hy-AM"/>
        </w:rPr>
        <w:t xml:space="preserve"> </w:t>
      </w:r>
      <w:r w:rsidR="00824503">
        <w:rPr>
          <w:rFonts w:ascii="Sylfaen" w:hAnsi="Sylfaen" w:cs="Sylfaen"/>
          <w:b/>
          <w:sz w:val="24"/>
          <w:szCs w:val="24"/>
          <w:lang w:val="hy-AM"/>
        </w:rPr>
        <w:t>3</w:t>
      </w:r>
      <w:r w:rsidR="00CB2CA1" w:rsidRPr="005B5AD0">
        <w:rPr>
          <w:rFonts w:ascii="Sylfaen" w:hAnsi="Sylfaen" w:cs="Sylfaen"/>
          <w:b/>
          <w:sz w:val="24"/>
          <w:szCs w:val="24"/>
          <w:lang w:val="hy-AM"/>
        </w:rPr>
        <w:t>-րդ</w:t>
      </w:r>
      <w:r w:rsidRPr="005B5AD0">
        <w:rPr>
          <w:rFonts w:ascii="Sylfaen" w:hAnsi="Sylfaen" w:cs="Sylfaen"/>
          <w:b/>
          <w:sz w:val="24"/>
          <w:szCs w:val="24"/>
          <w:lang w:val="hy-AM"/>
        </w:rPr>
        <w:t xml:space="preserve"> եռամսյակների</w:t>
      </w:r>
      <w:r w:rsidR="005F0BE3" w:rsidRPr="005B5AD0">
        <w:rPr>
          <w:rFonts w:ascii="Sylfaen" w:hAnsi="Sylfaen" w:cs="Sylfaen"/>
          <w:b/>
          <w:sz w:val="24"/>
          <w:szCs w:val="24"/>
          <w:lang w:val="hy-AM"/>
        </w:rPr>
        <w:t>ն գրանցված</w:t>
      </w:r>
      <w:r w:rsidR="005F0BE3" w:rsidRPr="005B5AD0">
        <w:rPr>
          <w:rFonts w:ascii="Sylfaen" w:hAnsi="Sylfaen" w:cs="Sylfaen"/>
          <w:b/>
          <w:sz w:val="24"/>
          <w:szCs w:val="24"/>
          <w:lang w:val="hy-AM"/>
        </w:rPr>
        <w:br/>
      </w:r>
      <w:r w:rsidRPr="005B5AD0">
        <w:rPr>
          <w:rFonts w:ascii="Sylfaen" w:hAnsi="Sylfaen" w:cs="Sylfaen"/>
          <w:b/>
          <w:sz w:val="24"/>
          <w:szCs w:val="24"/>
          <w:lang w:val="hy-AM"/>
        </w:rPr>
        <w:t xml:space="preserve"> խախտումների </w:t>
      </w:r>
      <w:r w:rsidR="007323F9" w:rsidRPr="005B5AD0">
        <w:rPr>
          <w:rFonts w:ascii="Sylfaen" w:hAnsi="Sylfaen" w:cs="Sylfaen"/>
          <w:b/>
          <w:sz w:val="24"/>
          <w:szCs w:val="24"/>
          <w:lang w:val="hy-AM"/>
        </w:rPr>
        <w:t>քանակը</w:t>
      </w:r>
    </w:p>
    <w:p w:rsidR="00824503" w:rsidRPr="005B5AD0" w:rsidRDefault="00824503" w:rsidP="00BA15B4">
      <w:pPr>
        <w:spacing w:after="0" w:line="240" w:lineRule="auto"/>
        <w:jc w:val="center"/>
        <w:rPr>
          <w:rFonts w:ascii="Sylfaen" w:hAnsi="Sylfaen" w:cs="Sylfaen"/>
          <w:b/>
          <w:sz w:val="24"/>
          <w:szCs w:val="24"/>
          <w:lang w:val="hy-AM"/>
        </w:rPr>
      </w:pPr>
    </w:p>
    <w:tbl>
      <w:tblPr>
        <w:tblStyle w:val="GridTable1Light1"/>
        <w:tblW w:w="9630" w:type="dxa"/>
        <w:tblInd w:w="85" w:type="dxa"/>
        <w:tblLook w:val="04A0" w:firstRow="1" w:lastRow="0" w:firstColumn="1" w:lastColumn="0" w:noHBand="0" w:noVBand="1"/>
      </w:tblPr>
      <w:tblGrid>
        <w:gridCol w:w="3600"/>
        <w:gridCol w:w="3075"/>
        <w:gridCol w:w="2955"/>
      </w:tblGrid>
      <w:tr w:rsidR="005B5AD0" w:rsidRPr="005B5AD0" w:rsidTr="00ED469E">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999999" w:themeColor="text1" w:themeTint="66"/>
              <w:left w:val="single" w:sz="4" w:space="0" w:color="999999" w:themeColor="text1" w:themeTint="66"/>
              <w:right w:val="single" w:sz="4" w:space="0" w:color="999999" w:themeColor="text1" w:themeTint="66"/>
            </w:tcBorders>
            <w:hideMark/>
          </w:tcPr>
          <w:p w:rsidR="00861780" w:rsidRPr="005B5AD0" w:rsidRDefault="00861780" w:rsidP="00BA15B4">
            <w:pPr>
              <w:rPr>
                <w:rFonts w:ascii="Sylfaen" w:hAnsi="Sylfaen" w:cs="Sylfaen"/>
                <w:b w:val="0"/>
                <w:sz w:val="24"/>
                <w:szCs w:val="24"/>
                <w:lang w:val="hy-AM"/>
              </w:rPr>
            </w:pPr>
            <w:r w:rsidRPr="005B5AD0">
              <w:rPr>
                <w:rFonts w:ascii="Sylfaen" w:hAnsi="Sylfaen" w:cs="Sylfaen"/>
                <w:sz w:val="24"/>
                <w:szCs w:val="24"/>
                <w:lang w:val="hy-AM"/>
              </w:rPr>
              <w:t>Խախտումների</w:t>
            </w:r>
            <w:r w:rsidRPr="005B5AD0">
              <w:rPr>
                <w:rFonts w:ascii="Sylfaen" w:hAnsi="Sylfaen"/>
                <w:sz w:val="24"/>
                <w:szCs w:val="24"/>
                <w:lang w:val="hy-AM"/>
              </w:rPr>
              <w:t xml:space="preserve"> </w:t>
            </w:r>
            <w:r w:rsidRPr="005B5AD0">
              <w:rPr>
                <w:rFonts w:ascii="Sylfaen" w:hAnsi="Sylfaen" w:cs="Sylfaen"/>
                <w:sz w:val="24"/>
                <w:szCs w:val="24"/>
                <w:lang w:val="hy-AM"/>
              </w:rPr>
              <w:t>տեսակները</w:t>
            </w:r>
          </w:p>
        </w:tc>
        <w:tc>
          <w:tcPr>
            <w:tcW w:w="3075" w:type="dxa"/>
            <w:tcBorders>
              <w:top w:val="single" w:sz="4" w:space="0" w:color="999999" w:themeColor="text1" w:themeTint="66"/>
              <w:left w:val="single" w:sz="4" w:space="0" w:color="999999" w:themeColor="text1" w:themeTint="66"/>
              <w:right w:val="single" w:sz="4" w:space="0" w:color="999999" w:themeColor="text1" w:themeTint="66"/>
            </w:tcBorders>
          </w:tcPr>
          <w:p w:rsidR="00861780" w:rsidRPr="005B5AD0" w:rsidRDefault="00861780"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5B5AD0">
              <w:rPr>
                <w:rFonts w:ascii="Sylfaen" w:hAnsi="Sylfaen"/>
                <w:sz w:val="24"/>
                <w:szCs w:val="24"/>
                <w:lang w:val="hy-AM"/>
              </w:rPr>
              <w:t xml:space="preserve">2020 թ. </w:t>
            </w:r>
            <w:r w:rsidR="00824503">
              <w:rPr>
                <w:rFonts w:ascii="Sylfaen" w:hAnsi="Sylfaen"/>
                <w:sz w:val="24"/>
                <w:szCs w:val="24"/>
                <w:lang w:val="hy-AM"/>
              </w:rPr>
              <w:t>3</w:t>
            </w:r>
            <w:r w:rsidR="00CB2CA1" w:rsidRPr="005B5AD0">
              <w:rPr>
                <w:rFonts w:ascii="Sylfaen" w:hAnsi="Sylfaen" w:cs="Sylfaen"/>
                <w:sz w:val="24"/>
                <w:szCs w:val="24"/>
                <w:lang w:val="hy-AM"/>
              </w:rPr>
              <w:t xml:space="preserve">-րդ </w:t>
            </w:r>
            <w:r w:rsidRPr="005B5AD0">
              <w:rPr>
                <w:rFonts w:ascii="Sylfaen" w:hAnsi="Sylfaen"/>
                <w:sz w:val="24"/>
                <w:szCs w:val="24"/>
                <w:lang w:val="hy-AM"/>
              </w:rPr>
              <w:t>եռամսյակ</w:t>
            </w:r>
          </w:p>
          <w:p w:rsidR="00861780" w:rsidRPr="005B5AD0" w:rsidRDefault="00861780"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p>
        </w:tc>
        <w:tc>
          <w:tcPr>
            <w:tcW w:w="2955" w:type="dxa"/>
            <w:tcBorders>
              <w:top w:val="single" w:sz="4" w:space="0" w:color="999999" w:themeColor="text1" w:themeTint="66"/>
              <w:left w:val="single" w:sz="4" w:space="0" w:color="999999" w:themeColor="text1" w:themeTint="66"/>
              <w:right w:val="single" w:sz="4" w:space="0" w:color="999999" w:themeColor="text1" w:themeTint="66"/>
            </w:tcBorders>
          </w:tcPr>
          <w:p w:rsidR="00861780" w:rsidRPr="005B5AD0" w:rsidRDefault="00861780"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5B5AD0">
              <w:rPr>
                <w:rFonts w:ascii="Sylfaen" w:hAnsi="Sylfaen"/>
                <w:sz w:val="24"/>
                <w:szCs w:val="24"/>
                <w:lang w:val="hy-AM"/>
              </w:rPr>
              <w:t xml:space="preserve">2021 թ. </w:t>
            </w:r>
            <w:r w:rsidR="00824503">
              <w:rPr>
                <w:rFonts w:ascii="Sylfaen" w:hAnsi="Sylfaen"/>
                <w:sz w:val="24"/>
                <w:szCs w:val="24"/>
                <w:lang w:val="hy-AM"/>
              </w:rPr>
              <w:t>3</w:t>
            </w:r>
            <w:r w:rsidR="00CB2CA1" w:rsidRPr="005B5AD0">
              <w:rPr>
                <w:rFonts w:ascii="Sylfaen" w:hAnsi="Sylfaen" w:cs="Sylfaen"/>
                <w:sz w:val="24"/>
                <w:szCs w:val="24"/>
                <w:lang w:val="hy-AM"/>
              </w:rPr>
              <w:t xml:space="preserve">-րդ </w:t>
            </w:r>
            <w:r w:rsidRPr="005B5AD0">
              <w:rPr>
                <w:rFonts w:ascii="Sylfaen" w:hAnsi="Sylfaen"/>
                <w:sz w:val="24"/>
                <w:szCs w:val="24"/>
                <w:lang w:val="hy-AM"/>
              </w:rPr>
              <w:t>եռամսյակ</w:t>
            </w:r>
          </w:p>
          <w:p w:rsidR="00861780" w:rsidRPr="005B5AD0" w:rsidRDefault="00861780"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p>
        </w:tc>
      </w:tr>
      <w:tr w:rsidR="001D504B" w:rsidRPr="005B5AD0" w:rsidTr="00ED469E">
        <w:trPr>
          <w:trHeight w:val="825"/>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1D504B" w:rsidRPr="005B5AD0" w:rsidRDefault="001D504B" w:rsidP="001D504B">
            <w:pPr>
              <w:rPr>
                <w:rFonts w:ascii="Sylfaen" w:hAnsi="Sylfaen" w:cs="Sylfaen"/>
                <w:b w:val="0"/>
                <w:sz w:val="24"/>
                <w:szCs w:val="24"/>
                <w:lang w:val="hy-AM"/>
              </w:rPr>
            </w:pPr>
            <w:r w:rsidRPr="005B5AD0">
              <w:rPr>
                <w:rFonts w:ascii="Sylfaen" w:hAnsi="Sylfaen" w:cs="Sylfaen"/>
                <w:b w:val="0"/>
                <w:sz w:val="24"/>
                <w:szCs w:val="24"/>
                <w:lang w:val="hy-AM"/>
              </w:rPr>
              <w:t>Ֆիզիկական</w:t>
            </w:r>
            <w:r w:rsidRPr="005B5AD0">
              <w:rPr>
                <w:rFonts w:ascii="Sylfaen" w:hAnsi="Sylfaen"/>
                <w:b w:val="0"/>
                <w:sz w:val="24"/>
                <w:szCs w:val="24"/>
                <w:lang w:val="hy-AM"/>
              </w:rPr>
              <w:t xml:space="preserve"> </w:t>
            </w:r>
            <w:r w:rsidRPr="005B5AD0">
              <w:rPr>
                <w:rFonts w:ascii="Sylfaen" w:hAnsi="Sylfaen" w:cs="Sylfaen"/>
                <w:b w:val="0"/>
                <w:sz w:val="24"/>
                <w:szCs w:val="24"/>
                <w:lang w:val="hy-AM"/>
              </w:rPr>
              <w:t>բռնություններ` լրագրողների</w:t>
            </w:r>
            <w:r w:rsidRPr="005B5AD0">
              <w:rPr>
                <w:rFonts w:ascii="Sylfaen" w:hAnsi="Sylfaen"/>
                <w:b w:val="0"/>
                <w:sz w:val="24"/>
                <w:szCs w:val="24"/>
                <w:lang w:val="hy-AM"/>
              </w:rPr>
              <w:t xml:space="preserve"> </w:t>
            </w:r>
            <w:r w:rsidRPr="005B5AD0">
              <w:rPr>
                <w:rFonts w:ascii="Sylfaen" w:hAnsi="Sylfaen" w:cs="Sylfaen"/>
                <w:b w:val="0"/>
                <w:sz w:val="24"/>
                <w:szCs w:val="24"/>
                <w:lang w:val="hy-AM"/>
              </w:rPr>
              <w:t>նկատմամբ</w:t>
            </w:r>
          </w:p>
        </w:tc>
        <w:tc>
          <w:tcPr>
            <w:tcW w:w="3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1D504B" w:rsidRPr="00736718" w:rsidRDefault="001D504B" w:rsidP="001D504B">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736718">
              <w:rPr>
                <w:rFonts w:ascii="Sylfaen" w:hAnsi="Sylfaen" w:cs="Sylfaen"/>
                <w:b/>
                <w:lang w:val="hy-AM"/>
              </w:rPr>
              <w:t>0</w:t>
            </w:r>
          </w:p>
        </w:tc>
        <w:tc>
          <w:tcPr>
            <w:tcW w:w="29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1D504B" w:rsidRPr="001D504B" w:rsidRDefault="001D504B" w:rsidP="00E9572F">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Pr>
                <w:rFonts w:ascii="Sylfaen" w:hAnsi="Sylfaen" w:cs="Sylfaen"/>
                <w:b/>
                <w:sz w:val="24"/>
                <w:szCs w:val="24"/>
                <w:lang w:val="hy-AM"/>
              </w:rPr>
              <w:t>3</w:t>
            </w:r>
            <w:r>
              <w:rPr>
                <w:rFonts w:ascii="Sylfaen" w:hAnsi="Sylfaen" w:cs="Sylfaen"/>
                <w:b/>
                <w:sz w:val="24"/>
                <w:szCs w:val="24"/>
                <w:lang w:val="hy-AM"/>
              </w:rPr>
              <w:br/>
            </w:r>
          </w:p>
        </w:tc>
      </w:tr>
      <w:tr w:rsidR="001D504B" w:rsidRPr="005B5AD0" w:rsidTr="00ED469E">
        <w:trPr>
          <w:trHeight w:val="732"/>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1D504B" w:rsidRPr="005B5AD0" w:rsidRDefault="001D504B" w:rsidP="001D504B">
            <w:pPr>
              <w:rPr>
                <w:rFonts w:ascii="Sylfaen" w:hAnsi="Sylfaen" w:cs="Sylfaen"/>
                <w:b w:val="0"/>
                <w:sz w:val="24"/>
                <w:szCs w:val="24"/>
                <w:lang w:val="hy-AM"/>
              </w:rPr>
            </w:pPr>
            <w:r w:rsidRPr="005B5AD0">
              <w:rPr>
                <w:rFonts w:ascii="Sylfaen" w:hAnsi="Sylfaen" w:cs="Sylfaen"/>
                <w:b w:val="0"/>
                <w:sz w:val="24"/>
                <w:szCs w:val="24"/>
                <w:lang w:val="hy-AM"/>
              </w:rPr>
              <w:t>Ճնշումներ` ԶԼՄ</w:t>
            </w:r>
            <w:r w:rsidRPr="005B5AD0">
              <w:rPr>
                <w:rFonts w:ascii="Sylfaen" w:hAnsi="Sylfaen"/>
                <w:b w:val="0"/>
                <w:sz w:val="24"/>
                <w:szCs w:val="24"/>
                <w:lang w:val="hy-AM"/>
              </w:rPr>
              <w:t>-</w:t>
            </w:r>
            <w:r w:rsidRPr="005B5AD0">
              <w:rPr>
                <w:rFonts w:ascii="Sylfaen" w:hAnsi="Sylfaen" w:cs="Sylfaen"/>
                <w:b w:val="0"/>
                <w:sz w:val="24"/>
                <w:szCs w:val="24"/>
                <w:lang w:val="hy-AM"/>
              </w:rPr>
              <w:t>ների</w:t>
            </w:r>
            <w:r w:rsidRPr="005B5AD0">
              <w:rPr>
                <w:rFonts w:ascii="Sylfaen" w:hAnsi="Sylfaen"/>
                <w:b w:val="0"/>
                <w:sz w:val="24"/>
                <w:szCs w:val="24"/>
                <w:lang w:val="hy-AM"/>
              </w:rPr>
              <w:t xml:space="preserve"> </w:t>
            </w:r>
            <w:r w:rsidRPr="005B5AD0">
              <w:rPr>
                <w:rFonts w:ascii="Sylfaen" w:hAnsi="Sylfaen" w:cs="Sylfaen"/>
                <w:b w:val="0"/>
                <w:sz w:val="24"/>
                <w:szCs w:val="24"/>
                <w:lang w:val="hy-AM"/>
              </w:rPr>
              <w:t>և</w:t>
            </w:r>
            <w:r w:rsidRPr="005B5AD0">
              <w:rPr>
                <w:rFonts w:ascii="Sylfaen" w:hAnsi="Sylfaen"/>
                <w:b w:val="0"/>
                <w:sz w:val="24"/>
                <w:szCs w:val="24"/>
                <w:lang w:val="hy-AM"/>
              </w:rPr>
              <w:t xml:space="preserve"> </w:t>
            </w:r>
            <w:r w:rsidRPr="005B5AD0">
              <w:rPr>
                <w:rFonts w:ascii="Sylfaen" w:hAnsi="Sylfaen" w:cs="Sylfaen"/>
                <w:b w:val="0"/>
                <w:sz w:val="24"/>
                <w:szCs w:val="24"/>
                <w:lang w:val="hy-AM"/>
              </w:rPr>
              <w:t>դրանց</w:t>
            </w:r>
            <w:r w:rsidRPr="005B5AD0">
              <w:rPr>
                <w:rFonts w:ascii="Sylfaen" w:hAnsi="Sylfaen"/>
                <w:b w:val="0"/>
                <w:sz w:val="24"/>
                <w:szCs w:val="24"/>
                <w:lang w:val="hy-AM"/>
              </w:rPr>
              <w:t xml:space="preserve"> </w:t>
            </w:r>
            <w:r w:rsidRPr="005B5AD0">
              <w:rPr>
                <w:rFonts w:ascii="Sylfaen" w:hAnsi="Sylfaen" w:cs="Sylfaen"/>
                <w:b w:val="0"/>
                <w:sz w:val="24"/>
                <w:szCs w:val="24"/>
                <w:lang w:val="hy-AM"/>
              </w:rPr>
              <w:t>աշխատակիցների</w:t>
            </w:r>
            <w:r w:rsidRPr="005B5AD0">
              <w:rPr>
                <w:rFonts w:ascii="Sylfaen" w:hAnsi="Sylfaen"/>
                <w:b w:val="0"/>
                <w:sz w:val="24"/>
                <w:szCs w:val="24"/>
                <w:lang w:val="hy-AM"/>
              </w:rPr>
              <w:t xml:space="preserve"> </w:t>
            </w:r>
            <w:r w:rsidRPr="005B5AD0">
              <w:rPr>
                <w:rFonts w:ascii="Sylfaen" w:hAnsi="Sylfaen" w:cs="Sylfaen"/>
                <w:b w:val="0"/>
                <w:sz w:val="24"/>
                <w:szCs w:val="24"/>
                <w:lang w:val="hy-AM"/>
              </w:rPr>
              <w:t>նկատմամբ</w:t>
            </w:r>
          </w:p>
        </w:tc>
        <w:tc>
          <w:tcPr>
            <w:tcW w:w="3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1D504B" w:rsidRPr="00736718" w:rsidRDefault="001D504B" w:rsidP="001D504B">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736718">
              <w:rPr>
                <w:rFonts w:ascii="Sylfaen" w:hAnsi="Sylfaen" w:cs="Sylfaen"/>
                <w:b/>
                <w:lang w:val="hy-AM"/>
              </w:rPr>
              <w:t>47</w:t>
            </w:r>
          </w:p>
        </w:tc>
        <w:tc>
          <w:tcPr>
            <w:tcW w:w="29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1D504B" w:rsidRPr="00A157CD" w:rsidRDefault="001D504B" w:rsidP="00A157C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6A0599">
              <w:rPr>
                <w:rFonts w:ascii="Sylfaen" w:hAnsi="Sylfaen" w:cs="Sylfaen"/>
                <w:b/>
                <w:sz w:val="24"/>
                <w:szCs w:val="24"/>
                <w:lang w:val="hy-AM"/>
              </w:rPr>
              <w:t>2</w:t>
            </w:r>
            <w:r w:rsidR="00A157CD" w:rsidRPr="006A0599">
              <w:rPr>
                <w:rFonts w:ascii="Sylfaen" w:hAnsi="Sylfaen" w:cs="Sylfaen"/>
                <w:b/>
                <w:sz w:val="24"/>
                <w:szCs w:val="24"/>
              </w:rPr>
              <w:t>3</w:t>
            </w:r>
          </w:p>
        </w:tc>
      </w:tr>
      <w:tr w:rsidR="001D504B" w:rsidRPr="005B5AD0" w:rsidTr="00ED469E">
        <w:trPr>
          <w:trHeight w:val="807"/>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1D504B" w:rsidRPr="005B5AD0" w:rsidRDefault="001D504B" w:rsidP="001D504B">
            <w:pPr>
              <w:rPr>
                <w:rFonts w:ascii="Sylfaen" w:hAnsi="Sylfaen" w:cs="Sylfaen"/>
                <w:b w:val="0"/>
                <w:sz w:val="24"/>
                <w:szCs w:val="24"/>
                <w:lang w:val="hy-AM"/>
              </w:rPr>
            </w:pPr>
            <w:r w:rsidRPr="005B5AD0">
              <w:rPr>
                <w:rFonts w:ascii="Sylfaen" w:hAnsi="Sylfaen" w:cs="Sylfaen"/>
                <w:b w:val="0"/>
                <w:sz w:val="24"/>
                <w:szCs w:val="24"/>
                <w:lang w:val="hy-AM"/>
              </w:rPr>
              <w:t>Տեղեկություններ</w:t>
            </w:r>
            <w:r w:rsidRPr="005B5AD0">
              <w:rPr>
                <w:rFonts w:ascii="Sylfaen" w:hAnsi="Sylfaen"/>
                <w:b w:val="0"/>
                <w:sz w:val="24"/>
                <w:szCs w:val="24"/>
                <w:lang w:val="hy-AM"/>
              </w:rPr>
              <w:t xml:space="preserve"> </w:t>
            </w:r>
            <w:r w:rsidRPr="005B5AD0">
              <w:rPr>
                <w:rFonts w:ascii="Sylfaen" w:hAnsi="Sylfaen" w:cs="Sylfaen"/>
                <w:b w:val="0"/>
                <w:sz w:val="24"/>
                <w:szCs w:val="24"/>
                <w:lang w:val="hy-AM"/>
              </w:rPr>
              <w:t>ստանալու</w:t>
            </w:r>
            <w:r w:rsidRPr="005B5AD0">
              <w:rPr>
                <w:rFonts w:ascii="Sylfaen" w:hAnsi="Sylfaen"/>
                <w:b w:val="0"/>
                <w:sz w:val="24"/>
                <w:szCs w:val="24"/>
                <w:lang w:val="hy-AM"/>
              </w:rPr>
              <w:t xml:space="preserve"> </w:t>
            </w:r>
            <w:r w:rsidRPr="005B5AD0">
              <w:rPr>
                <w:rFonts w:ascii="Sylfaen" w:hAnsi="Sylfaen" w:cs="Sylfaen"/>
                <w:b w:val="0"/>
                <w:sz w:val="24"/>
                <w:szCs w:val="24"/>
                <w:lang w:val="hy-AM"/>
              </w:rPr>
              <w:t>և</w:t>
            </w:r>
            <w:r w:rsidRPr="005B5AD0">
              <w:rPr>
                <w:rFonts w:ascii="Sylfaen" w:hAnsi="Sylfaen"/>
                <w:b w:val="0"/>
                <w:sz w:val="24"/>
                <w:szCs w:val="24"/>
                <w:lang w:val="hy-AM"/>
              </w:rPr>
              <w:t xml:space="preserve"> </w:t>
            </w:r>
            <w:r w:rsidRPr="005B5AD0">
              <w:rPr>
                <w:rFonts w:ascii="Sylfaen" w:hAnsi="Sylfaen" w:cs="Sylfaen"/>
                <w:b w:val="0"/>
                <w:sz w:val="24"/>
                <w:szCs w:val="24"/>
                <w:lang w:val="hy-AM"/>
              </w:rPr>
              <w:t>տարածելու</w:t>
            </w:r>
            <w:r w:rsidRPr="005B5AD0">
              <w:rPr>
                <w:rFonts w:ascii="Sylfaen" w:hAnsi="Sylfaen"/>
                <w:b w:val="0"/>
                <w:sz w:val="24"/>
                <w:szCs w:val="24"/>
                <w:lang w:val="hy-AM"/>
              </w:rPr>
              <w:t xml:space="preserve"> </w:t>
            </w:r>
            <w:r w:rsidRPr="005B5AD0">
              <w:rPr>
                <w:rFonts w:ascii="Sylfaen" w:hAnsi="Sylfaen" w:cs="Sylfaen"/>
                <w:b w:val="0"/>
                <w:sz w:val="24"/>
                <w:szCs w:val="24"/>
                <w:lang w:val="hy-AM"/>
              </w:rPr>
              <w:t>իրավունքի</w:t>
            </w:r>
            <w:r w:rsidRPr="005B5AD0">
              <w:rPr>
                <w:rFonts w:ascii="Sylfaen" w:hAnsi="Sylfaen"/>
                <w:b w:val="0"/>
                <w:sz w:val="24"/>
                <w:szCs w:val="24"/>
                <w:lang w:val="hy-AM"/>
              </w:rPr>
              <w:t xml:space="preserve"> </w:t>
            </w:r>
            <w:r w:rsidRPr="005B5AD0">
              <w:rPr>
                <w:rFonts w:ascii="Sylfaen" w:hAnsi="Sylfaen" w:cs="Sylfaen"/>
                <w:b w:val="0"/>
                <w:sz w:val="24"/>
                <w:szCs w:val="24"/>
                <w:lang w:val="hy-AM"/>
              </w:rPr>
              <w:t>խախտումներ</w:t>
            </w:r>
          </w:p>
        </w:tc>
        <w:tc>
          <w:tcPr>
            <w:tcW w:w="3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1D504B" w:rsidRPr="00736718" w:rsidRDefault="001D504B" w:rsidP="001D504B">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rPr>
            </w:pPr>
            <w:r w:rsidRPr="00736718">
              <w:rPr>
                <w:rFonts w:ascii="Sylfaen" w:hAnsi="Sylfaen" w:cs="Sylfaen"/>
                <w:b/>
                <w:lang w:val="hy-AM"/>
              </w:rPr>
              <w:t>3</w:t>
            </w:r>
            <w:r w:rsidRPr="00736718">
              <w:rPr>
                <w:rFonts w:ascii="Sylfaen" w:hAnsi="Sylfaen" w:cs="Sylfaen"/>
                <w:b/>
              </w:rPr>
              <w:t>4</w:t>
            </w:r>
          </w:p>
        </w:tc>
        <w:tc>
          <w:tcPr>
            <w:tcW w:w="29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1D504B" w:rsidRPr="005B5AD0" w:rsidRDefault="000B2D0B" w:rsidP="001D504B">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Pr>
                <w:rFonts w:ascii="Sylfaen" w:hAnsi="Sylfaen" w:cs="Sylfaen"/>
                <w:b/>
                <w:sz w:val="24"/>
                <w:szCs w:val="24"/>
                <w:lang w:val="hy-AM"/>
              </w:rPr>
              <w:t>37</w:t>
            </w:r>
          </w:p>
        </w:tc>
      </w:tr>
    </w:tbl>
    <w:p w:rsidR="00824503" w:rsidRDefault="00824503" w:rsidP="00BA15B4">
      <w:pPr>
        <w:spacing w:after="0" w:line="240" w:lineRule="auto"/>
        <w:ind w:firstLine="567"/>
        <w:jc w:val="center"/>
        <w:rPr>
          <w:rFonts w:ascii="Sylfaen" w:hAnsi="Sylfaen" w:cs="Sylfaen"/>
          <w:b/>
          <w:sz w:val="24"/>
          <w:szCs w:val="24"/>
          <w:lang w:val="hy-AM"/>
        </w:rPr>
      </w:pPr>
    </w:p>
    <w:p w:rsidR="0048092E" w:rsidRDefault="0048092E" w:rsidP="00BA15B4">
      <w:pPr>
        <w:spacing w:after="0" w:line="240" w:lineRule="auto"/>
        <w:ind w:firstLine="567"/>
        <w:jc w:val="center"/>
        <w:rPr>
          <w:rFonts w:ascii="Sylfaen" w:hAnsi="Sylfaen" w:cs="Sylfaen"/>
          <w:b/>
          <w:sz w:val="24"/>
          <w:szCs w:val="24"/>
          <w:lang w:val="hy-AM"/>
        </w:rPr>
      </w:pPr>
    </w:p>
    <w:p w:rsidR="0048092E" w:rsidRDefault="0048092E" w:rsidP="00BA15B4">
      <w:pPr>
        <w:spacing w:after="0" w:line="240" w:lineRule="auto"/>
        <w:ind w:firstLine="567"/>
        <w:jc w:val="center"/>
        <w:rPr>
          <w:rFonts w:ascii="Sylfaen" w:hAnsi="Sylfaen" w:cs="Sylfaen"/>
          <w:b/>
          <w:sz w:val="24"/>
          <w:szCs w:val="24"/>
          <w:lang w:val="hy-AM"/>
        </w:rPr>
      </w:pPr>
    </w:p>
    <w:p w:rsidR="00824503" w:rsidRDefault="00824503" w:rsidP="00BA15B4">
      <w:pPr>
        <w:spacing w:after="0" w:line="240" w:lineRule="auto"/>
        <w:ind w:firstLine="567"/>
        <w:jc w:val="center"/>
        <w:rPr>
          <w:rFonts w:ascii="Sylfaen" w:hAnsi="Sylfaen" w:cs="Sylfaen"/>
          <w:b/>
          <w:sz w:val="24"/>
          <w:szCs w:val="24"/>
          <w:lang w:val="hy-AM"/>
        </w:rPr>
      </w:pPr>
    </w:p>
    <w:p w:rsidR="00CB2CA1" w:rsidRDefault="00CB2CA1" w:rsidP="00BA15B4">
      <w:pPr>
        <w:spacing w:after="0" w:line="240" w:lineRule="auto"/>
        <w:ind w:firstLine="567"/>
        <w:jc w:val="center"/>
        <w:rPr>
          <w:rFonts w:ascii="Sylfaen" w:hAnsi="Sylfaen" w:cs="Sylfaen"/>
          <w:b/>
          <w:sz w:val="24"/>
          <w:szCs w:val="24"/>
          <w:lang w:val="hy-AM"/>
        </w:rPr>
      </w:pPr>
      <w:r w:rsidRPr="005B5AD0">
        <w:rPr>
          <w:rFonts w:ascii="Sylfaen" w:hAnsi="Sylfaen" w:cs="Sylfaen"/>
          <w:b/>
          <w:sz w:val="24"/>
          <w:szCs w:val="24"/>
          <w:lang w:val="hy-AM"/>
        </w:rPr>
        <w:lastRenderedPageBreak/>
        <w:t>2021թ</w:t>
      </w:r>
      <w:r w:rsidRPr="005B5AD0">
        <w:rPr>
          <w:rFonts w:ascii="Times New Roman" w:hAnsi="Times New Roman" w:cs="Times New Roman"/>
          <w:b/>
          <w:sz w:val="24"/>
          <w:szCs w:val="24"/>
          <w:lang w:val="hy-AM"/>
        </w:rPr>
        <w:t>․</w:t>
      </w:r>
      <w:r w:rsidRPr="005B5AD0">
        <w:rPr>
          <w:rFonts w:ascii="Sylfaen" w:hAnsi="Sylfaen" w:cs="Sylfaen"/>
          <w:b/>
          <w:sz w:val="24"/>
          <w:szCs w:val="24"/>
          <w:lang w:val="hy-AM"/>
        </w:rPr>
        <w:t xml:space="preserve"> ԶԼՄ-ների և լրագրողների դեմ ներկայացված դատական </w:t>
      </w:r>
      <w:r w:rsidR="00AC2F92" w:rsidRPr="005B5AD0">
        <w:rPr>
          <w:rFonts w:ascii="Sylfaen" w:hAnsi="Sylfaen" w:cs="Sylfaen"/>
          <w:b/>
          <w:sz w:val="24"/>
          <w:szCs w:val="24"/>
          <w:lang w:val="hy-AM"/>
        </w:rPr>
        <w:t>հայցերն ըստ եռամսյակների</w:t>
      </w:r>
    </w:p>
    <w:p w:rsidR="00824503" w:rsidRPr="005B5AD0" w:rsidRDefault="00824503" w:rsidP="00BA15B4">
      <w:pPr>
        <w:spacing w:after="0" w:line="240" w:lineRule="auto"/>
        <w:ind w:firstLine="567"/>
        <w:jc w:val="center"/>
        <w:rPr>
          <w:rFonts w:ascii="Sylfaen" w:hAnsi="Sylfaen" w:cs="Sylfaen"/>
          <w:b/>
          <w:sz w:val="24"/>
          <w:szCs w:val="24"/>
          <w:lang w:val="hy-AM"/>
        </w:rPr>
      </w:pPr>
    </w:p>
    <w:tbl>
      <w:tblPr>
        <w:tblStyle w:val="GridTable1Light"/>
        <w:tblW w:w="9561" w:type="dxa"/>
        <w:tblInd w:w="-5" w:type="dxa"/>
        <w:tblLook w:val="04A0" w:firstRow="1" w:lastRow="0" w:firstColumn="1" w:lastColumn="0" w:noHBand="0" w:noVBand="1"/>
      </w:tblPr>
      <w:tblGrid>
        <w:gridCol w:w="2646"/>
        <w:gridCol w:w="1933"/>
        <w:gridCol w:w="1900"/>
        <w:gridCol w:w="1541"/>
        <w:gridCol w:w="1541"/>
      </w:tblGrid>
      <w:tr w:rsidR="00824503" w:rsidRPr="005B5AD0" w:rsidTr="00ED469E">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646" w:type="dxa"/>
          </w:tcPr>
          <w:p w:rsidR="00824503" w:rsidRPr="005B5AD0" w:rsidRDefault="00824503" w:rsidP="00824503">
            <w:pPr>
              <w:rPr>
                <w:rFonts w:ascii="Sylfaen" w:hAnsi="Sylfaen" w:cs="Sylfaen"/>
                <w:b w:val="0"/>
                <w:sz w:val="24"/>
                <w:szCs w:val="24"/>
                <w:lang w:val="hy-AM"/>
              </w:rPr>
            </w:pPr>
            <w:r w:rsidRPr="005B5AD0">
              <w:rPr>
                <w:rFonts w:ascii="Sylfaen" w:hAnsi="Sylfaen" w:cs="Sylfaen"/>
                <w:sz w:val="24"/>
                <w:szCs w:val="24"/>
                <w:lang w:val="hy-AM"/>
              </w:rPr>
              <w:t>Դատական գործերի տեսակները</w:t>
            </w:r>
          </w:p>
        </w:tc>
        <w:tc>
          <w:tcPr>
            <w:tcW w:w="1933" w:type="dxa"/>
          </w:tcPr>
          <w:p w:rsidR="00824503" w:rsidRPr="005B5AD0" w:rsidRDefault="00824503" w:rsidP="00824503">
            <w:pP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5B5AD0">
              <w:rPr>
                <w:rFonts w:ascii="Sylfaen" w:hAnsi="Sylfaen" w:cs="Sylfaen"/>
                <w:sz w:val="24"/>
                <w:szCs w:val="24"/>
                <w:lang w:val="hy-AM"/>
              </w:rPr>
              <w:t>2021թ</w:t>
            </w:r>
            <w:r w:rsidRPr="005B5AD0">
              <w:rPr>
                <w:rFonts w:ascii="Sylfaen" w:hAnsi="Sylfaen" w:cs="Times New Roman"/>
                <w:sz w:val="24"/>
                <w:szCs w:val="24"/>
                <w:lang w:val="hy-AM"/>
              </w:rPr>
              <w:t>.</w:t>
            </w:r>
            <w:r w:rsidRPr="005B5AD0">
              <w:rPr>
                <w:rFonts w:ascii="Sylfaen" w:hAnsi="Sylfaen" w:cs="Sylfaen"/>
                <w:sz w:val="24"/>
                <w:szCs w:val="24"/>
                <w:lang w:val="hy-AM"/>
              </w:rPr>
              <w:t xml:space="preserve"> 1-ին եռամսյակ</w:t>
            </w:r>
          </w:p>
        </w:tc>
        <w:tc>
          <w:tcPr>
            <w:tcW w:w="1900" w:type="dxa"/>
          </w:tcPr>
          <w:p w:rsidR="00824503" w:rsidRPr="005B5AD0" w:rsidRDefault="00824503" w:rsidP="00824503">
            <w:pP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5B5AD0">
              <w:rPr>
                <w:rFonts w:ascii="Sylfaen" w:hAnsi="Sylfaen" w:cs="Sylfaen"/>
                <w:sz w:val="24"/>
                <w:szCs w:val="24"/>
                <w:lang w:val="hy-AM"/>
              </w:rPr>
              <w:t>20</w:t>
            </w:r>
            <w:r w:rsidRPr="005B5AD0">
              <w:rPr>
                <w:rFonts w:ascii="Sylfaen" w:hAnsi="Sylfaen" w:cs="Sylfaen"/>
                <w:sz w:val="24"/>
                <w:szCs w:val="24"/>
              </w:rPr>
              <w:t>2</w:t>
            </w:r>
            <w:r w:rsidRPr="005B5AD0">
              <w:rPr>
                <w:rFonts w:ascii="Sylfaen" w:hAnsi="Sylfaen" w:cs="Sylfaen"/>
                <w:sz w:val="24"/>
                <w:szCs w:val="24"/>
                <w:lang w:val="hy-AM"/>
              </w:rPr>
              <w:t>1թ. 2-րդ եռամսյակ</w:t>
            </w:r>
          </w:p>
        </w:tc>
        <w:tc>
          <w:tcPr>
            <w:tcW w:w="1541" w:type="dxa"/>
          </w:tcPr>
          <w:p w:rsidR="00824503" w:rsidRPr="005B5AD0" w:rsidRDefault="00824503" w:rsidP="00824503">
            <w:pP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5B5AD0">
              <w:rPr>
                <w:rFonts w:ascii="Sylfaen" w:hAnsi="Sylfaen" w:cs="Sylfaen"/>
                <w:sz w:val="24"/>
                <w:szCs w:val="24"/>
                <w:lang w:val="hy-AM"/>
              </w:rPr>
              <w:t>20</w:t>
            </w:r>
            <w:r w:rsidRPr="005B5AD0">
              <w:rPr>
                <w:rFonts w:ascii="Sylfaen" w:hAnsi="Sylfaen" w:cs="Sylfaen"/>
                <w:sz w:val="24"/>
                <w:szCs w:val="24"/>
              </w:rPr>
              <w:t>2</w:t>
            </w:r>
            <w:r w:rsidRPr="005B5AD0">
              <w:rPr>
                <w:rFonts w:ascii="Sylfaen" w:hAnsi="Sylfaen" w:cs="Sylfaen"/>
                <w:sz w:val="24"/>
                <w:szCs w:val="24"/>
                <w:lang w:val="hy-AM"/>
              </w:rPr>
              <w:t xml:space="preserve">1թ. </w:t>
            </w:r>
            <w:r>
              <w:rPr>
                <w:rFonts w:ascii="Sylfaen" w:hAnsi="Sylfaen" w:cs="Sylfaen"/>
                <w:sz w:val="24"/>
                <w:szCs w:val="24"/>
                <w:lang w:val="hy-AM"/>
              </w:rPr>
              <w:t>3</w:t>
            </w:r>
            <w:r w:rsidRPr="005B5AD0">
              <w:rPr>
                <w:rFonts w:ascii="Sylfaen" w:hAnsi="Sylfaen" w:cs="Sylfaen"/>
                <w:sz w:val="24"/>
                <w:szCs w:val="24"/>
                <w:lang w:val="hy-AM"/>
              </w:rPr>
              <w:t>-րդ եռամսյակ</w:t>
            </w:r>
          </w:p>
        </w:tc>
        <w:tc>
          <w:tcPr>
            <w:tcW w:w="1541" w:type="dxa"/>
          </w:tcPr>
          <w:p w:rsidR="00824503" w:rsidRPr="005B5AD0" w:rsidRDefault="00824503" w:rsidP="00824503">
            <w:pP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5B5AD0">
              <w:rPr>
                <w:rFonts w:ascii="Sylfaen" w:hAnsi="Sylfaen" w:cs="Sylfaen"/>
                <w:sz w:val="24"/>
                <w:szCs w:val="24"/>
                <w:lang w:val="hy-AM"/>
              </w:rPr>
              <w:t>Ընդհանուր</w:t>
            </w:r>
          </w:p>
        </w:tc>
      </w:tr>
      <w:tr w:rsidR="00824503" w:rsidRPr="005B5AD0" w:rsidTr="00ED469E">
        <w:trPr>
          <w:trHeight w:val="834"/>
        </w:trPr>
        <w:tc>
          <w:tcPr>
            <w:cnfStyle w:val="001000000000" w:firstRow="0" w:lastRow="0" w:firstColumn="1" w:lastColumn="0" w:oddVBand="0" w:evenVBand="0" w:oddHBand="0" w:evenHBand="0" w:firstRowFirstColumn="0" w:firstRowLastColumn="0" w:lastRowFirstColumn="0" w:lastRowLastColumn="0"/>
            <w:tcW w:w="2646" w:type="dxa"/>
          </w:tcPr>
          <w:p w:rsidR="00824503" w:rsidRPr="005B5AD0" w:rsidRDefault="00824503" w:rsidP="00824503">
            <w:pPr>
              <w:rPr>
                <w:rFonts w:ascii="Sylfaen" w:hAnsi="Sylfaen" w:cs="Sylfaen"/>
                <w:sz w:val="24"/>
                <w:szCs w:val="24"/>
                <w:lang w:val="hy-AM"/>
              </w:rPr>
            </w:pPr>
            <w:r w:rsidRPr="005B5AD0">
              <w:rPr>
                <w:rFonts w:ascii="Sylfaen" w:hAnsi="Sylfaen" w:cs="Sylfaen"/>
                <w:sz w:val="24"/>
                <w:szCs w:val="24"/>
                <w:lang w:val="hy-AM"/>
              </w:rPr>
              <w:t>Վիրավորանքի և զրպարտության հիմքով</w:t>
            </w:r>
          </w:p>
        </w:tc>
        <w:tc>
          <w:tcPr>
            <w:tcW w:w="1933" w:type="dxa"/>
          </w:tcPr>
          <w:p w:rsidR="00824503" w:rsidRPr="005B5AD0" w:rsidRDefault="00824503" w:rsidP="00824503">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5B5AD0">
              <w:rPr>
                <w:rFonts w:ascii="Sylfaen" w:hAnsi="Sylfaen" w:cs="Sylfaen"/>
                <w:sz w:val="24"/>
                <w:szCs w:val="24"/>
                <w:lang w:val="hy-AM"/>
              </w:rPr>
              <w:t>10</w:t>
            </w:r>
          </w:p>
        </w:tc>
        <w:tc>
          <w:tcPr>
            <w:tcW w:w="1900" w:type="dxa"/>
          </w:tcPr>
          <w:p w:rsidR="00824503" w:rsidRPr="005B5AD0" w:rsidRDefault="00824503" w:rsidP="00824503">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sidRPr="005B5AD0">
              <w:rPr>
                <w:rFonts w:ascii="Sylfaen" w:hAnsi="Sylfaen" w:cs="Sylfaen"/>
                <w:sz w:val="24"/>
                <w:szCs w:val="24"/>
                <w:lang w:val="hy-AM"/>
              </w:rPr>
              <w:t>2</w:t>
            </w:r>
            <w:r w:rsidRPr="005B5AD0">
              <w:rPr>
                <w:rFonts w:ascii="Sylfaen" w:hAnsi="Sylfaen" w:cs="Sylfaen"/>
                <w:sz w:val="24"/>
                <w:szCs w:val="24"/>
              </w:rPr>
              <w:t>3</w:t>
            </w:r>
          </w:p>
        </w:tc>
        <w:tc>
          <w:tcPr>
            <w:tcW w:w="1541" w:type="dxa"/>
          </w:tcPr>
          <w:p w:rsidR="00824503" w:rsidRPr="006A0599" w:rsidRDefault="003C028F" w:rsidP="00824503">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6A0599">
              <w:rPr>
                <w:rFonts w:ascii="Sylfaen" w:hAnsi="Sylfaen" w:cs="Sylfaen"/>
                <w:sz w:val="24"/>
                <w:szCs w:val="24"/>
                <w:lang w:val="hy-AM"/>
              </w:rPr>
              <w:t>17</w:t>
            </w:r>
          </w:p>
        </w:tc>
        <w:tc>
          <w:tcPr>
            <w:tcW w:w="1541" w:type="dxa"/>
          </w:tcPr>
          <w:p w:rsidR="00824503" w:rsidRPr="006A0599" w:rsidRDefault="003C028F" w:rsidP="00B66798">
            <w:pPr>
              <w:ind w:right="-172"/>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sidRPr="006A0599">
              <w:rPr>
                <w:rFonts w:ascii="Sylfaen" w:hAnsi="Sylfaen" w:cs="Sylfaen"/>
                <w:sz w:val="24"/>
                <w:szCs w:val="24"/>
              </w:rPr>
              <w:t>50</w:t>
            </w:r>
          </w:p>
        </w:tc>
      </w:tr>
      <w:tr w:rsidR="00824503" w:rsidRPr="005B5AD0" w:rsidTr="00ED469E">
        <w:trPr>
          <w:trHeight w:val="383"/>
        </w:trPr>
        <w:tc>
          <w:tcPr>
            <w:cnfStyle w:val="001000000000" w:firstRow="0" w:lastRow="0" w:firstColumn="1" w:lastColumn="0" w:oddVBand="0" w:evenVBand="0" w:oddHBand="0" w:evenHBand="0" w:firstRowFirstColumn="0" w:firstRowLastColumn="0" w:lastRowFirstColumn="0" w:lastRowLastColumn="0"/>
            <w:tcW w:w="2646" w:type="dxa"/>
          </w:tcPr>
          <w:p w:rsidR="00824503" w:rsidRPr="005B5AD0" w:rsidRDefault="00824503" w:rsidP="00824503">
            <w:pPr>
              <w:rPr>
                <w:rFonts w:ascii="Sylfaen" w:hAnsi="Sylfaen" w:cs="Sylfaen"/>
                <w:sz w:val="24"/>
                <w:szCs w:val="24"/>
                <w:lang w:val="hy-AM"/>
              </w:rPr>
            </w:pPr>
            <w:r w:rsidRPr="005B5AD0">
              <w:rPr>
                <w:rFonts w:ascii="Sylfaen" w:hAnsi="Sylfaen" w:cs="Sylfaen"/>
                <w:sz w:val="24"/>
                <w:szCs w:val="24"/>
                <w:lang w:val="hy-AM"/>
              </w:rPr>
              <w:t>Տնտեսական կամ այլ վեճեր</w:t>
            </w:r>
          </w:p>
        </w:tc>
        <w:tc>
          <w:tcPr>
            <w:tcW w:w="1933" w:type="dxa"/>
          </w:tcPr>
          <w:p w:rsidR="00824503" w:rsidRPr="005B5AD0" w:rsidRDefault="00824503" w:rsidP="00824503">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5B5AD0">
              <w:rPr>
                <w:rFonts w:ascii="Sylfaen" w:hAnsi="Sylfaen" w:cs="Sylfaen"/>
                <w:sz w:val="24"/>
                <w:szCs w:val="24"/>
                <w:lang w:val="hy-AM"/>
              </w:rPr>
              <w:t>2</w:t>
            </w:r>
          </w:p>
        </w:tc>
        <w:tc>
          <w:tcPr>
            <w:tcW w:w="1900" w:type="dxa"/>
          </w:tcPr>
          <w:p w:rsidR="00824503" w:rsidRPr="005B5AD0" w:rsidRDefault="00824503" w:rsidP="00824503">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sidRPr="005B5AD0">
              <w:rPr>
                <w:rFonts w:ascii="Sylfaen" w:hAnsi="Sylfaen" w:cs="Sylfaen"/>
                <w:sz w:val="24"/>
                <w:szCs w:val="24"/>
              </w:rPr>
              <w:t>0</w:t>
            </w:r>
          </w:p>
        </w:tc>
        <w:tc>
          <w:tcPr>
            <w:tcW w:w="1541" w:type="dxa"/>
          </w:tcPr>
          <w:p w:rsidR="00824503" w:rsidRPr="001D504B" w:rsidRDefault="001D504B" w:rsidP="00824503">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0</w:t>
            </w:r>
          </w:p>
        </w:tc>
        <w:tc>
          <w:tcPr>
            <w:tcW w:w="1541" w:type="dxa"/>
          </w:tcPr>
          <w:p w:rsidR="00824503" w:rsidRPr="004E2FD5" w:rsidRDefault="004E2FD5" w:rsidP="00824503">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2</w:t>
            </w:r>
          </w:p>
        </w:tc>
      </w:tr>
    </w:tbl>
    <w:p w:rsidR="00CB2CA1" w:rsidRPr="005B5AD0" w:rsidRDefault="00CB2CA1" w:rsidP="00BA15B4">
      <w:pPr>
        <w:spacing w:after="0" w:line="240" w:lineRule="auto"/>
        <w:ind w:firstLine="567"/>
        <w:jc w:val="center"/>
        <w:rPr>
          <w:rFonts w:ascii="Sylfaen" w:hAnsi="Sylfaen" w:cs="Sylfaen"/>
          <w:b/>
          <w:sz w:val="24"/>
          <w:szCs w:val="24"/>
          <w:lang w:val="hy-AM"/>
        </w:rPr>
      </w:pPr>
    </w:p>
    <w:p w:rsidR="00CB2CA1" w:rsidRPr="005B5AD0" w:rsidRDefault="00CB2CA1" w:rsidP="00BA15B4">
      <w:pPr>
        <w:spacing w:after="0" w:line="240" w:lineRule="auto"/>
        <w:ind w:firstLine="567"/>
        <w:jc w:val="center"/>
        <w:rPr>
          <w:rFonts w:ascii="Sylfaen" w:hAnsi="Sylfaen" w:cs="Sylfaen"/>
          <w:b/>
          <w:sz w:val="24"/>
          <w:szCs w:val="24"/>
          <w:lang w:val="hy-AM"/>
        </w:rPr>
      </w:pPr>
    </w:p>
    <w:p w:rsidR="00861780" w:rsidRDefault="0076691D" w:rsidP="00BA15B4">
      <w:pPr>
        <w:spacing w:after="0" w:line="240" w:lineRule="auto"/>
        <w:ind w:firstLine="567"/>
        <w:jc w:val="center"/>
        <w:rPr>
          <w:rFonts w:ascii="Sylfaen" w:hAnsi="Sylfaen" w:cs="Sylfaen"/>
          <w:b/>
          <w:sz w:val="24"/>
          <w:szCs w:val="24"/>
          <w:lang w:val="hy-AM"/>
        </w:rPr>
      </w:pPr>
      <w:r w:rsidRPr="005B5AD0">
        <w:rPr>
          <w:rFonts w:ascii="Sylfaen" w:hAnsi="Sylfaen" w:cs="Sylfaen"/>
          <w:b/>
          <w:sz w:val="24"/>
          <w:szCs w:val="24"/>
          <w:lang w:val="hy-AM"/>
        </w:rPr>
        <w:t xml:space="preserve">2020 և </w:t>
      </w:r>
      <w:r w:rsidR="00861780" w:rsidRPr="005B5AD0">
        <w:rPr>
          <w:rFonts w:ascii="Sylfaen" w:hAnsi="Sylfaen" w:cs="Sylfaen"/>
          <w:b/>
          <w:sz w:val="24"/>
          <w:szCs w:val="24"/>
          <w:lang w:val="hy-AM"/>
        </w:rPr>
        <w:t>2021 թ</w:t>
      </w:r>
      <w:r w:rsidRPr="005B5AD0">
        <w:rPr>
          <w:rFonts w:ascii="Sylfaen" w:hAnsi="Sylfaen" w:cs="Sylfaen"/>
          <w:b/>
          <w:sz w:val="24"/>
          <w:szCs w:val="24"/>
          <w:lang w:val="hy-AM"/>
        </w:rPr>
        <w:t>վականների</w:t>
      </w:r>
      <w:r w:rsidR="00861780" w:rsidRPr="005B5AD0">
        <w:rPr>
          <w:rFonts w:ascii="Sylfaen" w:hAnsi="Sylfaen" w:cs="Sylfaen"/>
          <w:b/>
          <w:sz w:val="24"/>
          <w:szCs w:val="24"/>
          <w:lang w:val="hy-AM"/>
        </w:rPr>
        <w:t xml:space="preserve"> </w:t>
      </w:r>
      <w:r w:rsidR="00824503">
        <w:rPr>
          <w:rFonts w:ascii="Sylfaen" w:hAnsi="Sylfaen" w:cs="Sylfaen"/>
          <w:b/>
          <w:sz w:val="24"/>
          <w:szCs w:val="24"/>
          <w:lang w:val="hy-AM"/>
        </w:rPr>
        <w:t>3</w:t>
      </w:r>
      <w:r w:rsidR="00067801" w:rsidRPr="005B5AD0">
        <w:rPr>
          <w:rFonts w:ascii="Sylfaen" w:hAnsi="Sylfaen" w:cs="Sylfaen"/>
          <w:b/>
          <w:sz w:val="24"/>
          <w:szCs w:val="24"/>
          <w:lang w:val="hy-AM"/>
        </w:rPr>
        <w:t xml:space="preserve">-րդ եռամսյակների </w:t>
      </w:r>
      <w:r w:rsidR="00861780" w:rsidRPr="005B5AD0">
        <w:rPr>
          <w:rFonts w:ascii="Sylfaen" w:hAnsi="Sylfaen" w:cs="Sylfaen"/>
          <w:b/>
          <w:sz w:val="24"/>
          <w:szCs w:val="24"/>
          <w:lang w:val="hy-AM"/>
        </w:rPr>
        <w:t xml:space="preserve">ընթացքում ԶԼՄ-ների և լրագրողների դեմ ներկայացված դատական </w:t>
      </w:r>
      <w:r w:rsidRPr="005B5AD0">
        <w:rPr>
          <w:rFonts w:ascii="Sylfaen" w:hAnsi="Sylfaen" w:cs="Sylfaen"/>
          <w:b/>
          <w:sz w:val="24"/>
          <w:szCs w:val="24"/>
          <w:lang w:val="hy-AM"/>
        </w:rPr>
        <w:t>հայցերը</w:t>
      </w:r>
    </w:p>
    <w:p w:rsidR="00824503" w:rsidRPr="005B5AD0" w:rsidRDefault="00824503" w:rsidP="00BA15B4">
      <w:pPr>
        <w:spacing w:after="0" w:line="240" w:lineRule="auto"/>
        <w:ind w:firstLine="567"/>
        <w:jc w:val="center"/>
        <w:rPr>
          <w:rFonts w:ascii="Sylfaen" w:hAnsi="Sylfaen" w:cs="Sylfaen"/>
          <w:b/>
          <w:sz w:val="24"/>
          <w:szCs w:val="24"/>
          <w:lang w:val="hy-AM"/>
        </w:rPr>
      </w:pPr>
    </w:p>
    <w:tbl>
      <w:tblPr>
        <w:tblStyle w:val="GridTable1Light"/>
        <w:tblW w:w="9612" w:type="dxa"/>
        <w:tblLook w:val="04A0" w:firstRow="1" w:lastRow="0" w:firstColumn="1" w:lastColumn="0" w:noHBand="0" w:noVBand="1"/>
      </w:tblPr>
      <w:tblGrid>
        <w:gridCol w:w="3883"/>
        <w:gridCol w:w="2897"/>
        <w:gridCol w:w="2832"/>
      </w:tblGrid>
      <w:tr w:rsidR="005B5AD0" w:rsidRPr="005B5AD0" w:rsidTr="00DE31CB">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883" w:type="dxa"/>
          </w:tcPr>
          <w:p w:rsidR="00067801" w:rsidRPr="005B5AD0" w:rsidRDefault="00067801" w:rsidP="00ED469E">
            <w:pPr>
              <w:ind w:left="-115"/>
              <w:rPr>
                <w:rFonts w:ascii="Sylfaen" w:hAnsi="Sylfaen" w:cs="Sylfaen"/>
                <w:b w:val="0"/>
                <w:sz w:val="24"/>
                <w:szCs w:val="24"/>
                <w:lang w:val="hy-AM"/>
              </w:rPr>
            </w:pPr>
            <w:r w:rsidRPr="005B5AD0">
              <w:rPr>
                <w:rFonts w:ascii="Sylfaen" w:hAnsi="Sylfaen" w:cs="Sylfaen"/>
                <w:sz w:val="24"/>
                <w:szCs w:val="24"/>
                <w:lang w:val="hy-AM"/>
              </w:rPr>
              <w:t>Դատական գործերի տեսակները</w:t>
            </w:r>
          </w:p>
        </w:tc>
        <w:tc>
          <w:tcPr>
            <w:tcW w:w="2897" w:type="dxa"/>
          </w:tcPr>
          <w:p w:rsidR="00067801" w:rsidRPr="005B5AD0" w:rsidRDefault="00067801" w:rsidP="00067801">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5B5AD0">
              <w:rPr>
                <w:rFonts w:ascii="Sylfaen" w:hAnsi="Sylfaen"/>
                <w:sz w:val="24"/>
                <w:szCs w:val="24"/>
                <w:lang w:val="hy-AM"/>
              </w:rPr>
              <w:t xml:space="preserve">2020 թ. </w:t>
            </w:r>
            <w:r w:rsidR="00824503">
              <w:rPr>
                <w:rFonts w:ascii="Sylfaen" w:hAnsi="Sylfaen" w:cs="Sylfaen"/>
                <w:sz w:val="24"/>
                <w:szCs w:val="24"/>
                <w:lang w:val="hy-AM"/>
              </w:rPr>
              <w:t>3</w:t>
            </w:r>
            <w:r w:rsidRPr="005B5AD0">
              <w:rPr>
                <w:rFonts w:ascii="Sylfaen" w:hAnsi="Sylfaen" w:cs="Sylfaen"/>
                <w:sz w:val="24"/>
                <w:szCs w:val="24"/>
                <w:lang w:val="hy-AM"/>
              </w:rPr>
              <w:t xml:space="preserve">-րդ </w:t>
            </w:r>
            <w:r w:rsidRPr="005B5AD0">
              <w:rPr>
                <w:rFonts w:ascii="Sylfaen" w:hAnsi="Sylfaen"/>
                <w:sz w:val="24"/>
                <w:szCs w:val="24"/>
                <w:lang w:val="hy-AM"/>
              </w:rPr>
              <w:t>եռամսյակ</w:t>
            </w:r>
          </w:p>
          <w:p w:rsidR="00067801" w:rsidRPr="005B5AD0" w:rsidRDefault="00067801" w:rsidP="00067801">
            <w:pPr>
              <w:jc w:val="cente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p>
        </w:tc>
        <w:tc>
          <w:tcPr>
            <w:tcW w:w="2832" w:type="dxa"/>
          </w:tcPr>
          <w:p w:rsidR="00067801" w:rsidRPr="005B5AD0" w:rsidRDefault="00067801" w:rsidP="00067801">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5B5AD0">
              <w:rPr>
                <w:rFonts w:ascii="Sylfaen" w:hAnsi="Sylfaen"/>
                <w:sz w:val="24"/>
                <w:szCs w:val="24"/>
                <w:lang w:val="hy-AM"/>
              </w:rPr>
              <w:t xml:space="preserve">2021 թ. </w:t>
            </w:r>
            <w:r w:rsidR="00824503">
              <w:rPr>
                <w:rFonts w:ascii="Sylfaen" w:hAnsi="Sylfaen" w:cs="Sylfaen"/>
                <w:sz w:val="24"/>
                <w:szCs w:val="24"/>
                <w:lang w:val="hy-AM"/>
              </w:rPr>
              <w:t>3</w:t>
            </w:r>
            <w:r w:rsidRPr="005B5AD0">
              <w:rPr>
                <w:rFonts w:ascii="Sylfaen" w:hAnsi="Sylfaen" w:cs="Sylfaen"/>
                <w:sz w:val="24"/>
                <w:szCs w:val="24"/>
                <w:lang w:val="hy-AM"/>
              </w:rPr>
              <w:t xml:space="preserve">-րդ </w:t>
            </w:r>
            <w:r w:rsidRPr="005B5AD0">
              <w:rPr>
                <w:rFonts w:ascii="Sylfaen" w:hAnsi="Sylfaen"/>
                <w:sz w:val="24"/>
                <w:szCs w:val="24"/>
                <w:lang w:val="hy-AM"/>
              </w:rPr>
              <w:t>եռամսյակ</w:t>
            </w:r>
          </w:p>
          <w:p w:rsidR="00067801" w:rsidRPr="005B5AD0" w:rsidRDefault="00067801" w:rsidP="00067801">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p>
        </w:tc>
      </w:tr>
      <w:tr w:rsidR="00CA6128" w:rsidRPr="005B5AD0" w:rsidTr="00DE31CB">
        <w:trPr>
          <w:trHeight w:val="831"/>
        </w:trPr>
        <w:tc>
          <w:tcPr>
            <w:cnfStyle w:val="001000000000" w:firstRow="0" w:lastRow="0" w:firstColumn="1" w:lastColumn="0" w:oddVBand="0" w:evenVBand="0" w:oddHBand="0" w:evenHBand="0" w:firstRowFirstColumn="0" w:firstRowLastColumn="0" w:lastRowFirstColumn="0" w:lastRowLastColumn="0"/>
            <w:tcW w:w="3883" w:type="dxa"/>
          </w:tcPr>
          <w:p w:rsidR="00CA6128" w:rsidRPr="005B5AD0" w:rsidRDefault="00CA6128" w:rsidP="00CA6128">
            <w:pPr>
              <w:rPr>
                <w:rFonts w:ascii="Sylfaen" w:hAnsi="Sylfaen" w:cs="Sylfaen"/>
                <w:sz w:val="24"/>
                <w:szCs w:val="24"/>
                <w:lang w:val="hy-AM"/>
              </w:rPr>
            </w:pPr>
            <w:r w:rsidRPr="005B5AD0">
              <w:rPr>
                <w:rFonts w:ascii="Sylfaen" w:hAnsi="Sylfaen" w:cs="Sylfaen"/>
                <w:sz w:val="24"/>
                <w:szCs w:val="24"/>
                <w:lang w:val="hy-AM"/>
              </w:rPr>
              <w:t>Վիրավորանքի և զրպարտության հիմքով</w:t>
            </w:r>
          </w:p>
        </w:tc>
        <w:tc>
          <w:tcPr>
            <w:tcW w:w="2897" w:type="dxa"/>
          </w:tcPr>
          <w:p w:rsidR="00CA6128" w:rsidRPr="005B5AD0" w:rsidRDefault="00CA6128" w:rsidP="00CA6128">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20</w:t>
            </w:r>
          </w:p>
        </w:tc>
        <w:tc>
          <w:tcPr>
            <w:tcW w:w="2832" w:type="dxa"/>
          </w:tcPr>
          <w:p w:rsidR="00CA6128" w:rsidRPr="003C028F" w:rsidRDefault="00CA6128" w:rsidP="003C028F">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sidRPr="006A0599">
              <w:rPr>
                <w:rFonts w:ascii="Sylfaen" w:hAnsi="Sylfaen" w:cs="Sylfaen"/>
                <w:sz w:val="24"/>
                <w:szCs w:val="24"/>
                <w:lang w:val="hy-AM"/>
              </w:rPr>
              <w:t>1</w:t>
            </w:r>
            <w:r w:rsidR="003C028F" w:rsidRPr="006A0599">
              <w:rPr>
                <w:rFonts w:ascii="Sylfaen" w:hAnsi="Sylfaen" w:cs="Sylfaen"/>
                <w:sz w:val="24"/>
                <w:szCs w:val="24"/>
              </w:rPr>
              <w:t>7</w:t>
            </w:r>
          </w:p>
        </w:tc>
      </w:tr>
      <w:tr w:rsidR="00CA6128" w:rsidRPr="005B5AD0" w:rsidTr="00DE31CB">
        <w:trPr>
          <w:trHeight w:val="383"/>
        </w:trPr>
        <w:tc>
          <w:tcPr>
            <w:cnfStyle w:val="001000000000" w:firstRow="0" w:lastRow="0" w:firstColumn="1" w:lastColumn="0" w:oddVBand="0" w:evenVBand="0" w:oddHBand="0" w:evenHBand="0" w:firstRowFirstColumn="0" w:firstRowLastColumn="0" w:lastRowFirstColumn="0" w:lastRowLastColumn="0"/>
            <w:tcW w:w="3883" w:type="dxa"/>
          </w:tcPr>
          <w:p w:rsidR="00CA6128" w:rsidRPr="005B5AD0" w:rsidRDefault="00CA6128" w:rsidP="00CA6128">
            <w:pPr>
              <w:rPr>
                <w:rFonts w:ascii="Sylfaen" w:hAnsi="Sylfaen" w:cs="Sylfaen"/>
                <w:sz w:val="24"/>
                <w:szCs w:val="24"/>
                <w:lang w:val="hy-AM"/>
              </w:rPr>
            </w:pPr>
            <w:r w:rsidRPr="005B5AD0">
              <w:rPr>
                <w:rFonts w:ascii="Sylfaen" w:hAnsi="Sylfaen" w:cs="Sylfaen"/>
                <w:sz w:val="24"/>
                <w:szCs w:val="24"/>
                <w:lang w:val="hy-AM"/>
              </w:rPr>
              <w:t>Տնտեսական կամ այլ վեճեր</w:t>
            </w:r>
          </w:p>
        </w:tc>
        <w:tc>
          <w:tcPr>
            <w:tcW w:w="2897" w:type="dxa"/>
          </w:tcPr>
          <w:p w:rsidR="00CA6128" w:rsidRPr="005B5AD0" w:rsidRDefault="00CA6128" w:rsidP="00CA6128">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2</w:t>
            </w:r>
          </w:p>
        </w:tc>
        <w:tc>
          <w:tcPr>
            <w:tcW w:w="2832" w:type="dxa"/>
          </w:tcPr>
          <w:p w:rsidR="00CA6128" w:rsidRPr="001D504B" w:rsidRDefault="00CA6128" w:rsidP="00CA6128">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0</w:t>
            </w:r>
          </w:p>
        </w:tc>
      </w:tr>
    </w:tbl>
    <w:p w:rsidR="005B44B3" w:rsidRPr="005B5AD0" w:rsidRDefault="005B44B3" w:rsidP="00BA15B4">
      <w:pPr>
        <w:spacing w:after="0" w:line="240" w:lineRule="auto"/>
        <w:ind w:firstLine="567"/>
        <w:rPr>
          <w:rFonts w:ascii="Sylfaen" w:hAnsi="Sylfaen" w:cs="Sylfaen"/>
          <w:sz w:val="24"/>
          <w:szCs w:val="24"/>
          <w:lang w:val="hy-AM"/>
        </w:rPr>
      </w:pPr>
    </w:p>
    <w:p w:rsidR="00861780" w:rsidRDefault="00861780" w:rsidP="00BA15B4">
      <w:pPr>
        <w:spacing w:after="0" w:line="240" w:lineRule="auto"/>
        <w:ind w:firstLine="567"/>
        <w:rPr>
          <w:rFonts w:ascii="Sylfaen" w:hAnsi="Sylfaen" w:cs="Sylfaen"/>
          <w:sz w:val="24"/>
          <w:szCs w:val="24"/>
          <w:lang w:val="hy-AM"/>
        </w:rPr>
      </w:pPr>
      <w:r w:rsidRPr="005B5AD0">
        <w:rPr>
          <w:rFonts w:ascii="Sylfaen" w:hAnsi="Sylfaen" w:cs="Sylfaen"/>
          <w:sz w:val="24"/>
          <w:szCs w:val="24"/>
          <w:lang w:val="hy-AM"/>
        </w:rPr>
        <w:t>Ինչպես և նախորդ զեկույցներում, Խոսքի ազատության պաշտպանության կոմիտեն նշում է, որ աղյուսակում բերված տվյալները կարող են սպառիչ չլինել և չեն հավակնում բացարձակ ճշգրտության:</w:t>
      </w:r>
      <w:r w:rsidRPr="005B5AD0">
        <w:rPr>
          <w:rFonts w:ascii="Sylfaen" w:hAnsi="Sylfaen"/>
          <w:sz w:val="24"/>
          <w:szCs w:val="24"/>
          <w:lang w:val="hy-AM"/>
        </w:rPr>
        <w:t xml:space="preserve"> </w:t>
      </w:r>
      <w:r w:rsidRPr="005B5AD0">
        <w:rPr>
          <w:rFonts w:ascii="Sylfaen" w:hAnsi="Sylfaen" w:cs="Sylfaen"/>
          <w:sz w:val="24"/>
          <w:szCs w:val="24"/>
          <w:lang w:val="hy-AM"/>
        </w:rPr>
        <w:t>ԶԼՄ-ների ներկայացուցիչները  երբեմն հարկ չեն համարում հրապարակայնացնել</w:t>
      </w:r>
      <w:r w:rsidRPr="005B5AD0">
        <w:rPr>
          <w:rFonts w:ascii="Sylfaen" w:hAnsi="Sylfaen" w:cs="Arian AMU"/>
          <w:sz w:val="24"/>
          <w:szCs w:val="24"/>
          <w:lang w:val="hy-AM"/>
        </w:rPr>
        <w:t xml:space="preserve"> </w:t>
      </w:r>
      <w:r w:rsidRPr="005B5AD0">
        <w:rPr>
          <w:rFonts w:ascii="Sylfaen" w:hAnsi="Sylfaen" w:cs="Sylfaen"/>
          <w:sz w:val="24"/>
          <w:szCs w:val="24"/>
          <w:lang w:val="hy-AM"/>
        </w:rPr>
        <w:t>իրենց մասնագիտական գործունեությունը խոչընդոտելու փաստերը, անտեսում են իրենց ուղղված տարաբնույթ սպառնալիքները կամ  նախընտրում են ինքնուրույն լուծել ծագած խնդիրներն ու հաղթահարել ապօրինի սահմանափակումները: Ուստի</w:t>
      </w:r>
      <w:r w:rsidRPr="005B5AD0">
        <w:rPr>
          <w:rFonts w:ascii="Sylfaen" w:hAnsi="Sylfaen" w:cs="Arian AMU"/>
          <w:sz w:val="24"/>
          <w:szCs w:val="24"/>
          <w:lang w:val="hy-AM"/>
        </w:rPr>
        <w:t xml:space="preserve"> ԽԱՊԿ-ը համոզված է, որ խոչընդոտումների իրական քանակն ավելին է, քան արձանագրված է սույն զեկույցում։ Ստորև </w:t>
      </w:r>
      <w:r w:rsidRPr="005B5AD0">
        <w:rPr>
          <w:rFonts w:ascii="Sylfaen" w:hAnsi="Sylfaen" w:cs="Sylfaen"/>
          <w:sz w:val="24"/>
          <w:szCs w:val="24"/>
          <w:lang w:val="hy-AM"/>
        </w:rPr>
        <w:t>ներկայացնում ենք առավել նշանակալի փաստերը:</w:t>
      </w:r>
    </w:p>
    <w:p w:rsidR="00A23DFF" w:rsidRDefault="00A23DFF" w:rsidP="00A23DFF">
      <w:pPr>
        <w:rPr>
          <w:rFonts w:ascii="Sylfaen" w:hAnsi="Sylfaen"/>
          <w:sz w:val="24"/>
          <w:szCs w:val="24"/>
          <w:lang w:val="hy-AM"/>
        </w:rPr>
      </w:pPr>
    </w:p>
    <w:p w:rsidR="0048092E" w:rsidRDefault="0048092E" w:rsidP="00A23DFF">
      <w:pPr>
        <w:rPr>
          <w:rFonts w:ascii="Sylfaen" w:hAnsi="Sylfaen"/>
          <w:sz w:val="24"/>
          <w:szCs w:val="24"/>
          <w:lang w:val="hy-AM"/>
        </w:rPr>
      </w:pPr>
    </w:p>
    <w:p w:rsidR="0048092E" w:rsidRDefault="0048092E" w:rsidP="00A23DFF">
      <w:pPr>
        <w:rPr>
          <w:rFonts w:ascii="Sylfaen" w:hAnsi="Sylfaen"/>
          <w:sz w:val="24"/>
          <w:szCs w:val="24"/>
          <w:lang w:val="hy-AM"/>
        </w:rPr>
      </w:pPr>
    </w:p>
    <w:p w:rsidR="0048092E" w:rsidRDefault="0048092E" w:rsidP="00A23DFF">
      <w:pPr>
        <w:rPr>
          <w:rFonts w:ascii="Sylfaen" w:hAnsi="Sylfaen"/>
          <w:sz w:val="24"/>
          <w:szCs w:val="24"/>
          <w:lang w:val="hy-AM"/>
        </w:rPr>
      </w:pPr>
    </w:p>
    <w:p w:rsidR="0048092E" w:rsidRDefault="0048092E" w:rsidP="00A23DFF">
      <w:pPr>
        <w:rPr>
          <w:rFonts w:ascii="Sylfaen" w:hAnsi="Sylfaen"/>
          <w:sz w:val="24"/>
          <w:szCs w:val="24"/>
          <w:lang w:val="hy-AM"/>
        </w:rPr>
      </w:pPr>
    </w:p>
    <w:p w:rsidR="00A23DFF" w:rsidRDefault="00A23DFF" w:rsidP="00A23DFF">
      <w:pPr>
        <w:spacing w:after="0" w:line="240" w:lineRule="auto"/>
        <w:jc w:val="center"/>
        <w:rPr>
          <w:rFonts w:ascii="Sylfaen" w:hAnsi="Sylfaen" w:cs="Sylfaen"/>
          <w:b/>
          <w:bCs/>
          <w:i/>
          <w:iCs/>
          <w:sz w:val="24"/>
          <w:szCs w:val="24"/>
          <w:lang w:val="hy-AM"/>
        </w:rPr>
      </w:pPr>
    </w:p>
    <w:p w:rsidR="00AD702A" w:rsidRPr="00417264" w:rsidRDefault="00AD702A" w:rsidP="00AD702A">
      <w:pPr>
        <w:pStyle w:val="ListParagraph"/>
        <w:numPr>
          <w:ilvl w:val="0"/>
          <w:numId w:val="6"/>
        </w:numPr>
        <w:spacing w:after="0" w:line="240" w:lineRule="auto"/>
        <w:jc w:val="center"/>
        <w:rPr>
          <w:rFonts w:ascii="Sylfaen" w:hAnsi="Sylfaen" w:cs="Sylfaen"/>
          <w:b/>
          <w:bCs/>
          <w:i/>
          <w:iCs/>
          <w:sz w:val="24"/>
          <w:szCs w:val="24"/>
          <w:lang w:val="hy-AM"/>
        </w:rPr>
      </w:pPr>
      <w:r w:rsidRPr="00417264">
        <w:rPr>
          <w:rFonts w:ascii="Sylfaen" w:hAnsi="Sylfaen" w:cs="Sylfaen"/>
          <w:b/>
          <w:bCs/>
          <w:i/>
          <w:iCs/>
          <w:sz w:val="24"/>
          <w:szCs w:val="24"/>
          <w:lang w:val="hy-AM"/>
        </w:rPr>
        <w:lastRenderedPageBreak/>
        <w:t>Ֆիզիկական բռնություններ լրագրողների նկատմամբ</w:t>
      </w:r>
    </w:p>
    <w:p w:rsidR="00AD702A" w:rsidRPr="00417264" w:rsidRDefault="00AD702A" w:rsidP="00AD702A">
      <w:pPr>
        <w:spacing w:after="0" w:line="240" w:lineRule="auto"/>
        <w:ind w:firstLine="567"/>
        <w:rPr>
          <w:rFonts w:ascii="Sylfaen" w:hAnsi="Sylfaen" w:cs="Tahoma"/>
          <w:sz w:val="24"/>
          <w:szCs w:val="24"/>
          <w:shd w:val="clear" w:color="auto" w:fill="FFFFFF"/>
          <w:lang w:val="hy-AM"/>
        </w:rPr>
      </w:pPr>
      <w:r w:rsidRPr="00417264">
        <w:rPr>
          <w:rFonts w:ascii="Sylfaen" w:hAnsi="Sylfaen" w:cs="Tahoma"/>
          <w:i/>
          <w:sz w:val="24"/>
          <w:szCs w:val="24"/>
          <w:shd w:val="clear" w:color="auto" w:fill="FFFFFF"/>
          <w:lang w:val="hy-AM"/>
        </w:rPr>
        <w:br/>
      </w:r>
      <w:r w:rsidRPr="00417264">
        <w:rPr>
          <w:rFonts w:ascii="Sylfaen" w:hAnsi="Sylfaen" w:cs="Tahoma"/>
          <w:i/>
          <w:sz w:val="24"/>
          <w:szCs w:val="24"/>
          <w:shd w:val="clear" w:color="auto" w:fill="FFFFFF"/>
          <w:lang w:val="hy-AM"/>
        </w:rPr>
        <w:tab/>
        <w:t>2021թ</w:t>
      </w:r>
      <w:r>
        <w:rPr>
          <w:rFonts w:ascii="Sylfaen" w:hAnsi="Sylfaen" w:cs="Tahoma"/>
          <w:i/>
          <w:sz w:val="24"/>
          <w:szCs w:val="24"/>
          <w:shd w:val="clear" w:color="auto" w:fill="FFFFFF"/>
          <w:lang w:val="hy-AM"/>
        </w:rPr>
        <w:t>. երրո</w:t>
      </w:r>
      <w:r w:rsidRPr="00417264">
        <w:rPr>
          <w:rFonts w:ascii="Sylfaen" w:hAnsi="Sylfaen" w:cs="Tahoma"/>
          <w:i/>
          <w:sz w:val="24"/>
          <w:szCs w:val="24"/>
          <w:shd w:val="clear" w:color="auto" w:fill="FFFFFF"/>
          <w:lang w:val="hy-AM"/>
        </w:rPr>
        <w:t xml:space="preserve">րդ եռամսյակի ընթացքում արձանագրվել է ԶԼՄ-ների աշխատակիցների </w:t>
      </w:r>
      <w:r w:rsidRPr="005E2797">
        <w:rPr>
          <w:rFonts w:ascii="Sylfaen" w:hAnsi="Sylfaen" w:cs="Tahoma"/>
          <w:i/>
          <w:sz w:val="24"/>
          <w:szCs w:val="24"/>
          <w:shd w:val="clear" w:color="auto" w:fill="FFFFFF"/>
          <w:lang w:val="hy-AM"/>
        </w:rPr>
        <w:t xml:space="preserve">նկատմամբ ֆիզիկական բռնության 3 դեպք՝ նախորդ եռամսյակի </w:t>
      </w:r>
      <w:r>
        <w:rPr>
          <w:rFonts w:ascii="Sylfaen" w:hAnsi="Sylfaen" w:cs="Tahoma"/>
          <w:i/>
          <w:sz w:val="24"/>
          <w:szCs w:val="24"/>
          <w:shd w:val="clear" w:color="auto" w:fill="FFFFFF"/>
          <w:lang w:val="hy-AM"/>
        </w:rPr>
        <w:t>համեմատ</w:t>
      </w:r>
      <w:r w:rsidRPr="005E2797">
        <w:rPr>
          <w:rFonts w:ascii="Sylfaen" w:hAnsi="Sylfaen" w:cs="Tahoma"/>
          <w:i/>
          <w:sz w:val="24"/>
          <w:szCs w:val="24"/>
          <w:shd w:val="clear" w:color="auto" w:fill="FFFFFF"/>
          <w:lang w:val="hy-AM"/>
        </w:rPr>
        <w:t xml:space="preserve"> 5-ով պակաս։ Ստորև ներկայացնում ենք ինչպես այդ, այնպես էլ նախկինում տեղի ունեցած բռնությունների</w:t>
      </w:r>
      <w:r w:rsidRPr="00417264">
        <w:rPr>
          <w:rFonts w:ascii="Sylfaen" w:hAnsi="Sylfaen" w:cs="Tahoma"/>
          <w:i/>
          <w:sz w:val="24"/>
          <w:szCs w:val="24"/>
          <w:shd w:val="clear" w:color="auto" w:fill="FFFFFF"/>
          <w:lang w:val="hy-AM"/>
        </w:rPr>
        <w:t xml:space="preserve"> </w:t>
      </w:r>
      <w:r>
        <w:rPr>
          <w:rFonts w:ascii="Sylfaen" w:hAnsi="Sylfaen" w:cs="Tahoma"/>
          <w:i/>
          <w:sz w:val="24"/>
          <w:szCs w:val="24"/>
          <w:shd w:val="clear" w:color="auto" w:fill="FFFFFF"/>
          <w:lang w:val="hy-AM"/>
        </w:rPr>
        <w:t>փաստերն</w:t>
      </w:r>
      <w:r w:rsidRPr="00417264">
        <w:rPr>
          <w:rFonts w:ascii="Sylfaen" w:hAnsi="Sylfaen" w:cs="Tahoma"/>
          <w:i/>
          <w:sz w:val="24"/>
          <w:szCs w:val="24"/>
          <w:shd w:val="clear" w:color="auto" w:fill="FFFFFF"/>
          <w:lang w:val="hy-AM"/>
        </w:rPr>
        <w:t xml:space="preserve"> ու դրանց հետ կապված զարգացումները՝ ժամանակագրական կարգով։ </w:t>
      </w:r>
    </w:p>
    <w:p w:rsidR="00AD702A" w:rsidRPr="00417264" w:rsidRDefault="00AD702A" w:rsidP="00AD702A">
      <w:pPr>
        <w:shd w:val="clear" w:color="auto" w:fill="FFFFFF"/>
        <w:spacing w:after="0" w:line="240" w:lineRule="auto"/>
        <w:ind w:firstLine="567"/>
        <w:rPr>
          <w:rFonts w:ascii="Sylfaen" w:eastAsia="Times New Roman" w:hAnsi="Sylfaen"/>
          <w:b/>
          <w:sz w:val="24"/>
          <w:szCs w:val="24"/>
          <w:lang w:val="hy-AM" w:eastAsia="ru-RU"/>
        </w:rPr>
      </w:pPr>
    </w:p>
    <w:p w:rsidR="00AD702A" w:rsidRPr="0099402C" w:rsidRDefault="00AD702A" w:rsidP="00AD702A">
      <w:pPr>
        <w:spacing w:after="0" w:line="240" w:lineRule="auto"/>
        <w:ind w:firstLine="720"/>
        <w:rPr>
          <w:rFonts w:ascii="Sylfaen" w:eastAsia="Times New Roman" w:hAnsi="Sylfaen" w:cs="Calibri"/>
          <w:sz w:val="24"/>
          <w:szCs w:val="24"/>
          <w:lang w:val="hy-AM"/>
        </w:rPr>
      </w:pPr>
      <w:r w:rsidRPr="00B81E7F">
        <w:rPr>
          <w:rFonts w:ascii="Sylfaen" w:hAnsi="Sylfaen"/>
          <w:b/>
          <w:bCs/>
          <w:iCs/>
          <w:sz w:val="24"/>
          <w:szCs w:val="24"/>
          <w:lang w:val="hy-AM"/>
        </w:rPr>
        <w:t xml:space="preserve">Օգոստոսի 16-ին </w:t>
      </w:r>
      <w:r w:rsidRPr="00B81E7F">
        <w:rPr>
          <w:rFonts w:ascii="Sylfaen" w:hAnsi="Sylfaen"/>
          <w:bCs/>
          <w:iCs/>
          <w:sz w:val="24"/>
          <w:szCs w:val="24"/>
          <w:lang w:val="hy-AM"/>
        </w:rPr>
        <w:t>Քննչական կոմիտեն</w:t>
      </w:r>
      <w:r w:rsidRPr="00B81E7F">
        <w:rPr>
          <w:rFonts w:ascii="Sylfaen" w:hAnsi="Sylfaen"/>
          <w:b/>
          <w:bCs/>
          <w:iCs/>
          <w:sz w:val="24"/>
          <w:szCs w:val="24"/>
          <w:lang w:val="hy-AM"/>
        </w:rPr>
        <w:t xml:space="preserve"> </w:t>
      </w:r>
      <w:r w:rsidRPr="00B81E7F">
        <w:rPr>
          <w:rFonts w:ascii="Sylfaen" w:eastAsia="Times New Roman" w:hAnsi="Sylfaen" w:cs="Calibri"/>
          <w:sz w:val="24"/>
          <w:szCs w:val="24"/>
          <w:lang w:val="hy-AM"/>
        </w:rPr>
        <w:t xml:space="preserve">կասեցրել է փետրվարի 23-ին «Ազատություն» ռադիոկայանի լրագրող Արտակ Խուլյանի և օպերատոր Կարեն Չիլինգարյանի մասնագիտական օրինական գործունեությունը խոչընդոտելու դեպքի առիթվ ՀՀ քրեական օրենսգրքի 164-րդ հոդվածի 1-ին մասով հարուցված գործի վարույթը՝ </w:t>
      </w:r>
      <w:r>
        <w:rPr>
          <w:rFonts w:ascii="Sylfaen" w:eastAsia="Times New Roman" w:hAnsi="Sylfaen" w:cs="Calibri"/>
          <w:sz w:val="24"/>
          <w:szCs w:val="24"/>
          <w:lang w:val="hy-AM"/>
        </w:rPr>
        <w:t xml:space="preserve">հիմնավորելով այդ որոշումը </w:t>
      </w:r>
      <w:r w:rsidRPr="00B81E7F">
        <w:rPr>
          <w:rFonts w:ascii="Sylfaen" w:eastAsia="Times New Roman" w:hAnsi="Sylfaen" w:cs="Calibri"/>
          <w:sz w:val="24"/>
          <w:szCs w:val="24"/>
          <w:lang w:val="hy-AM"/>
        </w:rPr>
        <w:t xml:space="preserve">ՀՀ քրեական դատավարություն օրենսգրքի 31-րդ հոդվածի </w:t>
      </w:r>
      <w:r>
        <w:rPr>
          <w:rFonts w:ascii="Sylfaen" w:eastAsia="Times New Roman" w:hAnsi="Sylfaen" w:cs="Calibri"/>
          <w:sz w:val="24"/>
          <w:szCs w:val="24"/>
          <w:lang w:val="hy-AM"/>
        </w:rPr>
        <w:t>1-ին մասի 1-ին կետով, այն է՝</w:t>
      </w:r>
      <w:r w:rsidRPr="00B81E7F">
        <w:rPr>
          <w:rFonts w:ascii="Sylfaen" w:eastAsia="Times New Roman" w:hAnsi="Sylfaen" w:cs="Calibri"/>
          <w:sz w:val="24"/>
          <w:szCs w:val="24"/>
          <w:lang w:val="hy-AM"/>
        </w:rPr>
        <w:t xml:space="preserve"> հայտնի չէ անձը, որը կարող է ներգրավվել</w:t>
      </w:r>
      <w:r>
        <w:rPr>
          <w:rFonts w:ascii="Sylfaen" w:eastAsia="Times New Roman" w:hAnsi="Sylfaen" w:cs="Calibri"/>
          <w:sz w:val="24"/>
          <w:szCs w:val="24"/>
          <w:lang w:val="hy-AM"/>
        </w:rPr>
        <w:t xml:space="preserve"> որպես մեղադրյալ։</w:t>
      </w:r>
    </w:p>
    <w:p w:rsidR="00AD702A" w:rsidRPr="002110C8" w:rsidRDefault="00AD702A" w:rsidP="00AD702A">
      <w:pPr>
        <w:pStyle w:val="NormalWeb"/>
        <w:shd w:val="clear" w:color="auto" w:fill="FFFFFF"/>
        <w:spacing w:before="0" w:beforeAutospacing="0" w:after="0" w:afterAutospacing="0"/>
        <w:ind w:firstLine="720"/>
        <w:textAlignment w:val="baseline"/>
        <w:rPr>
          <w:rFonts w:ascii="Sylfaen" w:eastAsiaTheme="minorHAnsi" w:hAnsi="Sylfaen"/>
          <w:lang w:val="hy-AM"/>
        </w:rPr>
      </w:pPr>
      <w:r w:rsidRPr="00417264">
        <w:rPr>
          <w:rFonts w:ascii="Sylfaen" w:eastAsiaTheme="minorEastAsia" w:hAnsi="Sylfaen" w:cstheme="minorBidi"/>
          <w:bCs/>
          <w:iCs/>
          <w:lang w:val="hy-AM"/>
        </w:rPr>
        <w:t xml:space="preserve">Հիշեցնենք, որ փետրվարի 23-ին ընդդիմության երթի </w:t>
      </w:r>
      <w:r w:rsidRPr="002110C8">
        <w:rPr>
          <w:rFonts w:ascii="Sylfaen" w:eastAsiaTheme="minorEastAsia" w:hAnsi="Sylfaen" w:cstheme="minorBidi"/>
          <w:bCs/>
          <w:iCs/>
          <w:lang w:val="hy-AM"/>
        </w:rPr>
        <w:t>ժամանակ ցուցարարները թիրախավորված հարձակվել էին «Ազատություն» ռադիոկայանի աշխատակիցների վրա, վիրավորել, հայհոյել ու սպառնացել, որ ռադիոկայանը փակելու են։ Ապա՝ ոտքերով հարվածներ են հասցրել լրագրող Արտակ</w:t>
      </w:r>
      <w:r w:rsidRPr="002110C8">
        <w:rPr>
          <w:rFonts w:ascii="Sylfaen" w:eastAsiaTheme="minorHAnsi" w:hAnsi="Sylfaen"/>
          <w:lang w:val="hy-AM"/>
        </w:rPr>
        <w:t xml:space="preserve"> Խուլյանին ու օպերատոր Կարեն Չիլինգարյանին, վնասել տեսախցիկը։</w:t>
      </w:r>
    </w:p>
    <w:p w:rsidR="00AD702A" w:rsidRPr="002110C8" w:rsidRDefault="00AD702A" w:rsidP="00AD702A">
      <w:pPr>
        <w:pStyle w:val="NormalWeb"/>
        <w:shd w:val="clear" w:color="auto" w:fill="FFFFFF"/>
        <w:spacing w:before="0" w:beforeAutospacing="0" w:after="0" w:afterAutospacing="0"/>
        <w:ind w:firstLine="720"/>
        <w:textAlignment w:val="baseline"/>
        <w:rPr>
          <w:rFonts w:ascii="Sylfaen" w:eastAsiaTheme="minorEastAsia" w:hAnsi="Sylfaen" w:cstheme="minorBidi"/>
          <w:bCs/>
          <w:iCs/>
          <w:lang w:val="hy-AM"/>
        </w:rPr>
      </w:pPr>
    </w:p>
    <w:p w:rsidR="00AD702A" w:rsidRPr="005E2797" w:rsidRDefault="00AD702A" w:rsidP="00AD702A">
      <w:pPr>
        <w:spacing w:after="0" w:line="240" w:lineRule="auto"/>
        <w:ind w:firstLine="720"/>
        <w:rPr>
          <w:rFonts w:ascii="Sylfaen" w:hAnsi="Sylfaen"/>
          <w:bCs/>
          <w:iCs/>
          <w:sz w:val="24"/>
          <w:szCs w:val="24"/>
          <w:lang w:val="hy-AM"/>
        </w:rPr>
      </w:pPr>
      <w:r w:rsidRPr="002110C8">
        <w:rPr>
          <w:rFonts w:ascii="Sylfaen" w:hAnsi="Sylfaen"/>
          <w:b/>
          <w:bCs/>
          <w:iCs/>
          <w:sz w:val="24"/>
          <w:szCs w:val="24"/>
          <w:lang w:val="hy-AM"/>
        </w:rPr>
        <w:t xml:space="preserve">Օգոստոսի 19-ին </w:t>
      </w:r>
      <w:r w:rsidRPr="002110C8">
        <w:rPr>
          <w:rFonts w:ascii="Sylfaen" w:hAnsi="Sylfaen"/>
          <w:bCs/>
          <w:iCs/>
          <w:sz w:val="24"/>
          <w:szCs w:val="24"/>
          <w:lang w:val="hy-AM"/>
        </w:rPr>
        <w:t>Երևանի ընդհանուր իրավասության դատարանում կայացել է «Shantnews.am» լրատվական կայքի</w:t>
      </w:r>
      <w:r w:rsidR="002110C8">
        <w:rPr>
          <w:rFonts w:ascii="Sylfaen" w:hAnsi="Sylfaen"/>
          <w:bCs/>
          <w:iCs/>
          <w:sz w:val="24"/>
          <w:szCs w:val="24"/>
          <w:lang w:val="hy-AM"/>
        </w:rPr>
        <w:t xml:space="preserve"> արդեն</w:t>
      </w:r>
      <w:r w:rsidRPr="002110C8">
        <w:rPr>
          <w:rFonts w:ascii="Sylfaen" w:hAnsi="Sylfaen"/>
          <w:bCs/>
          <w:iCs/>
          <w:sz w:val="24"/>
          <w:szCs w:val="24"/>
          <w:lang w:val="hy-AM"/>
        </w:rPr>
        <w:t xml:space="preserve"> </w:t>
      </w:r>
      <w:r w:rsidR="002110C8">
        <w:rPr>
          <w:rFonts w:ascii="Sylfaen" w:hAnsi="Sylfaen"/>
          <w:bCs/>
          <w:iCs/>
          <w:sz w:val="24"/>
          <w:szCs w:val="24"/>
          <w:lang w:val="hy-AM"/>
        </w:rPr>
        <w:t xml:space="preserve">նախկին </w:t>
      </w:r>
      <w:r w:rsidRPr="002110C8">
        <w:rPr>
          <w:rFonts w:ascii="Sylfaen" w:hAnsi="Sylfaen"/>
          <w:bCs/>
          <w:iCs/>
          <w:sz w:val="24"/>
          <w:szCs w:val="24"/>
          <w:lang w:val="hy-AM"/>
        </w:rPr>
        <w:t>թղթակից Արտակ Խուլյանի և «Factor.am» լրատվական կայքի օպերատոր Հովհաննես Սարգսյանի նկատմամաբ բռնություն կիրառելու փաստով քրեական գործի քննությունը։ Այդ գործը հարուցվել էր 2018թ. ապրիլյան հեղափոխության օրերին տեղի ունեցած միջադեպի</w:t>
      </w:r>
      <w:r w:rsidRPr="005E2797">
        <w:rPr>
          <w:rFonts w:ascii="Sylfaen" w:hAnsi="Sylfaen"/>
          <w:bCs/>
          <w:iCs/>
          <w:sz w:val="24"/>
          <w:szCs w:val="24"/>
          <w:lang w:val="hy-AM"/>
        </w:rPr>
        <w:t xml:space="preserve"> առնչությամբ և 8 անձի նկատմամբ մեղադրական եզրակացությամբ ուղարկվել է դատարան: (Մանրամասները՝</w:t>
      </w:r>
      <w:r>
        <w:rPr>
          <w:rFonts w:ascii="Sylfaen" w:hAnsi="Sylfaen"/>
          <w:bCs/>
          <w:iCs/>
          <w:sz w:val="24"/>
          <w:szCs w:val="24"/>
          <w:lang w:val="hy-AM"/>
        </w:rPr>
        <w:t xml:space="preserve"> </w:t>
      </w:r>
      <w:r w:rsidRPr="005E2797">
        <w:rPr>
          <w:rFonts w:ascii="Sylfaen" w:hAnsi="Sylfaen"/>
          <w:bCs/>
          <w:iCs/>
          <w:sz w:val="24"/>
          <w:szCs w:val="24"/>
          <w:lang w:val="hy-AM"/>
        </w:rPr>
        <w:t>ԽԱՊԿ 2018-2021թթ. տարեկան և եռամսյակային զեկույցներում, տե՛ս khosq.am կայքի «Զեկույցներ» բաժնում)։</w:t>
      </w:r>
    </w:p>
    <w:p w:rsidR="00AD702A" w:rsidRDefault="00AD702A" w:rsidP="00AD702A">
      <w:pPr>
        <w:spacing w:after="0" w:line="240" w:lineRule="auto"/>
        <w:ind w:firstLine="720"/>
        <w:rPr>
          <w:rFonts w:ascii="Sylfaen" w:hAnsi="Sylfaen" w:cs="Sylfaen"/>
          <w:sz w:val="24"/>
          <w:szCs w:val="24"/>
          <w:lang w:val="hy-AM"/>
        </w:rPr>
      </w:pPr>
      <w:r w:rsidRPr="005E2797">
        <w:rPr>
          <w:rFonts w:ascii="Sylfaen" w:hAnsi="Sylfaen" w:cs="Arial"/>
          <w:sz w:val="24"/>
          <w:szCs w:val="24"/>
          <w:lang w:val="hy-AM"/>
        </w:rPr>
        <w:t xml:space="preserve">Գործով դատական նիստ է կայացել նաև </w:t>
      </w:r>
      <w:r w:rsidRPr="005E2797">
        <w:rPr>
          <w:rFonts w:ascii="Sylfaen" w:hAnsi="Sylfaen" w:cs="Sylfaen"/>
          <w:sz w:val="24"/>
          <w:szCs w:val="24"/>
          <w:lang w:val="hy-AM"/>
        </w:rPr>
        <w:t>սեպտեմբերի 2-ին, հաջորդը նշանակվել է հոկտեմբերի 21-ին։</w:t>
      </w:r>
    </w:p>
    <w:p w:rsidR="00AD702A" w:rsidRDefault="00AD702A" w:rsidP="00AD702A">
      <w:pPr>
        <w:spacing w:after="0" w:line="240" w:lineRule="auto"/>
        <w:ind w:firstLine="720"/>
        <w:rPr>
          <w:rFonts w:ascii="Sylfaen" w:hAnsi="Sylfaen" w:cs="Sylfaen"/>
          <w:sz w:val="24"/>
          <w:szCs w:val="24"/>
          <w:lang w:val="hy-AM"/>
        </w:rPr>
      </w:pPr>
    </w:p>
    <w:p w:rsidR="00AD702A" w:rsidRDefault="00AD702A" w:rsidP="00AD702A">
      <w:pPr>
        <w:spacing w:after="0" w:line="240" w:lineRule="auto"/>
        <w:ind w:firstLine="720"/>
        <w:rPr>
          <w:rFonts w:ascii="Sylfaen" w:hAnsi="Sylfaen"/>
          <w:b/>
          <w:sz w:val="24"/>
          <w:szCs w:val="24"/>
          <w:lang w:val="hy-AM"/>
        </w:rPr>
      </w:pPr>
      <w:r w:rsidRPr="005E2797">
        <w:rPr>
          <w:rFonts w:ascii="Sylfaen" w:hAnsi="Sylfaen"/>
          <w:b/>
          <w:sz w:val="24"/>
          <w:szCs w:val="24"/>
          <w:lang w:val="hy-AM"/>
        </w:rPr>
        <w:t xml:space="preserve">Օգոստոսի 19-ին </w:t>
      </w:r>
      <w:r w:rsidRPr="005E2797">
        <w:rPr>
          <w:rFonts w:ascii="Sylfaen" w:hAnsi="Sylfaen"/>
          <w:sz w:val="24"/>
          <w:szCs w:val="24"/>
          <w:lang w:val="hy-AM"/>
        </w:rPr>
        <w:t>Հատուկ քննչական ծառայությունը կարճել է</w:t>
      </w:r>
      <w:r w:rsidRPr="005E2797">
        <w:rPr>
          <w:rFonts w:ascii="Sylfaen" w:hAnsi="Sylfaen"/>
          <w:b/>
          <w:sz w:val="24"/>
          <w:szCs w:val="24"/>
          <w:lang w:val="hy-AM"/>
        </w:rPr>
        <w:t xml:space="preserve"> </w:t>
      </w:r>
      <w:r w:rsidRPr="005E2797">
        <w:rPr>
          <w:rFonts w:ascii="Sylfaen" w:hAnsi="Sylfaen"/>
          <w:sz w:val="24"/>
          <w:szCs w:val="24"/>
          <w:lang w:val="hy-AM"/>
        </w:rPr>
        <w:t>Բարձր տեխնոլոգիական արդյունաբերության արդեն նախկին նախարար Հակոբ Արշակյանի</w:t>
      </w:r>
      <w:r>
        <w:rPr>
          <w:rFonts w:ascii="Sylfaen" w:hAnsi="Sylfaen"/>
          <w:sz w:val="24"/>
          <w:szCs w:val="24"/>
          <w:lang w:val="hy-AM"/>
        </w:rPr>
        <w:t xml:space="preserve"> կողմից</w:t>
      </w:r>
      <w:r w:rsidRPr="005E2797">
        <w:rPr>
          <w:rFonts w:ascii="Sylfaen" w:hAnsi="Sylfaen"/>
          <w:sz w:val="24"/>
          <w:szCs w:val="24"/>
          <w:lang w:val="hy-AM"/>
        </w:rPr>
        <w:t xml:space="preserve"> լրագրող Փայլակ Ֆահրադյանի </w:t>
      </w:r>
      <w:r>
        <w:rPr>
          <w:rFonts w:ascii="Sylfaen" w:hAnsi="Sylfaen"/>
          <w:sz w:val="24"/>
          <w:szCs w:val="24"/>
          <w:lang w:val="hy-AM"/>
        </w:rPr>
        <w:t>նկատմամբ բռնություն կիրառելու փաստով</w:t>
      </w:r>
      <w:r w:rsidRPr="005E2797">
        <w:rPr>
          <w:rFonts w:ascii="Sylfaen" w:hAnsi="Sylfaen"/>
          <w:sz w:val="24"/>
          <w:szCs w:val="24"/>
          <w:lang w:val="hy-AM"/>
        </w:rPr>
        <w:t xml:space="preserve"> քրեական գործի վարույթը՝ հանցակազմի բացակայության հիմքով։</w:t>
      </w:r>
    </w:p>
    <w:p w:rsidR="00AD702A" w:rsidRDefault="00AD702A" w:rsidP="00AD702A">
      <w:pPr>
        <w:spacing w:after="0" w:line="240" w:lineRule="auto"/>
        <w:ind w:firstLine="720"/>
        <w:rPr>
          <w:rFonts w:ascii="Sylfaen" w:hAnsi="Sylfaen"/>
          <w:sz w:val="24"/>
          <w:szCs w:val="24"/>
          <w:lang w:val="hy-AM"/>
        </w:rPr>
      </w:pPr>
      <w:r w:rsidRPr="00057E4B">
        <w:rPr>
          <w:rFonts w:ascii="Sylfaen" w:hAnsi="Sylfaen"/>
          <w:sz w:val="24"/>
          <w:szCs w:val="24"/>
          <w:lang w:val="hy-AM"/>
        </w:rPr>
        <w:t xml:space="preserve">Հիշեցնենք, որ մարտի 18-ին երևանյան սրճարաններից մեկում </w:t>
      </w:r>
      <w:r w:rsidRPr="00057E4B">
        <w:rPr>
          <w:rFonts w:ascii="Sylfaen" w:hAnsi="Sylfaen" w:cs="Arial"/>
          <w:sz w:val="24"/>
          <w:szCs w:val="24"/>
          <w:shd w:val="clear" w:color="auto" w:fill="FFFFFF"/>
          <w:lang w:val="hy-AM"/>
        </w:rPr>
        <w:t>նախարար</w:t>
      </w:r>
      <w:r w:rsidRPr="00057E4B">
        <w:rPr>
          <w:rFonts w:ascii="Sylfaen" w:hAnsi="Sylfaen"/>
          <w:sz w:val="24"/>
          <w:szCs w:val="24"/>
          <w:lang w:val="hy-AM"/>
        </w:rPr>
        <w:t xml:space="preserve"> Հակոբ Արշակյանը </w:t>
      </w:r>
      <w:r>
        <w:rPr>
          <w:rFonts w:ascii="Sylfaen" w:hAnsi="Sylfaen"/>
          <w:sz w:val="24"/>
          <w:szCs w:val="24"/>
          <w:lang w:val="hy-AM"/>
        </w:rPr>
        <w:t>հարվածել էր</w:t>
      </w:r>
      <w:r w:rsidRPr="00057E4B">
        <w:rPr>
          <w:rFonts w:ascii="Sylfaen" w:hAnsi="Sylfaen"/>
          <w:sz w:val="24"/>
          <w:szCs w:val="24"/>
          <w:lang w:val="hy-AM"/>
        </w:rPr>
        <w:t xml:space="preserve"> «Irakanum.am» </w:t>
      </w:r>
      <w:r>
        <w:rPr>
          <w:rFonts w:ascii="Sylfaen" w:hAnsi="Sylfaen"/>
          <w:sz w:val="24"/>
          <w:szCs w:val="24"/>
          <w:lang w:val="hy-AM"/>
        </w:rPr>
        <w:t xml:space="preserve">լրատվական </w:t>
      </w:r>
      <w:r w:rsidRPr="00057E4B">
        <w:rPr>
          <w:rFonts w:ascii="Sylfaen" w:hAnsi="Sylfaen"/>
          <w:sz w:val="24"/>
          <w:szCs w:val="24"/>
          <w:lang w:val="hy-AM"/>
        </w:rPr>
        <w:t xml:space="preserve">կայքի խմբագիր Փայլակ </w:t>
      </w:r>
      <w:r w:rsidRPr="00057E4B">
        <w:rPr>
          <w:rFonts w:ascii="Sylfaen" w:hAnsi="Sylfaen"/>
          <w:sz w:val="24"/>
          <w:szCs w:val="24"/>
          <w:lang w:val="hy-AM"/>
        </w:rPr>
        <w:lastRenderedPageBreak/>
        <w:t xml:space="preserve">Ֆահրադյանի </w:t>
      </w:r>
      <w:r>
        <w:rPr>
          <w:rFonts w:ascii="Sylfaen" w:hAnsi="Sylfaen"/>
          <w:sz w:val="24"/>
          <w:szCs w:val="24"/>
          <w:lang w:val="hy-AM"/>
        </w:rPr>
        <w:t>դեմքին</w:t>
      </w:r>
      <w:r w:rsidRPr="00057E4B">
        <w:rPr>
          <w:rFonts w:ascii="Sylfaen" w:hAnsi="Sylfaen"/>
          <w:sz w:val="24"/>
          <w:szCs w:val="24"/>
          <w:lang w:val="hy-AM"/>
        </w:rPr>
        <w:t>, վնասել նրա համակարգիչն ու հեռախոսը</w:t>
      </w:r>
      <w:r w:rsidRPr="00057E4B">
        <w:rPr>
          <w:rStyle w:val="FootnoteReference"/>
          <w:rFonts w:ascii="Sylfaen" w:hAnsi="Sylfaen"/>
          <w:sz w:val="24"/>
          <w:szCs w:val="24"/>
          <w:lang w:val="hy-AM"/>
        </w:rPr>
        <w:footnoteReference w:id="14"/>
      </w:r>
      <w:r w:rsidRPr="00057E4B">
        <w:rPr>
          <w:rFonts w:ascii="Sylfaen" w:hAnsi="Sylfaen"/>
          <w:sz w:val="24"/>
          <w:szCs w:val="24"/>
          <w:lang w:val="hy-AM"/>
        </w:rPr>
        <w:t>։ Դեպքից հետո ՀՀ դատախազությունը միջադեպի հետ կապված հրապարակումներն ուղարկել էր ՀՔԾ՝ ուսումնասիրելու։</w:t>
      </w:r>
      <w:r>
        <w:rPr>
          <w:rFonts w:ascii="Sylfaen" w:hAnsi="Sylfaen"/>
          <w:b/>
          <w:sz w:val="24"/>
          <w:szCs w:val="24"/>
          <w:lang w:val="hy-AM"/>
        </w:rPr>
        <w:t xml:space="preserve"> </w:t>
      </w:r>
      <w:r w:rsidRPr="009E055D">
        <w:rPr>
          <w:rFonts w:ascii="Sylfaen" w:hAnsi="Sylfaen"/>
          <w:sz w:val="24"/>
          <w:szCs w:val="24"/>
          <w:lang w:val="hy-AM"/>
        </w:rPr>
        <w:t>Վերջինս ապրիլի 12-ին</w:t>
      </w:r>
      <w:r w:rsidRPr="00057E4B">
        <w:rPr>
          <w:rFonts w:ascii="Sylfaen" w:hAnsi="Sylfaen"/>
          <w:b/>
          <w:sz w:val="24"/>
          <w:szCs w:val="24"/>
          <w:lang w:val="hy-AM"/>
        </w:rPr>
        <w:t xml:space="preserve"> </w:t>
      </w:r>
      <w:r w:rsidRPr="00057E4B">
        <w:rPr>
          <w:rFonts w:ascii="Sylfaen" w:hAnsi="Sylfaen"/>
          <w:sz w:val="24"/>
          <w:szCs w:val="24"/>
          <w:lang w:val="hy-AM"/>
        </w:rPr>
        <w:t>որոշում է</w:t>
      </w:r>
      <w:r>
        <w:rPr>
          <w:rFonts w:ascii="Sylfaen" w:hAnsi="Sylfaen"/>
          <w:sz w:val="24"/>
          <w:szCs w:val="24"/>
          <w:lang w:val="hy-AM"/>
        </w:rPr>
        <w:t>ր</w:t>
      </w:r>
      <w:r w:rsidRPr="00057E4B">
        <w:rPr>
          <w:rFonts w:ascii="Sylfaen" w:hAnsi="Sylfaen"/>
          <w:sz w:val="24"/>
          <w:szCs w:val="24"/>
          <w:lang w:val="hy-AM"/>
        </w:rPr>
        <w:t xml:space="preserve"> կայացրել մերժել քրեական գործի հարուցումը՝ հանցակազմի բացակայության հիմքով</w:t>
      </w:r>
      <w:r>
        <w:rPr>
          <w:rFonts w:ascii="Sylfaen" w:hAnsi="Sylfaen"/>
          <w:sz w:val="24"/>
          <w:szCs w:val="24"/>
          <w:lang w:val="hy-AM"/>
        </w:rPr>
        <w:t>։ Ա</w:t>
      </w:r>
      <w:r w:rsidRPr="00057E4B">
        <w:rPr>
          <w:rFonts w:ascii="Sylfaen" w:hAnsi="Sylfaen"/>
          <w:sz w:val="24"/>
          <w:szCs w:val="24"/>
          <w:lang w:val="hy-AM"/>
        </w:rPr>
        <w:t xml:space="preserve">պրիլի 22-ին </w:t>
      </w:r>
      <w:r>
        <w:rPr>
          <w:rFonts w:ascii="Sylfaen" w:hAnsi="Sylfaen"/>
          <w:sz w:val="24"/>
          <w:szCs w:val="24"/>
          <w:lang w:val="hy-AM"/>
        </w:rPr>
        <w:t>ՀՀ</w:t>
      </w:r>
      <w:r w:rsidRPr="00057E4B">
        <w:rPr>
          <w:rFonts w:ascii="Sylfaen" w:hAnsi="Sylfaen"/>
          <w:sz w:val="24"/>
          <w:szCs w:val="24"/>
          <w:lang w:val="hy-AM"/>
        </w:rPr>
        <w:t xml:space="preserve"> </w:t>
      </w:r>
      <w:r>
        <w:rPr>
          <w:rFonts w:ascii="Sylfaen" w:hAnsi="Sylfaen"/>
          <w:sz w:val="24"/>
          <w:szCs w:val="24"/>
          <w:lang w:val="hy-AM"/>
        </w:rPr>
        <w:t>դատախազությունը՝</w:t>
      </w:r>
      <w:r w:rsidRPr="00057E4B">
        <w:rPr>
          <w:rFonts w:ascii="Sylfaen" w:hAnsi="Sylfaen"/>
          <w:sz w:val="24"/>
          <w:szCs w:val="24"/>
          <w:lang w:val="hy-AM"/>
        </w:rPr>
        <w:t xml:space="preserve"> վերացնելով ՀՔԾ</w:t>
      </w:r>
      <w:r>
        <w:rPr>
          <w:rFonts w:ascii="Sylfaen" w:hAnsi="Sylfaen"/>
          <w:sz w:val="24"/>
          <w:szCs w:val="24"/>
          <w:lang w:val="hy-AM"/>
        </w:rPr>
        <w:t>-ի</w:t>
      </w:r>
      <w:r w:rsidRPr="00057E4B">
        <w:rPr>
          <w:rFonts w:ascii="Sylfaen" w:hAnsi="Sylfaen"/>
          <w:sz w:val="24"/>
          <w:szCs w:val="24"/>
          <w:lang w:val="hy-AM"/>
        </w:rPr>
        <w:t xml:space="preserve"> որոշումը</w:t>
      </w:r>
      <w:r>
        <w:rPr>
          <w:rFonts w:ascii="Sylfaen" w:hAnsi="Sylfaen"/>
          <w:sz w:val="24"/>
          <w:szCs w:val="24"/>
          <w:lang w:val="hy-AM"/>
        </w:rPr>
        <w:t>,</w:t>
      </w:r>
      <w:r w:rsidRPr="00057E4B">
        <w:rPr>
          <w:rFonts w:ascii="Sylfaen" w:hAnsi="Sylfaen"/>
          <w:sz w:val="24"/>
          <w:szCs w:val="24"/>
          <w:lang w:val="hy-AM"/>
        </w:rPr>
        <w:t xml:space="preserve"> ինքն է</w:t>
      </w:r>
      <w:r>
        <w:rPr>
          <w:rFonts w:ascii="Sylfaen" w:hAnsi="Sylfaen"/>
          <w:sz w:val="24"/>
          <w:szCs w:val="24"/>
          <w:lang w:val="hy-AM"/>
        </w:rPr>
        <w:t>ր</w:t>
      </w:r>
      <w:r w:rsidRPr="00057E4B">
        <w:rPr>
          <w:rFonts w:ascii="Sylfaen" w:hAnsi="Sylfaen"/>
          <w:sz w:val="24"/>
          <w:szCs w:val="24"/>
          <w:lang w:val="hy-AM"/>
        </w:rPr>
        <w:t xml:space="preserve"> քրեական գործ հարուցել </w:t>
      </w:r>
      <w:r>
        <w:rPr>
          <w:rFonts w:ascii="Sylfaen" w:hAnsi="Sylfaen"/>
          <w:sz w:val="24"/>
          <w:szCs w:val="24"/>
          <w:lang w:val="hy-AM"/>
        </w:rPr>
        <w:t>միջադեպի առնչությամբ</w:t>
      </w:r>
      <w:r w:rsidRPr="00057E4B">
        <w:rPr>
          <w:rFonts w:ascii="Sylfaen" w:hAnsi="Sylfaen"/>
          <w:sz w:val="24"/>
          <w:szCs w:val="24"/>
          <w:lang w:val="hy-AM"/>
        </w:rPr>
        <w:t xml:space="preserve">՝ </w:t>
      </w:r>
      <w:r w:rsidRPr="00057E4B">
        <w:rPr>
          <w:rFonts w:ascii="Sylfaen" w:hAnsi="Sylfaen"/>
          <w:sz w:val="24"/>
          <w:szCs w:val="24"/>
          <w:shd w:val="clear" w:color="auto" w:fill="FFFFFF"/>
          <w:lang w:val="hy-AM"/>
        </w:rPr>
        <w:t xml:space="preserve">ՀՀ ՔՕ 185-րդ հոդվածի 2-րդ մասի 3-րդ կետի հատկանիշներով («Գույքը դիտավորությամբ </w:t>
      </w:r>
      <w:r w:rsidRPr="00057E4B">
        <w:rPr>
          <w:rFonts w:ascii="Sylfaen" w:hAnsi="Sylfaen"/>
          <w:sz w:val="24"/>
          <w:szCs w:val="24"/>
          <w:lang w:val="hy-AM"/>
        </w:rPr>
        <w:t xml:space="preserve">ոչնչացնելը կամ վնասելը»)։ </w:t>
      </w:r>
      <w:r>
        <w:rPr>
          <w:rFonts w:ascii="Sylfaen" w:hAnsi="Sylfaen"/>
          <w:sz w:val="24"/>
          <w:szCs w:val="24"/>
          <w:lang w:val="hy-AM"/>
        </w:rPr>
        <w:t>Գ</w:t>
      </w:r>
      <w:r w:rsidRPr="00057E4B">
        <w:rPr>
          <w:rFonts w:ascii="Sylfaen" w:hAnsi="Sylfaen"/>
          <w:sz w:val="24"/>
          <w:szCs w:val="24"/>
          <w:lang w:val="hy-AM"/>
        </w:rPr>
        <w:t>ործը կրկին ուղարկվել է</w:t>
      </w:r>
      <w:r>
        <w:rPr>
          <w:rFonts w:ascii="Sylfaen" w:hAnsi="Sylfaen"/>
          <w:sz w:val="24"/>
          <w:szCs w:val="24"/>
          <w:lang w:val="hy-AM"/>
        </w:rPr>
        <w:t>ր</w:t>
      </w:r>
      <w:r w:rsidRPr="00057E4B">
        <w:rPr>
          <w:rFonts w:ascii="Sylfaen" w:hAnsi="Sylfaen"/>
          <w:sz w:val="24"/>
          <w:szCs w:val="24"/>
          <w:lang w:val="hy-AM"/>
        </w:rPr>
        <w:t xml:space="preserve"> Հատուկ քննչական ծառայություն։</w:t>
      </w:r>
    </w:p>
    <w:p w:rsidR="00AD702A" w:rsidRDefault="00AD702A" w:rsidP="00AD702A">
      <w:pPr>
        <w:spacing w:after="0" w:line="240" w:lineRule="auto"/>
        <w:ind w:firstLine="720"/>
        <w:rPr>
          <w:rFonts w:ascii="Sylfaen" w:hAnsi="Sylfaen"/>
          <w:sz w:val="24"/>
          <w:szCs w:val="24"/>
          <w:lang w:val="hy-AM"/>
        </w:rPr>
      </w:pPr>
      <w:r>
        <w:rPr>
          <w:rFonts w:ascii="Sylfaen" w:hAnsi="Sylfaen"/>
          <w:sz w:val="24"/>
          <w:szCs w:val="24"/>
          <w:lang w:val="hy-AM"/>
        </w:rPr>
        <w:t>Համաձայն ՀՀ դատախազությունից ԽԱՊԿ-ին տրամադրած տեղեկատվության՝ գործը կարճելու մասին ՀՔԾ-ի որոշման օրինականությունը ստուգվել է, ըստ էության խախտում չի հայտնաբերվել, նաև տուժողից բողոք չի ներկայացվել։</w:t>
      </w:r>
    </w:p>
    <w:p w:rsidR="00AD702A" w:rsidRDefault="00AD702A" w:rsidP="00AD702A">
      <w:pPr>
        <w:spacing w:after="0" w:line="240" w:lineRule="auto"/>
        <w:ind w:firstLine="720"/>
        <w:rPr>
          <w:rFonts w:ascii="Sylfaen" w:hAnsi="Sylfaen"/>
          <w:sz w:val="24"/>
          <w:szCs w:val="24"/>
          <w:lang w:val="hy-AM"/>
        </w:rPr>
      </w:pPr>
    </w:p>
    <w:p w:rsidR="00AD702A" w:rsidRPr="00B511B7" w:rsidRDefault="00AD702A" w:rsidP="00AD702A">
      <w:pPr>
        <w:spacing w:after="0" w:line="240" w:lineRule="auto"/>
        <w:ind w:firstLine="720"/>
        <w:rPr>
          <w:rFonts w:ascii="Sylfaen" w:eastAsia="Times New Roman" w:hAnsi="Sylfaen" w:cs="Calibri"/>
          <w:color w:val="222222"/>
          <w:sz w:val="24"/>
          <w:szCs w:val="24"/>
          <w:lang w:val="hy-AM"/>
        </w:rPr>
      </w:pPr>
      <w:r w:rsidRPr="00B81E7F">
        <w:rPr>
          <w:rFonts w:ascii="Sylfaen" w:eastAsia="Times New Roman" w:hAnsi="Sylfaen" w:cs="Calibri"/>
          <w:b/>
          <w:color w:val="222222"/>
          <w:sz w:val="24"/>
          <w:szCs w:val="24"/>
          <w:lang w:val="hy-AM"/>
        </w:rPr>
        <w:t>Օգոստոսի 24-ին</w:t>
      </w:r>
      <w:r w:rsidRPr="00B81E7F">
        <w:rPr>
          <w:rFonts w:ascii="Sylfaen" w:eastAsia="Times New Roman" w:hAnsi="Sylfaen" w:cs="Calibri"/>
          <w:color w:val="222222"/>
          <w:sz w:val="24"/>
          <w:szCs w:val="24"/>
          <w:lang w:val="hy-AM"/>
        </w:rPr>
        <w:t xml:space="preserve"> Ազգային ժողովում սահմանափակվել է զանգվածային լրատվամիջոցների ներկայացուցիչների աշխատանքը</w:t>
      </w:r>
      <w:r>
        <w:rPr>
          <w:rFonts w:ascii="Sylfaen" w:eastAsia="Times New Roman" w:hAnsi="Sylfaen" w:cs="Calibri"/>
          <w:color w:val="222222"/>
          <w:sz w:val="24"/>
          <w:szCs w:val="24"/>
          <w:lang w:val="hy-AM"/>
        </w:rPr>
        <w:t>՝ նաև նրանց նկատմամբ բնություն կիրառելով</w:t>
      </w:r>
      <w:r w:rsidRPr="00B81E7F">
        <w:rPr>
          <w:rFonts w:ascii="Sylfaen" w:eastAsia="Times New Roman" w:hAnsi="Sylfaen" w:cs="Calibri"/>
          <w:color w:val="222222"/>
          <w:sz w:val="24"/>
          <w:szCs w:val="24"/>
          <w:lang w:val="hy-AM"/>
        </w:rPr>
        <w:t xml:space="preserve">։ Այն պահին, երբ ԱԺ </w:t>
      </w:r>
      <w:r>
        <w:rPr>
          <w:rFonts w:ascii="Sylfaen" w:eastAsia="Times New Roman" w:hAnsi="Sylfaen" w:cs="Calibri"/>
          <w:color w:val="222222"/>
          <w:sz w:val="24"/>
          <w:szCs w:val="24"/>
          <w:lang w:val="hy-AM"/>
        </w:rPr>
        <w:t xml:space="preserve">տարբեր խմբակցությունների </w:t>
      </w:r>
      <w:r w:rsidRPr="00B81E7F">
        <w:rPr>
          <w:rFonts w:ascii="Sylfaen" w:eastAsia="Times New Roman" w:hAnsi="Sylfaen" w:cs="Calibri"/>
          <w:color w:val="222222"/>
          <w:sz w:val="24"/>
          <w:szCs w:val="24"/>
          <w:lang w:val="hy-AM"/>
        </w:rPr>
        <w:t>պատգամավորներ</w:t>
      </w:r>
      <w:r>
        <w:rPr>
          <w:rFonts w:ascii="Sylfaen" w:eastAsia="Times New Roman" w:hAnsi="Sylfaen" w:cs="Calibri"/>
          <w:color w:val="222222"/>
          <w:sz w:val="24"/>
          <w:szCs w:val="24"/>
          <w:lang w:val="hy-AM"/>
        </w:rPr>
        <w:t>ի</w:t>
      </w:r>
      <w:r w:rsidRPr="00B81E7F">
        <w:rPr>
          <w:rFonts w:ascii="Sylfaen" w:eastAsia="Times New Roman" w:hAnsi="Sylfaen" w:cs="Calibri"/>
          <w:color w:val="222222"/>
          <w:sz w:val="24"/>
          <w:szCs w:val="24"/>
          <w:lang w:val="hy-AM"/>
        </w:rPr>
        <w:t xml:space="preserve"> թեժ բանավեճը վերածվել է ծեծկռտուքի, անվտանգության աշխատակիցները լրագրողներին բռնի ուժով հեռացրել են իրենց աշխատանքի </w:t>
      </w:r>
      <w:r>
        <w:rPr>
          <w:rFonts w:ascii="Sylfaen" w:eastAsia="Times New Roman" w:hAnsi="Sylfaen" w:cs="Calibri"/>
          <w:color w:val="222222"/>
          <w:sz w:val="24"/>
          <w:szCs w:val="24"/>
          <w:lang w:val="hy-AM"/>
        </w:rPr>
        <w:t>համար նախատեսված վայրից՝ մամուլի</w:t>
      </w:r>
      <w:r w:rsidRPr="00B81E7F">
        <w:rPr>
          <w:rFonts w:ascii="Sylfaen" w:eastAsia="Times New Roman" w:hAnsi="Sylfaen" w:cs="Calibri"/>
          <w:color w:val="222222"/>
          <w:sz w:val="24"/>
          <w:szCs w:val="24"/>
          <w:lang w:val="hy-AM"/>
        </w:rPr>
        <w:t xml:space="preserve"> օթյակից</w:t>
      </w:r>
      <w:r w:rsidRPr="00B81E7F">
        <w:rPr>
          <w:rStyle w:val="FootnoteReference"/>
          <w:rFonts w:ascii="Sylfaen" w:eastAsia="Times New Roman" w:hAnsi="Sylfaen" w:cs="Calibri"/>
          <w:color w:val="222222"/>
          <w:sz w:val="24"/>
          <w:szCs w:val="24"/>
          <w:lang w:val="hy-AM"/>
        </w:rPr>
        <w:footnoteReference w:id="15"/>
      </w:r>
      <w:r w:rsidRPr="00B81E7F">
        <w:rPr>
          <w:rFonts w:ascii="Sylfaen" w:eastAsia="Times New Roman" w:hAnsi="Sylfaen" w:cs="Calibri"/>
          <w:color w:val="222222"/>
          <w:sz w:val="24"/>
          <w:szCs w:val="24"/>
          <w:lang w:val="hy-AM"/>
        </w:rPr>
        <w:t>։</w:t>
      </w:r>
      <w:r w:rsidRPr="00B81E7F">
        <w:rPr>
          <w:rFonts w:ascii="Sylfaen" w:eastAsia="Times New Roman" w:hAnsi="Sylfaen" w:cs="Calibri"/>
          <w:color w:val="222222"/>
          <w:sz w:val="24"/>
          <w:szCs w:val="24"/>
          <w:lang w:val="hy-AM"/>
        </w:rPr>
        <w:br/>
      </w:r>
      <w:r w:rsidRPr="00B81E7F">
        <w:rPr>
          <w:rFonts w:ascii="Sylfaen" w:eastAsia="Times New Roman" w:hAnsi="Sylfaen" w:cs="Calibri"/>
          <w:color w:val="222222"/>
          <w:sz w:val="24"/>
          <w:szCs w:val="24"/>
          <w:lang w:val="hy-AM"/>
        </w:rPr>
        <w:tab/>
      </w:r>
      <w:r w:rsidRPr="00B81E7F">
        <w:rPr>
          <w:rFonts w:ascii="Sylfaen" w:hAnsi="Sylfaen"/>
          <w:b/>
          <w:color w:val="222222"/>
          <w:sz w:val="24"/>
          <w:szCs w:val="24"/>
          <w:shd w:val="clear" w:color="auto" w:fill="FFFFFF"/>
          <w:lang w:val="hy-AM"/>
        </w:rPr>
        <w:t>Նույն օրը</w:t>
      </w:r>
      <w:r w:rsidRPr="00B81E7F">
        <w:rPr>
          <w:rFonts w:ascii="Sylfaen" w:hAnsi="Sylfaen"/>
          <w:color w:val="222222"/>
          <w:sz w:val="24"/>
          <w:szCs w:val="24"/>
          <w:shd w:val="clear" w:color="auto" w:fill="FFFFFF"/>
          <w:lang w:val="hy-AM"/>
        </w:rPr>
        <w:t xml:space="preserve"> ԱԺ նիստերի դահլիճում տեղի ունեցած ծեծկռտուքի ընթացքում, երբ լրագրողները հեռացվել են </w:t>
      </w:r>
      <w:r>
        <w:rPr>
          <w:rFonts w:ascii="Sylfaen" w:hAnsi="Sylfaen"/>
          <w:color w:val="222222"/>
          <w:sz w:val="24"/>
          <w:szCs w:val="24"/>
          <w:shd w:val="clear" w:color="auto" w:fill="FFFFFF"/>
          <w:lang w:val="hy-AM"/>
        </w:rPr>
        <w:t>մամուլի</w:t>
      </w:r>
      <w:r w:rsidRPr="003609EA">
        <w:rPr>
          <w:rFonts w:ascii="Sylfaen" w:hAnsi="Sylfaen"/>
          <w:color w:val="222222"/>
          <w:sz w:val="24"/>
          <w:szCs w:val="24"/>
          <w:shd w:val="clear" w:color="auto" w:fill="FFFFFF"/>
          <w:lang w:val="hy-AM"/>
        </w:rPr>
        <w:t xml:space="preserve"> օթյակից ու փորձում էին </w:t>
      </w:r>
      <w:r>
        <w:rPr>
          <w:rFonts w:ascii="Sylfaen" w:hAnsi="Sylfaen"/>
          <w:color w:val="222222"/>
          <w:sz w:val="24"/>
          <w:szCs w:val="24"/>
          <w:shd w:val="clear" w:color="auto" w:fill="FFFFFF"/>
          <w:lang w:val="hy-AM"/>
        </w:rPr>
        <w:t>նկարահանումներ իրականացնել</w:t>
      </w:r>
      <w:r w:rsidRPr="003609EA">
        <w:rPr>
          <w:rFonts w:ascii="Sylfaen" w:hAnsi="Sylfaen"/>
          <w:color w:val="222222"/>
          <w:sz w:val="24"/>
          <w:szCs w:val="24"/>
          <w:shd w:val="clear" w:color="auto" w:fill="FFFFFF"/>
          <w:lang w:val="hy-AM"/>
        </w:rPr>
        <w:t xml:space="preserve"> նիստերի դահլիճի մուտքի մոտ</w:t>
      </w:r>
      <w:r>
        <w:rPr>
          <w:rFonts w:ascii="Sylfaen" w:hAnsi="Sylfaen"/>
          <w:color w:val="222222"/>
          <w:sz w:val="24"/>
          <w:szCs w:val="24"/>
          <w:shd w:val="clear" w:color="auto" w:fill="FFFFFF"/>
          <w:lang w:val="hy-AM"/>
        </w:rPr>
        <w:t>ից</w:t>
      </w:r>
      <w:r w:rsidRPr="003609EA">
        <w:rPr>
          <w:rFonts w:ascii="Sylfaen" w:hAnsi="Sylfaen"/>
          <w:color w:val="222222"/>
          <w:sz w:val="24"/>
          <w:szCs w:val="24"/>
          <w:shd w:val="clear" w:color="auto" w:fill="FFFFFF"/>
          <w:lang w:val="hy-AM"/>
        </w:rPr>
        <w:t xml:space="preserve">, «Քաղաքացիական պայմանագիր» խմբակցության պատգամավոր Վահե Ղալումյանը հրմշտելով, քաշքշելով փորձել է լրագրողներին հեռացնել </w:t>
      </w:r>
      <w:r>
        <w:rPr>
          <w:rFonts w:ascii="Sylfaen" w:hAnsi="Sylfaen"/>
          <w:color w:val="222222"/>
          <w:sz w:val="24"/>
          <w:szCs w:val="24"/>
          <w:shd w:val="clear" w:color="auto" w:fill="FFFFFF"/>
          <w:lang w:val="hy-AM"/>
        </w:rPr>
        <w:t>այնտեղից</w:t>
      </w:r>
      <w:r>
        <w:rPr>
          <w:rStyle w:val="FootnoteReference"/>
          <w:rFonts w:ascii="Sylfaen" w:hAnsi="Sylfaen"/>
          <w:color w:val="222222"/>
          <w:shd w:val="clear" w:color="auto" w:fill="FFFFFF"/>
          <w:lang w:val="hy-AM"/>
        </w:rPr>
        <w:footnoteReference w:id="16"/>
      </w:r>
      <w:r w:rsidRPr="00C373D5">
        <w:rPr>
          <w:rFonts w:ascii="Sylfaen" w:hAnsi="Sylfaen"/>
          <w:color w:val="222222"/>
          <w:shd w:val="clear" w:color="auto" w:fill="FFFFFF"/>
          <w:lang w:val="hy-AM"/>
        </w:rPr>
        <w:t>:</w:t>
      </w:r>
      <w:r>
        <w:rPr>
          <w:rFonts w:ascii="Sylfaen" w:hAnsi="Sylfaen"/>
          <w:color w:val="222222"/>
          <w:shd w:val="clear" w:color="auto" w:fill="FFFFFF"/>
          <w:lang w:val="hy-AM"/>
        </w:rPr>
        <w:br/>
      </w:r>
      <w:r>
        <w:rPr>
          <w:rFonts w:ascii="Sylfaen" w:eastAsia="Times New Roman" w:hAnsi="Sylfaen" w:cs="Times New Roman"/>
          <w:color w:val="222222"/>
          <w:shd w:val="clear" w:color="auto" w:fill="FFFFFF"/>
          <w:lang w:val="hy-AM"/>
        </w:rPr>
        <w:tab/>
      </w:r>
      <w:r w:rsidRPr="00B81E7F">
        <w:rPr>
          <w:rFonts w:ascii="Sylfaen" w:eastAsia="Times New Roman" w:hAnsi="Sylfaen" w:cs="Calibri"/>
          <w:b/>
          <w:color w:val="222222"/>
          <w:sz w:val="24"/>
          <w:szCs w:val="24"/>
          <w:lang w:val="hy-AM"/>
        </w:rPr>
        <w:t>Օգոստոսի 25-ին</w:t>
      </w:r>
      <w:r w:rsidRPr="00B81E7F">
        <w:rPr>
          <w:rFonts w:ascii="Sylfaen" w:eastAsia="Times New Roman" w:hAnsi="Sylfaen" w:cs="Calibri"/>
          <w:color w:val="222222"/>
          <w:sz w:val="24"/>
          <w:szCs w:val="24"/>
          <w:lang w:val="hy-AM"/>
        </w:rPr>
        <w:t xml:space="preserve"> Ազգային ժողովում խորհրդարանականների ծեծկռտուքին ականատես չլինելու և նկարահանումներ թույլ չտալու նպատակով ԶԼՄ</w:t>
      </w:r>
      <w:r>
        <w:rPr>
          <w:rFonts w:ascii="Sylfaen" w:eastAsia="Times New Roman" w:hAnsi="Sylfaen" w:cs="Calibri"/>
          <w:color w:val="222222"/>
          <w:sz w:val="24"/>
          <w:szCs w:val="24"/>
          <w:lang w:val="hy-AM"/>
        </w:rPr>
        <w:t xml:space="preserve">-ների </w:t>
      </w:r>
      <w:r w:rsidRPr="00B81E7F">
        <w:rPr>
          <w:rFonts w:ascii="Sylfaen" w:eastAsia="Times New Roman" w:hAnsi="Sylfaen" w:cs="Calibri"/>
          <w:color w:val="222222"/>
          <w:sz w:val="24"/>
          <w:szCs w:val="24"/>
          <w:lang w:val="hy-AM"/>
        </w:rPr>
        <w:t xml:space="preserve">ներկայացուցիչները բռնի ուժով հեռացվել են </w:t>
      </w:r>
      <w:r>
        <w:rPr>
          <w:rFonts w:ascii="Sylfaen" w:eastAsia="Times New Roman" w:hAnsi="Sylfaen" w:cs="Calibri"/>
          <w:color w:val="222222"/>
          <w:sz w:val="24"/>
          <w:szCs w:val="24"/>
          <w:lang w:val="hy-AM"/>
        </w:rPr>
        <w:t xml:space="preserve">մամուլի համար նախատեսված </w:t>
      </w:r>
      <w:r w:rsidRPr="00B81E7F">
        <w:rPr>
          <w:rFonts w:ascii="Sylfaen" w:eastAsia="Times New Roman" w:hAnsi="Sylfaen" w:cs="Calibri"/>
          <w:color w:val="222222"/>
          <w:sz w:val="24"/>
          <w:szCs w:val="24"/>
          <w:lang w:val="hy-AM"/>
        </w:rPr>
        <w:t>օթյակից</w:t>
      </w:r>
      <w:r w:rsidRPr="00B81E7F">
        <w:rPr>
          <w:rStyle w:val="FootnoteReference"/>
          <w:rFonts w:ascii="Sylfaen" w:eastAsia="Times New Roman" w:hAnsi="Sylfaen" w:cs="Calibri"/>
          <w:color w:val="222222"/>
          <w:sz w:val="24"/>
          <w:szCs w:val="24"/>
          <w:lang w:val="hy-AM"/>
        </w:rPr>
        <w:footnoteReference w:id="17"/>
      </w:r>
      <w:r w:rsidRPr="00B81E7F">
        <w:rPr>
          <w:rFonts w:ascii="Sylfaen" w:eastAsia="Times New Roman" w:hAnsi="Sylfaen" w:cs="Calibri"/>
          <w:color w:val="222222"/>
          <w:sz w:val="24"/>
          <w:szCs w:val="24"/>
          <w:lang w:val="hy-AM"/>
        </w:rPr>
        <w:t xml:space="preserve">։ Մասնագիտական գործունեության խոչընդոտումները շարունակվել են նաև </w:t>
      </w:r>
      <w:r w:rsidRPr="00B511B7">
        <w:rPr>
          <w:rFonts w:ascii="Sylfaen" w:eastAsia="Times New Roman" w:hAnsi="Sylfaen" w:cs="Calibri"/>
          <w:color w:val="222222"/>
          <w:sz w:val="24"/>
          <w:szCs w:val="24"/>
          <w:lang w:val="hy-AM"/>
        </w:rPr>
        <w:t>նիստերի դահլիճի մուտքի մոտ։</w:t>
      </w:r>
    </w:p>
    <w:p w:rsidR="00AD702A" w:rsidRPr="00B76415" w:rsidRDefault="00AD702A" w:rsidP="00AD702A">
      <w:pPr>
        <w:spacing w:after="0" w:line="240" w:lineRule="auto"/>
        <w:ind w:firstLine="720"/>
        <w:rPr>
          <w:rFonts w:ascii="Sylfaen" w:hAnsi="Sylfaen"/>
          <w:sz w:val="24"/>
          <w:szCs w:val="24"/>
          <w:lang w:val="af-ZA"/>
        </w:rPr>
      </w:pPr>
      <w:r w:rsidRPr="00B511B7">
        <w:rPr>
          <w:rFonts w:ascii="Sylfaen" w:eastAsia="Times New Roman" w:hAnsi="Sylfaen" w:cs="Calibri"/>
          <w:color w:val="222222"/>
          <w:sz w:val="24"/>
          <w:szCs w:val="24"/>
          <w:lang w:val="hy-AM"/>
        </w:rPr>
        <w:t xml:space="preserve">Այս միջադեպերի կապակցությամբ ԽԱՊԿ-ն ու գործընկեր լրագրողական կազմակերպությունները հանդես եկան հայտարարություններով՝ դատապարտելով ապօրինի սահմանափակումներն ու բռնությունները լրատվամիջոցների </w:t>
      </w:r>
      <w:r w:rsidRPr="00B511B7">
        <w:rPr>
          <w:rFonts w:ascii="Sylfaen" w:eastAsia="Times New Roman" w:hAnsi="Sylfaen" w:cs="Calibri"/>
          <w:color w:val="222222"/>
          <w:sz w:val="24"/>
          <w:szCs w:val="24"/>
          <w:lang w:val="hy-AM"/>
        </w:rPr>
        <w:lastRenderedPageBreak/>
        <w:t>ներկայացուցիչների նկատմամբ</w:t>
      </w:r>
      <w:r w:rsidR="009F0FE2" w:rsidRPr="00B511B7">
        <w:rPr>
          <w:rStyle w:val="FootnoteReference"/>
          <w:rFonts w:ascii="Sylfaen" w:eastAsia="Times New Roman" w:hAnsi="Sylfaen" w:cs="Calibri"/>
          <w:color w:val="222222"/>
          <w:sz w:val="24"/>
          <w:szCs w:val="24"/>
          <w:lang w:val="hy-AM"/>
        </w:rPr>
        <w:footnoteReference w:id="18"/>
      </w:r>
      <w:r w:rsidRPr="00B511B7">
        <w:rPr>
          <w:rFonts w:ascii="Sylfaen" w:eastAsia="Times New Roman" w:hAnsi="Sylfaen" w:cs="Calibri"/>
          <w:color w:val="222222"/>
          <w:sz w:val="24"/>
          <w:szCs w:val="24"/>
          <w:lang w:val="hy-AM"/>
        </w:rPr>
        <w:t>։</w:t>
      </w:r>
      <w:r>
        <w:rPr>
          <w:rFonts w:ascii="Sylfaen" w:eastAsia="Times New Roman" w:hAnsi="Sylfaen" w:cs="Calibri"/>
          <w:color w:val="222222"/>
          <w:sz w:val="24"/>
          <w:szCs w:val="24"/>
          <w:lang w:val="hy-AM"/>
        </w:rPr>
        <w:t xml:space="preserve"> </w:t>
      </w:r>
      <w:r w:rsidRPr="00B81E7F">
        <w:rPr>
          <w:rFonts w:ascii="Sylfaen" w:eastAsia="Times New Roman" w:hAnsi="Sylfaen" w:cs="Calibri"/>
          <w:color w:val="222222"/>
          <w:sz w:val="24"/>
          <w:szCs w:val="24"/>
          <w:lang w:val="hy-AM"/>
        </w:rPr>
        <w:br/>
      </w:r>
      <w:r w:rsidRPr="00B81E7F">
        <w:rPr>
          <w:rFonts w:ascii="Sylfaen" w:eastAsia="Times New Roman" w:hAnsi="Sylfaen" w:cs="Calibri"/>
          <w:color w:val="222222"/>
          <w:sz w:val="24"/>
          <w:szCs w:val="24"/>
          <w:lang w:val="hy-AM"/>
        </w:rPr>
        <w:tab/>
      </w:r>
      <w:r w:rsidRPr="00B81E7F">
        <w:rPr>
          <w:rFonts w:ascii="Sylfaen" w:hAnsi="Sylfaen" w:cs="Calibri"/>
          <w:color w:val="222222"/>
          <w:sz w:val="24"/>
          <w:szCs w:val="24"/>
          <w:lang w:val="hy-AM"/>
        </w:rPr>
        <w:t>ՀՀ գլխավոր դատախազությունից ԽԱՊԿ-ի հարցմանն ի պատասխան հայտնել են, որ օգոստոսի 24-ին և 25-ին լրագրողների աշխատանքը խոչընդոտելու մասին ԶԼՄ</w:t>
      </w:r>
      <w:r>
        <w:rPr>
          <w:rFonts w:ascii="Sylfaen" w:hAnsi="Sylfaen" w:cs="Calibri"/>
          <w:color w:val="222222"/>
          <w:sz w:val="24"/>
          <w:szCs w:val="24"/>
          <w:lang w:val="hy-AM"/>
        </w:rPr>
        <w:t>-ների</w:t>
      </w:r>
      <w:r w:rsidRPr="00B81E7F">
        <w:rPr>
          <w:rFonts w:ascii="Sylfaen" w:hAnsi="Sylfaen" w:cs="Calibri"/>
          <w:color w:val="222222"/>
          <w:sz w:val="24"/>
          <w:szCs w:val="24"/>
          <w:lang w:val="hy-AM"/>
        </w:rPr>
        <w:t xml:space="preserve"> հրապարակումները ուղարկվել են Հատուկ քննչական ծառայություն՝ ՀՀ քրեական դատավարության օրենսգրքի 180-181-րդ հոդվածներով սահմանված կարգով նյութեր նախապատրաստելու հանձնարարությամբ։ Սեպտեմբերի 6-ին ՀՔԾ-ն որոշում է կայացրել հանցակազմի բացակայության հիմքով քրեական գործ հարուցելը մերժելու մասին։ Այս որոշման դեմ սեպտեմբերի 28-ին</w:t>
      </w:r>
      <w:r w:rsidR="009F0FE2" w:rsidRPr="009F0FE2">
        <w:rPr>
          <w:rFonts w:ascii="Sylfaen" w:hAnsi="Sylfaen" w:cs="Calibri"/>
          <w:color w:val="222222"/>
          <w:sz w:val="24"/>
          <w:szCs w:val="24"/>
          <w:lang w:val="hy-AM"/>
        </w:rPr>
        <w:t xml:space="preserve"> </w:t>
      </w:r>
      <w:r w:rsidR="009F0FE2">
        <w:rPr>
          <w:rFonts w:ascii="Sylfaen" w:hAnsi="Sylfaen" w:cs="Calibri"/>
          <w:color w:val="222222"/>
          <w:sz w:val="24"/>
          <w:szCs w:val="24"/>
          <w:lang w:val="hy-AM"/>
        </w:rPr>
        <w:t>դատախազությանը</w:t>
      </w:r>
      <w:r w:rsidRPr="00B81E7F">
        <w:rPr>
          <w:rFonts w:ascii="Sylfaen" w:hAnsi="Sylfaen" w:cs="Calibri"/>
          <w:color w:val="222222"/>
          <w:sz w:val="24"/>
          <w:szCs w:val="24"/>
          <w:lang w:val="hy-AM"/>
        </w:rPr>
        <w:t xml:space="preserve"> բողոք է ներկայացրել</w:t>
      </w:r>
      <w:r>
        <w:rPr>
          <w:rFonts w:ascii="Sylfaen" w:hAnsi="Sylfaen" w:cs="Calibri"/>
          <w:color w:val="222222"/>
          <w:sz w:val="24"/>
          <w:szCs w:val="24"/>
          <w:lang w:val="hy-AM"/>
        </w:rPr>
        <w:t xml:space="preserve"> </w:t>
      </w:r>
      <w:r w:rsidRPr="00B81E7F">
        <w:rPr>
          <w:rFonts w:ascii="Sylfaen" w:hAnsi="Sylfaen" w:cs="Calibri"/>
          <w:color w:val="222222"/>
          <w:sz w:val="24"/>
          <w:szCs w:val="24"/>
          <w:lang w:val="hy-AM"/>
        </w:rPr>
        <w:t>«Իրազեկ քաղաքացիների միավորում» ՀԿ ծրագրերի համակարգող Դանիել Իոաննիսյանը՝ խնդրելով վերացնել այն ու քրեական գործ հարուցել։</w:t>
      </w:r>
    </w:p>
    <w:p w:rsidR="00AD702A" w:rsidRDefault="00AD702A" w:rsidP="00AD702A">
      <w:pPr>
        <w:spacing w:after="0" w:line="240" w:lineRule="auto"/>
        <w:ind w:firstLine="720"/>
        <w:rPr>
          <w:rFonts w:ascii="Sylfaen" w:hAnsi="Sylfaen"/>
          <w:bCs/>
          <w:iCs/>
          <w:sz w:val="24"/>
          <w:szCs w:val="24"/>
          <w:lang w:val="hy-AM"/>
        </w:rPr>
      </w:pPr>
      <w:r w:rsidRPr="00B81E7F">
        <w:rPr>
          <w:rFonts w:ascii="Sylfaen" w:hAnsi="Sylfaen"/>
          <w:b/>
          <w:bCs/>
          <w:iCs/>
          <w:sz w:val="24"/>
          <w:szCs w:val="24"/>
          <w:lang w:val="hy-AM"/>
        </w:rPr>
        <w:br/>
      </w:r>
      <w:r w:rsidRPr="00B81E7F">
        <w:rPr>
          <w:rFonts w:ascii="Sylfaen" w:hAnsi="Sylfaen"/>
          <w:b/>
          <w:bCs/>
          <w:iCs/>
          <w:sz w:val="24"/>
          <w:szCs w:val="24"/>
          <w:lang w:val="hy-AM"/>
        </w:rPr>
        <w:tab/>
        <w:t>Սեպտեմբերի 3-ին</w:t>
      </w:r>
      <w:r w:rsidRPr="00B81E7F">
        <w:rPr>
          <w:rFonts w:ascii="Sylfaen" w:eastAsia="Times New Roman" w:hAnsi="Sylfaen"/>
          <w:sz w:val="24"/>
          <w:szCs w:val="24"/>
          <w:lang w:val="hy-AM" w:eastAsia="ru-RU"/>
        </w:rPr>
        <w:t xml:space="preserve"> Երևանի ընդհանուր իրավասության դատարանում կայացել է </w:t>
      </w:r>
      <w:r w:rsidRPr="00B81E7F">
        <w:rPr>
          <w:rFonts w:ascii="Sylfaen" w:eastAsia="Times New Roman" w:hAnsi="Sylfaen"/>
          <w:sz w:val="24"/>
          <w:szCs w:val="24"/>
          <w:lang w:val="hy-AM"/>
        </w:rPr>
        <w:t xml:space="preserve">«168.am» </w:t>
      </w:r>
      <w:r>
        <w:rPr>
          <w:rFonts w:ascii="Sylfaen" w:eastAsia="Times New Roman" w:hAnsi="Sylfaen"/>
          <w:sz w:val="24"/>
          <w:szCs w:val="24"/>
          <w:lang w:val="hy-AM"/>
        </w:rPr>
        <w:t xml:space="preserve">լրատվական </w:t>
      </w:r>
      <w:r w:rsidRPr="00B81E7F">
        <w:rPr>
          <w:rFonts w:ascii="Sylfaen" w:eastAsia="Times New Roman" w:hAnsi="Sylfaen"/>
          <w:sz w:val="24"/>
          <w:szCs w:val="24"/>
          <w:lang w:val="hy-AM"/>
        </w:rPr>
        <w:t>կայքի թղթակից</w:t>
      </w:r>
      <w:r w:rsidRPr="00B81E7F">
        <w:rPr>
          <w:rFonts w:ascii="Sylfaen" w:eastAsia="Times New Roman" w:hAnsi="Sylfaen"/>
          <w:sz w:val="24"/>
          <w:szCs w:val="24"/>
          <w:lang w:val="hy-AM" w:eastAsia="ru-RU"/>
        </w:rPr>
        <w:t xml:space="preserve"> Անի Քեշիշյանը, </w:t>
      </w:r>
      <w:r w:rsidRPr="00B81E7F">
        <w:rPr>
          <w:rFonts w:ascii="Sylfaen" w:eastAsia="Times New Roman" w:hAnsi="Sylfaen"/>
          <w:sz w:val="24"/>
          <w:szCs w:val="24"/>
          <w:lang w:val="hy-AM"/>
        </w:rPr>
        <w:t xml:space="preserve">Հանրային ռադիոյի թղթակից </w:t>
      </w:r>
      <w:r w:rsidRPr="00B81E7F">
        <w:rPr>
          <w:rFonts w:ascii="Sylfaen" w:eastAsia="Times New Roman" w:hAnsi="Sylfaen"/>
          <w:sz w:val="24"/>
          <w:szCs w:val="24"/>
          <w:lang w:val="hy-AM" w:eastAsia="ru-RU"/>
        </w:rPr>
        <w:t>Լիանա Եղիազարյանն ու մի խումբ քաղաքացիներ ընդդեմ ՀՀ ոստիկանության զորքերի նախկին հրամանատար Լևոն Երանոսյանի գործով հերթական դատական նիստը։</w:t>
      </w:r>
      <w:r w:rsidRPr="00B81E7F">
        <w:rPr>
          <w:rFonts w:ascii="Sylfaen" w:eastAsia="Times New Roman" w:hAnsi="Sylfaen"/>
          <w:sz w:val="24"/>
          <w:szCs w:val="24"/>
          <w:lang w:val="hy-AM" w:eastAsia="ru-RU"/>
        </w:rPr>
        <w:br/>
      </w:r>
      <w:r w:rsidRPr="00B81E7F">
        <w:rPr>
          <w:rFonts w:ascii="Sylfaen" w:eastAsia="Times New Roman" w:hAnsi="Sylfaen"/>
          <w:sz w:val="24"/>
          <w:szCs w:val="24"/>
          <w:lang w:val="hy-AM" w:eastAsia="ru-RU"/>
        </w:rPr>
        <w:tab/>
        <w:t>Հիշեցնենք, որ Լևոն Երանոսյանին մեղադրանք է առաջադրվել այն բանի համար, որ նա հատուկ միջոցների</w:t>
      </w:r>
      <w:r w:rsidRPr="00417264">
        <w:rPr>
          <w:rFonts w:ascii="Sylfaen" w:eastAsia="Times New Roman" w:hAnsi="Sylfaen"/>
          <w:sz w:val="24"/>
          <w:szCs w:val="24"/>
          <w:lang w:val="hy-AM" w:eastAsia="ru-RU"/>
        </w:rPr>
        <w:t xml:space="preserve"> գործադրմամբ դիտավորությամբ կատարել է իր լիազորությունների շրջանակից դուրս գործողություններ, որոնք էական վնաս են պատճառել քաղաքացիների իրավունքներին, անզգուշությամբ առաջացրել ծանր հետևանքներ։ Անի Քեշիշյանը վնասվածքներ էր ստացել 2018թ. ապրիլի 16-ին Երևանի Բաղրամյան պողոտայում, իսկ Լիանա Եղիազարյանը՝ ապրիլի 22-ին Արցախ-Էրեբունի փողոցների խաչմերուկում՝ բողոքի ցույցերը և ոստիկանական  գործողությունները լուսաբանելիս։ </w:t>
      </w:r>
      <w:r w:rsidRPr="00417264">
        <w:rPr>
          <w:rFonts w:ascii="Sylfaen" w:hAnsi="Sylfaen"/>
          <w:sz w:val="24"/>
          <w:szCs w:val="24"/>
          <w:lang w:val="hy-AM"/>
        </w:rPr>
        <w:t>(</w:t>
      </w:r>
      <w:r w:rsidRPr="00417264">
        <w:rPr>
          <w:rFonts w:ascii="Sylfaen" w:hAnsi="Sylfaen"/>
          <w:sz w:val="24"/>
          <w:szCs w:val="24"/>
          <w:lang w:val="hy-AM" w:eastAsia="ru-RU"/>
        </w:rPr>
        <w:t>Մանրամասները՝ ԽԱՊԿ 2018-2020թթ. տարեկան զեկույցներում, տե՛ս khosq.am կայքի «Զեկույցներ» բաժնում)։</w:t>
      </w:r>
      <w:r w:rsidRPr="00417264">
        <w:rPr>
          <w:rFonts w:ascii="Sylfaen" w:hAnsi="Sylfaen"/>
          <w:sz w:val="24"/>
          <w:szCs w:val="24"/>
          <w:lang w:val="hy-AM" w:eastAsia="ru-RU"/>
        </w:rPr>
        <w:br/>
      </w:r>
      <w:r w:rsidRPr="00417264">
        <w:rPr>
          <w:rFonts w:ascii="Sylfaen" w:hAnsi="Sylfaen"/>
          <w:sz w:val="24"/>
          <w:szCs w:val="24"/>
          <w:lang w:val="hy-AM" w:eastAsia="ru-RU"/>
        </w:rPr>
        <w:tab/>
        <w:t xml:space="preserve">Հաջորդ դատական նիստը նշանակվել է </w:t>
      </w:r>
      <w:r>
        <w:rPr>
          <w:rFonts w:ascii="Sylfaen" w:hAnsi="Sylfaen"/>
          <w:sz w:val="24"/>
          <w:szCs w:val="24"/>
          <w:lang w:val="hy-AM" w:eastAsia="ru-RU"/>
        </w:rPr>
        <w:t>դեկտեմբերի</w:t>
      </w:r>
      <w:r w:rsidRPr="00417264">
        <w:rPr>
          <w:rFonts w:ascii="Sylfaen" w:hAnsi="Sylfaen"/>
          <w:bCs/>
          <w:iCs/>
          <w:sz w:val="24"/>
          <w:szCs w:val="24"/>
          <w:lang w:val="hy-AM"/>
        </w:rPr>
        <w:t xml:space="preserve"> </w:t>
      </w:r>
      <w:r>
        <w:rPr>
          <w:rFonts w:ascii="Sylfaen" w:hAnsi="Sylfaen"/>
          <w:bCs/>
          <w:iCs/>
          <w:sz w:val="24"/>
          <w:szCs w:val="24"/>
          <w:lang w:val="hy-AM"/>
        </w:rPr>
        <w:t>8</w:t>
      </w:r>
      <w:r w:rsidRPr="00417264">
        <w:rPr>
          <w:rFonts w:ascii="Sylfaen" w:hAnsi="Sylfaen"/>
          <w:bCs/>
          <w:iCs/>
          <w:sz w:val="24"/>
          <w:szCs w:val="24"/>
          <w:lang w:val="hy-AM"/>
        </w:rPr>
        <w:t>-ին։</w:t>
      </w:r>
    </w:p>
    <w:p w:rsidR="00AD702A" w:rsidRDefault="00AD702A" w:rsidP="00AD702A">
      <w:pPr>
        <w:spacing w:after="0" w:line="240" w:lineRule="auto"/>
        <w:ind w:firstLine="720"/>
        <w:rPr>
          <w:rFonts w:ascii="Sylfaen" w:hAnsi="Sylfaen"/>
          <w:bCs/>
          <w:iCs/>
          <w:sz w:val="24"/>
          <w:szCs w:val="24"/>
          <w:lang w:val="hy-AM"/>
        </w:rPr>
      </w:pPr>
    </w:p>
    <w:p w:rsidR="00AD702A" w:rsidRPr="00406CD7" w:rsidRDefault="00AD702A" w:rsidP="00AD702A">
      <w:pPr>
        <w:spacing w:after="0" w:line="240" w:lineRule="auto"/>
        <w:ind w:firstLine="720"/>
        <w:rPr>
          <w:rFonts w:ascii="Sylfaen" w:hAnsi="Sylfaen"/>
          <w:bCs/>
          <w:iCs/>
          <w:sz w:val="24"/>
          <w:szCs w:val="24"/>
          <w:lang w:val="hy-AM"/>
        </w:rPr>
      </w:pPr>
      <w:r w:rsidRPr="00D464F5">
        <w:rPr>
          <w:rFonts w:ascii="Sylfaen" w:hAnsi="Sylfaen"/>
          <w:b/>
          <w:sz w:val="24"/>
          <w:szCs w:val="24"/>
          <w:lang w:val="hy-AM"/>
        </w:rPr>
        <w:t>Սեպտեմբերի 3-ին</w:t>
      </w:r>
      <w:r w:rsidRPr="00D464F5">
        <w:rPr>
          <w:rFonts w:ascii="Sylfaen" w:hAnsi="Sylfaen"/>
          <w:sz w:val="24"/>
          <w:szCs w:val="24"/>
          <w:lang w:val="hy-AM"/>
        </w:rPr>
        <w:t xml:space="preserve"> </w:t>
      </w:r>
      <w:r>
        <w:rPr>
          <w:rFonts w:ascii="Sylfaen" w:eastAsia="Times New Roman" w:hAnsi="Sylfaen" w:cs="Calibri"/>
          <w:sz w:val="24"/>
          <w:szCs w:val="24"/>
          <w:lang w:val="hy-AM"/>
        </w:rPr>
        <w:t>«Tert.am» լրատվական կայքի թղթակից</w:t>
      </w:r>
      <w:r w:rsidRPr="00417264">
        <w:rPr>
          <w:rFonts w:ascii="Sylfaen" w:eastAsia="Times New Roman" w:hAnsi="Sylfaen" w:cs="Calibri"/>
          <w:sz w:val="24"/>
          <w:szCs w:val="24"/>
          <w:lang w:val="hy-AM"/>
        </w:rPr>
        <w:t xml:space="preserve"> Անի Գևորգյանի</w:t>
      </w:r>
      <w:r>
        <w:rPr>
          <w:rFonts w:ascii="Sylfaen" w:eastAsia="Times New Roman" w:hAnsi="Sylfaen" w:cs="Calibri"/>
          <w:sz w:val="24"/>
          <w:szCs w:val="24"/>
          <w:lang w:val="hy-AM"/>
        </w:rPr>
        <w:t xml:space="preserve"> նկատմամբ կիրառված բռնության փաստով հարուցված ք</w:t>
      </w:r>
      <w:r w:rsidRPr="00D464F5">
        <w:rPr>
          <w:rFonts w:ascii="Sylfaen" w:hAnsi="Sylfaen"/>
          <w:sz w:val="24"/>
          <w:szCs w:val="24"/>
          <w:lang w:val="hy-AM"/>
        </w:rPr>
        <w:t xml:space="preserve">րեական գործը 2 անձի հանդեպ մեղադրական եզրակացությամբ </w:t>
      </w:r>
      <w:r>
        <w:rPr>
          <w:rFonts w:ascii="Sylfaen" w:hAnsi="Sylfaen"/>
          <w:sz w:val="24"/>
          <w:szCs w:val="24"/>
          <w:lang w:val="hy-AM"/>
        </w:rPr>
        <w:t>ներկայացվել է</w:t>
      </w:r>
      <w:r w:rsidRPr="00D464F5">
        <w:rPr>
          <w:rFonts w:ascii="Sylfaen" w:hAnsi="Sylfaen"/>
          <w:sz w:val="24"/>
          <w:szCs w:val="24"/>
          <w:lang w:val="hy-AM"/>
        </w:rPr>
        <w:t xml:space="preserve"> դատարան։</w:t>
      </w:r>
    </w:p>
    <w:p w:rsidR="00AD702A" w:rsidRPr="00D464F5" w:rsidRDefault="00AD702A" w:rsidP="00AD702A">
      <w:pPr>
        <w:spacing w:after="0" w:line="240" w:lineRule="auto"/>
        <w:ind w:firstLine="720"/>
        <w:rPr>
          <w:rFonts w:ascii="Sylfaen" w:eastAsia="Times New Roman" w:hAnsi="Sylfaen" w:cs="Calibri"/>
          <w:sz w:val="24"/>
          <w:szCs w:val="24"/>
          <w:lang w:val="hy-AM"/>
        </w:rPr>
      </w:pPr>
      <w:r>
        <w:rPr>
          <w:rFonts w:ascii="Sylfaen" w:hAnsi="Sylfaen"/>
          <w:sz w:val="24"/>
          <w:szCs w:val="24"/>
          <w:lang w:val="hy-AM"/>
        </w:rPr>
        <w:t xml:space="preserve">Հիշեցնենք, որ </w:t>
      </w:r>
      <w:r w:rsidRPr="00D464F5">
        <w:rPr>
          <w:rFonts w:ascii="Sylfaen" w:hAnsi="Sylfaen"/>
          <w:sz w:val="24"/>
          <w:szCs w:val="24"/>
          <w:lang w:val="hy-AM"/>
        </w:rPr>
        <w:t>հ</w:t>
      </w:r>
      <w:r w:rsidRPr="00D464F5">
        <w:rPr>
          <w:rFonts w:ascii="Sylfaen" w:eastAsia="Times New Roman" w:hAnsi="Sylfaen" w:cs="Calibri"/>
          <w:sz w:val="24"/>
          <w:szCs w:val="24"/>
          <w:lang w:val="hy-AM"/>
        </w:rPr>
        <w:t>ունիսի 4-ին</w:t>
      </w:r>
      <w:r>
        <w:rPr>
          <w:rFonts w:ascii="Sylfaen" w:eastAsia="Times New Roman" w:hAnsi="Sylfaen" w:cs="Calibri"/>
          <w:sz w:val="24"/>
          <w:szCs w:val="24"/>
          <w:lang w:val="hy-AM"/>
        </w:rPr>
        <w:t xml:space="preserve"> </w:t>
      </w:r>
      <w:r w:rsidRPr="00417264">
        <w:rPr>
          <w:rFonts w:ascii="Sylfaen" w:eastAsia="Times New Roman" w:hAnsi="Sylfaen" w:cs="Calibri"/>
          <w:sz w:val="24"/>
          <w:szCs w:val="24"/>
          <w:lang w:val="hy-AM"/>
        </w:rPr>
        <w:t>Արարատի մարզ</w:t>
      </w:r>
      <w:r>
        <w:rPr>
          <w:rFonts w:ascii="Sylfaen" w:eastAsia="Times New Roman" w:hAnsi="Sylfaen" w:cs="Calibri"/>
          <w:sz w:val="24"/>
          <w:szCs w:val="24"/>
          <w:lang w:val="hy-AM"/>
        </w:rPr>
        <w:t>ի</w:t>
      </w:r>
      <w:r w:rsidRPr="00417264">
        <w:rPr>
          <w:rFonts w:ascii="Sylfaen" w:eastAsia="Times New Roman" w:hAnsi="Sylfaen" w:cs="Calibri"/>
          <w:sz w:val="24"/>
          <w:szCs w:val="24"/>
          <w:lang w:val="hy-AM"/>
        </w:rPr>
        <w:t xml:space="preserve"> Արտաշատ քաղաքում</w:t>
      </w:r>
      <w:r>
        <w:rPr>
          <w:rFonts w:ascii="Sylfaen" w:eastAsia="Times New Roman" w:hAnsi="Sylfaen" w:cs="Calibri"/>
          <w:sz w:val="24"/>
          <w:szCs w:val="24"/>
          <w:lang w:val="hy-AM"/>
        </w:rPr>
        <w:t xml:space="preserve"> ընտրողների հետ</w:t>
      </w:r>
      <w:r w:rsidRPr="00417264">
        <w:rPr>
          <w:rFonts w:ascii="Sylfaen" w:eastAsia="Times New Roman" w:hAnsi="Sylfaen" w:cs="Calibri"/>
          <w:sz w:val="24"/>
          <w:szCs w:val="24"/>
          <w:lang w:val="hy-AM"/>
        </w:rPr>
        <w:t xml:space="preserve"> վարչապետի պաշտոնակատար Նիկոլ Փաշինյանի հանդիպումների լուսաբանման ժամանակ </w:t>
      </w:r>
      <w:r>
        <w:rPr>
          <w:rFonts w:ascii="Sylfaen" w:eastAsia="Times New Roman" w:hAnsi="Sylfaen" w:cs="Calibri"/>
          <w:sz w:val="24"/>
          <w:szCs w:val="24"/>
          <w:lang w:val="hy-AM"/>
        </w:rPr>
        <w:t>ներկաներից մի քանիսը խլել են լրագրողի</w:t>
      </w:r>
      <w:r w:rsidRPr="00417264">
        <w:rPr>
          <w:rFonts w:ascii="Sylfaen" w:eastAsia="Times New Roman" w:hAnsi="Sylfaen" w:cs="Calibri"/>
          <w:sz w:val="24"/>
          <w:szCs w:val="24"/>
          <w:lang w:val="hy-AM"/>
        </w:rPr>
        <w:t xml:space="preserve"> հեռախոսը, վիրավորել ու ապտակել նրան: </w:t>
      </w:r>
      <w:r w:rsidRPr="00D464F5">
        <w:rPr>
          <w:rFonts w:ascii="Sylfaen" w:eastAsia="Times New Roman" w:hAnsi="Sylfaen" w:cs="Calibri"/>
          <w:sz w:val="24"/>
          <w:szCs w:val="24"/>
          <w:lang w:val="hy-AM"/>
        </w:rPr>
        <w:t>Քննչական կոմիտե</w:t>
      </w:r>
      <w:r>
        <w:rPr>
          <w:rFonts w:ascii="Sylfaen" w:eastAsia="Times New Roman" w:hAnsi="Sylfaen" w:cs="Calibri"/>
          <w:sz w:val="24"/>
          <w:szCs w:val="24"/>
          <w:lang w:val="hy-AM"/>
        </w:rPr>
        <w:t xml:space="preserve">ում </w:t>
      </w:r>
      <w:r w:rsidRPr="0078111E">
        <w:rPr>
          <w:rFonts w:ascii="Sylfaen" w:eastAsia="Times New Roman" w:hAnsi="Sylfaen" w:cs="Calibri"/>
          <w:sz w:val="24"/>
          <w:szCs w:val="24"/>
          <w:lang w:val="hy-AM"/>
        </w:rPr>
        <w:t>հարուցվ</w:t>
      </w:r>
      <w:r>
        <w:rPr>
          <w:rFonts w:ascii="Sylfaen" w:eastAsia="Times New Roman" w:hAnsi="Sylfaen" w:cs="Calibri"/>
          <w:sz w:val="24"/>
          <w:szCs w:val="24"/>
          <w:lang w:val="hy-AM"/>
        </w:rPr>
        <w:t>ած</w:t>
      </w:r>
      <w:r w:rsidRPr="0078111E">
        <w:rPr>
          <w:rFonts w:ascii="Sylfaen" w:eastAsia="Times New Roman" w:hAnsi="Sylfaen" w:cs="Calibri"/>
          <w:sz w:val="24"/>
          <w:szCs w:val="24"/>
          <w:lang w:val="hy-AM"/>
        </w:rPr>
        <w:t xml:space="preserve"> քրեական գործ</w:t>
      </w:r>
      <w:r>
        <w:rPr>
          <w:rFonts w:ascii="Sylfaen" w:eastAsia="Times New Roman" w:hAnsi="Sylfaen" w:cs="Calibri"/>
          <w:sz w:val="24"/>
          <w:szCs w:val="24"/>
          <w:lang w:val="hy-AM"/>
        </w:rPr>
        <w:t xml:space="preserve">ն ուղարկվել էր դատարան։ Մեղադրյալները քույր և եղբայր Սոնա և </w:t>
      </w:r>
      <w:r>
        <w:rPr>
          <w:rFonts w:ascii="Sylfaen" w:eastAsia="Times New Roman" w:hAnsi="Sylfaen" w:cs="Calibri"/>
          <w:sz w:val="24"/>
          <w:szCs w:val="24"/>
          <w:lang w:val="hy-AM"/>
        </w:rPr>
        <w:lastRenderedPageBreak/>
        <w:t xml:space="preserve">Վահագն Հակոբյաններն են։ Առաջինը մեղադրվում է լրագրողի հեռախոսը խլելու, երկրորդը՝ </w:t>
      </w:r>
      <w:r w:rsidRPr="00D464F5">
        <w:rPr>
          <w:rFonts w:ascii="Sylfaen" w:eastAsia="Times New Roman" w:hAnsi="Sylfaen" w:cs="Calibri"/>
          <w:sz w:val="24"/>
          <w:szCs w:val="24"/>
          <w:lang w:val="hy-AM"/>
        </w:rPr>
        <w:t>նկարահանելու ժամանակ լրագրողի</w:t>
      </w:r>
      <w:r>
        <w:rPr>
          <w:rFonts w:ascii="Sylfaen" w:eastAsia="Times New Roman" w:hAnsi="Sylfaen" w:cs="Calibri"/>
          <w:sz w:val="24"/>
          <w:szCs w:val="24"/>
          <w:lang w:val="hy-AM"/>
        </w:rPr>
        <w:t>ն հարվածելու համար։</w:t>
      </w:r>
    </w:p>
    <w:p w:rsidR="00AD702A" w:rsidRPr="00D464F5" w:rsidRDefault="00AD702A" w:rsidP="00AD702A">
      <w:pPr>
        <w:spacing w:after="0" w:line="240" w:lineRule="auto"/>
        <w:ind w:firstLine="720"/>
        <w:rPr>
          <w:rFonts w:ascii="Sylfaen" w:eastAsia="Times New Roman" w:hAnsi="Sylfaen" w:cs="Calibri"/>
          <w:sz w:val="24"/>
          <w:szCs w:val="24"/>
          <w:lang w:val="hy-AM"/>
        </w:rPr>
      </w:pPr>
      <w:r w:rsidRPr="00D464F5">
        <w:rPr>
          <w:rFonts w:ascii="Sylfaen" w:eastAsia="Times New Roman" w:hAnsi="Sylfaen" w:cs="Calibri"/>
          <w:sz w:val="24"/>
          <w:szCs w:val="24"/>
          <w:lang w:val="hy-AM"/>
        </w:rPr>
        <w:t>Սեպտեմբերի 6-ին քրեական գործն ընդունվել է վարույթ։</w:t>
      </w:r>
      <w:r>
        <w:rPr>
          <w:rFonts w:ascii="Sylfaen" w:eastAsia="Times New Roman" w:hAnsi="Sylfaen" w:cs="Calibri"/>
          <w:sz w:val="24"/>
          <w:szCs w:val="24"/>
          <w:lang w:val="hy-AM"/>
        </w:rPr>
        <w:t xml:space="preserve"> </w:t>
      </w:r>
      <w:r w:rsidRPr="00D464F5">
        <w:rPr>
          <w:rFonts w:ascii="Sylfaen" w:eastAsia="Times New Roman" w:hAnsi="Sylfaen" w:cs="Calibri"/>
          <w:sz w:val="24"/>
          <w:szCs w:val="24"/>
          <w:lang w:val="hy-AM"/>
        </w:rPr>
        <w:t xml:space="preserve">Սեպտեմբերի 29-ին կայացել է </w:t>
      </w:r>
      <w:r>
        <w:rPr>
          <w:rFonts w:ascii="Sylfaen" w:eastAsia="Times New Roman" w:hAnsi="Sylfaen" w:cs="Calibri"/>
          <w:sz w:val="24"/>
          <w:szCs w:val="24"/>
          <w:lang w:val="hy-AM"/>
        </w:rPr>
        <w:t>առաջին դ</w:t>
      </w:r>
      <w:r w:rsidRPr="00D464F5">
        <w:rPr>
          <w:rFonts w:ascii="Sylfaen" w:eastAsia="Times New Roman" w:hAnsi="Sylfaen" w:cs="Calibri"/>
          <w:sz w:val="24"/>
          <w:szCs w:val="24"/>
          <w:lang w:val="hy-AM"/>
        </w:rPr>
        <w:t>ատական նիստ</w:t>
      </w:r>
      <w:r>
        <w:rPr>
          <w:rFonts w:ascii="Sylfaen" w:eastAsia="Times New Roman" w:hAnsi="Sylfaen" w:cs="Calibri"/>
          <w:sz w:val="24"/>
          <w:szCs w:val="24"/>
          <w:lang w:val="hy-AM"/>
        </w:rPr>
        <w:t>ը</w:t>
      </w:r>
      <w:r w:rsidRPr="00D464F5">
        <w:rPr>
          <w:rFonts w:ascii="Sylfaen" w:eastAsia="Times New Roman" w:hAnsi="Sylfaen" w:cs="Calibri"/>
          <w:sz w:val="24"/>
          <w:szCs w:val="24"/>
          <w:lang w:val="hy-AM"/>
        </w:rPr>
        <w:t>, հաջորդը նշանակվել է նոյեմբերի 12-ին</w:t>
      </w:r>
      <w:r>
        <w:rPr>
          <w:rFonts w:ascii="Sylfaen" w:eastAsia="Times New Roman" w:hAnsi="Sylfaen" w:cs="Calibri"/>
          <w:sz w:val="24"/>
          <w:szCs w:val="24"/>
          <w:lang w:val="hy-AM"/>
        </w:rPr>
        <w:t>։</w:t>
      </w:r>
    </w:p>
    <w:p w:rsidR="00AD702A" w:rsidRDefault="00AD702A" w:rsidP="00AD702A">
      <w:pPr>
        <w:spacing w:after="0" w:line="240" w:lineRule="auto"/>
        <w:ind w:firstLine="720"/>
        <w:rPr>
          <w:rFonts w:ascii="Sylfaen" w:hAnsi="Sylfaen"/>
          <w:sz w:val="24"/>
          <w:szCs w:val="24"/>
          <w:lang w:val="hy-AM"/>
        </w:rPr>
      </w:pPr>
    </w:p>
    <w:p w:rsidR="00C0734B" w:rsidRPr="00B3106A" w:rsidRDefault="00A23DFF" w:rsidP="00273F56">
      <w:pPr>
        <w:pStyle w:val="NormalWeb"/>
        <w:shd w:val="clear" w:color="auto" w:fill="FFFFFF"/>
        <w:spacing w:before="0" w:beforeAutospacing="0" w:after="0" w:afterAutospacing="0"/>
        <w:ind w:firstLine="720"/>
        <w:textAlignment w:val="baseline"/>
        <w:rPr>
          <w:rFonts w:ascii="Sylfaen" w:hAnsi="Sylfaen" w:cs="Sylfaen"/>
          <w:b/>
          <w:bCs/>
          <w:i/>
          <w:iCs/>
          <w:lang w:val="hy-AM"/>
        </w:rPr>
      </w:pPr>
      <w:r w:rsidRPr="00417264">
        <w:rPr>
          <w:rFonts w:ascii="Sylfaen" w:eastAsiaTheme="minorEastAsia" w:hAnsi="Sylfaen" w:cstheme="minorBidi"/>
          <w:bCs/>
          <w:iCs/>
          <w:lang w:val="hy-AM"/>
        </w:rPr>
        <w:br/>
      </w:r>
      <w:r w:rsidR="00147C37">
        <w:rPr>
          <w:rFonts w:ascii="Sylfaen" w:hAnsi="Sylfaen"/>
          <w:b/>
          <w:lang w:val="hy-AM"/>
        </w:rPr>
        <w:tab/>
      </w:r>
      <w:r w:rsidR="00C0734B" w:rsidRPr="00B3106A">
        <w:rPr>
          <w:rFonts w:ascii="Sylfaen" w:hAnsi="Sylfaen" w:cs="Sylfaen"/>
          <w:b/>
          <w:bCs/>
          <w:i/>
          <w:iCs/>
          <w:lang w:val="hy-AM"/>
        </w:rPr>
        <w:t>2. Ճնշումներ լրատվամիջոցների և դրանց աշխատակիցների նկատմամբ</w:t>
      </w:r>
    </w:p>
    <w:p w:rsidR="00C0734B" w:rsidRPr="00B3106A" w:rsidRDefault="00C0734B" w:rsidP="00C0734B">
      <w:pPr>
        <w:pStyle w:val="ListParagraph"/>
        <w:spacing w:after="0" w:line="240" w:lineRule="auto"/>
        <w:rPr>
          <w:rFonts w:ascii="Sylfaen" w:hAnsi="Sylfaen" w:cs="Sylfaen"/>
          <w:b/>
          <w:bCs/>
          <w:i/>
          <w:iCs/>
          <w:sz w:val="24"/>
          <w:szCs w:val="24"/>
          <w:lang w:val="hy-AM"/>
        </w:rPr>
      </w:pPr>
    </w:p>
    <w:p w:rsidR="00C0734B" w:rsidRDefault="00C0734B" w:rsidP="00273F56">
      <w:pPr>
        <w:spacing w:line="240" w:lineRule="auto"/>
        <w:jc w:val="center"/>
        <w:rPr>
          <w:rFonts w:ascii="Sylfaen" w:hAnsi="Sylfaen" w:cs="Sylfaen"/>
          <w:i/>
          <w:sz w:val="24"/>
          <w:szCs w:val="24"/>
          <w:lang w:val="hy-AM"/>
        </w:rPr>
      </w:pPr>
      <w:r w:rsidRPr="00B3106A">
        <w:rPr>
          <w:rFonts w:ascii="Sylfaen" w:hAnsi="Sylfaen" w:cs="Sylfaen"/>
          <w:i/>
          <w:sz w:val="24"/>
          <w:szCs w:val="24"/>
          <w:lang w:val="hy-AM"/>
        </w:rPr>
        <w:t>2021 թվականի երրորդ եռամսյակում գրանցվել է լրատվամիջոցների</w:t>
      </w:r>
      <w:r w:rsidRPr="00B3106A">
        <w:rPr>
          <w:rFonts w:ascii="Sylfaen" w:hAnsi="Sylfaen" w:cs="Sylfaen"/>
          <w:bCs/>
          <w:i/>
          <w:iCs/>
          <w:sz w:val="24"/>
          <w:szCs w:val="24"/>
          <w:lang w:val="hy-AM"/>
        </w:rPr>
        <w:t xml:space="preserve"> և դրանց աշխատակիցների նկատմամբ</w:t>
      </w:r>
      <w:r w:rsidRPr="00B3106A">
        <w:rPr>
          <w:rFonts w:ascii="Sylfaen" w:hAnsi="Sylfaen" w:cs="Sylfaen"/>
          <w:i/>
          <w:sz w:val="24"/>
          <w:szCs w:val="24"/>
          <w:lang w:val="hy-AM"/>
        </w:rPr>
        <w:t xml:space="preserve"> </w:t>
      </w:r>
      <w:r w:rsidRPr="00273F56">
        <w:rPr>
          <w:rFonts w:ascii="Sylfaen" w:hAnsi="Sylfaen" w:cs="Sylfaen"/>
          <w:i/>
          <w:sz w:val="24"/>
          <w:szCs w:val="24"/>
          <w:lang w:val="hy-AM"/>
        </w:rPr>
        <w:t xml:space="preserve">ճնշումների </w:t>
      </w:r>
      <w:r w:rsidRPr="00273F56">
        <w:rPr>
          <w:rFonts w:ascii="Sylfaen" w:hAnsi="Sylfaen" w:cs="Times New Roman"/>
          <w:i/>
          <w:sz w:val="24"/>
          <w:szCs w:val="24"/>
          <w:lang w:val="hy-AM"/>
        </w:rPr>
        <w:t>2</w:t>
      </w:r>
      <w:r w:rsidR="002F70D2">
        <w:rPr>
          <w:rFonts w:ascii="Sylfaen" w:hAnsi="Sylfaen" w:cs="Times New Roman"/>
          <w:i/>
          <w:sz w:val="24"/>
          <w:szCs w:val="24"/>
          <w:lang w:val="hy-AM"/>
        </w:rPr>
        <w:t>3</w:t>
      </w:r>
      <w:r w:rsidRPr="00273F56">
        <w:rPr>
          <w:rFonts w:ascii="Times New Roman" w:hAnsi="Times New Roman" w:cs="Times New Roman"/>
          <w:i/>
          <w:sz w:val="24"/>
          <w:szCs w:val="24"/>
          <w:lang w:val="hy-AM"/>
        </w:rPr>
        <w:t xml:space="preserve"> </w:t>
      </w:r>
      <w:r w:rsidRPr="00273F56">
        <w:rPr>
          <w:rFonts w:ascii="Sylfaen" w:hAnsi="Sylfaen" w:cs="Sylfaen"/>
          <w:i/>
          <w:sz w:val="24"/>
          <w:szCs w:val="24"/>
          <w:lang w:val="hy-AM"/>
        </w:rPr>
        <w:t>դեպք</w:t>
      </w:r>
      <w:r w:rsidRPr="00093F67">
        <w:rPr>
          <w:rFonts w:ascii="Sylfaen" w:hAnsi="Sylfaen" w:cs="Sylfaen"/>
          <w:i/>
          <w:sz w:val="24"/>
          <w:szCs w:val="24"/>
          <w:lang w:val="hy-AM"/>
        </w:rPr>
        <w:t xml:space="preserve">։ Դրանք ընդդեմ լրագրողների և լրատվամիջոցների ներկայացված դատական նոր հայցեր են, մասնագիտական գործունեության խոչընդոտման, վիրավորական վերաբերմունքի և ատելության դրսևորման փաստեր։ </w:t>
      </w:r>
      <w:r w:rsidR="00273F56" w:rsidRPr="000552DF">
        <w:rPr>
          <w:rFonts w:ascii="Sylfaen" w:hAnsi="Sylfaen" w:cs="Sylfaen"/>
          <w:i/>
          <w:sz w:val="24"/>
          <w:szCs w:val="24"/>
          <w:lang w:val="hy-AM"/>
        </w:rPr>
        <w:t>Ընդդեմ ԶԼՄ-ների և լրագրողների ներկայացված 1</w:t>
      </w:r>
      <w:r w:rsidR="002F70D2" w:rsidRPr="000552DF">
        <w:rPr>
          <w:rFonts w:ascii="Sylfaen" w:hAnsi="Sylfaen" w:cs="Sylfaen"/>
          <w:i/>
          <w:sz w:val="24"/>
          <w:szCs w:val="24"/>
          <w:lang w:val="hy-AM"/>
        </w:rPr>
        <w:t>7</w:t>
      </w:r>
      <w:r w:rsidR="00273F56" w:rsidRPr="000552DF">
        <w:rPr>
          <w:rFonts w:ascii="Sylfaen" w:hAnsi="Sylfaen" w:cs="Sylfaen"/>
          <w:i/>
          <w:sz w:val="24"/>
          <w:szCs w:val="24"/>
          <w:lang w:val="hy-AM"/>
        </w:rPr>
        <w:t xml:space="preserve"> դատական նոր հայցից 3-ը մասնավոր ընկերությունից է, 1-ի դեպքում հայցվորը քաղաքացի է, 1-ի դեպքում՝ փաստաբան, </w:t>
      </w:r>
      <w:r w:rsidR="000552DF">
        <w:rPr>
          <w:rFonts w:ascii="Sylfaen" w:hAnsi="Sylfaen" w:cs="Sylfaen"/>
          <w:i/>
          <w:sz w:val="24"/>
          <w:szCs w:val="24"/>
          <w:lang w:val="hy-AM"/>
        </w:rPr>
        <w:t>11</w:t>
      </w:r>
      <w:r w:rsidR="00273F56" w:rsidRPr="000552DF">
        <w:rPr>
          <w:rFonts w:ascii="Sylfaen" w:hAnsi="Sylfaen" w:cs="Sylfaen"/>
          <w:i/>
          <w:sz w:val="24"/>
          <w:szCs w:val="24"/>
          <w:lang w:val="hy-AM"/>
        </w:rPr>
        <w:t xml:space="preserve"> հայց ներկա և նախկին պաշտոնյաներից ու պետական մարմիններից է, 1 հայց էլ լրատվամիջոցն է ներկայացրել ընդդեմ</w:t>
      </w:r>
      <w:r w:rsidR="00273F56" w:rsidRPr="00273F56">
        <w:rPr>
          <w:rFonts w:ascii="Sylfaen" w:hAnsi="Sylfaen" w:cs="Sylfaen"/>
          <w:i/>
          <w:sz w:val="24"/>
          <w:szCs w:val="24"/>
          <w:lang w:val="hy-AM"/>
        </w:rPr>
        <w:t xml:space="preserve"> լրատվամիջոցի։</w:t>
      </w:r>
      <w:r w:rsidR="00273F56">
        <w:rPr>
          <w:rFonts w:ascii="Sylfaen" w:hAnsi="Sylfaen" w:cs="Sylfaen"/>
          <w:i/>
          <w:sz w:val="24"/>
          <w:szCs w:val="24"/>
          <w:lang w:val="hy-AM"/>
        </w:rPr>
        <w:br/>
        <w:t xml:space="preserve">Թե նոր, թե </w:t>
      </w:r>
      <w:r w:rsidRPr="00093F67">
        <w:rPr>
          <w:rFonts w:ascii="Sylfaen" w:hAnsi="Sylfaen" w:cs="Sylfaen"/>
          <w:i/>
          <w:sz w:val="24"/>
          <w:szCs w:val="24"/>
          <w:lang w:val="hy-AM"/>
        </w:rPr>
        <w:t>նախորդ տարիներին արձանագրված փաստերի հետ կապված զարգացումներն ու հանգուցալուծումները ներկայացնում ենք զեկույցի այս ենթաբաժնում՝ ժամանակագրական կարգով։</w:t>
      </w:r>
    </w:p>
    <w:p w:rsidR="00C0734B" w:rsidRPr="00093F67" w:rsidRDefault="00C0734B" w:rsidP="00C0734B">
      <w:pPr>
        <w:shd w:val="clear" w:color="auto" w:fill="FFFFFF"/>
        <w:spacing w:after="0" w:line="240" w:lineRule="auto"/>
        <w:ind w:firstLine="567"/>
        <w:jc w:val="center"/>
        <w:rPr>
          <w:rFonts w:ascii="Sylfaen" w:hAnsi="Sylfaen" w:cs="Sylfaen"/>
          <w:i/>
          <w:sz w:val="24"/>
          <w:szCs w:val="24"/>
          <w:lang w:val="hy-AM"/>
        </w:rPr>
      </w:pPr>
    </w:p>
    <w:p w:rsidR="00C0734B" w:rsidRPr="00093F67" w:rsidRDefault="00C0734B" w:rsidP="00C0734B">
      <w:pPr>
        <w:spacing w:after="0" w:line="240" w:lineRule="auto"/>
        <w:ind w:firstLine="720"/>
        <w:rPr>
          <w:rFonts w:ascii="Sylfaen" w:hAnsi="Sylfaen" w:cs="Sylfaen"/>
          <w:sz w:val="24"/>
          <w:szCs w:val="24"/>
          <w:lang w:val="hy-AM"/>
        </w:rPr>
      </w:pPr>
      <w:r w:rsidRPr="00093F67">
        <w:rPr>
          <w:rFonts w:ascii="Sylfaen" w:hAnsi="Sylfaen"/>
          <w:b/>
          <w:sz w:val="24"/>
          <w:szCs w:val="24"/>
          <w:shd w:val="clear" w:color="auto" w:fill="FFFFFF"/>
          <w:lang w:val="hy-AM"/>
        </w:rPr>
        <w:t>Հուլիսի 1-ին</w:t>
      </w:r>
      <w:r w:rsidRPr="00093F67">
        <w:rPr>
          <w:rFonts w:ascii="Sylfaen" w:hAnsi="Sylfaen"/>
          <w:b/>
          <w:shd w:val="clear" w:color="auto" w:fill="FFFFFF"/>
          <w:lang w:val="hy-AM"/>
        </w:rPr>
        <w:t xml:space="preserve"> </w:t>
      </w:r>
      <w:r w:rsidRPr="00093F67">
        <w:rPr>
          <w:rFonts w:ascii="Sylfaen" w:hAnsi="Sylfaen" w:cs="Sylfaen"/>
          <w:sz w:val="24"/>
          <w:szCs w:val="24"/>
          <w:lang w:val="hy-AM"/>
        </w:rPr>
        <w:t xml:space="preserve">Վերաքննիչ </w:t>
      </w:r>
      <w:r>
        <w:rPr>
          <w:rFonts w:ascii="Sylfaen" w:hAnsi="Sylfaen" w:cs="Sylfaen"/>
          <w:sz w:val="24"/>
          <w:szCs w:val="24"/>
          <w:lang w:val="hy-AM"/>
        </w:rPr>
        <w:t xml:space="preserve">քաղաքացիական </w:t>
      </w:r>
      <w:r w:rsidR="00273F56">
        <w:rPr>
          <w:rFonts w:ascii="Sylfaen" w:hAnsi="Sylfaen" w:cs="Sylfaen"/>
          <w:sz w:val="24"/>
          <w:szCs w:val="24"/>
          <w:lang w:val="hy-AM"/>
        </w:rPr>
        <w:t>դատարանն</w:t>
      </w:r>
      <w:r w:rsidRPr="00093F67">
        <w:rPr>
          <w:rFonts w:ascii="Sylfaen" w:hAnsi="Sylfaen" w:cs="Sylfaen"/>
          <w:sz w:val="24"/>
          <w:szCs w:val="24"/>
          <w:lang w:val="hy-AM"/>
        </w:rPr>
        <w:t xml:space="preserve"> </w:t>
      </w:r>
      <w:r w:rsidR="00273F56" w:rsidRPr="00093F67">
        <w:rPr>
          <w:rFonts w:ascii="Sylfaen" w:hAnsi="Sylfaen" w:cs="Sylfaen"/>
          <w:sz w:val="24"/>
          <w:szCs w:val="24"/>
          <w:lang w:val="hy-AM"/>
        </w:rPr>
        <w:t xml:space="preserve">ԱԺ «Լուսավոր Հայաստան» խմբակցության արդեն նախկին պատգամավորներ Էդմոն Մարուքյանը, Տարոն Սիմոնյանը և Արմեն Եղիազարյանն ընդդեմ «1in.am» լրատվական կայքի հիմնադիր «Սկիզբ Մեդիա Կենտրոն» ՍՊԸ-ի գործով </w:t>
      </w:r>
      <w:r w:rsidRPr="00093F67">
        <w:rPr>
          <w:rFonts w:ascii="Sylfaen" w:hAnsi="Sylfaen" w:cs="Sylfaen"/>
          <w:sz w:val="24"/>
          <w:szCs w:val="24"/>
          <w:lang w:val="hy-AM"/>
        </w:rPr>
        <w:t>մերժել է բողոք ներկայացնելու համար օրենքով սահմանված ժամկետը վերականգնելու</w:t>
      </w:r>
      <w:r>
        <w:rPr>
          <w:rFonts w:ascii="Sylfaen" w:hAnsi="Sylfaen" w:cs="Sylfaen"/>
          <w:sz w:val="24"/>
          <w:szCs w:val="24"/>
          <w:lang w:val="hy-AM"/>
        </w:rPr>
        <w:t xml:space="preserve"> </w:t>
      </w:r>
      <w:r w:rsidRPr="00093F67">
        <w:rPr>
          <w:rFonts w:ascii="Sylfaen" w:hAnsi="Sylfaen" w:cs="Sylfaen"/>
          <w:sz w:val="24"/>
          <w:szCs w:val="24"/>
          <w:lang w:val="hy-AM"/>
        </w:rPr>
        <w:t>մասին պատասխանողի միջնորդությունը և բողոքի ընդունումը:</w:t>
      </w:r>
      <w:r>
        <w:rPr>
          <w:rFonts w:ascii="Sylfaen" w:hAnsi="Sylfaen" w:cs="Sylfaen"/>
          <w:sz w:val="24"/>
          <w:szCs w:val="24"/>
          <w:lang w:val="hy-AM"/>
        </w:rPr>
        <w:t xml:space="preserve"> </w:t>
      </w:r>
    </w:p>
    <w:p w:rsidR="00C0734B" w:rsidRDefault="00C0734B" w:rsidP="00C0734B">
      <w:pPr>
        <w:pStyle w:val="NormalWeb"/>
        <w:shd w:val="clear" w:color="auto" w:fill="FFFFFF"/>
        <w:spacing w:before="0" w:beforeAutospacing="0" w:after="0" w:afterAutospacing="0"/>
        <w:ind w:firstLine="720"/>
        <w:textAlignment w:val="baseline"/>
        <w:rPr>
          <w:rFonts w:ascii="Sylfaen" w:hAnsi="Sylfaen"/>
          <w:shd w:val="clear" w:color="auto" w:fill="FFFFFF"/>
          <w:lang w:val="hy-AM"/>
        </w:rPr>
      </w:pPr>
      <w:r w:rsidRPr="00093F67">
        <w:rPr>
          <w:rFonts w:ascii="Sylfaen" w:hAnsi="Sylfaen"/>
          <w:shd w:val="clear" w:color="auto" w:fill="FFFFFF"/>
          <w:lang w:val="hy-AM"/>
        </w:rPr>
        <w:t>Հիշեցնենք, որ հայցը ներկայացվել է 2020թ</w:t>
      </w:r>
      <w:r w:rsidRPr="00093F67">
        <w:rPr>
          <w:shd w:val="clear" w:color="auto" w:fill="FFFFFF"/>
          <w:lang w:val="hy-AM"/>
        </w:rPr>
        <w:t>․</w:t>
      </w:r>
      <w:r w:rsidRPr="00093F67">
        <w:rPr>
          <w:rFonts w:ascii="Sylfaen" w:hAnsi="Sylfaen"/>
          <w:shd w:val="clear" w:color="auto" w:fill="FFFFFF"/>
          <w:lang w:val="hy-AM"/>
        </w:rPr>
        <w:t xml:space="preserve"> </w:t>
      </w:r>
      <w:r w:rsidRPr="00093F67">
        <w:rPr>
          <w:rFonts w:ascii="Sylfaen" w:hAnsi="Sylfaen" w:cs="Sylfaen"/>
          <w:shd w:val="clear" w:color="auto" w:fill="FFFFFF"/>
          <w:lang w:val="hy-AM"/>
        </w:rPr>
        <w:t>ս</w:t>
      </w:r>
      <w:r w:rsidRPr="00093F67">
        <w:rPr>
          <w:rFonts w:ascii="Sylfaen" w:hAnsi="Sylfaen"/>
          <w:shd w:val="clear" w:color="auto" w:fill="FFFFFF"/>
          <w:lang w:val="hy-AM"/>
        </w:rPr>
        <w:t>եպտեմբերի 2-ին, իսկ առիթը հունիսի 19-ին «1in.am»-ում հրապարակված՝ «Լուսավոր Հայաստան»-ը հանդիպել է Սերժ Սարգսյանի հետ՝ վերջինիս առանձնատանը» լուրն է, որտեղ նշվում է, թե վերոհիշյալ պատգամավորները ՀՀ երրորդ նախագահի հետ քննարկել են ներքաղաքական իրադարձություններին առնչվող մի շարք հարցեր</w:t>
      </w:r>
      <w:r w:rsidRPr="00093F67">
        <w:rPr>
          <w:rStyle w:val="FootnoteReference"/>
          <w:rFonts w:ascii="Sylfaen" w:eastAsiaTheme="minorEastAsia" w:hAnsi="Sylfaen"/>
          <w:shd w:val="clear" w:color="auto" w:fill="FFFFFF"/>
          <w:lang w:val="hy-AM"/>
        </w:rPr>
        <w:footnoteReference w:id="19"/>
      </w:r>
      <w:r w:rsidRPr="00093F67">
        <w:rPr>
          <w:rFonts w:ascii="Sylfaen" w:hAnsi="Sylfaen"/>
          <w:shd w:val="clear" w:color="auto" w:fill="FFFFFF"/>
          <w:lang w:val="hy-AM"/>
        </w:rPr>
        <w:t xml:space="preserve">։ </w:t>
      </w:r>
      <w:r w:rsidRPr="00093F67">
        <w:rPr>
          <w:rFonts w:ascii="Sylfaen" w:eastAsiaTheme="minorEastAsia" w:hAnsi="Sylfaen" w:cs="Sylfaen"/>
          <w:lang w:val="hy-AM" w:eastAsia="en-US"/>
        </w:rPr>
        <w:t>Ապրիլի 12-ին դատարանը բավարարել էր հայցը՝</w:t>
      </w:r>
      <w:r w:rsidRPr="00093F67">
        <w:rPr>
          <w:rFonts w:ascii="Sylfaen" w:hAnsi="Sylfaen"/>
          <w:shd w:val="clear" w:color="auto" w:fill="FFFFFF"/>
          <w:lang w:val="hy-AM"/>
        </w:rPr>
        <w:t xml:space="preserve"> հերքում հրապարակելու պահանջով, և պարտավորեցրել պատասխանողին «1in.am» կայքում տարածել վերոնշյալ տեղեկության հերքումը։ </w:t>
      </w:r>
      <w:r w:rsidR="00883411" w:rsidRPr="00883411">
        <w:rPr>
          <w:rFonts w:ascii="Sylfaen" w:hAnsi="Sylfaen"/>
          <w:shd w:val="clear" w:color="auto" w:fill="FFFFFF"/>
          <w:lang w:val="hy-AM"/>
        </w:rPr>
        <w:t>Հունիսի 26-ին</w:t>
      </w:r>
      <w:r w:rsidR="00883411" w:rsidRPr="00093F67">
        <w:rPr>
          <w:rFonts w:ascii="Sylfaen" w:hAnsi="Sylfaen"/>
          <w:shd w:val="clear" w:color="auto" w:fill="FFFFFF"/>
          <w:lang w:val="hy-AM"/>
        </w:rPr>
        <w:t xml:space="preserve"> </w:t>
      </w:r>
      <w:r w:rsidR="00883411">
        <w:rPr>
          <w:rFonts w:ascii="Sylfaen" w:hAnsi="Sylfaen"/>
          <w:shd w:val="clear" w:color="auto" w:fill="FFFFFF"/>
          <w:lang w:val="hy-AM"/>
        </w:rPr>
        <w:t xml:space="preserve">վերաքննիչ ատյանն ստացել էր </w:t>
      </w:r>
      <w:r w:rsidRPr="00093F67">
        <w:rPr>
          <w:rFonts w:ascii="Sylfaen" w:hAnsi="Sylfaen"/>
          <w:shd w:val="clear" w:color="auto" w:fill="FFFFFF"/>
          <w:lang w:val="hy-AM"/>
        </w:rPr>
        <w:t>պատասխանող</w:t>
      </w:r>
      <w:r w:rsidR="00883411">
        <w:rPr>
          <w:rFonts w:ascii="Sylfaen" w:hAnsi="Sylfaen"/>
          <w:shd w:val="clear" w:color="auto" w:fill="FFFFFF"/>
          <w:lang w:val="hy-AM"/>
        </w:rPr>
        <w:t>ի բողոքը</w:t>
      </w:r>
      <w:r w:rsidRPr="00093F67">
        <w:rPr>
          <w:rFonts w:ascii="Sylfaen" w:hAnsi="Sylfaen"/>
          <w:shd w:val="clear" w:color="auto" w:fill="FFFFFF"/>
          <w:lang w:val="hy-AM"/>
        </w:rPr>
        <w:t>:</w:t>
      </w:r>
      <w:r w:rsidR="00883411">
        <w:rPr>
          <w:rFonts w:ascii="Sylfaen" w:hAnsi="Sylfaen"/>
          <w:shd w:val="clear" w:color="auto" w:fill="FFFFFF"/>
          <w:lang w:val="hy-AM"/>
        </w:rPr>
        <w:br/>
      </w:r>
      <w:r w:rsidR="00883411">
        <w:rPr>
          <w:rFonts w:ascii="Sylfaen" w:hAnsi="Sylfaen"/>
          <w:shd w:val="clear" w:color="auto" w:fill="FFFFFF"/>
          <w:lang w:val="hy-AM"/>
        </w:rPr>
        <w:tab/>
      </w:r>
      <w:r w:rsidRPr="00093F67">
        <w:rPr>
          <w:rFonts w:ascii="Sylfaen" w:hAnsi="Sylfaen"/>
          <w:shd w:val="clear" w:color="auto" w:fill="FFFFFF"/>
          <w:lang w:val="hy-AM"/>
        </w:rPr>
        <w:t>Գործն ուղարկվել է դատարանի արխիվ:</w:t>
      </w:r>
    </w:p>
    <w:p w:rsidR="00C0734B" w:rsidRDefault="00C0734B" w:rsidP="00C0734B">
      <w:pPr>
        <w:pStyle w:val="NormalWeb"/>
        <w:shd w:val="clear" w:color="auto" w:fill="FFFFFF"/>
        <w:spacing w:before="0" w:beforeAutospacing="0" w:after="0" w:afterAutospacing="0"/>
        <w:ind w:firstLine="720"/>
        <w:textAlignment w:val="baseline"/>
        <w:rPr>
          <w:rFonts w:ascii="Sylfaen" w:hAnsi="Sylfaen"/>
          <w:shd w:val="clear" w:color="auto" w:fill="FFFFFF"/>
          <w:lang w:val="hy-AM"/>
        </w:rPr>
      </w:pPr>
    </w:p>
    <w:p w:rsidR="00C0734B" w:rsidRPr="00093F67" w:rsidRDefault="00C0734B" w:rsidP="00C0734B">
      <w:pPr>
        <w:spacing w:after="0" w:line="240" w:lineRule="auto"/>
        <w:ind w:firstLine="567"/>
        <w:rPr>
          <w:rFonts w:ascii="Sylfaen" w:hAnsi="Sylfaen"/>
          <w:b/>
          <w:sz w:val="24"/>
          <w:szCs w:val="24"/>
          <w:lang w:val="hy-AM"/>
        </w:rPr>
      </w:pPr>
      <w:r w:rsidRPr="00093F67">
        <w:rPr>
          <w:rFonts w:ascii="Sylfaen" w:hAnsi="Sylfaen"/>
          <w:b/>
          <w:sz w:val="24"/>
          <w:szCs w:val="24"/>
          <w:lang w:val="hy-AM"/>
        </w:rPr>
        <w:t xml:space="preserve">Հուլիսի 1-ին </w:t>
      </w:r>
      <w:r w:rsidRPr="00093F67">
        <w:rPr>
          <w:rFonts w:ascii="Sylfaen" w:hAnsi="Sylfaen"/>
          <w:sz w:val="24"/>
          <w:szCs w:val="24"/>
          <w:lang w:val="hy-AM"/>
        </w:rPr>
        <w:t>Վերաքննիչ քաղաքացիական դատարանը մերժել է Յուրա Ադյանն ընդդեմ «News.am» կայքի հիմնադիր «Նյուզ ԷյԷմ» ՍՊԸ-ի գործով թե՛ հայցվորի, թե՛ պատասխանողի բողոքներ</w:t>
      </w:r>
      <w:r>
        <w:rPr>
          <w:rFonts w:ascii="Sylfaen" w:hAnsi="Sylfaen"/>
          <w:sz w:val="24"/>
          <w:szCs w:val="24"/>
          <w:lang w:val="hy-AM"/>
        </w:rPr>
        <w:t>ն</w:t>
      </w:r>
      <w:r w:rsidRPr="00093F67">
        <w:rPr>
          <w:rFonts w:ascii="Sylfaen" w:hAnsi="Sylfaen"/>
          <w:sz w:val="24"/>
          <w:szCs w:val="24"/>
          <w:lang w:val="hy-AM"/>
        </w:rPr>
        <w:t xml:space="preserve"> ընդդեմ Երևանի ընդհանուր իրավասության դատարանի կայացրած վճռի՝ գտնելով, որ վերաքննիչ բողոքի հիմքերը բավարար չեն վճիռը բեկանելու համար:</w:t>
      </w:r>
    </w:p>
    <w:p w:rsidR="00C0734B" w:rsidRDefault="00C0734B" w:rsidP="00C0734B">
      <w:pPr>
        <w:spacing w:after="0" w:line="240" w:lineRule="auto"/>
        <w:ind w:firstLine="567"/>
        <w:rPr>
          <w:rFonts w:ascii="Sylfaen" w:hAnsi="Sylfaen"/>
          <w:sz w:val="24"/>
          <w:szCs w:val="24"/>
          <w:lang w:val="hy-AM"/>
        </w:rPr>
      </w:pPr>
      <w:r w:rsidRPr="00093F67">
        <w:rPr>
          <w:rFonts w:ascii="Sylfaen" w:hAnsi="Sylfaen"/>
          <w:sz w:val="24"/>
          <w:szCs w:val="24"/>
          <w:lang w:val="hy-AM"/>
        </w:rPr>
        <w:t>Հիշեցնենք, որ 2019թ. օգոստոսի 16–ին վարույթ ընդունված հայցի առիթը «Ժամանակ» օրաթերթի նույն թվականի մայիսի 9-ի համարում հրապարակված «Հին ու նոր Հայաստանի «գելը» վերնագրով հոդվածն է, որն արտատպել է կայքը։</w:t>
      </w:r>
      <w:r>
        <w:rPr>
          <w:rFonts w:ascii="Sylfaen" w:hAnsi="Sylfaen"/>
          <w:sz w:val="24"/>
          <w:szCs w:val="24"/>
          <w:lang w:val="hy-AM"/>
        </w:rPr>
        <w:t xml:space="preserve"> </w:t>
      </w:r>
      <w:r w:rsidRPr="00093F67">
        <w:rPr>
          <w:rFonts w:ascii="Sylfaen" w:hAnsi="Sylfaen"/>
          <w:sz w:val="24"/>
          <w:szCs w:val="24"/>
          <w:lang w:val="hy-AM"/>
        </w:rPr>
        <w:t>Ապրիլի 2-ին</w:t>
      </w:r>
      <w:r w:rsidRPr="00093F67">
        <w:rPr>
          <w:rFonts w:ascii="Sylfaen" w:hAnsi="Sylfaen"/>
          <w:b/>
          <w:sz w:val="24"/>
          <w:szCs w:val="24"/>
          <w:lang w:val="hy-AM"/>
        </w:rPr>
        <w:t xml:space="preserve"> </w:t>
      </w:r>
      <w:r w:rsidRPr="00093F67">
        <w:rPr>
          <w:rFonts w:ascii="Sylfaen" w:hAnsi="Sylfaen"/>
          <w:sz w:val="24"/>
          <w:szCs w:val="24"/>
          <w:lang w:val="hy-AM"/>
        </w:rPr>
        <w:t>զրպարտությունը հերքելու և 2 միլիոն դրամ փոխհատուցում վճարելու պահանջներով հայցը մերժվել է</w:t>
      </w:r>
      <w:r>
        <w:rPr>
          <w:rFonts w:ascii="Sylfaen" w:hAnsi="Sylfaen"/>
          <w:sz w:val="24"/>
          <w:szCs w:val="24"/>
          <w:lang w:val="hy-AM"/>
        </w:rPr>
        <w:t>ր</w:t>
      </w:r>
      <w:r w:rsidRPr="00093F67">
        <w:rPr>
          <w:rFonts w:ascii="Sylfaen" w:hAnsi="Sylfaen"/>
          <w:sz w:val="24"/>
          <w:szCs w:val="24"/>
          <w:lang w:val="hy-AM"/>
        </w:rPr>
        <w:t>. դատարանը եկել է</w:t>
      </w:r>
      <w:r>
        <w:rPr>
          <w:rFonts w:ascii="Sylfaen" w:hAnsi="Sylfaen"/>
          <w:sz w:val="24"/>
          <w:szCs w:val="24"/>
          <w:lang w:val="hy-AM"/>
        </w:rPr>
        <w:t>ր</w:t>
      </w:r>
      <w:r w:rsidRPr="00093F67">
        <w:rPr>
          <w:rFonts w:ascii="Sylfaen" w:hAnsi="Sylfaen"/>
          <w:sz w:val="24"/>
          <w:szCs w:val="24"/>
          <w:lang w:val="hy-AM"/>
        </w:rPr>
        <w:t xml:space="preserve"> եզրահանգման, որ պատասխանողն ազատված է պատասխանատվությունից, քանի որ պատշաճ հղում է կատարել տեղեկատվության աղբյուրին՝ «Ժամանակ» թերթին, ուստի հայցն անհիմն է և ենթակա է մերժման։ </w:t>
      </w:r>
      <w:r w:rsidRPr="00093F67">
        <w:rPr>
          <w:rFonts w:ascii="Sylfaen" w:hAnsi="Sylfaen"/>
          <w:sz w:val="24"/>
          <w:szCs w:val="24"/>
          <w:lang w:val="hy-AM"/>
        </w:rPr>
        <w:br/>
      </w:r>
      <w:r w:rsidRPr="00093F67">
        <w:rPr>
          <w:rFonts w:ascii="Sylfaen" w:hAnsi="Sylfaen"/>
          <w:sz w:val="24"/>
          <w:szCs w:val="24"/>
          <w:lang w:val="hy-AM"/>
        </w:rPr>
        <w:tab/>
      </w:r>
      <w:r>
        <w:rPr>
          <w:rFonts w:ascii="Sylfaen" w:hAnsi="Sylfaen"/>
          <w:sz w:val="24"/>
          <w:szCs w:val="24"/>
          <w:lang w:val="hy-AM"/>
        </w:rPr>
        <w:t>Ս. թ. օ</w:t>
      </w:r>
      <w:r w:rsidRPr="00093F67">
        <w:rPr>
          <w:rFonts w:ascii="Sylfaen" w:hAnsi="Sylfaen"/>
          <w:sz w:val="24"/>
          <w:szCs w:val="24"/>
          <w:lang w:val="hy-AM"/>
        </w:rPr>
        <w:t>գոստոսի 11-ին հայցվորը դիմել է Վճռաբեկ դատարան։</w:t>
      </w:r>
    </w:p>
    <w:p w:rsidR="00C0734B" w:rsidRDefault="00C0734B" w:rsidP="00C0734B">
      <w:pPr>
        <w:spacing w:after="0" w:line="240" w:lineRule="auto"/>
        <w:ind w:firstLine="567"/>
        <w:rPr>
          <w:rFonts w:ascii="Sylfaen" w:hAnsi="Sylfaen"/>
          <w:sz w:val="24"/>
          <w:szCs w:val="24"/>
          <w:lang w:val="hy-AM"/>
        </w:rPr>
      </w:pPr>
    </w:p>
    <w:p w:rsidR="00C0734B" w:rsidRPr="00093F67" w:rsidRDefault="00C0734B" w:rsidP="00C0734B">
      <w:pPr>
        <w:spacing w:after="0" w:line="240" w:lineRule="auto"/>
        <w:ind w:firstLine="720"/>
        <w:rPr>
          <w:rFonts w:ascii="Sylfaen" w:hAnsi="Sylfaen"/>
          <w:sz w:val="24"/>
          <w:szCs w:val="24"/>
          <w:lang w:val="hy-AM"/>
        </w:rPr>
      </w:pPr>
      <w:r w:rsidRPr="00093F67">
        <w:rPr>
          <w:rFonts w:ascii="Sylfaen" w:hAnsi="Sylfaen"/>
          <w:b/>
          <w:sz w:val="24"/>
          <w:szCs w:val="24"/>
          <w:lang w:val="hy-AM"/>
        </w:rPr>
        <w:t xml:space="preserve">Հուլիսի 1-ին </w:t>
      </w:r>
      <w:r w:rsidRPr="00093F67">
        <w:rPr>
          <w:rFonts w:ascii="Sylfaen" w:hAnsi="Sylfaen"/>
          <w:sz w:val="24"/>
          <w:szCs w:val="24"/>
          <w:lang w:val="hy-AM"/>
        </w:rPr>
        <w:t>լրագրողներ Լիանա Կարապետյանը և Սիրանուշ Մուրադյանն ընդդեմ Հանրային հեռուստառադիոընկերության խորհրդի (երրորդ անձ՝ «Հայաստանի հանրային հեռուստաընկերություն» ՓԲԸ) գործով Վարչական դատարանը որոշում է կայացրել</w:t>
      </w:r>
      <w:r>
        <w:rPr>
          <w:rFonts w:ascii="Sylfaen" w:hAnsi="Sylfaen"/>
          <w:sz w:val="24"/>
          <w:szCs w:val="24"/>
          <w:lang w:val="hy-AM"/>
        </w:rPr>
        <w:t>՝</w:t>
      </w:r>
      <w:r w:rsidRPr="00093F67">
        <w:rPr>
          <w:rFonts w:ascii="Sylfaen" w:hAnsi="Sylfaen"/>
          <w:sz w:val="24"/>
          <w:szCs w:val="24"/>
          <w:lang w:val="hy-AM"/>
        </w:rPr>
        <w:t xml:space="preserve"> մերժել երրորդ անձի կողմից ներկայացված միջնորդությունը՝ «Հայաստանի հանրային հեռուստաընկերություն» ՓԲԸ տնօրենի հրամանները անվավեր ճանաչելու պահանջների նկատմամբ հայցային վաղեմություն կիրառելու մասին:</w:t>
      </w:r>
    </w:p>
    <w:p w:rsidR="00C0734B" w:rsidRPr="00093F67" w:rsidRDefault="00C0734B" w:rsidP="00C0734B">
      <w:pPr>
        <w:spacing w:after="0" w:line="240" w:lineRule="auto"/>
        <w:ind w:firstLine="720"/>
        <w:rPr>
          <w:rFonts w:ascii="Sylfaen" w:hAnsi="Sylfaen"/>
          <w:sz w:val="24"/>
          <w:szCs w:val="24"/>
          <w:lang w:val="hy-AM"/>
        </w:rPr>
      </w:pPr>
      <w:r w:rsidRPr="00093F67">
        <w:rPr>
          <w:rFonts w:ascii="Sylfaen" w:hAnsi="Sylfaen"/>
          <w:sz w:val="24"/>
          <w:szCs w:val="24"/>
          <w:lang w:val="hy-AM"/>
        </w:rPr>
        <w:t>Հիշեցնենք, որ 2019թ</w:t>
      </w:r>
      <w:r w:rsidRPr="00093F67">
        <w:rPr>
          <w:rFonts w:ascii="Sylfaen" w:hAnsi="Sylfaen" w:cs="Times New Roman"/>
          <w:sz w:val="24"/>
          <w:szCs w:val="24"/>
          <w:lang w:val="hy-AM"/>
        </w:rPr>
        <w:t>.</w:t>
      </w:r>
      <w:r w:rsidRPr="00093F67">
        <w:rPr>
          <w:rFonts w:ascii="Sylfaen" w:hAnsi="Sylfaen"/>
          <w:sz w:val="24"/>
          <w:szCs w:val="24"/>
          <w:lang w:val="hy-AM"/>
        </w:rPr>
        <w:t xml:space="preserve"> հունվարի 24-ին լրագրողները հայցով դիմել էին ՀՀ վարչական դատարան՝ ընդդեմ Հանրային հեռուստառադիոընկերության խորհրդի` 2018 թվականի դեկտեմբերի 25-ի թիվ 46-Լ վարչական ակտը վերացնելու պահանջով։ Այդ ակտը վերաբերում է լրագրողների աշխատանքային պայմանագրերը դադարեցնելուն։ Դեկտեմբերի 9-ին դատարանը բավարարել էր լրագրողների հայցը։ Պատասխանողը բողոքարկել էր այդ վճիռը, իսկ 2020թ</w:t>
      </w:r>
      <w:r w:rsidRPr="00093F67">
        <w:rPr>
          <w:rFonts w:ascii="Times New Roman" w:hAnsi="Times New Roman" w:cs="Times New Roman"/>
          <w:sz w:val="24"/>
          <w:szCs w:val="24"/>
          <w:lang w:val="hy-AM"/>
        </w:rPr>
        <w:t>․</w:t>
      </w:r>
      <w:r w:rsidRPr="00093F67">
        <w:rPr>
          <w:rFonts w:ascii="Sylfaen" w:hAnsi="Sylfaen"/>
          <w:sz w:val="24"/>
          <w:szCs w:val="24"/>
          <w:lang w:val="hy-AM"/>
        </w:rPr>
        <w:t xml:space="preserve"> հոկտեմբերի 13-ին վերաքննիչ ատյանը որոշում էր կայացրել բողոքը բավարարել և գործն ուղարկել նոր քննության։ </w:t>
      </w:r>
      <w:r>
        <w:rPr>
          <w:rFonts w:ascii="Sylfaen" w:hAnsi="Sylfaen"/>
          <w:sz w:val="24"/>
          <w:szCs w:val="24"/>
          <w:lang w:val="hy-AM"/>
        </w:rPr>
        <w:t>Ս. թ. հ</w:t>
      </w:r>
      <w:r w:rsidRPr="00093F67">
        <w:rPr>
          <w:rFonts w:ascii="Sylfaen" w:hAnsi="Sylfaen"/>
          <w:sz w:val="24"/>
          <w:szCs w:val="24"/>
          <w:lang w:val="hy-AM"/>
        </w:rPr>
        <w:t>ունվարի 20-ին էլ</w:t>
      </w:r>
      <w:r w:rsidRPr="00093F67">
        <w:rPr>
          <w:rFonts w:ascii="Sylfaen" w:hAnsi="Sylfaen"/>
          <w:b/>
          <w:sz w:val="24"/>
          <w:szCs w:val="24"/>
          <w:lang w:val="hy-AM"/>
        </w:rPr>
        <w:t xml:space="preserve"> </w:t>
      </w:r>
      <w:r w:rsidRPr="00093F67">
        <w:rPr>
          <w:rFonts w:ascii="Sylfaen" w:hAnsi="Sylfaen"/>
          <w:sz w:val="24"/>
          <w:szCs w:val="24"/>
          <w:lang w:val="hy-AM"/>
        </w:rPr>
        <w:t xml:space="preserve">Վճռաբեկ դատարանը որոշել էր մերժել Վերաքննիչ վարչական դատարանի որոշման դեմ հայցվորների բողոքը վարույթ ընդունելը: Արդյունքում ՀՀ վարչական դատարանի փետրվարի 18-ի որոշմամբ հարուցվել է նոր վարույթ և գործը վերահասցեագրվել է Երևանի ընդհանուր իրավասության դատարան, </w:t>
      </w:r>
      <w:r>
        <w:rPr>
          <w:rFonts w:ascii="Sylfaen" w:hAnsi="Sylfaen"/>
          <w:sz w:val="24"/>
          <w:szCs w:val="24"/>
          <w:lang w:val="hy-AM"/>
        </w:rPr>
        <w:t>որտեղ</w:t>
      </w:r>
      <w:r w:rsidRPr="00093F67">
        <w:rPr>
          <w:rFonts w:ascii="Sylfaen" w:hAnsi="Sylfaen"/>
          <w:sz w:val="24"/>
          <w:szCs w:val="24"/>
          <w:lang w:val="hy-AM"/>
        </w:rPr>
        <w:t xml:space="preserve"> մարտի 15-ին այ</w:t>
      </w:r>
      <w:r>
        <w:rPr>
          <w:rFonts w:ascii="Sylfaen" w:hAnsi="Sylfaen"/>
          <w:sz w:val="24"/>
          <w:szCs w:val="24"/>
          <w:lang w:val="hy-AM"/>
        </w:rPr>
        <w:t>ն</w:t>
      </w:r>
      <w:r w:rsidRPr="00093F67">
        <w:rPr>
          <w:rFonts w:ascii="Sylfaen" w:hAnsi="Sylfaen"/>
          <w:sz w:val="24"/>
          <w:szCs w:val="24"/>
          <w:lang w:val="hy-AM"/>
        </w:rPr>
        <w:t xml:space="preserve"> ընդունվել է </w:t>
      </w:r>
      <w:r>
        <w:rPr>
          <w:rFonts w:ascii="Sylfaen" w:hAnsi="Sylfaen"/>
          <w:sz w:val="24"/>
          <w:szCs w:val="24"/>
          <w:lang w:val="hy-AM"/>
        </w:rPr>
        <w:t>քննության</w:t>
      </w:r>
      <w:r w:rsidRPr="00093F67">
        <w:rPr>
          <w:rFonts w:ascii="Sylfaen" w:hAnsi="Sylfaen"/>
          <w:sz w:val="24"/>
          <w:szCs w:val="24"/>
          <w:lang w:val="hy-AM"/>
        </w:rPr>
        <w:t>։</w:t>
      </w:r>
    </w:p>
    <w:p w:rsidR="00C0734B" w:rsidRPr="00093F67" w:rsidRDefault="00C0734B" w:rsidP="00C0734B">
      <w:pPr>
        <w:spacing w:after="0" w:line="240" w:lineRule="auto"/>
        <w:ind w:firstLine="720"/>
        <w:rPr>
          <w:rFonts w:ascii="Sylfaen" w:hAnsi="Sylfaen" w:cs="Times New Roman"/>
          <w:sz w:val="24"/>
          <w:szCs w:val="24"/>
          <w:lang w:val="hy-AM" w:eastAsia="ru-RU"/>
        </w:rPr>
      </w:pPr>
      <w:r w:rsidRPr="00093F67">
        <w:rPr>
          <w:rFonts w:ascii="Sylfaen" w:hAnsi="Sylfaen"/>
          <w:sz w:val="24"/>
          <w:szCs w:val="24"/>
          <w:lang w:val="hy-AM"/>
        </w:rPr>
        <w:t>Դատական հաջորդ նիստը նշանակվել է հոկտեմբերի 1-ին։</w:t>
      </w:r>
    </w:p>
    <w:p w:rsidR="00C0734B" w:rsidRPr="00093F67" w:rsidRDefault="00C0734B" w:rsidP="00C0734B">
      <w:pPr>
        <w:spacing w:after="0" w:line="240" w:lineRule="auto"/>
        <w:ind w:firstLine="720"/>
        <w:rPr>
          <w:rFonts w:ascii="Sylfaen" w:hAnsi="Sylfaen" w:cs="Times New Roman"/>
          <w:sz w:val="24"/>
          <w:szCs w:val="24"/>
          <w:lang w:val="hy-AM" w:eastAsia="ru-RU"/>
        </w:rPr>
      </w:pPr>
    </w:p>
    <w:p w:rsidR="00C0734B" w:rsidRPr="00093F67" w:rsidRDefault="00C0734B" w:rsidP="00C0734B">
      <w:pPr>
        <w:shd w:val="clear" w:color="auto" w:fill="FFFFFF"/>
        <w:spacing w:after="0" w:line="240" w:lineRule="auto"/>
        <w:ind w:firstLine="720"/>
        <w:rPr>
          <w:rFonts w:ascii="Sylfaen" w:hAnsi="Sylfaen"/>
          <w:sz w:val="24"/>
          <w:szCs w:val="24"/>
          <w:lang w:val="hy-AM"/>
        </w:rPr>
      </w:pPr>
      <w:r w:rsidRPr="00093F67">
        <w:rPr>
          <w:rFonts w:ascii="Sylfaen" w:hAnsi="Sylfaen"/>
          <w:b/>
          <w:sz w:val="24"/>
          <w:szCs w:val="24"/>
          <w:lang w:val="hy-AM"/>
        </w:rPr>
        <w:t>Հուլիսի 2-ին</w:t>
      </w:r>
      <w:r w:rsidRPr="00093F67">
        <w:rPr>
          <w:rFonts w:ascii="Sylfaen" w:hAnsi="Sylfaen"/>
          <w:sz w:val="24"/>
          <w:szCs w:val="24"/>
          <w:lang w:val="hy-AM"/>
        </w:rPr>
        <w:t xml:space="preserve"> Երևանի ընդհանուր իրավասության դատարանը վարույթ է ընդունել Կադաստրի Շիրակի մարզային ստորաբաժանման նախկին ղեկավար Արայիկ Առաքելյանն ընդդեմ «168 ժամ» ՍՊԸ-ի՝ հունիսի 18-ին ներկայացված 2 </w:t>
      </w:r>
      <w:r w:rsidRPr="00093F67">
        <w:rPr>
          <w:rFonts w:ascii="Sylfaen" w:hAnsi="Sylfaen"/>
          <w:sz w:val="24"/>
          <w:szCs w:val="24"/>
          <w:lang w:val="hy-AM"/>
        </w:rPr>
        <w:lastRenderedPageBreak/>
        <w:t>հայցերը՝ պատվին, արժանապատվությանը պատճառված վնասի հատուցման և զրպարտություն համարվող տվյալները հրապարակայնորեն հերքելու պահանջներով։ Առաջին հայցի առիթը ՍՊԸ-ին պատկանող «168.am» կայքում ապրիլի 14-ին հրապարակված՝ «Կեպիով ու ակնոցով խորհրդավոր անձը. ո՞վ է կանգնած Շիրակի մարզի հերթական կադրային խառնաշփոթի հետևում» հոդվածն է</w:t>
      </w:r>
      <w:r w:rsidRPr="00093F67">
        <w:rPr>
          <w:rStyle w:val="FootnoteReference"/>
          <w:rFonts w:ascii="Sylfaen" w:hAnsi="Sylfaen"/>
          <w:sz w:val="24"/>
          <w:szCs w:val="24"/>
          <w:lang w:val="hy-AM"/>
        </w:rPr>
        <w:footnoteReference w:id="20"/>
      </w:r>
      <w:r w:rsidRPr="00093F67">
        <w:rPr>
          <w:rFonts w:ascii="Sylfaen" w:hAnsi="Sylfaen"/>
          <w:sz w:val="24"/>
          <w:szCs w:val="24"/>
          <w:lang w:val="hy-AM"/>
        </w:rPr>
        <w:t>, որում մասնավորապես նշվում է, որ կոռուպցիոն սկանդալներով հայտնի Արայիկ Առաքելյանին փորձում են պաշտոնի տեղավորել, մինչդեռ նա մի քանի քրեական գործերով է անցնում։ Երկրորդ հայցի հիմքը նույն թեմայի վերաբերյալ ապրիլի 24-ին հրապարակված «Իմքայլական Կարեն Սարուխանյանը՝ կոռուպցիոն գործով անցնող կադաստրի նախկին պետի «կնքահա՞յր» հոդվածն է, որտեղ նշվում է, որ պատգամավորը լծվել է Արայիկ Առաքելյանին հին պաշտոնին վերադարձնելու «շահավետ» գործին</w:t>
      </w:r>
      <w:r w:rsidRPr="00093F67">
        <w:rPr>
          <w:rStyle w:val="FootnoteReference"/>
          <w:rFonts w:ascii="Sylfaen" w:hAnsi="Sylfaen"/>
          <w:sz w:val="24"/>
          <w:szCs w:val="24"/>
          <w:lang w:val="hy-AM"/>
        </w:rPr>
        <w:footnoteReference w:id="21"/>
      </w:r>
      <w:r w:rsidRPr="00093F67">
        <w:rPr>
          <w:rFonts w:ascii="Sylfaen" w:hAnsi="Sylfaen"/>
          <w:sz w:val="24"/>
          <w:szCs w:val="24"/>
          <w:lang w:val="hy-AM"/>
        </w:rPr>
        <w:t>։ Բացի այդ, ըստ հրապարակման՝ «Արայիկ Առաքելյանը կոռուպցիոն սկանդալային պատմության մեջ է, ընդ որում՝ ընտանյոք հանդերձ»։</w:t>
      </w:r>
    </w:p>
    <w:p w:rsidR="00C0734B" w:rsidRDefault="00C0734B" w:rsidP="00C0734B">
      <w:pPr>
        <w:shd w:val="clear" w:color="auto" w:fill="FFFFFF"/>
        <w:spacing w:after="0" w:line="240" w:lineRule="auto"/>
        <w:ind w:firstLine="720"/>
        <w:rPr>
          <w:rFonts w:ascii="Sylfaen" w:hAnsi="Sylfaen"/>
          <w:sz w:val="24"/>
          <w:szCs w:val="24"/>
          <w:lang w:val="hy-AM"/>
        </w:rPr>
      </w:pPr>
      <w:r w:rsidRPr="00093F67">
        <w:rPr>
          <w:rFonts w:ascii="Sylfaen" w:hAnsi="Sylfaen"/>
          <w:sz w:val="24"/>
          <w:szCs w:val="24"/>
          <w:lang w:val="hy-AM"/>
        </w:rPr>
        <w:t>Երկու գործով էլ դատական նիստի օր է նշանակվել հոկտեմբերի 21-ը։</w:t>
      </w:r>
    </w:p>
    <w:p w:rsidR="00C0734B" w:rsidRDefault="00C0734B" w:rsidP="00C0734B">
      <w:pPr>
        <w:shd w:val="clear" w:color="auto" w:fill="FFFFFF"/>
        <w:spacing w:after="0" w:line="240" w:lineRule="auto"/>
        <w:ind w:firstLine="720"/>
        <w:rPr>
          <w:rFonts w:ascii="Sylfaen" w:hAnsi="Sylfaen"/>
          <w:sz w:val="24"/>
          <w:szCs w:val="24"/>
          <w:lang w:val="hy-AM"/>
        </w:rPr>
      </w:pPr>
    </w:p>
    <w:p w:rsidR="00CE47F3" w:rsidRDefault="00C0734B" w:rsidP="00C0734B">
      <w:pPr>
        <w:shd w:val="clear" w:color="auto" w:fill="FFFFFF"/>
        <w:spacing w:after="0" w:line="240" w:lineRule="auto"/>
        <w:ind w:firstLine="720"/>
        <w:rPr>
          <w:rFonts w:ascii="Sylfaen" w:hAnsi="Sylfaen" w:cs="Tahoma"/>
          <w:color w:val="000000"/>
          <w:sz w:val="24"/>
          <w:szCs w:val="24"/>
          <w:lang w:val="hy-AM"/>
        </w:rPr>
      </w:pPr>
      <w:r w:rsidRPr="00093F67">
        <w:rPr>
          <w:rFonts w:ascii="Sylfaen" w:hAnsi="Sylfaen" w:cs="Tahoma"/>
          <w:b/>
          <w:color w:val="000000"/>
          <w:sz w:val="24"/>
          <w:szCs w:val="24"/>
          <w:lang w:val="hy-AM"/>
        </w:rPr>
        <w:t>Հուլիսի 2-ին</w:t>
      </w:r>
      <w:r w:rsidRPr="00093F67">
        <w:rPr>
          <w:rFonts w:ascii="Sylfaen" w:hAnsi="Sylfaen" w:cs="Tahoma"/>
          <w:color w:val="000000"/>
          <w:sz w:val="24"/>
          <w:szCs w:val="24"/>
          <w:lang w:val="hy-AM"/>
        </w:rPr>
        <w:t xml:space="preserve"> «Մեդիսար» ՍՊԸ-ն դատական հայց է ներկայացրել Երևանի ընդհանուր իրավասության դատարան ընդդեմ</w:t>
      </w:r>
      <w:r>
        <w:rPr>
          <w:rFonts w:ascii="Sylfaen" w:hAnsi="Sylfaen" w:cs="Tahoma"/>
          <w:color w:val="000000"/>
          <w:sz w:val="24"/>
          <w:szCs w:val="24"/>
          <w:lang w:val="hy-AM"/>
        </w:rPr>
        <w:t xml:space="preserve"> </w:t>
      </w:r>
      <w:r w:rsidRPr="00093F67">
        <w:rPr>
          <w:rFonts w:ascii="Sylfaen" w:hAnsi="Sylfaen" w:cs="Tahoma"/>
          <w:color w:val="000000"/>
          <w:sz w:val="24"/>
          <w:szCs w:val="24"/>
          <w:lang w:val="hy-AM"/>
        </w:rPr>
        <w:t>«News.am»</w:t>
      </w:r>
      <w:r>
        <w:rPr>
          <w:rFonts w:ascii="Sylfaen" w:hAnsi="Sylfaen" w:cs="Tahoma"/>
          <w:color w:val="000000"/>
          <w:sz w:val="24"/>
          <w:szCs w:val="24"/>
          <w:lang w:val="hy-AM"/>
        </w:rPr>
        <w:t xml:space="preserve"> լրատվական </w:t>
      </w:r>
      <w:r w:rsidRPr="00093F67">
        <w:rPr>
          <w:rFonts w:ascii="Sylfaen" w:hAnsi="Sylfaen" w:cs="Tahoma"/>
          <w:color w:val="000000"/>
          <w:sz w:val="24"/>
          <w:szCs w:val="24"/>
          <w:lang w:val="hy-AM"/>
        </w:rPr>
        <w:t>կայք</w:t>
      </w:r>
      <w:r>
        <w:rPr>
          <w:rFonts w:ascii="Sylfaen" w:hAnsi="Sylfaen" w:cs="Tahoma"/>
          <w:color w:val="000000"/>
          <w:sz w:val="24"/>
          <w:szCs w:val="24"/>
          <w:lang w:val="hy-AM"/>
        </w:rPr>
        <w:t>ի հիմնադիր</w:t>
      </w:r>
      <w:r w:rsidRPr="00093F67">
        <w:rPr>
          <w:rFonts w:ascii="Sylfaen" w:hAnsi="Sylfaen" w:cs="Tahoma"/>
          <w:color w:val="000000"/>
          <w:sz w:val="24"/>
          <w:szCs w:val="24"/>
          <w:lang w:val="hy-AM"/>
        </w:rPr>
        <w:t xml:space="preserve"> «Նյուզ Էյ Էմ» ՍՊԸ-ի՝ գործարար համբավին պատճառված վնասի փոխհատուցման պահանջի մասին: Հայցի առիթը մայիսի 29-ին </w:t>
      </w:r>
      <w:bookmarkStart w:id="1" w:name="_Hlk84708274"/>
      <w:r>
        <w:rPr>
          <w:rFonts w:ascii="Sylfaen" w:hAnsi="Sylfaen" w:cs="Tahoma"/>
          <w:color w:val="000000"/>
          <w:sz w:val="24"/>
          <w:szCs w:val="24"/>
          <w:lang w:val="hy-AM"/>
        </w:rPr>
        <w:t xml:space="preserve">վերոհիշյալ </w:t>
      </w:r>
      <w:r w:rsidRPr="00093F67">
        <w:rPr>
          <w:rFonts w:ascii="Sylfaen" w:hAnsi="Sylfaen" w:cs="Tahoma"/>
          <w:color w:val="000000"/>
          <w:sz w:val="24"/>
          <w:szCs w:val="24"/>
          <w:lang w:val="hy-AM"/>
        </w:rPr>
        <w:t xml:space="preserve">կայքում </w:t>
      </w:r>
      <w:bookmarkEnd w:id="1"/>
      <w:r w:rsidRPr="00093F67">
        <w:rPr>
          <w:rFonts w:ascii="Sylfaen" w:hAnsi="Sylfaen" w:cs="Tahoma"/>
          <w:color w:val="000000"/>
          <w:sz w:val="24"/>
          <w:szCs w:val="24"/>
          <w:lang w:val="hy-AM"/>
        </w:rPr>
        <w:t xml:space="preserve">հրապարակված՝ «Պատերազմի զոհերի ԴՆԹ նույնականացման սարքի գնման հաշվին գերշահու՞յթ են ստացել. նոր փաստեր՝ կասկածելի գործարքից» հոդվածն է։ Կայքը մասնավորապես գրել է, որ ՀՀ ԱՆ «Դատաբժշկական </w:t>
      </w:r>
      <w:r>
        <w:rPr>
          <w:rFonts w:ascii="Sylfaen" w:hAnsi="Sylfaen" w:cs="Tahoma"/>
          <w:color w:val="000000"/>
          <w:sz w:val="24"/>
          <w:szCs w:val="24"/>
          <w:lang w:val="hy-AM"/>
        </w:rPr>
        <w:t>գ</w:t>
      </w:r>
      <w:r w:rsidRPr="00093F67">
        <w:rPr>
          <w:rFonts w:ascii="Sylfaen" w:hAnsi="Sylfaen" w:cs="Tahoma"/>
          <w:color w:val="000000"/>
          <w:sz w:val="24"/>
          <w:szCs w:val="24"/>
          <w:lang w:val="hy-AM"/>
        </w:rPr>
        <w:t xml:space="preserve">իտագործնական </w:t>
      </w:r>
      <w:r>
        <w:rPr>
          <w:rFonts w:ascii="Sylfaen" w:hAnsi="Sylfaen" w:cs="Tahoma"/>
          <w:color w:val="000000"/>
          <w:sz w:val="24"/>
          <w:szCs w:val="24"/>
          <w:lang w:val="hy-AM"/>
        </w:rPr>
        <w:t>կ</w:t>
      </w:r>
      <w:r w:rsidRPr="00093F67">
        <w:rPr>
          <w:rFonts w:ascii="Sylfaen" w:hAnsi="Sylfaen" w:cs="Tahoma"/>
          <w:color w:val="000000"/>
          <w:sz w:val="24"/>
          <w:szCs w:val="24"/>
          <w:lang w:val="hy-AM"/>
        </w:rPr>
        <w:t>ենտրոն» ՊՈԱԿ-ի իրականացրած մրցույթի արդյունքում 295,8 մլն դրամի պայմանագիր է կնքվել լաբորատոր սարքավորումների և քիմիական նյութերի ներմուծմամբ և մատակարարմամբ զբաղվող «Մեդիսար» ՍՊԸ–ի հետ, որն էլ գնման գործընթացի արդյունքում առնվազն 111  մլն դրամի (212,237 ԱՄՆ դոլար) շահույթ (վերադիր) է ստացել։</w:t>
      </w:r>
      <w:r w:rsidRPr="00093F67">
        <w:rPr>
          <w:rFonts w:ascii="Sylfaen" w:hAnsi="Sylfaen" w:cs="Tahoma"/>
          <w:color w:val="000000"/>
          <w:sz w:val="24"/>
          <w:szCs w:val="24"/>
          <w:lang w:val="hy-AM"/>
        </w:rPr>
        <w:br/>
      </w:r>
      <w:r w:rsidRPr="00093F67">
        <w:rPr>
          <w:rFonts w:ascii="Sylfaen" w:hAnsi="Sylfaen" w:cs="Tahoma"/>
          <w:color w:val="000000"/>
          <w:sz w:val="24"/>
          <w:szCs w:val="24"/>
          <w:lang w:val="hy-AM"/>
        </w:rPr>
        <w:tab/>
        <w:t>Հուլիսի 20-ին հայցադիմումն ընդունվել է վարույթ</w:t>
      </w:r>
      <w:r w:rsidR="00512434">
        <w:rPr>
          <w:rFonts w:ascii="Sylfaen" w:hAnsi="Sylfaen" w:cs="Tahoma"/>
          <w:color w:val="000000"/>
          <w:sz w:val="24"/>
          <w:szCs w:val="24"/>
          <w:lang w:val="hy-AM"/>
        </w:rPr>
        <w:t>, հայցի ապահովում կիրառելու մասին հայցվորի միջնորդությունը՝ պ</w:t>
      </w:r>
      <w:r w:rsidR="00512434" w:rsidRPr="00512434">
        <w:rPr>
          <w:rFonts w:ascii="Sylfaen" w:hAnsi="Sylfaen" w:cs="Tahoma"/>
          <w:color w:val="000000"/>
          <w:sz w:val="24"/>
          <w:szCs w:val="24"/>
          <w:lang w:val="hy-AM"/>
        </w:rPr>
        <w:t>ատասխանողին կամ այլ անձանց վեճի առարկային վերաբերող որոշակի գործողություններ կատարել պարտավորեցնելը, մերժվել է</w:t>
      </w:r>
      <w:r w:rsidRPr="00093F67">
        <w:rPr>
          <w:rFonts w:ascii="Sylfaen" w:hAnsi="Sylfaen" w:cs="Tahoma"/>
          <w:color w:val="000000"/>
          <w:sz w:val="24"/>
          <w:szCs w:val="24"/>
          <w:lang w:val="hy-AM"/>
        </w:rPr>
        <w:t xml:space="preserve">։ Սեպտեմբերի 30-ի դրությամբ </w:t>
      </w:r>
      <w:r>
        <w:rPr>
          <w:rFonts w:ascii="Sylfaen" w:hAnsi="Sylfaen" w:cs="Tahoma"/>
          <w:color w:val="000000"/>
          <w:sz w:val="24"/>
          <w:szCs w:val="24"/>
          <w:lang w:val="hy-AM"/>
        </w:rPr>
        <w:t>դատական նիստի օր նշանակված չէ</w:t>
      </w:r>
      <w:r w:rsidRPr="00093F67">
        <w:rPr>
          <w:rFonts w:ascii="Sylfaen" w:hAnsi="Sylfaen" w:cs="Tahoma"/>
          <w:color w:val="000000"/>
          <w:sz w:val="24"/>
          <w:szCs w:val="24"/>
          <w:lang w:val="hy-AM"/>
        </w:rPr>
        <w:t>։</w:t>
      </w:r>
    </w:p>
    <w:p w:rsidR="00C0734B" w:rsidRPr="00BB3F44" w:rsidRDefault="00C0734B" w:rsidP="00C0734B">
      <w:pPr>
        <w:shd w:val="clear" w:color="auto" w:fill="FFFFFF"/>
        <w:spacing w:after="0" w:line="240" w:lineRule="auto"/>
        <w:ind w:firstLine="720"/>
        <w:rPr>
          <w:rFonts w:ascii="Sylfaen" w:hAnsi="Sylfaen"/>
          <w:sz w:val="24"/>
          <w:szCs w:val="24"/>
          <w:lang w:val="hy-AM"/>
        </w:rPr>
      </w:pPr>
      <w:r>
        <w:rPr>
          <w:rFonts w:ascii="Sylfaen" w:hAnsi="Sylfaen" w:cs="Tahoma"/>
          <w:b/>
          <w:color w:val="000000"/>
          <w:sz w:val="24"/>
          <w:szCs w:val="24"/>
          <w:lang w:val="hy-AM"/>
        </w:rPr>
        <w:tab/>
      </w:r>
    </w:p>
    <w:p w:rsidR="00C0734B" w:rsidRDefault="00C0734B" w:rsidP="00C0734B">
      <w:pPr>
        <w:pStyle w:val="NormalWeb"/>
        <w:shd w:val="clear" w:color="auto" w:fill="FFFFFF"/>
        <w:spacing w:before="0" w:beforeAutospacing="0" w:after="0" w:afterAutospacing="0"/>
        <w:ind w:firstLine="720"/>
        <w:rPr>
          <w:rFonts w:ascii="Sylfaen" w:hAnsi="Sylfaen"/>
          <w:lang w:val="hy-AM"/>
        </w:rPr>
      </w:pPr>
      <w:r w:rsidRPr="00093F67">
        <w:rPr>
          <w:rFonts w:ascii="Sylfaen" w:hAnsi="Sylfaen"/>
          <w:b/>
          <w:lang w:val="hy-AM"/>
        </w:rPr>
        <w:t>Հուլիսի 2-ին</w:t>
      </w:r>
      <w:r w:rsidRPr="00093F67">
        <w:rPr>
          <w:rFonts w:ascii="Sylfaen" w:hAnsi="Sylfaen"/>
          <w:lang w:val="hy-AM"/>
        </w:rPr>
        <w:t xml:space="preserve"> Երևանի ընդհանուր իրավասության դատարանում կայացել է «Հայաստանի Հանրապետություն» օրաթերթի աշխատակից </w:t>
      </w:r>
      <w:bookmarkStart w:id="2" w:name="_Hlk84709047"/>
      <w:r w:rsidRPr="00093F67">
        <w:rPr>
          <w:rFonts w:ascii="Sylfaen" w:hAnsi="Sylfaen"/>
          <w:lang w:val="hy-AM"/>
        </w:rPr>
        <w:t>Նաիրա Կարապետյան</w:t>
      </w:r>
      <w:bookmarkEnd w:id="2"/>
      <w:r w:rsidRPr="00093F67">
        <w:rPr>
          <w:rFonts w:ascii="Sylfaen" w:hAnsi="Sylfaen"/>
          <w:lang w:val="hy-AM"/>
        </w:rPr>
        <w:t xml:space="preserve">ն ընդդեմ «Արմենպրես պետական լրատվական գործակալություն» ՓԲԸ-ի գործով </w:t>
      </w:r>
      <w:r w:rsidRPr="00093F67">
        <w:rPr>
          <w:rFonts w:ascii="Sylfaen" w:hAnsi="Sylfaen"/>
          <w:lang w:val="hy-AM"/>
        </w:rPr>
        <w:lastRenderedPageBreak/>
        <w:t xml:space="preserve">հերթական դատական նիստը՝ կարգապահական տույժ կիրառելու վերաբերյալ հրամաններն անվավեր ճանաչելու, նախկին աշխատանքում վերականգնելու և հարկադիր պարապուրդի գումարը բռնագանձելու պահանջներով։ Գործով նիստ է </w:t>
      </w:r>
      <w:r w:rsidR="0082389C">
        <w:rPr>
          <w:rFonts w:ascii="Sylfaen" w:hAnsi="Sylfaen"/>
          <w:lang w:val="hy-AM"/>
        </w:rPr>
        <w:t xml:space="preserve">տեղի ունեցել նաև հուլիսի 28-ին։ </w:t>
      </w:r>
    </w:p>
    <w:p w:rsidR="00C0734B" w:rsidRDefault="00C0734B" w:rsidP="00C0734B">
      <w:pPr>
        <w:pStyle w:val="NormalWeb"/>
        <w:shd w:val="clear" w:color="auto" w:fill="FFFFFF"/>
        <w:spacing w:before="0" w:beforeAutospacing="0" w:after="0" w:afterAutospacing="0"/>
        <w:ind w:firstLine="720"/>
        <w:rPr>
          <w:rFonts w:ascii="Sylfaen" w:hAnsi="Sylfaen"/>
          <w:b/>
          <w:lang w:val="hy-AM"/>
        </w:rPr>
      </w:pPr>
      <w:r>
        <w:rPr>
          <w:rFonts w:ascii="Sylfaen" w:hAnsi="Sylfaen"/>
          <w:lang w:val="hy-AM"/>
        </w:rPr>
        <w:t xml:space="preserve">Հիշեցնենք, որ </w:t>
      </w:r>
      <w:r w:rsidRPr="00093F67">
        <w:rPr>
          <w:rFonts w:ascii="Sylfaen" w:hAnsi="Sylfaen"/>
          <w:lang w:val="hy-AM"/>
        </w:rPr>
        <w:t>2020թ</w:t>
      </w:r>
      <w:r w:rsidRPr="00093F67">
        <w:rPr>
          <w:lang w:val="hy-AM"/>
        </w:rPr>
        <w:t>․</w:t>
      </w:r>
      <w:r>
        <w:rPr>
          <w:lang w:val="hy-AM"/>
        </w:rPr>
        <w:t xml:space="preserve"> </w:t>
      </w:r>
      <w:r w:rsidRPr="00093F67">
        <w:rPr>
          <w:rFonts w:ascii="Sylfaen" w:hAnsi="Sylfaen"/>
          <w:lang w:val="hy-AM"/>
        </w:rPr>
        <w:t>նոյեմբերի 23-ին</w:t>
      </w:r>
      <w:r>
        <w:rPr>
          <w:rFonts w:ascii="Sylfaen" w:hAnsi="Sylfaen"/>
          <w:lang w:val="hy-AM"/>
        </w:rPr>
        <w:t xml:space="preserve"> </w:t>
      </w:r>
      <w:r w:rsidRPr="00093F67">
        <w:rPr>
          <w:rFonts w:ascii="Sylfaen" w:hAnsi="Sylfaen"/>
          <w:lang w:val="hy-AM"/>
        </w:rPr>
        <w:t>Նաիրա Կարապետյան</w:t>
      </w:r>
      <w:r>
        <w:rPr>
          <w:rFonts w:ascii="Sylfaen" w:hAnsi="Sylfaen"/>
          <w:lang w:val="hy-AM"/>
        </w:rPr>
        <w:t xml:space="preserve">ի հետ թերթի ևս 6 աշխատակիցների կողմից նույնաբովանդակ հայցեր են ներկայացվել, որոնցից 5-ը մերժվել են նախորդ եռամսյակի ընթացքում։ Այս եռամսյակում աշխատակիցներից </w:t>
      </w:r>
      <w:r w:rsidRPr="00093F67">
        <w:rPr>
          <w:rFonts w:ascii="Sylfaen" w:hAnsi="Sylfaen"/>
          <w:lang w:val="hy-AM"/>
        </w:rPr>
        <w:t>Լուսինե Մեսրո</w:t>
      </w:r>
      <w:r w:rsidR="0082389C">
        <w:rPr>
          <w:rFonts w:ascii="Sylfaen" w:hAnsi="Sylfaen"/>
          <w:lang w:val="hy-AM"/>
        </w:rPr>
        <w:t>բ</w:t>
      </w:r>
      <w:r w:rsidRPr="00093F67">
        <w:rPr>
          <w:rFonts w:ascii="Sylfaen" w:hAnsi="Sylfaen"/>
          <w:lang w:val="hy-AM"/>
        </w:rPr>
        <w:t>յանի գործով նույնպես դատական նիստ</w:t>
      </w:r>
      <w:r>
        <w:rPr>
          <w:rFonts w:ascii="Sylfaen" w:hAnsi="Sylfaen"/>
          <w:lang w:val="hy-AM"/>
        </w:rPr>
        <w:t>եր</w:t>
      </w:r>
      <w:r w:rsidRPr="00093F67">
        <w:rPr>
          <w:rFonts w:ascii="Sylfaen" w:hAnsi="Sylfaen"/>
          <w:lang w:val="hy-AM"/>
        </w:rPr>
        <w:t xml:space="preserve"> </w:t>
      </w:r>
      <w:r>
        <w:rPr>
          <w:rFonts w:ascii="Sylfaen" w:hAnsi="Sylfaen"/>
          <w:lang w:val="hy-AM"/>
        </w:rPr>
        <w:t>են</w:t>
      </w:r>
      <w:r w:rsidRPr="00093F67">
        <w:rPr>
          <w:rFonts w:ascii="Sylfaen" w:hAnsi="Sylfaen"/>
          <w:lang w:val="hy-AM"/>
        </w:rPr>
        <w:t xml:space="preserve"> տեղ</w:t>
      </w:r>
      <w:r w:rsidR="0082389C">
        <w:rPr>
          <w:rFonts w:ascii="Sylfaen" w:hAnsi="Sylfaen"/>
          <w:lang w:val="hy-AM"/>
        </w:rPr>
        <w:t>ի ունեցել հուլիսի 2-ին և 28-ին։</w:t>
      </w:r>
      <w:r w:rsidR="0082389C" w:rsidRPr="0082389C">
        <w:rPr>
          <w:rFonts w:ascii="Sylfaen" w:hAnsi="Sylfaen"/>
          <w:lang w:val="hy-AM"/>
        </w:rPr>
        <w:t xml:space="preserve"> </w:t>
      </w:r>
      <w:r w:rsidR="0082389C">
        <w:rPr>
          <w:rFonts w:ascii="Sylfaen" w:hAnsi="Sylfaen"/>
          <w:lang w:val="hy-AM"/>
        </w:rPr>
        <w:t>Այլ զարգացումներ սեպտեմբերի 30-ի դրությամբ չեն գրանցվել։</w:t>
      </w:r>
    </w:p>
    <w:p w:rsidR="00C0734B" w:rsidRDefault="00C0734B" w:rsidP="00C0734B">
      <w:pPr>
        <w:pStyle w:val="NormalWeb"/>
        <w:shd w:val="clear" w:color="auto" w:fill="FFFFFF"/>
        <w:spacing w:before="0" w:beforeAutospacing="0" w:after="0" w:afterAutospacing="0"/>
        <w:ind w:firstLine="720"/>
        <w:rPr>
          <w:rFonts w:ascii="Sylfaen" w:hAnsi="Sylfaen"/>
          <w:b/>
          <w:lang w:val="hy-AM"/>
        </w:rPr>
      </w:pPr>
    </w:p>
    <w:p w:rsidR="00C0734B" w:rsidRPr="00541AA5" w:rsidRDefault="00C0734B" w:rsidP="00C0734B">
      <w:pPr>
        <w:pStyle w:val="NormalWeb"/>
        <w:shd w:val="clear" w:color="auto" w:fill="FFFFFF"/>
        <w:spacing w:before="0" w:beforeAutospacing="0" w:after="0" w:afterAutospacing="0"/>
        <w:ind w:firstLine="720"/>
        <w:rPr>
          <w:rFonts w:ascii="Sylfaen" w:hAnsi="Sylfaen"/>
          <w:b/>
          <w:lang w:val="hy-AM"/>
        </w:rPr>
      </w:pPr>
      <w:r w:rsidRPr="00093F67">
        <w:rPr>
          <w:rFonts w:ascii="Sylfaen" w:hAnsi="Sylfaen"/>
          <w:b/>
          <w:lang w:val="hy-AM"/>
        </w:rPr>
        <w:t xml:space="preserve">Հուլիսի 2-ին </w:t>
      </w:r>
      <w:r w:rsidRPr="00093F67">
        <w:rPr>
          <w:rFonts w:ascii="Sylfaen" w:hAnsi="Sylfaen"/>
          <w:lang w:val="hy-AM"/>
        </w:rPr>
        <w:t xml:space="preserve">Վերաքննիչ </w:t>
      </w:r>
      <w:r>
        <w:rPr>
          <w:rFonts w:ascii="Sylfaen" w:hAnsi="Sylfaen"/>
          <w:lang w:val="hy-AM"/>
        </w:rPr>
        <w:t xml:space="preserve">քաղաքացիական </w:t>
      </w:r>
      <w:r w:rsidRPr="00093F67">
        <w:rPr>
          <w:rFonts w:ascii="Sylfaen" w:hAnsi="Sylfaen"/>
          <w:lang w:val="hy-AM"/>
        </w:rPr>
        <w:t>դատարանն մերժել է</w:t>
      </w:r>
      <w:r w:rsidRPr="00093F67">
        <w:rPr>
          <w:rFonts w:ascii="Sylfaen" w:hAnsi="Sylfaen"/>
          <w:b/>
          <w:lang w:val="hy-AM"/>
        </w:rPr>
        <w:t xml:space="preserve"> </w:t>
      </w:r>
      <w:r w:rsidRPr="00093F67">
        <w:rPr>
          <w:rFonts w:ascii="Sylfaen" w:hAnsi="Sylfaen"/>
          <w:lang w:val="hy-AM"/>
        </w:rPr>
        <w:t>Վահե Պարազյանն ընդդեմ «Slaq.am» կայքի հիմնադիր «Վիրտուալ Մեդիա» ՍՊԸ-ի և այդ ընկերության հիմնադիր Մենուա Հարությունյանի գործով հայցվորի բողոքը: Բացի այդ, հայցվորին պարտավորեցրել է 100.000 դրամ վճարել պատասխանողին՝ որպես փաստաբանի խելամիտ վարձատրության գումար:</w:t>
      </w:r>
    </w:p>
    <w:p w:rsidR="00C0734B" w:rsidRPr="00093F67" w:rsidRDefault="00C0734B" w:rsidP="00C0734B">
      <w:pPr>
        <w:pStyle w:val="NormalWeb"/>
        <w:shd w:val="clear" w:color="auto" w:fill="FFFFFF"/>
        <w:spacing w:before="0" w:beforeAutospacing="0" w:after="0" w:afterAutospacing="0"/>
        <w:ind w:firstLine="720"/>
        <w:rPr>
          <w:rFonts w:ascii="Sylfaen" w:hAnsi="Sylfaen"/>
          <w:lang w:val="hy-AM"/>
        </w:rPr>
      </w:pPr>
      <w:r w:rsidRPr="00093F67">
        <w:rPr>
          <w:rFonts w:ascii="Sylfaen" w:hAnsi="Sylfaen"/>
          <w:lang w:val="hy-AM"/>
        </w:rPr>
        <w:t>Հիշեցնենք, որ 2019թ</w:t>
      </w:r>
      <w:r w:rsidRPr="00093F67">
        <w:rPr>
          <w:lang w:val="hy-AM"/>
        </w:rPr>
        <w:t>․</w:t>
      </w:r>
      <w:r w:rsidRPr="00093F67">
        <w:rPr>
          <w:rFonts w:ascii="Sylfaen" w:hAnsi="Sylfaen"/>
          <w:lang w:val="hy-AM"/>
        </w:rPr>
        <w:t xml:space="preserve"> </w:t>
      </w:r>
      <w:r w:rsidRPr="00093F67">
        <w:rPr>
          <w:rFonts w:ascii="Sylfaen" w:hAnsi="Sylfaen" w:cs="Sylfaen"/>
          <w:lang w:val="hy-AM"/>
        </w:rPr>
        <w:t>օգոստոսի</w:t>
      </w:r>
      <w:r w:rsidRPr="00093F67">
        <w:rPr>
          <w:rFonts w:ascii="Sylfaen" w:hAnsi="Sylfaen"/>
          <w:lang w:val="hy-AM"/>
        </w:rPr>
        <w:t xml:space="preserve"> 16-</w:t>
      </w:r>
      <w:r w:rsidRPr="00093F67">
        <w:rPr>
          <w:rFonts w:ascii="Sylfaen" w:hAnsi="Sylfaen" w:cs="Sylfaen"/>
          <w:lang w:val="hy-AM"/>
        </w:rPr>
        <w:t>ին</w:t>
      </w:r>
      <w:r w:rsidRPr="00093F67">
        <w:rPr>
          <w:rFonts w:ascii="Sylfaen" w:hAnsi="Sylfaen"/>
          <w:lang w:val="hy-AM"/>
        </w:rPr>
        <w:t xml:space="preserve"> </w:t>
      </w:r>
      <w:r w:rsidRPr="00093F67">
        <w:rPr>
          <w:rFonts w:ascii="Sylfaen" w:hAnsi="Sylfaen" w:cs="Sylfaen"/>
          <w:lang w:val="hy-AM"/>
        </w:rPr>
        <w:t>ներկ</w:t>
      </w:r>
      <w:r w:rsidRPr="00093F67">
        <w:rPr>
          <w:rFonts w:ascii="Sylfaen" w:hAnsi="Sylfaen"/>
          <w:lang w:val="hy-AM"/>
        </w:rPr>
        <w:t>այացված հայցի առիթը 2019թ. հուլիսի 17-ին կայքում հրապարակված՝ «Աղմկահարույց դեպքի հետքերով. Նարեկ Կարապետյանը ներկայացնում է միջադեպի մանրամասները» հոդվածն ու կից տեսանյութն է</w:t>
      </w:r>
      <w:r w:rsidRPr="00093F67">
        <w:rPr>
          <w:rStyle w:val="FootnoteReference"/>
          <w:rFonts w:ascii="Sylfaen" w:eastAsiaTheme="minorEastAsia" w:hAnsi="Sylfaen"/>
          <w:lang w:val="hy-AM"/>
        </w:rPr>
        <w:footnoteReference w:id="22"/>
      </w:r>
      <w:r w:rsidRPr="00093F67">
        <w:rPr>
          <w:rFonts w:ascii="Sylfaen" w:hAnsi="Sylfaen"/>
          <w:lang w:val="hy-AM"/>
        </w:rPr>
        <w:t xml:space="preserve">։ Հայցվորը պահանջում է հրապարակային ներողություն խնդրել, զրպարտություն համարվող տվյալները հերքել, պատվին և արժանապատվությանը պատճառված վնասը հատուցել: </w:t>
      </w:r>
    </w:p>
    <w:p w:rsidR="00C0734B" w:rsidRPr="00093F67" w:rsidRDefault="00C0734B" w:rsidP="00C0734B">
      <w:pPr>
        <w:pStyle w:val="NormalWeb"/>
        <w:shd w:val="clear" w:color="auto" w:fill="FFFFFF"/>
        <w:spacing w:before="0" w:beforeAutospacing="0" w:after="0" w:afterAutospacing="0"/>
        <w:ind w:firstLine="720"/>
        <w:rPr>
          <w:rFonts w:ascii="Sylfaen" w:hAnsi="Sylfaen"/>
          <w:lang w:val="hy-AM"/>
        </w:rPr>
      </w:pPr>
      <w:r w:rsidRPr="00093F67">
        <w:rPr>
          <w:rFonts w:ascii="Sylfaen" w:hAnsi="Sylfaen"/>
          <w:lang w:val="hy-AM"/>
        </w:rPr>
        <w:t xml:space="preserve">Մարտի 1-ին կայացված վճռով </w:t>
      </w:r>
      <w:r>
        <w:rPr>
          <w:rFonts w:ascii="Sylfaen" w:hAnsi="Sylfaen"/>
          <w:lang w:val="hy-AM"/>
        </w:rPr>
        <w:t xml:space="preserve">առաջին ատյանի </w:t>
      </w:r>
      <w:r w:rsidRPr="00093F67">
        <w:rPr>
          <w:rFonts w:ascii="Sylfaen" w:hAnsi="Sylfaen"/>
          <w:lang w:val="hy-AM"/>
        </w:rPr>
        <w:t xml:space="preserve">դատարանը ևս մերժել էր հայցը՝ գտնելով, որ հայցվորի պատիվը, արժանապատվությունը կամ գործարար համբավն արատավորելու նպատակ լրատվամիջոցն  ի սկզբանե չի հետապնդել: </w:t>
      </w:r>
    </w:p>
    <w:p w:rsidR="00C0734B" w:rsidRDefault="00C0734B" w:rsidP="00C0734B">
      <w:pPr>
        <w:pStyle w:val="NormalWeb"/>
        <w:shd w:val="clear" w:color="auto" w:fill="FFFFFF"/>
        <w:spacing w:before="0" w:beforeAutospacing="0" w:after="0" w:afterAutospacing="0"/>
        <w:ind w:firstLine="720"/>
        <w:rPr>
          <w:rFonts w:ascii="Sylfaen" w:hAnsi="Sylfaen"/>
          <w:lang w:val="hy-AM"/>
        </w:rPr>
      </w:pPr>
      <w:r w:rsidRPr="00093F67">
        <w:rPr>
          <w:rFonts w:ascii="Sylfaen" w:hAnsi="Sylfaen"/>
          <w:lang w:val="hy-AM"/>
        </w:rPr>
        <w:t>Գործը հանձնվել է դատարանի արխիվ:</w:t>
      </w:r>
    </w:p>
    <w:p w:rsidR="00C0734B" w:rsidRDefault="00C0734B" w:rsidP="00C0734B">
      <w:pPr>
        <w:pStyle w:val="NormalWeb"/>
        <w:shd w:val="clear" w:color="auto" w:fill="FFFFFF"/>
        <w:spacing w:before="0" w:beforeAutospacing="0" w:after="0" w:afterAutospacing="0"/>
        <w:ind w:firstLine="720"/>
        <w:rPr>
          <w:rFonts w:ascii="Sylfaen" w:hAnsi="Sylfaen"/>
          <w:lang w:val="hy-AM"/>
        </w:rPr>
      </w:pPr>
    </w:p>
    <w:p w:rsidR="00C0734B" w:rsidRDefault="00C0734B" w:rsidP="00C0734B">
      <w:pPr>
        <w:pStyle w:val="NormalWeb"/>
        <w:shd w:val="clear" w:color="auto" w:fill="FFFFFF"/>
        <w:spacing w:before="0" w:beforeAutospacing="0" w:after="0" w:afterAutospacing="0"/>
        <w:ind w:firstLine="720"/>
        <w:rPr>
          <w:rFonts w:ascii="Sylfaen" w:hAnsi="Sylfaen"/>
          <w:lang w:val="hy-AM"/>
        </w:rPr>
      </w:pPr>
      <w:r w:rsidRPr="00093F67">
        <w:rPr>
          <w:rFonts w:ascii="Sylfaen" w:hAnsi="Sylfaen"/>
          <w:b/>
          <w:lang w:val="hy-AM"/>
        </w:rPr>
        <w:t xml:space="preserve">Հուլիսի 2-ին </w:t>
      </w:r>
      <w:r w:rsidRPr="00093F67">
        <w:rPr>
          <w:rFonts w:ascii="Sylfaen" w:hAnsi="Sylfaen"/>
          <w:lang w:val="hy-AM"/>
        </w:rPr>
        <w:t>Երևանի ընդհանուր իրավասության դատարանում կայացել է փաստաբան Արամ Օրբելյանն ընդդեմ Հայաստանի Հանրապետության, ի դեմս Ազգային անվտանգության ծառայության և «Հայաստանի հանրային հեռուստատեսություն» ՓԲԸ–ի գործով հերթական դատական նիստը՝ զրպարտություն հանդիսացող տվյալները հերքելու և պատճառված վնասը փոխհատուցելու պահանջներով:</w:t>
      </w:r>
      <w:r w:rsidRPr="00093F67">
        <w:rPr>
          <w:rFonts w:ascii="Sylfaen" w:hAnsi="Sylfaen"/>
          <w:b/>
          <w:lang w:val="hy-AM"/>
        </w:rPr>
        <w:br/>
      </w:r>
      <w:r w:rsidRPr="00093F67">
        <w:rPr>
          <w:rFonts w:ascii="Sylfaen" w:hAnsi="Sylfaen"/>
          <w:b/>
          <w:lang w:val="hy-AM"/>
        </w:rPr>
        <w:tab/>
      </w:r>
      <w:r w:rsidRPr="00093F67">
        <w:rPr>
          <w:rFonts w:ascii="Sylfaen" w:hAnsi="Sylfaen"/>
          <w:lang w:val="hy-AM"/>
        </w:rPr>
        <w:t>2020թ</w:t>
      </w:r>
      <w:r w:rsidRPr="00093F67">
        <w:rPr>
          <w:lang w:val="hy-AM"/>
        </w:rPr>
        <w:t>․</w:t>
      </w:r>
      <w:r w:rsidRPr="00093F67">
        <w:rPr>
          <w:rFonts w:ascii="Sylfaen" w:hAnsi="Sylfaen"/>
          <w:lang w:val="hy-AM"/>
        </w:rPr>
        <w:t xml:space="preserve"> մարտի 3–ին ներկայացված հայցի առիթը Հանրային հեռուստաընկերության հունվարի 30–ի լուրերի հիմնական թողարկման  </w:t>
      </w:r>
      <w:r w:rsidRPr="00093F67">
        <w:rPr>
          <w:rFonts w:ascii="Sylfaen" w:hAnsi="Sylfaen"/>
          <w:lang w:val="hy-AM"/>
        </w:rPr>
        <w:lastRenderedPageBreak/>
        <w:t>ռեպորտաժն է, որն, ըստ դրա հեղինակ Գևորգ Թոսունյանի</w:t>
      </w:r>
      <w:r>
        <w:rPr>
          <w:rFonts w:ascii="Sylfaen" w:hAnsi="Sylfaen"/>
          <w:lang w:val="hy-AM"/>
        </w:rPr>
        <w:t>՝</w:t>
      </w:r>
      <w:r w:rsidRPr="00093F67">
        <w:rPr>
          <w:rFonts w:ascii="Sylfaen" w:hAnsi="Sylfaen"/>
          <w:lang w:val="hy-AM"/>
        </w:rPr>
        <w:t xml:space="preserve"> հիմնված է պաշտոնական պարզաբանումների վրա։ Ռեպորտաժում ԱԱԾ ներկայացրած տեղեկություններն են այն մասին, որ փաստաբան Արամ Օրբելյանը պարբերաբար այցելել է Սահմանադրական դատարան` առանց անձը հաստատող փաստաթուղթ ներկայացնելու, և նրա մուտքերը չեն հաշվառվել</w:t>
      </w:r>
      <w:r w:rsidRPr="00093F67">
        <w:rPr>
          <w:rStyle w:val="FootnoteReference"/>
          <w:rFonts w:ascii="Sylfaen" w:hAnsi="Sylfaen"/>
          <w:lang w:val="hy-AM"/>
        </w:rPr>
        <w:footnoteReference w:id="23"/>
      </w:r>
      <w:r w:rsidRPr="00093F67">
        <w:rPr>
          <w:rFonts w:ascii="Sylfaen" w:hAnsi="Sylfaen"/>
          <w:lang w:val="hy-AM"/>
        </w:rPr>
        <w:t>։</w:t>
      </w:r>
    </w:p>
    <w:p w:rsidR="00C0734B" w:rsidRDefault="00C0734B" w:rsidP="00C0734B">
      <w:pPr>
        <w:pStyle w:val="NormalWeb"/>
        <w:shd w:val="clear" w:color="auto" w:fill="FFFFFF"/>
        <w:spacing w:before="0" w:beforeAutospacing="0" w:after="0" w:afterAutospacing="0"/>
        <w:ind w:firstLine="720"/>
        <w:rPr>
          <w:rFonts w:ascii="Sylfaen" w:hAnsi="Sylfaen"/>
          <w:lang w:val="hy-AM"/>
        </w:rPr>
      </w:pPr>
      <w:r w:rsidRPr="00093F67">
        <w:rPr>
          <w:rFonts w:ascii="Sylfaen" w:hAnsi="Sylfaen"/>
          <w:lang w:val="hy-AM"/>
        </w:rPr>
        <w:t xml:space="preserve">Հուլիսի 26-ին դատարանը վճռել է հայցը մերժել, Արամ Օրբելյանից հօգուտ «Հայաստանի հանրային հեռուստաընկերություն» ՓԲԸ-ի բռնագանձել 100.000 դրամ՝ որպես փաստաբանի խելամիտ վարձատրության գումար: </w:t>
      </w:r>
      <w:r>
        <w:rPr>
          <w:rFonts w:ascii="Sylfaen" w:hAnsi="Sylfaen"/>
          <w:lang w:val="hy-AM"/>
        </w:rPr>
        <w:t>Վ</w:t>
      </w:r>
      <w:r w:rsidRPr="00093F67">
        <w:rPr>
          <w:rFonts w:ascii="Sylfaen" w:hAnsi="Sylfaen"/>
          <w:lang w:val="hy-AM"/>
        </w:rPr>
        <w:t>ճռ</w:t>
      </w:r>
      <w:r>
        <w:rPr>
          <w:rFonts w:ascii="Sylfaen" w:hAnsi="Sylfaen"/>
          <w:lang w:val="hy-AM"/>
        </w:rPr>
        <w:t>ի</w:t>
      </w:r>
      <w:r w:rsidRPr="00093F67">
        <w:rPr>
          <w:rFonts w:ascii="Sylfaen" w:hAnsi="Sylfaen"/>
          <w:lang w:val="hy-AM"/>
        </w:rPr>
        <w:t xml:space="preserve"> հիմնավոր</w:t>
      </w:r>
      <w:r>
        <w:rPr>
          <w:rFonts w:ascii="Sylfaen" w:hAnsi="Sylfaen"/>
          <w:lang w:val="hy-AM"/>
        </w:rPr>
        <w:t>ումը հետևյալն</w:t>
      </w:r>
      <w:r w:rsidRPr="00093F67">
        <w:rPr>
          <w:rFonts w:ascii="Sylfaen" w:hAnsi="Sylfaen"/>
          <w:lang w:val="hy-AM"/>
        </w:rPr>
        <w:t xml:space="preserve"> է. հեռուստաեթերով ներկայացված տվյալները գնահատողական դատողություն են, Արամ Օրբելյանին զրպարտելու միտում չեն ունեցել: Բացի այդ,</w:t>
      </w:r>
      <w:r>
        <w:rPr>
          <w:rFonts w:ascii="Sylfaen" w:hAnsi="Sylfaen"/>
          <w:lang w:val="hy-AM"/>
        </w:rPr>
        <w:t xml:space="preserve"> դատարանը նշել է, որ</w:t>
      </w:r>
      <w:r w:rsidRPr="00093F67">
        <w:rPr>
          <w:rFonts w:ascii="Sylfaen" w:hAnsi="Sylfaen"/>
          <w:lang w:val="hy-AM"/>
        </w:rPr>
        <w:t xml:space="preserve"> հաշվի առնելով այն հանգամանքը, որ Արամ Օրբելյանը հանդիսացել է Ռոբերտ Քոչարյանի փաստաբանը, իր գործողություններին վերաբերող քննադատության նկատմամբ պետք է դրսևորի առավել հանդուրժողականություն: </w:t>
      </w:r>
      <w:r w:rsidRPr="00093F67">
        <w:rPr>
          <w:rFonts w:ascii="Sylfaen" w:hAnsi="Sylfaen"/>
          <w:lang w:val="hy-AM"/>
        </w:rPr>
        <w:br/>
      </w:r>
      <w:r w:rsidRPr="00093F67">
        <w:rPr>
          <w:rFonts w:ascii="Sylfaen" w:hAnsi="Sylfaen"/>
          <w:lang w:val="hy-AM"/>
        </w:rPr>
        <w:tab/>
        <w:t>Օգոստոսի 30-ին վճռ</w:t>
      </w:r>
      <w:r>
        <w:rPr>
          <w:rFonts w:ascii="Sylfaen" w:hAnsi="Sylfaen"/>
          <w:lang w:val="hy-AM"/>
        </w:rPr>
        <w:t>ի դեմ</w:t>
      </w:r>
      <w:r w:rsidRPr="00093F67">
        <w:rPr>
          <w:rFonts w:ascii="Sylfaen" w:hAnsi="Sylfaen"/>
          <w:lang w:val="hy-AM"/>
        </w:rPr>
        <w:t xml:space="preserve"> բողոք է</w:t>
      </w:r>
      <w:r>
        <w:rPr>
          <w:rFonts w:ascii="Sylfaen" w:hAnsi="Sylfaen"/>
          <w:lang w:val="hy-AM"/>
        </w:rPr>
        <w:t xml:space="preserve"> ներկայացվել</w:t>
      </w:r>
      <w:r w:rsidRPr="00093F67">
        <w:rPr>
          <w:rFonts w:ascii="Sylfaen" w:hAnsi="Sylfaen"/>
          <w:lang w:val="hy-AM"/>
        </w:rPr>
        <w:t xml:space="preserve"> </w:t>
      </w:r>
      <w:r>
        <w:rPr>
          <w:rFonts w:ascii="Sylfaen" w:hAnsi="Sylfaen"/>
          <w:lang w:val="hy-AM"/>
        </w:rPr>
        <w:t>վ</w:t>
      </w:r>
      <w:r w:rsidRPr="00093F67">
        <w:rPr>
          <w:rFonts w:ascii="Sylfaen" w:hAnsi="Sylfaen"/>
          <w:lang w:val="hy-AM"/>
        </w:rPr>
        <w:t xml:space="preserve">երաքննիչ ատյան, </w:t>
      </w:r>
      <w:r>
        <w:rPr>
          <w:rFonts w:ascii="Sylfaen" w:hAnsi="Sylfaen"/>
          <w:lang w:val="hy-AM"/>
        </w:rPr>
        <w:t>վերջինս այն</w:t>
      </w:r>
      <w:r w:rsidRPr="00093F67">
        <w:rPr>
          <w:rFonts w:ascii="Sylfaen" w:hAnsi="Sylfaen"/>
          <w:lang w:val="hy-AM"/>
        </w:rPr>
        <w:t xml:space="preserve"> ստացել է սեպտեմբերի 9-ին:</w:t>
      </w:r>
    </w:p>
    <w:p w:rsidR="00C0734B" w:rsidRDefault="00C0734B" w:rsidP="00C0734B">
      <w:pPr>
        <w:pStyle w:val="NormalWeb"/>
        <w:shd w:val="clear" w:color="auto" w:fill="FFFFFF"/>
        <w:spacing w:before="0" w:beforeAutospacing="0" w:after="0" w:afterAutospacing="0"/>
        <w:ind w:firstLine="720"/>
        <w:rPr>
          <w:rFonts w:ascii="Sylfaen" w:hAnsi="Sylfaen"/>
          <w:lang w:val="hy-AM"/>
        </w:rPr>
      </w:pPr>
    </w:p>
    <w:p w:rsidR="00C0734B" w:rsidRDefault="00C0734B" w:rsidP="00C0734B">
      <w:pPr>
        <w:pStyle w:val="NormalWeb"/>
        <w:shd w:val="clear" w:color="auto" w:fill="FFFFFF"/>
        <w:spacing w:before="0" w:beforeAutospacing="0" w:after="0" w:afterAutospacing="0"/>
        <w:ind w:firstLine="720"/>
        <w:rPr>
          <w:rFonts w:ascii="Sylfaen" w:hAnsi="Sylfaen"/>
          <w:lang w:val="hy-AM"/>
        </w:rPr>
      </w:pPr>
      <w:r w:rsidRPr="00093F67">
        <w:rPr>
          <w:rFonts w:ascii="Sylfaen" w:hAnsi="Sylfaen"/>
          <w:b/>
          <w:lang w:val="hy-AM"/>
        </w:rPr>
        <w:t xml:space="preserve">Հուլիսի 2-ին </w:t>
      </w:r>
      <w:r w:rsidRPr="00093F67">
        <w:rPr>
          <w:rFonts w:ascii="Sylfaen" w:hAnsi="Sylfaen"/>
          <w:lang w:val="hy-AM"/>
        </w:rPr>
        <w:t>Վերաքննիչ</w:t>
      </w:r>
      <w:r>
        <w:rPr>
          <w:rFonts w:ascii="Sylfaen" w:hAnsi="Sylfaen"/>
          <w:lang w:val="hy-AM"/>
        </w:rPr>
        <w:t xml:space="preserve"> </w:t>
      </w:r>
      <w:r w:rsidRPr="00093F67">
        <w:rPr>
          <w:rFonts w:ascii="Sylfaen" w:hAnsi="Sylfaen"/>
          <w:lang w:val="hy-AM"/>
        </w:rPr>
        <w:t>վարչական դատարանը վարույթ է ընդունել</w:t>
      </w:r>
      <w:r w:rsidRPr="00093F67">
        <w:rPr>
          <w:rFonts w:ascii="Sylfaen" w:hAnsi="Sylfaen"/>
          <w:b/>
          <w:lang w:val="hy-AM"/>
        </w:rPr>
        <w:t xml:space="preserve"> </w:t>
      </w:r>
      <w:r w:rsidRPr="00093F67">
        <w:rPr>
          <w:rFonts w:ascii="Sylfaen" w:hAnsi="Sylfaen"/>
          <w:lang w:val="hy-AM"/>
        </w:rPr>
        <w:t>«Հայկական երկրորդ հեռուստաալիք» ՍՊԸ-ի հայցն ընդդեմ Հեռուստատեսության և ռադիոյի հանձնաժողովի (երրորդ կողմ՝ «Արմենիա Թի-Վի» ՓԲԸ, «Հուսաբեր» ՓԲԸ, «Շանթ» ՍՊԸ, «Ա-Թիվի» ՍՊԸ և «Մուլտի Մեդիա-Կենտրոն Թիվի» ՓԲԸ) գործով պատասխանողի բողոքը:</w:t>
      </w:r>
    </w:p>
    <w:p w:rsidR="00C0734B" w:rsidRDefault="00C0734B" w:rsidP="00C0734B">
      <w:pPr>
        <w:pStyle w:val="NormalWeb"/>
        <w:shd w:val="clear" w:color="auto" w:fill="FFFFFF"/>
        <w:spacing w:before="0" w:beforeAutospacing="0" w:after="0" w:afterAutospacing="0"/>
        <w:ind w:firstLine="720"/>
        <w:rPr>
          <w:rFonts w:ascii="Sylfaen" w:hAnsi="Sylfaen"/>
          <w:lang w:val="hy-AM"/>
        </w:rPr>
      </w:pPr>
      <w:r w:rsidRPr="00093F67">
        <w:rPr>
          <w:rFonts w:ascii="Sylfaen" w:hAnsi="Sylfaen"/>
          <w:lang w:val="hy-AM"/>
        </w:rPr>
        <w:t>Ապրիլի 2-ին</w:t>
      </w:r>
      <w:r w:rsidRPr="00093F67">
        <w:rPr>
          <w:rFonts w:ascii="Sylfaen" w:hAnsi="Sylfaen"/>
          <w:b/>
          <w:lang w:val="hy-AM"/>
        </w:rPr>
        <w:t xml:space="preserve"> </w:t>
      </w:r>
      <w:r w:rsidRPr="00093F67">
        <w:rPr>
          <w:rFonts w:ascii="Sylfaen" w:hAnsi="Sylfaen"/>
          <w:lang w:val="hy-AM"/>
        </w:rPr>
        <w:t xml:space="preserve">Վարչական դատարանը մերժել էր </w:t>
      </w:r>
      <w:r>
        <w:rPr>
          <w:rFonts w:ascii="Sylfaen" w:hAnsi="Sylfaen"/>
          <w:lang w:val="hy-AM"/>
        </w:rPr>
        <w:t>այս հայցը</w:t>
      </w:r>
      <w:r w:rsidRPr="00093F67">
        <w:rPr>
          <w:rFonts w:ascii="Sylfaen" w:hAnsi="Sylfaen"/>
          <w:lang w:val="hy-AM"/>
        </w:rPr>
        <w:t xml:space="preserve">՝ ՀՌՀ-ի հունվարի 8-ի՝ «Հանրային մուլտիպլեքսում սլոթի օգտագործման լիցենզավորման հանրապետական և մայրաքաղաքային սփռման մրցույթներում սլոթերի քանակի փոփոխության մասին» թիվ 2-Ա որոշումը վերացնելու պահանջի մասով: Իսկ հունվարի 15-ի՝ «Հանրային մուլտիպլեքսում սլոթի օգտագործման լիցենզավորման հանրապետական սփռման մրցույթի հաղթողներ ճանաչելու և լիցենզիա տրամադրելու մասին» թիվ 14-Ա որոշումը վերացնելու պահանջի մասով բավարարել է և անվավեր ճանաչել այդ ակտը։ Բացի այդ, դատարանը որոշել է հանձնաժողովից հօգուտ հայցվոր «Հայկական երկրորդ հեռուստաալիք» ՍՊԸ-ի բռնագանձել 4.000 դրամ՝ որպես </w:t>
      </w:r>
      <w:r>
        <w:rPr>
          <w:rFonts w:ascii="Sylfaen" w:hAnsi="Sylfaen"/>
          <w:lang w:val="hy-AM"/>
        </w:rPr>
        <w:t xml:space="preserve">վճարված </w:t>
      </w:r>
      <w:r w:rsidRPr="00093F67">
        <w:rPr>
          <w:rFonts w:ascii="Sylfaen" w:hAnsi="Sylfaen"/>
          <w:lang w:val="hy-AM"/>
        </w:rPr>
        <w:t>պետական տուրքի հատուցում, և 300.000 դրամ՝ որպես փաստաբանի վճար:</w:t>
      </w:r>
    </w:p>
    <w:p w:rsidR="00C0734B" w:rsidRDefault="00C0734B" w:rsidP="00C0734B">
      <w:pPr>
        <w:pStyle w:val="NormalWeb"/>
        <w:shd w:val="clear" w:color="auto" w:fill="FFFFFF"/>
        <w:spacing w:before="0" w:beforeAutospacing="0" w:after="0" w:afterAutospacing="0"/>
        <w:ind w:firstLine="720"/>
        <w:rPr>
          <w:rFonts w:ascii="Sylfaen" w:hAnsi="Sylfaen"/>
          <w:shd w:val="clear" w:color="auto" w:fill="FFFFFF"/>
          <w:lang w:val="hy-AM"/>
        </w:rPr>
      </w:pPr>
      <w:r w:rsidRPr="00093F67">
        <w:rPr>
          <w:rFonts w:ascii="Sylfaen" w:hAnsi="Sylfaen"/>
          <w:lang w:val="hy-AM"/>
        </w:rPr>
        <w:lastRenderedPageBreak/>
        <w:t>Հիշեցնենք, որ հայցը ներկայացվել է փետրվարի 3-</w:t>
      </w:r>
      <w:r w:rsidRPr="00093F67">
        <w:rPr>
          <w:rFonts w:ascii="Sylfaen" w:hAnsi="Sylfaen"/>
          <w:shd w:val="clear" w:color="auto" w:fill="FFFFFF"/>
          <w:lang w:val="hy-AM"/>
        </w:rPr>
        <w:t xml:space="preserve">ին՝ վերոնշյալ որոշումները վերացնելու պահանջներով։ </w:t>
      </w:r>
      <w:r>
        <w:rPr>
          <w:rFonts w:ascii="Sylfaen" w:hAnsi="Sylfaen"/>
          <w:shd w:val="clear" w:color="auto" w:fill="FFFFFF"/>
          <w:lang w:val="hy-AM"/>
        </w:rPr>
        <w:t xml:space="preserve">Վարչական դատարանի որոշման դեմ </w:t>
      </w:r>
      <w:r w:rsidRPr="00093F67">
        <w:rPr>
          <w:rFonts w:ascii="Sylfaen" w:hAnsi="Sylfaen"/>
          <w:shd w:val="clear" w:color="auto" w:fill="FFFFFF"/>
          <w:lang w:val="hy-AM"/>
        </w:rPr>
        <w:t>պատասխանողը վերաքննիչ բողոք է</w:t>
      </w:r>
      <w:r>
        <w:rPr>
          <w:rFonts w:ascii="Sylfaen" w:hAnsi="Sylfaen"/>
          <w:shd w:val="clear" w:color="auto" w:fill="FFFFFF"/>
          <w:lang w:val="hy-AM"/>
        </w:rPr>
        <w:t>ր</w:t>
      </w:r>
      <w:r w:rsidRPr="00093F67">
        <w:rPr>
          <w:rFonts w:ascii="Sylfaen" w:hAnsi="Sylfaen"/>
          <w:shd w:val="clear" w:color="auto" w:fill="FFFFFF"/>
          <w:lang w:val="hy-AM"/>
        </w:rPr>
        <w:t xml:space="preserve"> ներկայացրել:</w:t>
      </w:r>
      <w:r w:rsidRPr="00093F67">
        <w:rPr>
          <w:rFonts w:ascii="Sylfaen" w:hAnsi="Sylfaen"/>
          <w:shd w:val="clear" w:color="auto" w:fill="FFFFFF"/>
          <w:lang w:val="hy-AM"/>
        </w:rPr>
        <w:br/>
      </w:r>
      <w:r w:rsidRPr="00093F67">
        <w:rPr>
          <w:rFonts w:ascii="Sylfaen" w:hAnsi="Sylfaen"/>
          <w:shd w:val="clear" w:color="auto" w:fill="FFFFFF"/>
          <w:lang w:val="hy-AM"/>
        </w:rPr>
        <w:tab/>
        <w:t>Դատական նիստի օր է նշանակվել դեկտեմբերի 14-</w:t>
      </w:r>
      <w:r>
        <w:rPr>
          <w:rFonts w:ascii="Sylfaen" w:hAnsi="Sylfaen"/>
          <w:shd w:val="clear" w:color="auto" w:fill="FFFFFF"/>
          <w:lang w:val="hy-AM"/>
        </w:rPr>
        <w:t>ը</w:t>
      </w:r>
      <w:r w:rsidRPr="00093F67">
        <w:rPr>
          <w:rFonts w:ascii="Sylfaen" w:hAnsi="Sylfaen"/>
          <w:shd w:val="clear" w:color="auto" w:fill="FFFFFF"/>
          <w:lang w:val="hy-AM"/>
        </w:rPr>
        <w:t>:</w:t>
      </w:r>
    </w:p>
    <w:p w:rsidR="006A4CEF" w:rsidRDefault="006A4CEF" w:rsidP="00C0734B">
      <w:pPr>
        <w:pStyle w:val="NormalWeb"/>
        <w:shd w:val="clear" w:color="auto" w:fill="FFFFFF"/>
        <w:spacing w:before="0" w:beforeAutospacing="0" w:after="0" w:afterAutospacing="0"/>
        <w:ind w:firstLine="720"/>
        <w:rPr>
          <w:rFonts w:ascii="Sylfaen" w:hAnsi="Sylfaen"/>
          <w:shd w:val="clear" w:color="auto" w:fill="FFFFFF"/>
          <w:lang w:val="hy-AM"/>
        </w:rPr>
      </w:pPr>
    </w:p>
    <w:p w:rsidR="006A4CEF" w:rsidRDefault="006A4CEF" w:rsidP="006A4CEF">
      <w:pPr>
        <w:spacing w:after="0"/>
        <w:ind w:firstLine="720"/>
        <w:rPr>
          <w:rFonts w:ascii="Sylfaen" w:hAnsi="Sylfaen"/>
          <w:sz w:val="24"/>
          <w:szCs w:val="24"/>
          <w:lang w:val="hy-AM"/>
        </w:rPr>
      </w:pPr>
      <w:r w:rsidRPr="00C039C8">
        <w:rPr>
          <w:rFonts w:ascii="Sylfaen" w:hAnsi="Sylfaen"/>
          <w:b/>
          <w:sz w:val="24"/>
          <w:szCs w:val="24"/>
          <w:lang w:val="hy-AM"/>
        </w:rPr>
        <w:t>Հուլիսի 3-ին</w:t>
      </w:r>
      <w:r w:rsidRPr="00C039C8">
        <w:rPr>
          <w:rFonts w:ascii="Sylfaen" w:hAnsi="Sylfaen"/>
          <w:sz w:val="24"/>
          <w:szCs w:val="24"/>
          <w:lang w:val="hy-AM"/>
        </w:rPr>
        <w:t xml:space="preserve"> ՀՀ ոստիկանությունում որոշում է կայացվել հանցակազմի բացակայության հիմքով Երևանի 9/21 ընտրատեղամասում «FreeNews.am» լրատվական կայքի թղթակից</w:t>
      </w:r>
      <w:r>
        <w:rPr>
          <w:rFonts w:ascii="Sylfaen" w:hAnsi="Sylfaen"/>
          <w:sz w:val="24"/>
          <w:szCs w:val="24"/>
          <w:lang w:val="hy-AM"/>
        </w:rPr>
        <w:t xml:space="preserve"> Դիանա Դավթյանի</w:t>
      </w:r>
      <w:r w:rsidR="00D25CD6">
        <w:rPr>
          <w:rFonts w:ascii="Sylfaen" w:hAnsi="Sylfaen"/>
          <w:sz w:val="24"/>
          <w:szCs w:val="24"/>
          <w:lang w:val="hy-AM"/>
        </w:rPr>
        <w:t xml:space="preserve"> նկատմամբ ճնշում գործադրելու </w:t>
      </w:r>
      <w:r w:rsidR="005A39A1">
        <w:rPr>
          <w:rFonts w:ascii="Sylfaen" w:hAnsi="Sylfaen"/>
          <w:sz w:val="24"/>
          <w:szCs w:val="24"/>
          <w:lang w:val="hy-AM"/>
        </w:rPr>
        <w:t>առնչությամբ</w:t>
      </w:r>
      <w:r w:rsidRPr="00997D3D">
        <w:rPr>
          <w:rFonts w:ascii="Sylfaen" w:hAnsi="Sylfaen"/>
          <w:sz w:val="24"/>
          <w:szCs w:val="24"/>
          <w:lang w:val="hy-AM"/>
        </w:rPr>
        <w:t xml:space="preserve"> քրեական գործի հարուցումը մերժելու մասին։ </w:t>
      </w:r>
    </w:p>
    <w:p w:rsidR="006A4CEF" w:rsidRDefault="006A4CEF" w:rsidP="006A4CEF">
      <w:pPr>
        <w:spacing w:after="0"/>
        <w:ind w:firstLine="720"/>
        <w:rPr>
          <w:rFonts w:ascii="Sylfaen" w:hAnsi="Sylfaen"/>
          <w:sz w:val="24"/>
          <w:szCs w:val="24"/>
          <w:lang w:val="hy-AM"/>
        </w:rPr>
      </w:pPr>
      <w:r>
        <w:rPr>
          <w:rFonts w:ascii="Sylfaen" w:hAnsi="Sylfaen"/>
          <w:sz w:val="24"/>
          <w:szCs w:val="24"/>
          <w:lang w:val="hy-AM"/>
        </w:rPr>
        <w:t>Հիշեցնենք, որ հ</w:t>
      </w:r>
      <w:r w:rsidRPr="00997D3D">
        <w:rPr>
          <w:rFonts w:ascii="Sylfaen" w:hAnsi="Sylfaen"/>
          <w:sz w:val="24"/>
          <w:szCs w:val="24"/>
          <w:lang w:val="hy-AM"/>
        </w:rPr>
        <w:t xml:space="preserve">ունիսի 20-ին </w:t>
      </w:r>
      <w:r>
        <w:rPr>
          <w:rFonts w:ascii="Sylfaen" w:hAnsi="Sylfaen"/>
          <w:sz w:val="24"/>
          <w:szCs w:val="24"/>
          <w:lang w:val="hy-AM"/>
        </w:rPr>
        <w:t>նշյալ</w:t>
      </w:r>
      <w:r w:rsidRPr="00B3106A">
        <w:rPr>
          <w:rFonts w:ascii="Sylfaen" w:hAnsi="Sylfaen"/>
          <w:sz w:val="24"/>
          <w:szCs w:val="24"/>
          <w:lang w:val="hy-AM"/>
        </w:rPr>
        <w:t xml:space="preserve"> ընտրատեղամասում «Հայաստան» դաշինքի վստահված անձինք անհարգալից վերաբերմունք </w:t>
      </w:r>
      <w:r>
        <w:rPr>
          <w:rFonts w:ascii="Sylfaen" w:hAnsi="Sylfaen"/>
          <w:sz w:val="24"/>
          <w:szCs w:val="24"/>
          <w:lang w:val="hy-AM"/>
        </w:rPr>
        <w:t>էին</w:t>
      </w:r>
      <w:r w:rsidRPr="00B3106A">
        <w:rPr>
          <w:rFonts w:ascii="Sylfaen" w:hAnsi="Sylfaen"/>
          <w:sz w:val="24"/>
          <w:szCs w:val="24"/>
          <w:lang w:val="hy-AM"/>
        </w:rPr>
        <w:t xml:space="preserve"> դրսևորել</w:t>
      </w:r>
      <w:r>
        <w:rPr>
          <w:rFonts w:ascii="Sylfaen" w:hAnsi="Sylfaen"/>
          <w:sz w:val="24"/>
          <w:szCs w:val="24"/>
          <w:lang w:val="hy-AM"/>
        </w:rPr>
        <w:t xml:space="preserve"> լրագրողի </w:t>
      </w:r>
      <w:r w:rsidRPr="00B3106A">
        <w:rPr>
          <w:rFonts w:ascii="Sylfaen" w:hAnsi="Sylfaen"/>
          <w:sz w:val="24"/>
          <w:szCs w:val="24"/>
          <w:lang w:val="hy-AM"/>
        </w:rPr>
        <w:t>նկատմամբ, վիրավորել նրան</w:t>
      </w:r>
      <w:r w:rsidRPr="00997D3D">
        <w:rPr>
          <w:rStyle w:val="FootnoteReference"/>
          <w:rFonts w:ascii="Sylfaen" w:hAnsi="Sylfaen"/>
          <w:sz w:val="24"/>
          <w:szCs w:val="24"/>
          <w:lang w:val="hy-AM"/>
        </w:rPr>
        <w:footnoteReference w:id="24"/>
      </w:r>
      <w:r w:rsidRPr="00B3106A">
        <w:rPr>
          <w:rFonts w:ascii="Sylfaen" w:hAnsi="Sylfaen"/>
          <w:sz w:val="24"/>
          <w:szCs w:val="24"/>
          <w:lang w:val="hy-AM"/>
        </w:rPr>
        <w:t>։</w:t>
      </w:r>
      <w:r>
        <w:rPr>
          <w:rFonts w:ascii="Sylfaen" w:hAnsi="Sylfaen"/>
          <w:sz w:val="24"/>
          <w:szCs w:val="24"/>
          <w:lang w:val="hy-AM"/>
        </w:rPr>
        <w:t xml:space="preserve"> </w:t>
      </w:r>
      <w:r w:rsidRPr="00B3106A">
        <w:rPr>
          <w:rFonts w:ascii="Sylfaen" w:hAnsi="Sylfaen"/>
          <w:sz w:val="24"/>
          <w:szCs w:val="24"/>
          <w:lang w:val="hy-AM"/>
        </w:rPr>
        <w:t>Ապա</w:t>
      </w:r>
      <w:r>
        <w:rPr>
          <w:rFonts w:ascii="Sylfaen" w:hAnsi="Sylfaen"/>
          <w:sz w:val="24"/>
          <w:szCs w:val="24"/>
          <w:lang w:val="hy-AM"/>
        </w:rPr>
        <w:t>՝</w:t>
      </w:r>
      <w:r w:rsidRPr="00B3106A">
        <w:rPr>
          <w:rFonts w:ascii="Sylfaen" w:hAnsi="Sylfaen"/>
          <w:sz w:val="24"/>
          <w:szCs w:val="24"/>
          <w:lang w:val="hy-AM"/>
        </w:rPr>
        <w:t xml:space="preserve"> ընդգծված արհամարհական վերաբերմունք</w:t>
      </w:r>
      <w:r>
        <w:rPr>
          <w:rFonts w:ascii="Sylfaen" w:hAnsi="Sylfaen"/>
          <w:sz w:val="24"/>
          <w:szCs w:val="24"/>
          <w:lang w:val="hy-AM"/>
        </w:rPr>
        <w:t xml:space="preserve"> </w:t>
      </w:r>
      <w:r w:rsidRPr="00B3106A">
        <w:rPr>
          <w:rFonts w:ascii="Sylfaen" w:hAnsi="Sylfaen"/>
          <w:sz w:val="24"/>
          <w:szCs w:val="24"/>
          <w:lang w:val="hy-AM"/>
        </w:rPr>
        <w:t xml:space="preserve">է դրսևորվել </w:t>
      </w:r>
      <w:r>
        <w:rPr>
          <w:rFonts w:ascii="Sylfaen" w:hAnsi="Sylfaen"/>
          <w:sz w:val="24"/>
          <w:szCs w:val="24"/>
          <w:lang w:val="hy-AM"/>
        </w:rPr>
        <w:t>այդ լրատվամիջոցի</w:t>
      </w:r>
      <w:r w:rsidRPr="00B3106A">
        <w:rPr>
          <w:rFonts w:ascii="Sylfaen" w:hAnsi="Sylfaen"/>
          <w:sz w:val="24"/>
          <w:szCs w:val="24"/>
          <w:lang w:val="hy-AM"/>
        </w:rPr>
        <w:t xml:space="preserve"> հանդեպ՝ </w:t>
      </w:r>
      <w:r>
        <w:rPr>
          <w:rFonts w:ascii="Sylfaen" w:hAnsi="Sylfaen"/>
          <w:sz w:val="24"/>
          <w:szCs w:val="24"/>
          <w:lang w:val="hy-AM"/>
        </w:rPr>
        <w:t>համարելով, որ այն պատկանում է</w:t>
      </w:r>
      <w:r w:rsidRPr="00B3106A">
        <w:rPr>
          <w:rFonts w:ascii="Sylfaen" w:hAnsi="Sylfaen"/>
          <w:sz w:val="24"/>
          <w:szCs w:val="24"/>
          <w:lang w:val="hy-AM"/>
        </w:rPr>
        <w:t xml:space="preserve"> ԱԺ փոխնախագահ Ալեն Սիմոնյանին։</w:t>
      </w:r>
    </w:p>
    <w:p w:rsidR="006A4CEF" w:rsidRPr="00997D3D" w:rsidRDefault="006A4CEF" w:rsidP="006A4CEF">
      <w:pPr>
        <w:spacing w:after="0"/>
        <w:ind w:firstLine="720"/>
        <w:rPr>
          <w:rFonts w:ascii="Sylfaen" w:hAnsi="Sylfaen"/>
          <w:sz w:val="24"/>
          <w:szCs w:val="24"/>
          <w:lang w:val="hy-AM"/>
        </w:rPr>
      </w:pPr>
      <w:r w:rsidRPr="00997D3D">
        <w:rPr>
          <w:rFonts w:ascii="Sylfaen" w:hAnsi="Sylfaen"/>
          <w:sz w:val="24"/>
          <w:szCs w:val="24"/>
          <w:lang w:val="hy-AM"/>
        </w:rPr>
        <w:t xml:space="preserve">Փաստի առթիվ ՀՀ ոստիկանության Կենտրոնական բաժնում ՀՀ քրեական դատավարության օրենսգրքի 180-181-րդ հոդվածների կարգով նյութեր են նախապատրաստվել, որի ընթացքում լրագրողի մասնագիտական գործունեությունը խոչընդոտելու հանգամանքները չեն հաստատվել։ </w:t>
      </w:r>
      <w:r>
        <w:rPr>
          <w:rFonts w:ascii="Sylfaen" w:hAnsi="Sylfaen"/>
          <w:sz w:val="24"/>
          <w:szCs w:val="24"/>
          <w:lang w:val="hy-AM"/>
        </w:rPr>
        <w:t>Ի</w:t>
      </w:r>
      <w:r w:rsidRPr="00997D3D">
        <w:rPr>
          <w:rFonts w:ascii="Sylfaen" w:hAnsi="Sylfaen"/>
          <w:sz w:val="24"/>
          <w:szCs w:val="24"/>
          <w:lang w:val="hy-AM"/>
        </w:rPr>
        <w:t xml:space="preserve"> թիվս այլոց, բացատրություն է տվել նաև Դիանա Դավթյանը և նշել, որ իր մասնագիտական գործունեությունը չի խոչընդոտվել։</w:t>
      </w:r>
    </w:p>
    <w:p w:rsidR="00C0734B" w:rsidRDefault="00C0734B" w:rsidP="00C0734B">
      <w:pPr>
        <w:spacing w:after="0" w:line="240" w:lineRule="auto"/>
        <w:ind w:firstLine="567"/>
        <w:rPr>
          <w:rFonts w:ascii="Sylfaen" w:hAnsi="Sylfaen"/>
          <w:sz w:val="24"/>
          <w:szCs w:val="24"/>
          <w:lang w:val="hy-AM"/>
        </w:rPr>
      </w:pPr>
    </w:p>
    <w:p w:rsidR="00C0734B" w:rsidRDefault="00C0734B" w:rsidP="00C0734B">
      <w:pPr>
        <w:spacing w:after="0"/>
        <w:ind w:firstLine="720"/>
        <w:rPr>
          <w:rFonts w:ascii="Sylfaen" w:hAnsi="Sylfaen"/>
          <w:bCs/>
          <w:sz w:val="24"/>
          <w:szCs w:val="24"/>
          <w:lang w:val="hy-AM"/>
        </w:rPr>
      </w:pPr>
      <w:r w:rsidRPr="00C039C8">
        <w:rPr>
          <w:rFonts w:ascii="Sylfaen" w:hAnsi="Sylfaen"/>
          <w:b/>
          <w:bCs/>
          <w:sz w:val="24"/>
          <w:szCs w:val="24"/>
          <w:lang w:val="hy-AM"/>
        </w:rPr>
        <w:t>Հուլիսի 6-ին</w:t>
      </w:r>
      <w:r w:rsidRPr="00C039C8">
        <w:rPr>
          <w:rFonts w:ascii="Sylfaen" w:hAnsi="Sylfaen"/>
          <w:bCs/>
          <w:sz w:val="24"/>
          <w:szCs w:val="24"/>
          <w:lang w:val="hy-AM"/>
        </w:rPr>
        <w:t xml:space="preserve"> Երևանի ընդհանուր իրավասության դատարանի որոշմամբ՝ </w:t>
      </w:r>
      <w:r w:rsidR="00F336DF" w:rsidRPr="00C039C8">
        <w:rPr>
          <w:rFonts w:ascii="Sylfaen" w:hAnsi="Sylfaen"/>
          <w:bCs/>
          <w:sz w:val="24"/>
          <w:szCs w:val="24"/>
          <w:lang w:val="hy-AM"/>
        </w:rPr>
        <w:t>գործարար</w:t>
      </w:r>
      <w:r w:rsidRPr="00C039C8">
        <w:rPr>
          <w:rFonts w:ascii="Sylfaen" w:hAnsi="Sylfaen"/>
          <w:bCs/>
          <w:sz w:val="24"/>
          <w:szCs w:val="24"/>
          <w:lang w:val="hy-AM"/>
        </w:rPr>
        <w:t xml:space="preserve"> Աշոտ Գրիգորյանն ընդդեմ «24 նյուզ» ՍՊԸ-ի, ՀՀ արտաքին գործերի նախարարության և </w:t>
      </w:r>
      <w:r w:rsidR="00F336DF" w:rsidRPr="00C039C8">
        <w:rPr>
          <w:rFonts w:ascii="Sylfaen" w:hAnsi="Sylfaen"/>
          <w:bCs/>
          <w:sz w:val="24"/>
          <w:szCs w:val="24"/>
          <w:lang w:val="hy-AM"/>
        </w:rPr>
        <w:t xml:space="preserve">Չեխիայում և Սլովակիայում ՀՀ դեսպան </w:t>
      </w:r>
      <w:r w:rsidRPr="00C039C8">
        <w:rPr>
          <w:rFonts w:ascii="Sylfaen" w:hAnsi="Sylfaen"/>
          <w:bCs/>
          <w:sz w:val="24"/>
          <w:szCs w:val="24"/>
          <w:lang w:val="hy-AM"/>
        </w:rPr>
        <w:t>Տիգրան Սեյրանյանի գործից առանձնացվել է Աշոտ Գրիգորյանն ընդդեմ «24 նյուզ» ՍՊԸ-</w:t>
      </w:r>
      <w:r w:rsidRPr="00093F67">
        <w:rPr>
          <w:rFonts w:ascii="Sylfaen" w:hAnsi="Sylfaen"/>
          <w:bCs/>
          <w:sz w:val="24"/>
          <w:szCs w:val="24"/>
          <w:lang w:val="hy-AM"/>
        </w:rPr>
        <w:t xml:space="preserve">ի և Տիգրան Սեյրանյանի՝ անձի պատվին, արժանապատվությանը և գործարար համբավին պատճառված վնասի </w:t>
      </w:r>
      <w:r>
        <w:rPr>
          <w:rFonts w:ascii="Sylfaen" w:hAnsi="Sylfaen"/>
          <w:bCs/>
          <w:sz w:val="24"/>
          <w:szCs w:val="24"/>
          <w:lang w:val="hy-AM"/>
        </w:rPr>
        <w:t xml:space="preserve">փոխհատուցման </w:t>
      </w:r>
      <w:r w:rsidRPr="00093F67">
        <w:rPr>
          <w:rFonts w:ascii="Sylfaen" w:hAnsi="Sylfaen"/>
          <w:bCs/>
          <w:sz w:val="24"/>
          <w:szCs w:val="24"/>
          <w:lang w:val="hy-AM"/>
        </w:rPr>
        <w:t xml:space="preserve">մասին պահանջը: </w:t>
      </w:r>
      <w:r w:rsidRPr="00093F67">
        <w:rPr>
          <w:rFonts w:ascii="Sylfaen" w:hAnsi="Sylfaen"/>
          <w:bCs/>
          <w:sz w:val="24"/>
          <w:szCs w:val="24"/>
          <w:lang w:val="hy-AM"/>
        </w:rPr>
        <w:br/>
      </w:r>
      <w:r w:rsidRPr="00093F67">
        <w:rPr>
          <w:rFonts w:ascii="Sylfaen" w:hAnsi="Sylfaen"/>
          <w:bCs/>
          <w:sz w:val="24"/>
          <w:szCs w:val="24"/>
          <w:lang w:val="hy-AM"/>
        </w:rPr>
        <w:tab/>
        <w:t>Հիշեցնենք, որ 2018թ. օգոստոսի 27-ին ներկայացված հայց</w:t>
      </w:r>
      <w:r w:rsidR="00F336DF">
        <w:rPr>
          <w:rFonts w:ascii="Sylfaen" w:hAnsi="Sylfaen"/>
          <w:bCs/>
          <w:sz w:val="24"/>
          <w:szCs w:val="24"/>
          <w:lang w:val="hy-AM"/>
        </w:rPr>
        <w:t>ի</w:t>
      </w:r>
      <w:r w:rsidRPr="00093F67">
        <w:rPr>
          <w:rFonts w:ascii="Sylfaen" w:hAnsi="Sylfaen"/>
          <w:sz w:val="24"/>
          <w:szCs w:val="24"/>
          <w:shd w:val="clear" w:color="auto" w:fill="FFFFFF"/>
          <w:lang w:val="hy-AM"/>
        </w:rPr>
        <w:t xml:space="preserve"> </w:t>
      </w:r>
      <w:r w:rsidRPr="00093F67">
        <w:rPr>
          <w:rFonts w:ascii="Sylfaen" w:hAnsi="Sylfaen"/>
          <w:bCs/>
          <w:sz w:val="24"/>
          <w:szCs w:val="24"/>
          <w:lang w:val="hy-AM"/>
        </w:rPr>
        <w:t>առիթը «Գաստրոլյորը» Երևանում</w:t>
      </w:r>
      <w:r w:rsidRPr="00093F67">
        <w:rPr>
          <w:rFonts w:ascii="Times New Roman" w:eastAsia="MS Gothic" w:hAnsi="Times New Roman" w:cs="Times New Roman"/>
          <w:bCs/>
          <w:sz w:val="24"/>
          <w:szCs w:val="24"/>
          <w:lang w:val="hy-AM"/>
        </w:rPr>
        <w:t>․</w:t>
      </w:r>
      <w:r>
        <w:rPr>
          <w:rFonts w:ascii="Times New Roman" w:eastAsia="MS Gothic" w:hAnsi="Times New Roman" w:cs="Times New Roman"/>
          <w:bCs/>
          <w:sz w:val="24"/>
          <w:szCs w:val="24"/>
          <w:lang w:val="hy-AM"/>
        </w:rPr>
        <w:t xml:space="preserve"> </w:t>
      </w:r>
      <w:r w:rsidRPr="00093F67">
        <w:rPr>
          <w:rFonts w:ascii="Sylfaen" w:hAnsi="Sylfaen"/>
          <w:bCs/>
          <w:sz w:val="24"/>
          <w:szCs w:val="24"/>
          <w:lang w:val="hy-AM"/>
        </w:rPr>
        <w:t>ո՞վ է «Նաիրիտի» վերագործարկումը նախաձեռնող</w:t>
      </w:r>
      <w:r>
        <w:rPr>
          <w:rFonts w:ascii="Sylfaen" w:hAnsi="Sylfaen"/>
          <w:bCs/>
          <w:sz w:val="24"/>
          <w:szCs w:val="24"/>
          <w:lang w:val="hy-AM"/>
        </w:rPr>
        <w:t xml:space="preserve"> </w:t>
      </w:r>
      <w:r w:rsidRPr="00093F67">
        <w:rPr>
          <w:rFonts w:ascii="Sylfaen" w:hAnsi="Sylfaen"/>
          <w:bCs/>
          <w:sz w:val="24"/>
          <w:szCs w:val="24"/>
          <w:lang w:val="hy-AM"/>
        </w:rPr>
        <w:t>«մեծ կոմբինատորը» վերնագրով տեսանյութն է՝ հրապարակված կայքի յութուբյան ալիքում</w:t>
      </w:r>
      <w:r w:rsidRPr="00093F67">
        <w:rPr>
          <w:rStyle w:val="FootnoteReference"/>
          <w:rFonts w:ascii="Sylfaen" w:hAnsi="Sylfaen"/>
          <w:bCs/>
          <w:sz w:val="24"/>
          <w:szCs w:val="24"/>
          <w:lang w:val="hy-AM"/>
        </w:rPr>
        <w:footnoteReference w:id="25"/>
      </w:r>
      <w:r w:rsidRPr="00093F67">
        <w:rPr>
          <w:rFonts w:ascii="Sylfaen" w:hAnsi="Sylfaen"/>
          <w:bCs/>
          <w:sz w:val="24"/>
          <w:szCs w:val="24"/>
          <w:lang w:val="hy-AM"/>
        </w:rPr>
        <w:t>։</w:t>
      </w:r>
      <w:r w:rsidR="00BD4170">
        <w:rPr>
          <w:rFonts w:ascii="Sylfaen" w:hAnsi="Sylfaen"/>
          <w:bCs/>
          <w:sz w:val="24"/>
          <w:szCs w:val="24"/>
          <w:lang w:val="hy-AM"/>
        </w:rPr>
        <w:t xml:space="preserve"> </w:t>
      </w:r>
      <w:r w:rsidR="00BD4170" w:rsidRPr="00093F67">
        <w:rPr>
          <w:rFonts w:ascii="Sylfaen" w:hAnsi="Sylfaen"/>
          <w:sz w:val="24"/>
          <w:szCs w:val="24"/>
          <w:lang w:val="hy-AM"/>
        </w:rPr>
        <w:t>(Մանրամասները՝ ԽԱՊԿ 201</w:t>
      </w:r>
      <w:r w:rsidR="00BD4170">
        <w:rPr>
          <w:rFonts w:ascii="Sylfaen" w:hAnsi="Sylfaen"/>
          <w:sz w:val="24"/>
          <w:szCs w:val="24"/>
          <w:lang w:val="hy-AM"/>
        </w:rPr>
        <w:t>8</w:t>
      </w:r>
      <w:r w:rsidR="00BD4170" w:rsidRPr="00093F67">
        <w:rPr>
          <w:rFonts w:ascii="Sylfaen" w:hAnsi="Sylfaen"/>
          <w:sz w:val="24"/>
          <w:szCs w:val="24"/>
          <w:lang w:val="hy-AM"/>
        </w:rPr>
        <w:t>-2020թթ. տարեկան զեկույցներում, տե՛ս khosq.am կայքի «Զեկույցներ» բաժնում)։</w:t>
      </w:r>
      <w:r w:rsidRPr="00093F67">
        <w:rPr>
          <w:rFonts w:ascii="Sylfaen" w:hAnsi="Sylfaen"/>
          <w:bCs/>
          <w:sz w:val="24"/>
          <w:szCs w:val="24"/>
          <w:lang w:val="hy-AM"/>
        </w:rPr>
        <w:br/>
      </w:r>
      <w:r w:rsidRPr="00093F67">
        <w:rPr>
          <w:rFonts w:ascii="Sylfaen" w:hAnsi="Sylfaen"/>
          <w:bCs/>
          <w:sz w:val="24"/>
          <w:szCs w:val="24"/>
          <w:lang w:val="hy-AM"/>
        </w:rPr>
        <w:lastRenderedPageBreak/>
        <w:tab/>
        <w:t xml:space="preserve"> Առանձնացված մասը դատարան է ներկայացվել </w:t>
      </w:r>
      <w:r>
        <w:rPr>
          <w:rFonts w:ascii="Sylfaen" w:hAnsi="Sylfaen"/>
          <w:bCs/>
          <w:sz w:val="24"/>
          <w:szCs w:val="24"/>
          <w:lang w:val="hy-AM"/>
        </w:rPr>
        <w:t xml:space="preserve">ս. թ. </w:t>
      </w:r>
      <w:r w:rsidRPr="00093F67">
        <w:rPr>
          <w:rFonts w:ascii="Sylfaen" w:hAnsi="Sylfaen"/>
          <w:bCs/>
          <w:sz w:val="24"/>
          <w:szCs w:val="24"/>
          <w:lang w:val="hy-AM"/>
        </w:rPr>
        <w:t>օգոստոսի 19-ին և վարույթ ընդունվել 30-ին: Մինչև եռամսյակի ավարտը նոր զարգացումներ չեն գրանցվել։</w:t>
      </w:r>
    </w:p>
    <w:p w:rsidR="00C0734B" w:rsidRDefault="00C0734B" w:rsidP="00C0734B">
      <w:pPr>
        <w:spacing w:after="0"/>
        <w:ind w:firstLine="720"/>
        <w:rPr>
          <w:rFonts w:ascii="Sylfaen" w:hAnsi="Sylfaen"/>
          <w:bCs/>
          <w:sz w:val="24"/>
          <w:szCs w:val="24"/>
          <w:lang w:val="hy-AM"/>
        </w:rPr>
      </w:pPr>
    </w:p>
    <w:p w:rsidR="00C0734B" w:rsidRDefault="00C0734B" w:rsidP="00C0734B">
      <w:pPr>
        <w:spacing w:after="0"/>
        <w:ind w:firstLine="720"/>
        <w:rPr>
          <w:rFonts w:ascii="Sylfaen" w:hAnsi="Sylfaen"/>
          <w:sz w:val="24"/>
          <w:szCs w:val="24"/>
          <w:shd w:val="clear" w:color="auto" w:fill="FFFFFF"/>
          <w:lang w:val="hy-AM"/>
        </w:rPr>
      </w:pPr>
      <w:r w:rsidRPr="005C283A">
        <w:rPr>
          <w:rFonts w:ascii="Sylfaen" w:hAnsi="Sylfaen"/>
          <w:b/>
          <w:sz w:val="24"/>
          <w:szCs w:val="24"/>
          <w:shd w:val="clear" w:color="auto" w:fill="FFFFFF"/>
          <w:lang w:val="hy-AM"/>
        </w:rPr>
        <w:t>Հուլիսի 6-ին</w:t>
      </w:r>
      <w:r w:rsidRPr="005C283A">
        <w:rPr>
          <w:rFonts w:ascii="Sylfaen" w:hAnsi="Sylfaen"/>
          <w:sz w:val="24"/>
          <w:szCs w:val="24"/>
          <w:shd w:val="clear" w:color="auto" w:fill="FFFFFF"/>
          <w:lang w:val="hy-AM"/>
        </w:rPr>
        <w:t xml:space="preserve"> Երևանի ընդհանուր իրավասության դատարանում կայացել է ԱԱԾ նախկին աշխատակից Արա Հարությունյանն ընդդեմ «1in.am» լրատվական կայքի հիմնադիր «Սկիզբ Մեդիա Կենտրոն» ՍՊԸ-ի գործով հերթական դատական նիստը՝ զրպարտություն հանդիսացող տվյալները հերքելու, հերքման տեքստը հրապարակելուն պարտավորեցնելու, պատվին և արժանապատվությանը պատճառված վնասի փոխհատուցման պահանջներով։</w:t>
      </w:r>
    </w:p>
    <w:p w:rsidR="00C0734B" w:rsidRDefault="00C0734B" w:rsidP="00C0734B">
      <w:pPr>
        <w:spacing w:after="0"/>
        <w:ind w:firstLine="720"/>
        <w:rPr>
          <w:rFonts w:ascii="Sylfaen" w:hAnsi="Sylfaen"/>
          <w:sz w:val="24"/>
          <w:szCs w:val="24"/>
          <w:shd w:val="clear" w:color="auto" w:fill="FFFFFF"/>
          <w:lang w:val="hy-AM"/>
        </w:rPr>
      </w:pPr>
      <w:r w:rsidRPr="005C283A">
        <w:rPr>
          <w:rFonts w:ascii="Sylfaen" w:hAnsi="Sylfaen"/>
          <w:sz w:val="24"/>
          <w:szCs w:val="24"/>
          <w:shd w:val="clear" w:color="auto" w:fill="FFFFFF"/>
          <w:lang w:val="hy-AM"/>
        </w:rPr>
        <w:t>Հայցը ներկայացվել էր 2020թ</w:t>
      </w:r>
      <w:r w:rsidRPr="005C283A">
        <w:rPr>
          <w:sz w:val="24"/>
          <w:szCs w:val="24"/>
          <w:shd w:val="clear" w:color="auto" w:fill="FFFFFF"/>
          <w:lang w:val="hy-AM"/>
        </w:rPr>
        <w:t>․</w:t>
      </w:r>
      <w:r w:rsidRPr="005C283A">
        <w:rPr>
          <w:rFonts w:ascii="Sylfaen" w:hAnsi="Sylfaen"/>
          <w:sz w:val="24"/>
          <w:szCs w:val="24"/>
          <w:shd w:val="clear" w:color="auto" w:fill="FFFFFF"/>
          <w:lang w:val="hy-AM"/>
        </w:rPr>
        <w:t xml:space="preserve">օգոստոսի 31-ին, իսկ առիթը եղել է «1in.am»-ում </w:t>
      </w:r>
      <w:r>
        <w:rPr>
          <w:rFonts w:ascii="Sylfaen" w:hAnsi="Sylfaen"/>
          <w:sz w:val="24"/>
          <w:szCs w:val="24"/>
          <w:shd w:val="clear" w:color="auto" w:fill="FFFFFF"/>
          <w:lang w:val="hy-AM"/>
        </w:rPr>
        <w:t xml:space="preserve">նույն թվականի </w:t>
      </w:r>
      <w:r w:rsidRPr="005C283A">
        <w:rPr>
          <w:rFonts w:ascii="Sylfaen" w:hAnsi="Sylfaen"/>
          <w:sz w:val="24"/>
          <w:szCs w:val="24"/>
          <w:shd w:val="clear" w:color="auto" w:fill="FFFFFF"/>
          <w:lang w:val="hy-AM"/>
        </w:rPr>
        <w:t>հուլիսի 31-ին հրապարակված հոդվածը, որտեղ հայցվորի մասին ասվում է, թե նա 20 տարուց ավելի ծառայել է ՀՀ ԱԱԾ-ում և</w:t>
      </w:r>
      <w:r>
        <w:rPr>
          <w:rFonts w:ascii="Sylfaen" w:hAnsi="Sylfaen"/>
          <w:sz w:val="24"/>
          <w:szCs w:val="24"/>
          <w:shd w:val="clear" w:color="auto" w:fill="FFFFFF"/>
          <w:lang w:val="hy-AM"/>
        </w:rPr>
        <w:t>,</w:t>
      </w:r>
      <w:r w:rsidRPr="005C283A">
        <w:rPr>
          <w:rFonts w:ascii="Sylfaen" w:hAnsi="Sylfaen"/>
          <w:sz w:val="24"/>
          <w:szCs w:val="24"/>
          <w:shd w:val="clear" w:color="auto" w:fill="FFFFFF"/>
          <w:lang w:val="hy-AM"/>
        </w:rPr>
        <w:t xml:space="preserve"> ըստ շրջանառվող լուրերի՝ «Հարավկովկասյան երկաթուղիներ» ընկերության գլխավոր հաշվապահի կողմից տարիներով ստացել է ծրարով վարձատրություն՝ երկաթուղիներում տեղի ունեցող թալանի վրա «աչք փակելու» դիմաց, կազմակերպել է ապրանքների մաքսանենգություն, զբաղվել հովանավորչությամբ</w:t>
      </w:r>
      <w:r w:rsidRPr="005C283A">
        <w:rPr>
          <w:rStyle w:val="FootnoteReference"/>
          <w:rFonts w:ascii="Sylfaen" w:hAnsi="Sylfaen"/>
          <w:sz w:val="24"/>
          <w:szCs w:val="24"/>
          <w:shd w:val="clear" w:color="auto" w:fill="FFFFFF"/>
          <w:lang w:val="hy-AM"/>
        </w:rPr>
        <w:footnoteReference w:id="26"/>
      </w:r>
      <w:r w:rsidRPr="005C283A">
        <w:rPr>
          <w:rFonts w:ascii="Sylfaen" w:hAnsi="Sylfaen"/>
          <w:sz w:val="24"/>
          <w:szCs w:val="24"/>
          <w:shd w:val="clear" w:color="auto" w:fill="FFFFFF"/>
          <w:lang w:val="hy-AM"/>
        </w:rPr>
        <w:t>։</w:t>
      </w:r>
    </w:p>
    <w:p w:rsidR="00C0734B" w:rsidRDefault="00C0734B" w:rsidP="00C0734B">
      <w:pPr>
        <w:spacing w:after="0"/>
        <w:ind w:firstLine="720"/>
        <w:rPr>
          <w:rFonts w:ascii="Sylfaen" w:hAnsi="Sylfaen"/>
          <w:bCs/>
          <w:sz w:val="24"/>
          <w:szCs w:val="24"/>
          <w:lang w:val="hy-AM"/>
        </w:rPr>
      </w:pPr>
      <w:r w:rsidRPr="005C283A">
        <w:rPr>
          <w:rFonts w:ascii="Sylfaen" w:hAnsi="Sylfaen"/>
          <w:sz w:val="24"/>
          <w:szCs w:val="24"/>
          <w:shd w:val="clear" w:color="auto" w:fill="FFFFFF"/>
          <w:lang w:val="hy-AM"/>
        </w:rPr>
        <w:t>Դատական հաջորդ նիստը նշանակվել է հոկտեմբերի 25-ին։</w:t>
      </w:r>
    </w:p>
    <w:p w:rsidR="00C0734B" w:rsidRDefault="00C0734B" w:rsidP="00C0734B">
      <w:pPr>
        <w:spacing w:after="0"/>
        <w:ind w:firstLine="720"/>
        <w:rPr>
          <w:rFonts w:ascii="Sylfaen" w:hAnsi="Sylfaen"/>
          <w:bCs/>
          <w:sz w:val="24"/>
          <w:szCs w:val="24"/>
          <w:lang w:val="hy-AM"/>
        </w:rPr>
      </w:pPr>
    </w:p>
    <w:p w:rsidR="00C0734B" w:rsidRDefault="00C0734B" w:rsidP="00C0734B">
      <w:pPr>
        <w:spacing w:after="0"/>
        <w:ind w:firstLine="720"/>
        <w:rPr>
          <w:rFonts w:ascii="Sylfaen" w:hAnsi="Sylfaen"/>
          <w:bCs/>
          <w:sz w:val="24"/>
          <w:szCs w:val="24"/>
          <w:lang w:val="hy-AM"/>
        </w:rPr>
      </w:pPr>
      <w:r w:rsidRPr="00093F67">
        <w:rPr>
          <w:rFonts w:ascii="Sylfaen" w:hAnsi="Sylfaen"/>
          <w:b/>
          <w:sz w:val="24"/>
          <w:szCs w:val="24"/>
          <w:shd w:val="clear" w:color="auto" w:fill="FFFFFF"/>
          <w:lang w:val="hy-AM"/>
        </w:rPr>
        <w:t xml:space="preserve">Հուլիսի 6-ին </w:t>
      </w:r>
      <w:r w:rsidRPr="00093F67">
        <w:rPr>
          <w:rFonts w:ascii="Sylfaen" w:hAnsi="Sylfaen"/>
          <w:sz w:val="24"/>
          <w:szCs w:val="24"/>
          <w:shd w:val="clear" w:color="auto" w:fill="FFFFFF"/>
          <w:lang w:val="hy-AM"/>
        </w:rPr>
        <w:t xml:space="preserve">Երևանի ընդհանուր իրավասության դատարանը վարույթ է ընդունել «Հայաստանի պետական հետաքրքրությունների ֆոնդ» ՓԲԸ հայցն ընդդեմ «168 </w:t>
      </w:r>
      <w:r>
        <w:rPr>
          <w:rFonts w:ascii="Sylfaen" w:hAnsi="Sylfaen"/>
          <w:sz w:val="24"/>
          <w:szCs w:val="24"/>
          <w:shd w:val="clear" w:color="auto" w:fill="FFFFFF"/>
          <w:lang w:val="hy-AM"/>
        </w:rPr>
        <w:t>ժ</w:t>
      </w:r>
      <w:r w:rsidRPr="00093F67">
        <w:rPr>
          <w:rFonts w:ascii="Sylfaen" w:hAnsi="Sylfaen"/>
          <w:sz w:val="24"/>
          <w:szCs w:val="24"/>
          <w:shd w:val="clear" w:color="auto" w:fill="FFFFFF"/>
          <w:lang w:val="hy-AM"/>
        </w:rPr>
        <w:t>ամ» ՍՊԸ-ի՝ գործարար համբավն արատավորող տեղեկությունները հերքելու և դրամական փոխհատուցում վճարելու պահանջներով</w:t>
      </w:r>
      <w:r>
        <w:rPr>
          <w:rFonts w:ascii="Sylfaen" w:hAnsi="Sylfaen"/>
          <w:sz w:val="24"/>
          <w:szCs w:val="24"/>
          <w:shd w:val="clear" w:color="auto" w:fill="FFFFFF"/>
          <w:lang w:val="hy-AM"/>
        </w:rPr>
        <w:t>։</w:t>
      </w:r>
    </w:p>
    <w:p w:rsidR="00C0734B" w:rsidRDefault="00C0734B" w:rsidP="00C0734B">
      <w:pPr>
        <w:spacing w:after="0"/>
        <w:ind w:firstLine="720"/>
        <w:rPr>
          <w:rFonts w:ascii="Sylfaen" w:hAnsi="Sylfaen"/>
          <w:bCs/>
          <w:sz w:val="24"/>
          <w:szCs w:val="24"/>
          <w:lang w:val="hy-AM"/>
        </w:rPr>
      </w:pPr>
      <w:r w:rsidRPr="00093F67">
        <w:rPr>
          <w:rFonts w:ascii="Sylfaen" w:hAnsi="Sylfaen"/>
          <w:sz w:val="24"/>
          <w:szCs w:val="24"/>
          <w:shd w:val="clear" w:color="auto" w:fill="FFFFFF"/>
          <w:lang w:val="hy-AM"/>
        </w:rPr>
        <w:t>Հիշեցնենք, որ հայցը ներկայացվել է մայիսի 13-ին, իսկ առիթն ապրիլի 12-ին «168</w:t>
      </w:r>
      <w:r w:rsidRPr="00093F67">
        <w:rPr>
          <w:rFonts w:ascii="Times New Roman" w:hAnsi="Times New Roman" w:cs="Times New Roman"/>
          <w:sz w:val="24"/>
          <w:szCs w:val="24"/>
          <w:shd w:val="clear" w:color="auto" w:fill="FFFFFF"/>
          <w:lang w:val="hy-AM"/>
        </w:rPr>
        <w:t>․</w:t>
      </w:r>
      <w:r w:rsidRPr="00093F67">
        <w:rPr>
          <w:rFonts w:ascii="Sylfaen" w:hAnsi="Sylfaen"/>
          <w:sz w:val="24"/>
          <w:szCs w:val="24"/>
          <w:shd w:val="clear" w:color="auto" w:fill="FFFFFF"/>
          <w:lang w:val="hy-AM"/>
        </w:rPr>
        <w:t xml:space="preserve">am» կայքում հրապարակված «Ներդրումներին սպասելիս» հոդվածն է, որտեղ մասնավորապես նշվում է, որ խոստացված ներդրումները ֆոնդը չի կատարում, փոխարենը կառավարությունը </w:t>
      </w:r>
      <w:r>
        <w:rPr>
          <w:rFonts w:ascii="Sylfaen" w:hAnsi="Sylfaen"/>
          <w:sz w:val="24"/>
          <w:szCs w:val="24"/>
          <w:shd w:val="clear" w:color="auto" w:fill="FFFFFF"/>
          <w:lang w:val="hy-AM"/>
        </w:rPr>
        <w:t>նրան</w:t>
      </w:r>
      <w:r w:rsidRPr="00093F67">
        <w:rPr>
          <w:rFonts w:ascii="Sylfaen" w:hAnsi="Sylfaen"/>
          <w:sz w:val="24"/>
          <w:szCs w:val="24"/>
          <w:shd w:val="clear" w:color="auto" w:fill="FFFFFF"/>
          <w:lang w:val="hy-AM"/>
        </w:rPr>
        <w:t xml:space="preserve"> մեծ դրամաշնորհներ է հատկացրել՝ առանց մրցույթ կազմակերպելու</w:t>
      </w:r>
      <w:r w:rsidRPr="00093F67">
        <w:rPr>
          <w:rStyle w:val="FootnoteReference"/>
          <w:rFonts w:ascii="Sylfaen" w:hAnsi="Sylfaen"/>
          <w:sz w:val="24"/>
          <w:szCs w:val="24"/>
          <w:shd w:val="clear" w:color="auto" w:fill="FFFFFF"/>
          <w:lang w:val="hy-AM"/>
        </w:rPr>
        <w:footnoteReference w:id="27"/>
      </w:r>
      <w:r w:rsidRPr="00093F67">
        <w:rPr>
          <w:rFonts w:ascii="Sylfaen" w:hAnsi="Sylfaen"/>
          <w:sz w:val="24"/>
          <w:szCs w:val="24"/>
          <w:shd w:val="clear" w:color="auto" w:fill="FFFFFF"/>
          <w:lang w:val="hy-AM"/>
        </w:rPr>
        <w:t>։ Մայիսի 27-ին հայցադիմումը վերադարձվել էր՝ թերությունները շտկելու համար, կրկին ներկայացվել է հունիսի 23-ին:</w:t>
      </w:r>
    </w:p>
    <w:p w:rsidR="00C0734B" w:rsidRDefault="00C0734B" w:rsidP="00C0734B">
      <w:pPr>
        <w:spacing w:after="0"/>
        <w:ind w:firstLine="720"/>
        <w:rPr>
          <w:rFonts w:ascii="Sylfaen" w:hAnsi="Sylfaen"/>
          <w:sz w:val="24"/>
          <w:szCs w:val="24"/>
          <w:shd w:val="clear" w:color="auto" w:fill="FFFFFF"/>
          <w:lang w:val="hy-AM"/>
        </w:rPr>
      </w:pPr>
      <w:r w:rsidRPr="00093F67">
        <w:rPr>
          <w:rFonts w:ascii="Sylfaen" w:hAnsi="Sylfaen"/>
          <w:sz w:val="24"/>
          <w:szCs w:val="24"/>
          <w:shd w:val="clear" w:color="auto" w:fill="FFFFFF"/>
          <w:lang w:val="hy-AM"/>
        </w:rPr>
        <w:t>Հայցի ապահովում կիրառելու մասին միջնորդությունը՝ պատասխանողին պատկանող գույքի վրա հայցագնի չափով արգելանք դնելը, մերժվել է:</w:t>
      </w:r>
    </w:p>
    <w:p w:rsidR="00C0734B" w:rsidRDefault="00C0734B" w:rsidP="00C0734B">
      <w:pPr>
        <w:spacing w:after="0"/>
        <w:ind w:firstLine="720"/>
        <w:rPr>
          <w:rFonts w:ascii="Sylfaen" w:hAnsi="Sylfaen"/>
          <w:bCs/>
          <w:sz w:val="24"/>
          <w:szCs w:val="24"/>
          <w:lang w:val="hy-AM"/>
        </w:rPr>
      </w:pPr>
      <w:r w:rsidRPr="00093F67">
        <w:rPr>
          <w:rFonts w:ascii="Sylfaen" w:hAnsi="Sylfaen"/>
          <w:sz w:val="24"/>
          <w:szCs w:val="24"/>
          <w:shd w:val="clear" w:color="auto" w:fill="FFFFFF"/>
          <w:lang w:val="hy-AM"/>
        </w:rPr>
        <w:t>Գործով նիստ է կայացել նաև սեպտեմբերի 27-ին, հաջորդը նշանակվել է հոկտեմբերի 19-ին։</w:t>
      </w:r>
    </w:p>
    <w:p w:rsidR="00C0734B" w:rsidRDefault="00C0734B" w:rsidP="00C0734B">
      <w:pPr>
        <w:spacing w:after="0"/>
        <w:ind w:firstLine="720"/>
        <w:rPr>
          <w:rFonts w:ascii="Sylfaen" w:hAnsi="Sylfaen"/>
          <w:bCs/>
          <w:sz w:val="24"/>
          <w:szCs w:val="24"/>
          <w:lang w:val="hy-AM"/>
        </w:rPr>
      </w:pPr>
    </w:p>
    <w:p w:rsidR="00C0734B" w:rsidRDefault="00C0734B" w:rsidP="00C0734B">
      <w:pPr>
        <w:spacing w:after="0"/>
        <w:ind w:firstLine="720"/>
        <w:rPr>
          <w:rFonts w:ascii="Sylfaen" w:hAnsi="Sylfaen"/>
          <w:bCs/>
          <w:sz w:val="24"/>
          <w:szCs w:val="24"/>
          <w:lang w:val="hy-AM"/>
        </w:rPr>
      </w:pPr>
      <w:r w:rsidRPr="00093F67">
        <w:rPr>
          <w:rFonts w:ascii="Sylfaen" w:hAnsi="Sylfaen"/>
          <w:b/>
          <w:sz w:val="24"/>
          <w:szCs w:val="24"/>
          <w:lang w:val="hy-AM"/>
        </w:rPr>
        <w:t>Հուլիսի</w:t>
      </w:r>
      <w:r w:rsidRPr="00093F67">
        <w:rPr>
          <w:rFonts w:ascii="Sylfaen" w:hAnsi="Sylfaen"/>
          <w:b/>
          <w:sz w:val="24"/>
          <w:szCs w:val="24"/>
          <w:shd w:val="clear" w:color="auto" w:fill="FFFFFF"/>
          <w:lang w:val="hy-AM"/>
        </w:rPr>
        <w:t xml:space="preserve"> 7-ին</w:t>
      </w:r>
      <w:r w:rsidRPr="00093F67">
        <w:rPr>
          <w:rFonts w:ascii="Sylfaen" w:hAnsi="Sylfaen"/>
          <w:sz w:val="24"/>
          <w:szCs w:val="24"/>
          <w:shd w:val="clear" w:color="auto" w:fill="FFFFFF"/>
          <w:lang w:val="hy-AM"/>
        </w:rPr>
        <w:t xml:space="preserve"> Վճռաբեկ դատարանը մերժել է քաղաքացի Ազատ Թովմասյանն ընդդեմ «Ա-ԹիՎի» հեռուստաընկերության և քաղաքացի Սիրվարդ Ավոյանի գործով հայցվորի`պետական տուրքի վճարումը հետաձգելու կամ վճարումից ազատելու վերաբերյալ միջնորդությունը, վերադարձրել է հայցվորի բերած վճռաբեկ բողոքը՝ առկա թերությունը շտկելու համար:</w:t>
      </w:r>
    </w:p>
    <w:p w:rsidR="00C0734B" w:rsidRDefault="00C0734B" w:rsidP="00C0734B">
      <w:pPr>
        <w:spacing w:after="0"/>
        <w:ind w:firstLine="720"/>
        <w:rPr>
          <w:rFonts w:ascii="Sylfaen" w:hAnsi="Sylfaen"/>
          <w:sz w:val="24"/>
          <w:szCs w:val="24"/>
          <w:shd w:val="clear" w:color="auto" w:fill="FFFFFF"/>
          <w:lang w:val="hy-AM"/>
        </w:rPr>
      </w:pPr>
      <w:r w:rsidRPr="00093F67">
        <w:rPr>
          <w:rFonts w:ascii="Sylfaen" w:hAnsi="Sylfaen"/>
          <w:sz w:val="24"/>
          <w:szCs w:val="24"/>
          <w:shd w:val="clear" w:color="auto" w:fill="FFFFFF"/>
          <w:lang w:val="hy-AM"/>
        </w:rPr>
        <w:t>Հիշեցնենք, որ հայցը ներկայացվել է 2018թ</w:t>
      </w:r>
      <w:r w:rsidRPr="00093F67">
        <w:rPr>
          <w:rFonts w:ascii="Times New Roman" w:hAnsi="Times New Roman" w:cs="Times New Roman"/>
          <w:sz w:val="24"/>
          <w:szCs w:val="24"/>
          <w:shd w:val="clear" w:color="auto" w:fill="FFFFFF"/>
          <w:lang w:val="hy-AM"/>
        </w:rPr>
        <w:t>․</w:t>
      </w:r>
      <w:r w:rsidRPr="00093F67">
        <w:rPr>
          <w:rFonts w:ascii="Sylfaen" w:hAnsi="Sylfaen"/>
          <w:sz w:val="24"/>
          <w:szCs w:val="24"/>
          <w:shd w:val="clear" w:color="auto" w:fill="FFFFFF"/>
          <w:lang w:val="hy-AM"/>
        </w:rPr>
        <w:t xml:space="preserve"> հոկտեմբերի 3-ին՝ անձնական և ընտանեկան իրավունքների խախտման փաստը ճանաչելու, զրպարտություն համարվող տեղեկությունները հերքելու և 2 միլիոն դրամ փոխհատուցում բռնագանձելու</w:t>
      </w:r>
      <w:r>
        <w:rPr>
          <w:rFonts w:ascii="Sylfaen" w:hAnsi="Sylfaen"/>
          <w:sz w:val="24"/>
          <w:szCs w:val="24"/>
          <w:shd w:val="clear" w:color="auto" w:fill="FFFFFF"/>
          <w:lang w:val="hy-AM"/>
        </w:rPr>
        <w:t xml:space="preserve"> </w:t>
      </w:r>
      <w:r w:rsidRPr="00093F67">
        <w:rPr>
          <w:rFonts w:ascii="Sylfaen" w:hAnsi="Sylfaen"/>
          <w:sz w:val="24"/>
          <w:szCs w:val="24"/>
          <w:shd w:val="clear" w:color="auto" w:fill="FFFFFF"/>
          <w:lang w:val="hy-AM"/>
        </w:rPr>
        <w:t>պահանջներով, իսկ առիթը հեռուստաընկերության 2018թ</w:t>
      </w:r>
      <w:r w:rsidRPr="00093F67">
        <w:rPr>
          <w:rFonts w:ascii="Times New Roman" w:hAnsi="Times New Roman" w:cs="Times New Roman"/>
          <w:sz w:val="24"/>
          <w:szCs w:val="24"/>
          <w:shd w:val="clear" w:color="auto" w:fill="FFFFFF"/>
          <w:lang w:val="hy-AM"/>
        </w:rPr>
        <w:t>․</w:t>
      </w:r>
      <w:r w:rsidRPr="00093F67">
        <w:rPr>
          <w:rFonts w:ascii="Sylfaen" w:hAnsi="Sylfaen"/>
          <w:sz w:val="24"/>
          <w:szCs w:val="24"/>
          <w:shd w:val="clear" w:color="auto" w:fill="FFFFFF"/>
          <w:lang w:val="hy-AM"/>
        </w:rPr>
        <w:t xml:space="preserve"> հուլիսի 30-ի «Կիսաբաց լուսամուտներ» հաղորդման ժամանակ Ազատ Թովմասյանի հասցեին հնչեցված մեղադրանքն է, թե նա առևանգել է իր իսկ աղջկան</w:t>
      </w:r>
      <w:r w:rsidRPr="00093F67">
        <w:rPr>
          <w:rStyle w:val="FootnoteReference"/>
          <w:rFonts w:ascii="Sylfaen" w:hAnsi="Sylfaen"/>
          <w:sz w:val="24"/>
          <w:szCs w:val="24"/>
          <w:shd w:val="clear" w:color="auto" w:fill="FFFFFF"/>
          <w:lang w:val="hy-AM"/>
        </w:rPr>
        <w:footnoteReference w:id="28"/>
      </w:r>
      <w:r w:rsidRPr="00093F67">
        <w:rPr>
          <w:rFonts w:ascii="Sylfaen" w:hAnsi="Sylfaen"/>
          <w:sz w:val="24"/>
          <w:szCs w:val="24"/>
          <w:shd w:val="clear" w:color="auto" w:fill="FFFFFF"/>
          <w:lang w:val="hy-AM"/>
        </w:rPr>
        <w:t>։</w:t>
      </w:r>
    </w:p>
    <w:p w:rsidR="00C0734B" w:rsidRDefault="00C0734B" w:rsidP="00C0734B">
      <w:pPr>
        <w:spacing w:after="0"/>
        <w:ind w:firstLine="720"/>
        <w:rPr>
          <w:rFonts w:ascii="Sylfaen" w:hAnsi="Sylfaen"/>
          <w:sz w:val="24"/>
          <w:szCs w:val="24"/>
          <w:shd w:val="clear" w:color="auto" w:fill="FFFFFF"/>
          <w:lang w:val="hy-AM"/>
        </w:rPr>
      </w:pPr>
      <w:r w:rsidRPr="00093F67">
        <w:rPr>
          <w:rFonts w:ascii="Sylfaen" w:hAnsi="Sylfaen"/>
          <w:sz w:val="24"/>
          <w:szCs w:val="24"/>
          <w:shd w:val="clear" w:color="auto" w:fill="FFFFFF"/>
          <w:lang w:val="hy-AM"/>
        </w:rPr>
        <w:t>2020թ</w:t>
      </w:r>
      <w:r w:rsidRPr="00093F67">
        <w:rPr>
          <w:rFonts w:ascii="Times New Roman" w:hAnsi="Times New Roman" w:cs="Times New Roman"/>
          <w:sz w:val="24"/>
          <w:szCs w:val="24"/>
          <w:shd w:val="clear" w:color="auto" w:fill="FFFFFF"/>
          <w:lang w:val="hy-AM"/>
        </w:rPr>
        <w:t>․</w:t>
      </w:r>
      <w:r w:rsidRPr="00093F67">
        <w:rPr>
          <w:rFonts w:ascii="Sylfaen" w:hAnsi="Sylfaen"/>
          <w:sz w:val="24"/>
          <w:szCs w:val="24"/>
          <w:shd w:val="clear" w:color="auto" w:fill="FFFFFF"/>
          <w:lang w:val="hy-AM"/>
        </w:rPr>
        <w:t xml:space="preserve"> դեկտեմբերի 10-ին ընդհանուր իրավասության դատարանը մերժել է</w:t>
      </w:r>
      <w:r>
        <w:rPr>
          <w:rFonts w:ascii="Sylfaen" w:hAnsi="Sylfaen"/>
          <w:sz w:val="24"/>
          <w:szCs w:val="24"/>
          <w:shd w:val="clear" w:color="auto" w:fill="FFFFFF"/>
          <w:lang w:val="hy-AM"/>
        </w:rPr>
        <w:t>ր</w:t>
      </w:r>
      <w:r w:rsidRPr="00093F67">
        <w:rPr>
          <w:rFonts w:ascii="Sylfaen" w:hAnsi="Sylfaen"/>
          <w:sz w:val="24"/>
          <w:szCs w:val="24"/>
          <w:shd w:val="clear" w:color="auto" w:fill="FFFFFF"/>
          <w:lang w:val="hy-AM"/>
        </w:rPr>
        <w:t xml:space="preserve"> հայցը, իսկ 2021թ</w:t>
      </w:r>
      <w:r w:rsidRPr="00093F67">
        <w:rPr>
          <w:rFonts w:ascii="Times New Roman" w:hAnsi="Times New Roman" w:cs="Times New Roman"/>
          <w:sz w:val="24"/>
          <w:szCs w:val="24"/>
          <w:shd w:val="clear" w:color="auto" w:fill="FFFFFF"/>
          <w:lang w:val="hy-AM"/>
        </w:rPr>
        <w:t>․</w:t>
      </w:r>
      <w:r w:rsidRPr="00093F67">
        <w:rPr>
          <w:rFonts w:ascii="Sylfaen" w:hAnsi="Sylfaen"/>
          <w:sz w:val="24"/>
          <w:szCs w:val="24"/>
          <w:shd w:val="clear" w:color="auto" w:fill="FFFFFF"/>
          <w:lang w:val="hy-AM"/>
        </w:rPr>
        <w:t xml:space="preserve"> ապրիլի 2-ին </w:t>
      </w:r>
      <w:r>
        <w:rPr>
          <w:rFonts w:ascii="Sylfaen" w:hAnsi="Sylfaen"/>
          <w:sz w:val="24"/>
          <w:szCs w:val="24"/>
          <w:shd w:val="clear" w:color="auto" w:fill="FFFFFF"/>
          <w:lang w:val="hy-AM"/>
        </w:rPr>
        <w:t>վ</w:t>
      </w:r>
      <w:r w:rsidRPr="00093F67">
        <w:rPr>
          <w:rFonts w:ascii="Sylfaen" w:hAnsi="Sylfaen"/>
          <w:sz w:val="24"/>
          <w:szCs w:val="24"/>
          <w:shd w:val="clear" w:color="auto" w:fill="FFFFFF"/>
          <w:lang w:val="hy-AM"/>
        </w:rPr>
        <w:t>երաքննիչ</w:t>
      </w:r>
      <w:r>
        <w:rPr>
          <w:rFonts w:ascii="Sylfaen" w:hAnsi="Sylfaen"/>
          <w:sz w:val="24"/>
          <w:szCs w:val="24"/>
          <w:shd w:val="clear" w:color="auto" w:fill="FFFFFF"/>
          <w:lang w:val="hy-AM"/>
        </w:rPr>
        <w:t>ատյանը</w:t>
      </w:r>
      <w:r w:rsidRPr="00093F67">
        <w:rPr>
          <w:rFonts w:ascii="Sylfaen" w:hAnsi="Sylfaen"/>
          <w:sz w:val="24"/>
          <w:szCs w:val="24"/>
          <w:shd w:val="clear" w:color="auto" w:fill="FFFFFF"/>
          <w:lang w:val="hy-AM"/>
        </w:rPr>
        <w:t xml:space="preserve">՝ հայցվորի բերած բողոքը։ </w:t>
      </w:r>
      <w:r w:rsidRPr="00093F67">
        <w:rPr>
          <w:rFonts w:ascii="Sylfaen" w:hAnsi="Sylfaen"/>
          <w:sz w:val="24"/>
          <w:szCs w:val="24"/>
          <w:lang w:val="hy-AM"/>
        </w:rPr>
        <w:t xml:space="preserve">Մայիսի 5-ին հայցվորը </w:t>
      </w:r>
      <w:r w:rsidRPr="00093F67">
        <w:rPr>
          <w:rFonts w:ascii="Sylfaen" w:hAnsi="Sylfaen"/>
          <w:sz w:val="24"/>
          <w:szCs w:val="24"/>
          <w:shd w:val="clear" w:color="auto" w:fill="FFFFFF"/>
          <w:lang w:val="hy-AM"/>
        </w:rPr>
        <w:t>բողոքով դիմել է Վճռաբեկ դատարան:</w:t>
      </w:r>
    </w:p>
    <w:p w:rsidR="00C0734B" w:rsidRDefault="00C0734B" w:rsidP="00C0734B">
      <w:pPr>
        <w:spacing w:after="0"/>
        <w:ind w:firstLine="720"/>
        <w:rPr>
          <w:rFonts w:ascii="Sylfaen" w:hAnsi="Sylfaen"/>
          <w:bCs/>
          <w:sz w:val="24"/>
          <w:szCs w:val="24"/>
          <w:lang w:val="hy-AM"/>
        </w:rPr>
      </w:pPr>
      <w:r w:rsidRPr="00093F67">
        <w:rPr>
          <w:rFonts w:ascii="Sylfaen" w:hAnsi="Sylfaen"/>
          <w:sz w:val="24"/>
          <w:szCs w:val="24"/>
          <w:shd w:val="clear" w:color="auto" w:fill="FFFFFF"/>
          <w:lang w:val="hy-AM"/>
        </w:rPr>
        <w:t>Փաստաթղթերում առկա թերությունները շտկելուց հետո՝  սեպտեմբերի 1-ին, հայցվորը կրկին վճռաբեկ բողոք է ներկայացրել, որը ստացվել է սեպտեմբերի 30-ին։</w:t>
      </w:r>
    </w:p>
    <w:p w:rsidR="00C0734B" w:rsidRDefault="00C0734B" w:rsidP="00C0734B">
      <w:pPr>
        <w:spacing w:after="0"/>
        <w:ind w:firstLine="720"/>
        <w:rPr>
          <w:rFonts w:ascii="Sylfaen" w:hAnsi="Sylfaen"/>
          <w:bCs/>
          <w:sz w:val="24"/>
          <w:szCs w:val="24"/>
          <w:lang w:val="hy-AM"/>
        </w:rPr>
      </w:pPr>
    </w:p>
    <w:p w:rsidR="00C0734B" w:rsidRPr="00BD3353" w:rsidRDefault="00C0734B" w:rsidP="00C0734B">
      <w:pPr>
        <w:spacing w:after="0"/>
        <w:ind w:firstLine="720"/>
        <w:rPr>
          <w:rFonts w:ascii="Sylfaen" w:hAnsi="Sylfaen"/>
          <w:bCs/>
          <w:sz w:val="24"/>
          <w:szCs w:val="24"/>
          <w:lang w:val="hy-AM"/>
        </w:rPr>
      </w:pPr>
      <w:r w:rsidRPr="00093F67">
        <w:rPr>
          <w:rFonts w:ascii="Sylfaen" w:hAnsi="Sylfaen"/>
          <w:b/>
          <w:sz w:val="24"/>
          <w:szCs w:val="24"/>
          <w:lang w:val="hy-AM"/>
        </w:rPr>
        <w:t>Հուլիսի 7-ին</w:t>
      </w:r>
      <w:r w:rsidRPr="00093F67">
        <w:rPr>
          <w:rFonts w:ascii="Sylfaen" w:hAnsi="Sylfaen"/>
          <w:sz w:val="24"/>
          <w:szCs w:val="24"/>
          <w:lang w:val="hy-AM"/>
        </w:rPr>
        <w:t xml:space="preserve"> Երևանի ընդհանուր իրավասության դատարանում կայացել է «Հայ Առաջադեմ Երիտասարդություն» ՀԿ-ն ընդդեմ «BlogNews.am» կայքի գլխավոր խմբագիր Կոնստանտին Տեր-Նակալյանի և «5-րդ ալիք» հեռուստաընկերության հիմնադիր «ՇԱՐԿ» ՍՊԸ-ի գործով հերթական դատական նիստը` զրպարտություն համարվող հայտարարությունը հերքելու, վիրավորանքի համար ներողություն խնդրելու և փոխհատուցում վճարելու պահանջներով։</w:t>
      </w:r>
    </w:p>
    <w:p w:rsidR="00C0734B" w:rsidRPr="00093F67" w:rsidRDefault="00C0734B" w:rsidP="00C0734B">
      <w:pPr>
        <w:spacing w:after="0" w:line="240" w:lineRule="auto"/>
        <w:ind w:firstLine="720"/>
        <w:rPr>
          <w:rFonts w:ascii="Sylfaen" w:hAnsi="Sylfaen"/>
          <w:sz w:val="24"/>
          <w:szCs w:val="24"/>
          <w:lang w:val="hy-AM"/>
        </w:rPr>
      </w:pPr>
      <w:r w:rsidRPr="00093F67">
        <w:rPr>
          <w:rFonts w:ascii="Sylfaen" w:hAnsi="Sylfaen"/>
          <w:sz w:val="24"/>
          <w:szCs w:val="24"/>
          <w:lang w:val="hy-AM"/>
        </w:rPr>
        <w:t>Հիշեցնենք, որ 2019թ. մայիսի 6–ին ներկայացրած հայցի առիթը եղել է ապրիլի 5-ին «5-րդ ալիք»-ի «Դեմ դիմաց» հաղորդաշարի եթերում Կոնստանտին Տեր-Նակալյանի հայտարարությունը, թե «Հայ Առաջադեմ Երիտասարդություն» ՀԿ-ն Կոտայքի մարզի դպրոցում ԼԳԲՏ քարոզչություն է իրականացրել</w:t>
      </w:r>
      <w:r w:rsidRPr="00093F67">
        <w:rPr>
          <w:rStyle w:val="FootnoteReference"/>
          <w:rFonts w:ascii="Sylfaen" w:hAnsi="Sylfaen"/>
          <w:sz w:val="24"/>
          <w:szCs w:val="24"/>
          <w:lang w:val="hy-AM"/>
        </w:rPr>
        <w:footnoteReference w:id="29"/>
      </w:r>
      <w:r w:rsidRPr="00093F67">
        <w:rPr>
          <w:rFonts w:ascii="Sylfaen" w:hAnsi="Sylfaen"/>
          <w:sz w:val="24"/>
          <w:szCs w:val="24"/>
          <w:lang w:val="hy-AM"/>
        </w:rPr>
        <w:t>։ (Մանրամասները՝ ԽԱՊԿ 2019-2020թթ. տարեկան զեկույցներում, տե՛ս khosq.am կայքի «Զեկույցներ» բաժնում)։</w:t>
      </w:r>
    </w:p>
    <w:p w:rsidR="00C0734B" w:rsidRDefault="00C0734B" w:rsidP="00C0734B">
      <w:pPr>
        <w:spacing w:after="0" w:line="240" w:lineRule="auto"/>
        <w:ind w:firstLine="720"/>
        <w:rPr>
          <w:rFonts w:ascii="Sylfaen" w:hAnsi="Sylfaen"/>
          <w:sz w:val="24"/>
          <w:szCs w:val="24"/>
          <w:lang w:val="hy-AM"/>
        </w:rPr>
      </w:pPr>
      <w:r w:rsidRPr="00093F67">
        <w:rPr>
          <w:rFonts w:ascii="Sylfaen" w:hAnsi="Sylfaen"/>
          <w:sz w:val="24"/>
          <w:szCs w:val="24"/>
          <w:lang w:val="hy-AM"/>
        </w:rPr>
        <w:t>Գործով նիստ է կայացել նաև սեպտեմբերի 24-ին</w:t>
      </w:r>
      <w:r>
        <w:rPr>
          <w:rFonts w:ascii="Sylfaen" w:hAnsi="Sylfaen"/>
          <w:sz w:val="24"/>
          <w:szCs w:val="24"/>
          <w:lang w:val="hy-AM"/>
        </w:rPr>
        <w:t>։</w:t>
      </w:r>
      <w:r w:rsidRPr="00093F67">
        <w:rPr>
          <w:rFonts w:ascii="Sylfaen" w:hAnsi="Sylfaen"/>
          <w:sz w:val="24"/>
          <w:szCs w:val="24"/>
          <w:lang w:val="hy-AM"/>
        </w:rPr>
        <w:t xml:space="preserve"> </w:t>
      </w:r>
      <w:r>
        <w:rPr>
          <w:rFonts w:ascii="Sylfaen" w:hAnsi="Sylfaen"/>
          <w:sz w:val="24"/>
          <w:szCs w:val="24"/>
          <w:lang w:val="hy-AM"/>
        </w:rPr>
        <w:t>Դ</w:t>
      </w:r>
      <w:r w:rsidRPr="00093F67">
        <w:rPr>
          <w:rFonts w:ascii="Sylfaen" w:hAnsi="Sylfaen"/>
          <w:sz w:val="24"/>
          <w:szCs w:val="24"/>
          <w:lang w:val="hy-AM"/>
        </w:rPr>
        <w:t>ատական ակտի հրապարակման օր</w:t>
      </w:r>
      <w:r w:rsidRPr="00BD3353">
        <w:rPr>
          <w:rFonts w:ascii="Sylfaen" w:hAnsi="Sylfaen"/>
          <w:sz w:val="24"/>
          <w:szCs w:val="24"/>
          <w:lang w:val="hy-AM"/>
        </w:rPr>
        <w:t xml:space="preserve"> </w:t>
      </w:r>
      <w:r w:rsidRPr="00093F67">
        <w:rPr>
          <w:rFonts w:ascii="Sylfaen" w:hAnsi="Sylfaen"/>
          <w:sz w:val="24"/>
          <w:szCs w:val="24"/>
          <w:lang w:val="hy-AM"/>
        </w:rPr>
        <w:t>է նշանակվել հոկտեմբերի 15-</w:t>
      </w:r>
      <w:r>
        <w:rPr>
          <w:rFonts w:ascii="Sylfaen" w:hAnsi="Sylfaen"/>
          <w:sz w:val="24"/>
          <w:szCs w:val="24"/>
          <w:lang w:val="hy-AM"/>
        </w:rPr>
        <w:t>ը</w:t>
      </w:r>
      <w:r w:rsidRPr="00093F67">
        <w:rPr>
          <w:rFonts w:ascii="Sylfaen" w:hAnsi="Sylfaen"/>
          <w:sz w:val="24"/>
          <w:szCs w:val="24"/>
          <w:lang w:val="hy-AM"/>
        </w:rPr>
        <w:t>։</w:t>
      </w:r>
    </w:p>
    <w:p w:rsidR="00C0734B" w:rsidRDefault="00C0734B" w:rsidP="00C0734B">
      <w:pPr>
        <w:spacing w:after="0" w:line="240" w:lineRule="auto"/>
        <w:ind w:firstLine="720"/>
        <w:rPr>
          <w:rFonts w:ascii="Sylfaen" w:hAnsi="Sylfaen"/>
          <w:sz w:val="24"/>
          <w:szCs w:val="24"/>
          <w:lang w:val="hy-AM"/>
        </w:rPr>
      </w:pPr>
    </w:p>
    <w:p w:rsidR="00C0734B" w:rsidRDefault="00C0734B" w:rsidP="00C0734B">
      <w:pPr>
        <w:spacing w:after="0" w:line="240" w:lineRule="auto"/>
        <w:ind w:firstLine="720"/>
        <w:rPr>
          <w:rFonts w:ascii="Sylfaen" w:hAnsi="Sylfaen"/>
          <w:sz w:val="24"/>
          <w:szCs w:val="24"/>
          <w:shd w:val="clear" w:color="auto" w:fill="FFFFFF"/>
          <w:lang w:val="hy-AM"/>
        </w:rPr>
      </w:pPr>
      <w:r w:rsidRPr="00093F67">
        <w:rPr>
          <w:rFonts w:ascii="Sylfaen" w:hAnsi="Sylfaen"/>
          <w:b/>
          <w:sz w:val="24"/>
          <w:szCs w:val="24"/>
          <w:shd w:val="clear" w:color="auto" w:fill="FFFFFF"/>
          <w:lang w:val="hy-AM"/>
        </w:rPr>
        <w:lastRenderedPageBreak/>
        <w:t xml:space="preserve">Հուլիսի 7-ին </w:t>
      </w:r>
      <w:r w:rsidRPr="00093F67">
        <w:rPr>
          <w:rFonts w:ascii="Sylfaen" w:hAnsi="Sylfaen"/>
          <w:sz w:val="24"/>
          <w:szCs w:val="24"/>
          <w:shd w:val="clear" w:color="auto" w:fill="FFFFFF"/>
          <w:lang w:val="hy-AM"/>
        </w:rPr>
        <w:t xml:space="preserve">Երևանի ընդհանուր իրավասության դատարանում շարունակվել </w:t>
      </w:r>
      <w:r w:rsidRPr="00C039C8">
        <w:rPr>
          <w:rFonts w:ascii="Sylfaen" w:hAnsi="Sylfaen"/>
          <w:sz w:val="24"/>
          <w:szCs w:val="24"/>
          <w:shd w:val="clear" w:color="auto" w:fill="FFFFFF"/>
          <w:lang w:val="hy-AM"/>
        </w:rPr>
        <w:t xml:space="preserve">է </w:t>
      </w:r>
      <w:r w:rsidR="00861164" w:rsidRPr="00C039C8">
        <w:rPr>
          <w:rFonts w:ascii="Sylfaen" w:hAnsi="Sylfaen"/>
          <w:sz w:val="24"/>
          <w:szCs w:val="24"/>
          <w:shd w:val="clear" w:color="auto" w:fill="FFFFFF"/>
          <w:lang w:val="hy-AM"/>
        </w:rPr>
        <w:t>գործարար</w:t>
      </w:r>
      <w:r w:rsidRPr="00C039C8">
        <w:rPr>
          <w:rFonts w:ascii="Sylfaen" w:hAnsi="Sylfaen"/>
          <w:sz w:val="24"/>
          <w:szCs w:val="24"/>
          <w:shd w:val="clear" w:color="auto" w:fill="FFFFFF"/>
          <w:lang w:val="hy-AM"/>
        </w:rPr>
        <w:t xml:space="preserve"> Գագիկ</w:t>
      </w:r>
      <w:r w:rsidRPr="00093F67">
        <w:rPr>
          <w:rFonts w:ascii="Sylfaen" w:hAnsi="Sylfaen"/>
          <w:sz w:val="24"/>
          <w:szCs w:val="24"/>
          <w:shd w:val="clear" w:color="auto" w:fill="FFFFFF"/>
          <w:lang w:val="hy-AM"/>
        </w:rPr>
        <w:t xml:space="preserve"> Գևորկյանն ընդդեմ «Հայկական ժամանակ» օրաթերթի, դրա հիմնադիր «Դարեսկիզբ» ՍՊԸ-ի և ևս 2 քաղաքացու գործով դատաքննությունը՝ պատիվն ու արժանապատվությունը արատավորող տեղեկությունները հերքելու, վիրավորանքի և զրպարտության համար փոխհատուցում վճարելու պահանջներով։</w:t>
      </w:r>
    </w:p>
    <w:p w:rsidR="00C0734B" w:rsidRDefault="00C0734B" w:rsidP="00C0734B">
      <w:pPr>
        <w:spacing w:after="0" w:line="240" w:lineRule="auto"/>
        <w:ind w:firstLine="720"/>
        <w:rPr>
          <w:rFonts w:ascii="Sylfaen" w:hAnsi="Sylfaen"/>
          <w:sz w:val="24"/>
          <w:szCs w:val="24"/>
          <w:lang w:val="hy-AM"/>
        </w:rPr>
      </w:pPr>
      <w:r w:rsidRPr="00093F67">
        <w:rPr>
          <w:rFonts w:ascii="Sylfaen" w:hAnsi="Sylfaen"/>
          <w:sz w:val="24"/>
          <w:szCs w:val="24"/>
          <w:shd w:val="clear" w:color="auto" w:fill="FFFFFF"/>
          <w:lang w:val="hy-AM"/>
        </w:rPr>
        <w:t>Հայցը ներկայացվել է 2019թ</w:t>
      </w:r>
      <w:r w:rsidRPr="00093F67">
        <w:rPr>
          <w:sz w:val="24"/>
          <w:szCs w:val="24"/>
          <w:shd w:val="clear" w:color="auto" w:fill="FFFFFF"/>
          <w:lang w:val="hy-AM"/>
        </w:rPr>
        <w:t>․</w:t>
      </w:r>
      <w:r w:rsidRPr="00093F67">
        <w:rPr>
          <w:rFonts w:ascii="Sylfaen" w:hAnsi="Sylfaen"/>
          <w:sz w:val="24"/>
          <w:szCs w:val="24"/>
          <w:shd w:val="clear" w:color="auto" w:fill="FFFFFF"/>
          <w:lang w:val="hy-AM"/>
        </w:rPr>
        <w:t xml:space="preserve"> հուլիսի 24-ին, իսկ առիթը 2019թ</w:t>
      </w:r>
      <w:r w:rsidRPr="00093F67">
        <w:rPr>
          <w:sz w:val="24"/>
          <w:szCs w:val="24"/>
          <w:shd w:val="clear" w:color="auto" w:fill="FFFFFF"/>
          <w:lang w:val="hy-AM"/>
        </w:rPr>
        <w:t>․</w:t>
      </w:r>
      <w:r w:rsidRPr="00093F67">
        <w:rPr>
          <w:rFonts w:ascii="Sylfaen" w:hAnsi="Sylfaen"/>
          <w:sz w:val="24"/>
          <w:szCs w:val="24"/>
          <w:shd w:val="clear" w:color="auto" w:fill="FFFFFF"/>
          <w:lang w:val="hy-AM"/>
        </w:rPr>
        <w:t xml:space="preserve"> մայիսի 22-ին «Հայկական ժամանակ»-ում և մայիսի 24-ին «Armtimes.com» կայքում հրապարակված հոդվածն է՝ «Փորձում են օգտագործել մեր ազգասիրությունն ու խաբել». Սերժ Սարգսյանի խորհրդականը «գցել է» կանադահայ գործարարին» վերնագրով</w:t>
      </w:r>
      <w:r w:rsidRPr="00093F67">
        <w:rPr>
          <w:rStyle w:val="FootnoteReference"/>
          <w:rFonts w:ascii="Sylfaen" w:hAnsi="Sylfaen"/>
          <w:sz w:val="24"/>
          <w:szCs w:val="24"/>
          <w:shd w:val="clear" w:color="auto" w:fill="FFFFFF"/>
          <w:lang w:val="hy-AM"/>
        </w:rPr>
        <w:footnoteReference w:id="30"/>
      </w:r>
      <w:r w:rsidRPr="00093F67">
        <w:rPr>
          <w:rFonts w:ascii="Sylfaen" w:hAnsi="Sylfaen"/>
          <w:sz w:val="24"/>
          <w:szCs w:val="24"/>
          <w:shd w:val="clear" w:color="auto" w:fill="FFFFFF"/>
          <w:lang w:val="hy-AM"/>
        </w:rPr>
        <w:t>։</w:t>
      </w:r>
    </w:p>
    <w:p w:rsidR="00C0734B" w:rsidRDefault="00C0734B" w:rsidP="00C0734B">
      <w:pPr>
        <w:spacing w:after="0" w:line="240" w:lineRule="auto"/>
        <w:ind w:firstLine="720"/>
        <w:rPr>
          <w:rFonts w:ascii="Sylfaen" w:hAnsi="Sylfaen"/>
          <w:sz w:val="24"/>
          <w:szCs w:val="24"/>
          <w:lang w:val="hy-AM"/>
        </w:rPr>
      </w:pPr>
      <w:r w:rsidRPr="00093F67">
        <w:rPr>
          <w:rFonts w:ascii="Sylfaen" w:hAnsi="Sylfaen"/>
          <w:sz w:val="24"/>
          <w:szCs w:val="24"/>
          <w:shd w:val="clear" w:color="auto" w:fill="FFFFFF"/>
          <w:lang w:val="hy-AM"/>
        </w:rPr>
        <w:t>Հուլիսի 27-ին դատարանը մերժել է պատասխանող քաղաքացիներից մեկի միջնորդությունը հայցային վաղեմություն կիրառելու վերաբերյալ: Դատական հաջորդ նիստը նշանակվել է 2022 թ. հունվարի 25-ին:</w:t>
      </w:r>
    </w:p>
    <w:p w:rsidR="00C0734B" w:rsidRDefault="00C0734B" w:rsidP="00C0734B">
      <w:pPr>
        <w:spacing w:after="0" w:line="240" w:lineRule="auto"/>
        <w:ind w:firstLine="720"/>
        <w:rPr>
          <w:rFonts w:ascii="Sylfaen" w:hAnsi="Sylfaen"/>
          <w:sz w:val="24"/>
          <w:szCs w:val="24"/>
          <w:lang w:val="hy-AM"/>
        </w:rPr>
      </w:pPr>
    </w:p>
    <w:p w:rsidR="00C0734B" w:rsidRDefault="00C0734B" w:rsidP="00C0734B">
      <w:pPr>
        <w:spacing w:after="0" w:line="240" w:lineRule="auto"/>
        <w:ind w:firstLine="720"/>
        <w:rPr>
          <w:rFonts w:ascii="Sylfaen" w:hAnsi="Sylfaen"/>
          <w:sz w:val="24"/>
          <w:szCs w:val="24"/>
          <w:lang w:val="hy-AM"/>
        </w:rPr>
      </w:pPr>
      <w:r w:rsidRPr="00093F67">
        <w:rPr>
          <w:rFonts w:ascii="Sylfaen" w:hAnsi="Sylfaen" w:cs="Arial"/>
          <w:b/>
          <w:sz w:val="24"/>
          <w:szCs w:val="24"/>
          <w:shd w:val="clear" w:color="auto" w:fill="FFFFFF"/>
          <w:lang w:val="hy-AM"/>
        </w:rPr>
        <w:t xml:space="preserve">Հուլիսի 8-ին </w:t>
      </w:r>
      <w:r w:rsidRPr="00093F67">
        <w:rPr>
          <w:rFonts w:ascii="Sylfaen" w:hAnsi="Sylfaen"/>
          <w:sz w:val="24"/>
          <w:szCs w:val="24"/>
          <w:lang w:val="hy-AM"/>
        </w:rPr>
        <w:t>«Խոսրովի անտառ» պետական արգելոց» ՊՈԱԿ-ի պահպանության գծով փոխտնօրեն Արտակ Մխիթարյանը կրկին դատական հայց է ներկայացրել Երևանի ընդհանուր իրավասության դատարան՝ ընդդեմ լրագրող Նարինե Կիրակոսյանի՝ զրպարտության հետևանքով պատվին և արժանապատվությանը պատճառված վնասի հատուցման և հրապարակային հերքման պահանջներով։</w:t>
      </w:r>
    </w:p>
    <w:p w:rsidR="00C0734B" w:rsidRDefault="00C0734B" w:rsidP="00C0734B">
      <w:pPr>
        <w:spacing w:after="0" w:line="240" w:lineRule="auto"/>
        <w:ind w:firstLine="720"/>
        <w:rPr>
          <w:rFonts w:ascii="Sylfaen" w:hAnsi="Sylfaen"/>
          <w:sz w:val="24"/>
          <w:szCs w:val="24"/>
          <w:lang w:val="hy-AM"/>
        </w:rPr>
      </w:pPr>
      <w:r w:rsidRPr="00093F67">
        <w:rPr>
          <w:rFonts w:ascii="Sylfaen" w:hAnsi="Sylfaen"/>
          <w:sz w:val="24"/>
          <w:szCs w:val="24"/>
          <w:lang w:val="hy-AM"/>
        </w:rPr>
        <w:t>Հիշեցնենք, որ առաջին հայցը ներկայացվել էր մայիսի 5-ին և վերադարձվել փաստաթղթերում առկա թերությունների պատճառով: Հայցի առիթը լրագրողի ֆեյսբուքյան գրառումն է այն մասին, որ որոշ պաշտոնյաներ, այդ թվում՝ Արտակ Մխիթարյանը, Սյունիքում ապօրինի որս են իրականացրել։ Ի դեպ, հայցադիմումը ներկայացնելուց հետո գրառումը հեռացվել է Ֆեյսբուքից։</w:t>
      </w:r>
    </w:p>
    <w:p w:rsidR="00C0734B" w:rsidRDefault="00C0734B" w:rsidP="00C0734B">
      <w:pPr>
        <w:spacing w:after="0" w:line="240" w:lineRule="auto"/>
        <w:ind w:firstLine="720"/>
        <w:rPr>
          <w:rFonts w:ascii="Sylfaen" w:hAnsi="Sylfaen"/>
          <w:sz w:val="24"/>
          <w:szCs w:val="24"/>
          <w:lang w:val="hy-AM"/>
        </w:rPr>
      </w:pPr>
      <w:r w:rsidRPr="00093F67">
        <w:rPr>
          <w:rFonts w:ascii="Sylfaen" w:hAnsi="Sylfaen"/>
          <w:sz w:val="24"/>
          <w:szCs w:val="24"/>
          <w:lang w:val="hy-AM"/>
        </w:rPr>
        <w:t>Հայցադիմումը վարույթ է ընդունվել հուլիսի 19-ին, դատական նիստ է նշանակվել 2022թ</w:t>
      </w:r>
      <w:r w:rsidRPr="00093F67">
        <w:rPr>
          <w:rFonts w:ascii="Times New Roman" w:hAnsi="Times New Roman" w:cs="Times New Roman"/>
          <w:sz w:val="24"/>
          <w:szCs w:val="24"/>
          <w:lang w:val="hy-AM"/>
        </w:rPr>
        <w:t>․</w:t>
      </w:r>
      <w:r w:rsidRPr="00093F67">
        <w:rPr>
          <w:rFonts w:ascii="Sylfaen" w:hAnsi="Sylfaen"/>
          <w:sz w:val="24"/>
          <w:szCs w:val="24"/>
          <w:lang w:val="hy-AM"/>
        </w:rPr>
        <w:t xml:space="preserve"> հունվարի 20-ին։</w:t>
      </w:r>
    </w:p>
    <w:p w:rsidR="00C0734B" w:rsidRDefault="00C0734B" w:rsidP="00C0734B">
      <w:pPr>
        <w:spacing w:after="0" w:line="240" w:lineRule="auto"/>
        <w:ind w:firstLine="720"/>
        <w:rPr>
          <w:rFonts w:ascii="Sylfaen" w:hAnsi="Sylfaen"/>
          <w:sz w:val="24"/>
          <w:szCs w:val="24"/>
          <w:lang w:val="hy-AM"/>
        </w:rPr>
      </w:pPr>
    </w:p>
    <w:p w:rsidR="00C0734B" w:rsidRDefault="00C0734B" w:rsidP="00C0734B">
      <w:pPr>
        <w:spacing w:after="0" w:line="240" w:lineRule="auto"/>
        <w:ind w:firstLine="720"/>
        <w:rPr>
          <w:rFonts w:ascii="Sylfaen" w:hAnsi="Sylfaen"/>
          <w:sz w:val="24"/>
          <w:szCs w:val="24"/>
          <w:lang w:val="hy-AM"/>
        </w:rPr>
      </w:pPr>
      <w:r w:rsidRPr="00093F67">
        <w:rPr>
          <w:rFonts w:ascii="Sylfaen" w:hAnsi="Sylfaen"/>
          <w:b/>
          <w:sz w:val="24"/>
          <w:szCs w:val="24"/>
          <w:lang w:val="hy-AM"/>
        </w:rPr>
        <w:t>Հուլիսի 8-ին</w:t>
      </w:r>
      <w:r w:rsidRPr="00093F67">
        <w:rPr>
          <w:rFonts w:ascii="Sylfaen" w:hAnsi="Sylfaen"/>
          <w:sz w:val="24"/>
          <w:szCs w:val="24"/>
          <w:lang w:val="hy-AM"/>
        </w:rPr>
        <w:t xml:space="preserve"> Երևանի ընդհանուր իրավասության դատարանն ԱԺ փոխնախագահ Ալեն Սիմոնյանն ընդդեմ «Tert.am» կայքի լրագրող Անի Գևորգյանի գործով ապացույցների </w:t>
      </w:r>
      <w:r w:rsidR="0042459E">
        <w:rPr>
          <w:rFonts w:ascii="Sylfaen" w:hAnsi="Sylfaen"/>
          <w:sz w:val="24"/>
          <w:szCs w:val="24"/>
          <w:lang w:val="hy-AM"/>
        </w:rPr>
        <w:t>բաշխման</w:t>
      </w:r>
      <w:r w:rsidRPr="00093F67">
        <w:rPr>
          <w:rFonts w:ascii="Sylfaen" w:hAnsi="Sylfaen"/>
          <w:sz w:val="24"/>
          <w:szCs w:val="24"/>
          <w:lang w:val="hy-AM"/>
        </w:rPr>
        <w:t xml:space="preserve"> վերաբերյալ</w:t>
      </w:r>
      <w:r>
        <w:rPr>
          <w:rFonts w:ascii="Sylfaen" w:hAnsi="Sylfaen"/>
          <w:sz w:val="24"/>
          <w:szCs w:val="24"/>
          <w:lang w:val="hy-AM"/>
        </w:rPr>
        <w:t xml:space="preserve"> </w:t>
      </w:r>
      <w:r w:rsidRPr="00093F67">
        <w:rPr>
          <w:rFonts w:ascii="Sylfaen" w:hAnsi="Sylfaen"/>
          <w:sz w:val="24"/>
          <w:szCs w:val="24"/>
          <w:lang w:val="hy-AM"/>
        </w:rPr>
        <w:t>որոշում է կայացրել:</w:t>
      </w:r>
    </w:p>
    <w:p w:rsidR="00C0734B" w:rsidRDefault="00C0734B" w:rsidP="00C0734B">
      <w:pPr>
        <w:spacing w:after="0" w:line="240" w:lineRule="auto"/>
        <w:ind w:firstLine="720"/>
        <w:rPr>
          <w:rFonts w:ascii="Sylfaen" w:hAnsi="Sylfaen"/>
          <w:sz w:val="24"/>
          <w:szCs w:val="24"/>
          <w:lang w:val="hy-AM"/>
        </w:rPr>
      </w:pPr>
      <w:r w:rsidRPr="00093F67">
        <w:rPr>
          <w:rFonts w:ascii="Sylfaen" w:hAnsi="Sylfaen"/>
          <w:sz w:val="24"/>
          <w:szCs w:val="24"/>
          <w:lang w:val="hy-AM"/>
        </w:rPr>
        <w:t>Հիշեցնենք, որ հայցը ներկայացվել է մայիսի 13-ին՝ զրպարտություն համարվող տվյալները հրապարակայնորեն հերքելուն պարտավորեցնելու պահանջով։</w:t>
      </w:r>
      <w:r w:rsidRPr="00093F67">
        <w:rPr>
          <w:rFonts w:ascii="Sylfaen" w:hAnsi="Sylfaen"/>
          <w:sz w:val="24"/>
          <w:szCs w:val="24"/>
          <w:lang w:val="hy-AM"/>
        </w:rPr>
        <w:br/>
        <w:t>Հայցի առիթը ապրիլի 16-ին «Հայելի» ակումբում Անի Գևորգյանի տված հարցազրույցն է, որտեղ վերջինս Ալեն Սիմոնյանին մեղադրում է իր դեմ սպառնալիքներով ու հայհոյանքներով արշավ կազմակերպելու համար</w:t>
      </w:r>
      <w:r w:rsidRPr="00093F67">
        <w:rPr>
          <w:rStyle w:val="FootnoteReference"/>
          <w:rFonts w:ascii="Sylfaen" w:hAnsi="Sylfaen"/>
          <w:sz w:val="24"/>
          <w:szCs w:val="24"/>
          <w:shd w:val="clear" w:color="auto" w:fill="FFFFFF"/>
          <w:lang w:val="hy-AM"/>
        </w:rPr>
        <w:footnoteReference w:id="31"/>
      </w:r>
      <w:r w:rsidRPr="00093F67">
        <w:rPr>
          <w:rFonts w:ascii="Sylfaen" w:hAnsi="Sylfaen"/>
          <w:sz w:val="24"/>
          <w:szCs w:val="24"/>
          <w:lang w:val="hy-AM"/>
        </w:rPr>
        <w:t>։</w:t>
      </w:r>
    </w:p>
    <w:p w:rsidR="00C0734B" w:rsidRDefault="00C0734B" w:rsidP="00C0734B">
      <w:pPr>
        <w:spacing w:after="0" w:line="240" w:lineRule="auto"/>
        <w:ind w:firstLine="720"/>
        <w:rPr>
          <w:rFonts w:ascii="Sylfaen" w:hAnsi="Sylfaen"/>
          <w:sz w:val="24"/>
          <w:szCs w:val="24"/>
          <w:lang w:val="hy-AM"/>
        </w:rPr>
      </w:pPr>
      <w:r w:rsidRPr="00093F67">
        <w:rPr>
          <w:rFonts w:ascii="Sylfaen" w:hAnsi="Sylfaen"/>
          <w:sz w:val="24"/>
          <w:szCs w:val="24"/>
          <w:lang w:val="hy-AM"/>
        </w:rPr>
        <w:lastRenderedPageBreak/>
        <w:t>Գործով նիստեր են կայացել նաև օգոստոսի 19-ին, սեպտեմբերի 3-ին, հաջորդը նշանակվել է հոկտեմբերի 5-ին։</w:t>
      </w:r>
    </w:p>
    <w:p w:rsidR="00C0734B" w:rsidRDefault="00C0734B" w:rsidP="00C0734B">
      <w:pPr>
        <w:spacing w:after="0" w:line="240" w:lineRule="auto"/>
        <w:ind w:firstLine="720"/>
        <w:rPr>
          <w:rFonts w:ascii="Sylfaen" w:hAnsi="Sylfaen"/>
          <w:sz w:val="24"/>
          <w:szCs w:val="24"/>
          <w:lang w:val="hy-AM"/>
        </w:rPr>
      </w:pPr>
    </w:p>
    <w:p w:rsidR="00C0734B" w:rsidRDefault="00C0734B" w:rsidP="00C0734B">
      <w:pPr>
        <w:spacing w:after="0" w:line="240" w:lineRule="auto"/>
        <w:ind w:firstLine="720"/>
        <w:rPr>
          <w:rFonts w:ascii="Sylfaen" w:hAnsi="Sylfaen"/>
          <w:sz w:val="24"/>
          <w:szCs w:val="24"/>
          <w:lang w:val="hy-AM"/>
        </w:rPr>
      </w:pPr>
      <w:r w:rsidRPr="006F286B">
        <w:rPr>
          <w:rFonts w:ascii="Sylfaen" w:hAnsi="Sylfaen"/>
          <w:b/>
          <w:sz w:val="24"/>
          <w:szCs w:val="24"/>
          <w:lang w:val="hy-AM"/>
        </w:rPr>
        <w:t>Հուլիսի 8-ին</w:t>
      </w:r>
      <w:r w:rsidRPr="006F286B">
        <w:rPr>
          <w:rFonts w:ascii="Sylfaen" w:hAnsi="Sylfaen"/>
          <w:sz w:val="24"/>
          <w:szCs w:val="24"/>
          <w:lang w:val="hy-AM"/>
        </w:rPr>
        <w:t xml:space="preserve"> Երևանի ընդհանուր իրավասության դատարանում կայացել է «Էքսկլյուզիվ սթոր» ՍՊԸ-ն ընդդեմ լրագրող, դերասանուհի Արուս Տիգրանյանի գործով հերթական դատական նիստը՝ գործարար համբավն արատավորող և իրականությանը չհամապատասխանող տեղեկությունները հերքելուն պարտավորեցնելու պահանջով՝ առանց դրամա</w:t>
      </w:r>
      <w:r>
        <w:rPr>
          <w:rFonts w:ascii="Sylfaen" w:hAnsi="Sylfaen"/>
          <w:sz w:val="24"/>
          <w:szCs w:val="24"/>
          <w:lang w:val="hy-AM"/>
        </w:rPr>
        <w:t>կա</w:t>
      </w:r>
      <w:r w:rsidRPr="006F286B">
        <w:rPr>
          <w:rFonts w:ascii="Sylfaen" w:hAnsi="Sylfaen"/>
          <w:sz w:val="24"/>
          <w:szCs w:val="24"/>
          <w:lang w:val="hy-AM"/>
        </w:rPr>
        <w:t>ն փոխհատուցման։</w:t>
      </w:r>
    </w:p>
    <w:p w:rsidR="00C0734B" w:rsidRDefault="00C0734B" w:rsidP="00C0734B">
      <w:pPr>
        <w:spacing w:after="0" w:line="240" w:lineRule="auto"/>
        <w:ind w:firstLine="720"/>
        <w:rPr>
          <w:rFonts w:ascii="Sylfaen" w:hAnsi="Sylfaen"/>
          <w:sz w:val="24"/>
          <w:szCs w:val="24"/>
          <w:lang w:val="hy-AM"/>
        </w:rPr>
      </w:pPr>
      <w:r w:rsidRPr="006F286B">
        <w:rPr>
          <w:rFonts w:ascii="Sylfaen" w:hAnsi="Sylfaen"/>
          <w:sz w:val="24"/>
          <w:szCs w:val="24"/>
          <w:lang w:val="hy-AM"/>
        </w:rPr>
        <w:t>Հայցը ներկայացվել է 2020թ</w:t>
      </w:r>
      <w:r w:rsidRPr="006F286B">
        <w:rPr>
          <w:sz w:val="24"/>
          <w:szCs w:val="24"/>
          <w:lang w:val="hy-AM"/>
        </w:rPr>
        <w:t>․</w:t>
      </w:r>
      <w:r w:rsidRPr="006F286B">
        <w:rPr>
          <w:rFonts w:ascii="Sylfaen" w:hAnsi="Sylfaen"/>
          <w:sz w:val="24"/>
          <w:szCs w:val="24"/>
          <w:lang w:val="hy-AM"/>
        </w:rPr>
        <w:t xml:space="preserve"> ապրիլի 10-ին, իսկ առիթը եղել է Արուս Տիգրանյանի գրառումն «Ինստագրամ»-ի իր էջում,</w:t>
      </w:r>
      <w:r>
        <w:rPr>
          <w:rFonts w:ascii="Sylfaen" w:hAnsi="Sylfaen"/>
          <w:sz w:val="24"/>
          <w:szCs w:val="24"/>
          <w:lang w:val="hy-AM"/>
        </w:rPr>
        <w:t xml:space="preserve"> </w:t>
      </w:r>
      <w:r w:rsidRPr="006F286B">
        <w:rPr>
          <w:rFonts w:ascii="Sylfaen" w:hAnsi="Sylfaen"/>
          <w:sz w:val="24"/>
          <w:szCs w:val="24"/>
          <w:lang w:val="hy-AM"/>
        </w:rPr>
        <w:t>որտեղ կոչ է արել չօգտվել ՍՊԸ-ին պատկանող՝ հեռախոսների և աքսեսուարների վաճառքով զբաղվող խանութից, որովհետև սպասարկումը վատն է։ Մինչ հայց ներկայացնել</w:t>
      </w:r>
      <w:r>
        <w:rPr>
          <w:rFonts w:ascii="Sylfaen" w:hAnsi="Sylfaen"/>
          <w:sz w:val="24"/>
          <w:szCs w:val="24"/>
          <w:lang w:val="hy-AM"/>
        </w:rPr>
        <w:t>ն</w:t>
      </w:r>
      <w:r w:rsidRPr="006F286B">
        <w:rPr>
          <w:rFonts w:ascii="Sylfaen" w:hAnsi="Sylfaen"/>
          <w:sz w:val="24"/>
          <w:szCs w:val="24"/>
          <w:lang w:val="hy-AM"/>
        </w:rPr>
        <w:t xml:space="preserve"> Արուս Տիգրանյանին առաջարկվել է հերքման տեքստ հրապարակել, ինչից վերջինս հրաժարվել է։</w:t>
      </w:r>
    </w:p>
    <w:p w:rsidR="00C0734B" w:rsidRDefault="00C0734B" w:rsidP="00C0734B">
      <w:pPr>
        <w:spacing w:after="0" w:line="240" w:lineRule="auto"/>
        <w:ind w:firstLine="720"/>
        <w:rPr>
          <w:rFonts w:ascii="Sylfaen" w:hAnsi="Sylfaen"/>
          <w:sz w:val="24"/>
          <w:szCs w:val="24"/>
          <w:lang w:val="hy-AM"/>
        </w:rPr>
      </w:pPr>
      <w:r w:rsidRPr="006F286B">
        <w:rPr>
          <w:rFonts w:ascii="Sylfaen" w:hAnsi="Sylfaen"/>
          <w:sz w:val="24"/>
          <w:szCs w:val="24"/>
          <w:lang w:val="hy-AM"/>
        </w:rPr>
        <w:t>Գործով հաջորդ դատական նիստը նշանակվել է հոկտեմբերի 11-ին։</w:t>
      </w:r>
    </w:p>
    <w:p w:rsidR="00C0734B" w:rsidRDefault="00C0734B" w:rsidP="00C0734B">
      <w:pPr>
        <w:spacing w:after="0" w:line="240" w:lineRule="auto"/>
        <w:ind w:firstLine="720"/>
        <w:rPr>
          <w:rFonts w:ascii="Sylfaen" w:hAnsi="Sylfaen"/>
          <w:sz w:val="24"/>
          <w:szCs w:val="24"/>
          <w:lang w:val="hy-AM"/>
        </w:rPr>
      </w:pPr>
    </w:p>
    <w:p w:rsidR="00C0734B" w:rsidRDefault="00C0734B" w:rsidP="00C0734B">
      <w:pPr>
        <w:spacing w:after="0" w:line="240" w:lineRule="auto"/>
        <w:ind w:firstLine="720"/>
        <w:rPr>
          <w:rFonts w:ascii="Sylfaen" w:hAnsi="Sylfaen"/>
          <w:sz w:val="24"/>
          <w:szCs w:val="24"/>
          <w:lang w:val="hy-AM"/>
        </w:rPr>
      </w:pPr>
      <w:r w:rsidRPr="00093F67">
        <w:rPr>
          <w:rFonts w:ascii="Sylfaen" w:hAnsi="Sylfaen"/>
          <w:b/>
          <w:sz w:val="24"/>
          <w:szCs w:val="24"/>
          <w:lang w:val="hy-AM"/>
        </w:rPr>
        <w:t xml:space="preserve">Հուլիսի 8-ին </w:t>
      </w:r>
      <w:r w:rsidRPr="00093F67">
        <w:rPr>
          <w:rFonts w:ascii="Sylfaen" w:hAnsi="Sylfaen"/>
          <w:sz w:val="24"/>
          <w:szCs w:val="24"/>
          <w:lang w:val="hy-AM"/>
        </w:rPr>
        <w:t>Երևանի ընդհանուր իրավասության դատարանը որոշել է կարճել լրագրող, «Medialab.am» կայքի հիմնադիր Մարիաննա Գրիգորյանն ընդդեմ «Անալիտիկ» ՍՊԸ-ի գործը</w:t>
      </w:r>
      <w:r>
        <w:rPr>
          <w:rFonts w:ascii="Sylfaen" w:hAnsi="Sylfaen"/>
          <w:sz w:val="24"/>
          <w:szCs w:val="24"/>
          <w:lang w:val="hy-AM"/>
        </w:rPr>
        <w:t>, քանի որ</w:t>
      </w:r>
      <w:r w:rsidRPr="00093F67">
        <w:rPr>
          <w:rFonts w:ascii="Sylfaen" w:hAnsi="Sylfaen"/>
          <w:sz w:val="24"/>
          <w:szCs w:val="24"/>
          <w:lang w:val="hy-AM"/>
        </w:rPr>
        <w:t xml:space="preserve"> հայցվորը հրաժարվել է հայցից:</w:t>
      </w:r>
    </w:p>
    <w:p w:rsidR="00C0734B" w:rsidRDefault="00C0734B" w:rsidP="00C0734B">
      <w:pPr>
        <w:spacing w:after="0" w:line="240" w:lineRule="auto"/>
        <w:ind w:firstLine="720"/>
        <w:rPr>
          <w:rFonts w:ascii="Sylfaen" w:hAnsi="Sylfaen"/>
          <w:sz w:val="24"/>
          <w:szCs w:val="24"/>
          <w:lang w:val="hy-AM"/>
        </w:rPr>
      </w:pPr>
      <w:r w:rsidRPr="00093F67">
        <w:rPr>
          <w:rFonts w:ascii="Sylfaen" w:hAnsi="Sylfaen"/>
          <w:sz w:val="24"/>
          <w:szCs w:val="24"/>
          <w:lang w:val="hy-AM"/>
        </w:rPr>
        <w:t xml:space="preserve">Հիշեցնենք, որ հայցը ներկայացվել է 2020թ. ապրիլի 28-ին՝ պատվին, արժանապատվությանը և գործարար համբավին պատճառված վնասի հատուցման պահանջով։ </w:t>
      </w:r>
      <w:r>
        <w:rPr>
          <w:rFonts w:ascii="Sylfaen" w:hAnsi="Sylfaen"/>
          <w:sz w:val="24"/>
          <w:szCs w:val="24"/>
          <w:lang w:val="hy-AM"/>
        </w:rPr>
        <w:t>Դրա ա</w:t>
      </w:r>
      <w:r w:rsidRPr="00093F67">
        <w:rPr>
          <w:rFonts w:ascii="Sylfaen" w:hAnsi="Sylfaen"/>
          <w:sz w:val="24"/>
          <w:szCs w:val="24"/>
          <w:lang w:val="hy-AM"/>
        </w:rPr>
        <w:t>ռիթը եղել է 2019թ</w:t>
      </w:r>
      <w:r w:rsidRPr="00093F67">
        <w:rPr>
          <w:rFonts w:ascii="Times New Roman" w:hAnsi="Times New Roman" w:cs="Times New Roman"/>
          <w:sz w:val="24"/>
          <w:szCs w:val="24"/>
          <w:lang w:val="hy-AM"/>
        </w:rPr>
        <w:t>․</w:t>
      </w:r>
      <w:r w:rsidRPr="00093F67">
        <w:rPr>
          <w:rFonts w:ascii="Sylfaen" w:hAnsi="Sylfaen"/>
          <w:sz w:val="24"/>
          <w:szCs w:val="24"/>
          <w:lang w:val="hy-AM"/>
        </w:rPr>
        <w:t xml:space="preserve"> դեկտեմբերի 6-ին «Analitik.am» կայքում հրապարակված՝ «Ի՞նչ կապ ունի Էրիկ Գրիգորյանը Սորոսի «Բաց հասարակության հիմնադրամ»-ի հետ» հոդվածը</w:t>
      </w:r>
      <w:r w:rsidRPr="00093F67">
        <w:rPr>
          <w:rStyle w:val="FootnoteReference"/>
          <w:rFonts w:ascii="Sylfaen" w:hAnsi="Sylfaen"/>
          <w:sz w:val="24"/>
          <w:szCs w:val="24"/>
          <w:lang w:val="hy-AM"/>
        </w:rPr>
        <w:footnoteReference w:id="32"/>
      </w:r>
      <w:r w:rsidRPr="00093F67">
        <w:rPr>
          <w:rFonts w:ascii="Sylfaen" w:hAnsi="Sylfaen"/>
          <w:sz w:val="24"/>
          <w:szCs w:val="24"/>
          <w:lang w:val="hy-AM"/>
        </w:rPr>
        <w:t xml:space="preserve">։ Հղում անելով սեփական աղբյուրներին՝ կայքը գրել է, որ </w:t>
      </w:r>
      <w:r>
        <w:rPr>
          <w:rFonts w:ascii="Sylfaen" w:hAnsi="Sylfaen"/>
          <w:sz w:val="24"/>
          <w:szCs w:val="24"/>
          <w:lang w:val="hy-AM"/>
        </w:rPr>
        <w:t xml:space="preserve">Շրջակա միջավայրի այն ժամանակվա նախարար </w:t>
      </w:r>
      <w:r w:rsidRPr="00093F67">
        <w:rPr>
          <w:rFonts w:ascii="Sylfaen" w:hAnsi="Sylfaen"/>
          <w:sz w:val="24"/>
          <w:szCs w:val="24"/>
          <w:lang w:val="hy-AM"/>
        </w:rPr>
        <w:t xml:space="preserve">Էրիկ Գրիգորյանի քույր Մարիաննա Գրիգորյանի միջոցով է Սորոսի հիմնադրամն ազդեցություն ունենում </w:t>
      </w:r>
      <w:r>
        <w:rPr>
          <w:rFonts w:ascii="Sylfaen" w:hAnsi="Sylfaen"/>
          <w:sz w:val="24"/>
          <w:szCs w:val="24"/>
          <w:lang w:val="hy-AM"/>
        </w:rPr>
        <w:t>այդ</w:t>
      </w:r>
      <w:r w:rsidRPr="00093F67">
        <w:rPr>
          <w:rFonts w:ascii="Sylfaen" w:hAnsi="Sylfaen"/>
          <w:sz w:val="24"/>
          <w:szCs w:val="24"/>
          <w:lang w:val="hy-AM"/>
        </w:rPr>
        <w:t xml:space="preserve"> նախարարության կողմից իրականացվող քաղաքականության և մշակվող նախագծերի վրա՝ դրանք հարմարեցնելով հիմնադրամի հետաքրքրություններին։</w:t>
      </w:r>
    </w:p>
    <w:p w:rsidR="00C0734B" w:rsidRDefault="00C0734B" w:rsidP="00C0734B">
      <w:pPr>
        <w:spacing w:after="0" w:line="240" w:lineRule="auto"/>
        <w:ind w:firstLine="720"/>
        <w:rPr>
          <w:rFonts w:ascii="Sylfaen" w:hAnsi="Sylfaen"/>
          <w:sz w:val="24"/>
          <w:szCs w:val="24"/>
          <w:lang w:val="hy-AM"/>
        </w:rPr>
      </w:pPr>
    </w:p>
    <w:p w:rsidR="00C0734B" w:rsidRPr="007B64F6" w:rsidRDefault="00C0734B" w:rsidP="00C0734B">
      <w:pPr>
        <w:spacing w:after="0" w:line="240" w:lineRule="auto"/>
        <w:ind w:firstLine="720"/>
        <w:rPr>
          <w:rFonts w:ascii="Sylfaen" w:hAnsi="Sylfaen"/>
          <w:sz w:val="24"/>
          <w:szCs w:val="24"/>
          <w:lang w:val="hy-AM"/>
        </w:rPr>
      </w:pPr>
      <w:r w:rsidRPr="00093F67">
        <w:rPr>
          <w:rFonts w:ascii="Sylfaen" w:hAnsi="Sylfaen"/>
          <w:b/>
          <w:sz w:val="24"/>
          <w:szCs w:val="24"/>
          <w:shd w:val="clear" w:color="auto" w:fill="FFFFFF"/>
          <w:lang w:val="hy-AM"/>
        </w:rPr>
        <w:t xml:space="preserve">Հուլիսի 8-ին </w:t>
      </w:r>
      <w:r w:rsidRPr="00093F67">
        <w:rPr>
          <w:rFonts w:ascii="Sylfaen" w:hAnsi="Sylfaen"/>
          <w:sz w:val="24"/>
          <w:szCs w:val="24"/>
          <w:shd w:val="clear" w:color="auto" w:fill="FFFFFF"/>
          <w:lang w:val="hy-AM"/>
        </w:rPr>
        <w:t>Երևանի ընդհանուր իրավասության դատարանում շարունակվել է ՀՀ երկրորդ նախագահ Ռոբերտ Քոչարյանն ընդդեմ «1in.am» լրատվական կայք</w:t>
      </w:r>
      <w:r>
        <w:rPr>
          <w:rFonts w:ascii="Sylfaen" w:hAnsi="Sylfaen"/>
          <w:sz w:val="24"/>
          <w:szCs w:val="24"/>
          <w:shd w:val="clear" w:color="auto" w:fill="FFFFFF"/>
          <w:lang w:val="hy-AM"/>
        </w:rPr>
        <w:t xml:space="preserve">ի հիմնադիր </w:t>
      </w:r>
      <w:r w:rsidRPr="00093F67">
        <w:rPr>
          <w:rFonts w:ascii="Sylfaen" w:hAnsi="Sylfaen"/>
          <w:sz w:val="24"/>
          <w:szCs w:val="24"/>
          <w:shd w:val="clear" w:color="auto" w:fill="FFFFFF"/>
          <w:lang w:val="hy-AM"/>
        </w:rPr>
        <w:t>«Սկիզբ Մեդիա Կենտրոն» ՍՊԸ-ի գործով կայացված դատական ակտի կատարմանն առնչվող քրեական գործի քննությունը:</w:t>
      </w:r>
    </w:p>
    <w:p w:rsidR="00C0734B" w:rsidRDefault="00C0734B" w:rsidP="00C0734B">
      <w:pPr>
        <w:spacing w:after="0" w:line="240" w:lineRule="auto"/>
        <w:ind w:firstLine="720"/>
        <w:rPr>
          <w:rFonts w:ascii="Sylfaen" w:hAnsi="Sylfaen"/>
          <w:sz w:val="24"/>
          <w:szCs w:val="24"/>
          <w:lang w:val="hy-AM"/>
        </w:rPr>
      </w:pPr>
      <w:r w:rsidRPr="00093F67">
        <w:rPr>
          <w:rFonts w:ascii="Sylfaen" w:hAnsi="Sylfaen"/>
          <w:sz w:val="24"/>
          <w:szCs w:val="24"/>
          <w:shd w:val="clear" w:color="auto" w:fill="FFFFFF"/>
          <w:lang w:val="hy-AM"/>
        </w:rPr>
        <w:t>Հիշեցնենք, որ 2020թ. հուլիսի 6-ին դատարանը Կենտրոն և Նորք-Մարաշ վարչական շրջանների դատախազությունից ստացել է քրեական գործ՝ ընդդեմ «Սկիզբ Մեդիա Կենտրոն» ՍՊԸ տնօրեն Հասմիկ Մարտիրոսյանի, որով մեղադրանք է առաջադրված այն բանի համար, որ նա օրինական ուժի մեջ մտած դատական ակտը սահմանված ժամկետում դիտավորությամբ չի կատարել: Այսպես՝ 2019թ</w:t>
      </w:r>
      <w:r w:rsidRPr="00093F67">
        <w:rPr>
          <w:rFonts w:ascii="Times New Roman" w:hAnsi="Times New Roman" w:cs="Times New Roman"/>
          <w:sz w:val="24"/>
          <w:szCs w:val="24"/>
          <w:shd w:val="clear" w:color="auto" w:fill="FFFFFF"/>
          <w:lang w:val="hy-AM"/>
        </w:rPr>
        <w:t>․</w:t>
      </w:r>
      <w:r w:rsidRPr="00093F67">
        <w:rPr>
          <w:rFonts w:ascii="Sylfaen" w:hAnsi="Sylfaen"/>
          <w:sz w:val="24"/>
          <w:szCs w:val="24"/>
          <w:shd w:val="clear" w:color="auto" w:fill="FFFFFF"/>
          <w:lang w:val="hy-AM"/>
        </w:rPr>
        <w:t xml:space="preserve"> հունվարի </w:t>
      </w:r>
      <w:r w:rsidRPr="00093F67">
        <w:rPr>
          <w:rFonts w:ascii="Sylfaen" w:hAnsi="Sylfaen"/>
          <w:sz w:val="24"/>
          <w:szCs w:val="24"/>
          <w:shd w:val="clear" w:color="auto" w:fill="FFFFFF"/>
          <w:lang w:val="hy-AM"/>
        </w:rPr>
        <w:lastRenderedPageBreak/>
        <w:t xml:space="preserve">18-ին դատարանը մասնակիորեն բավարարել էր Ռոբերտ Քոչարյանի հայցն ընդդեմ ՍՊԸ-ի` զրպարտություն համարվող տվյալները հրապարակայնորեն հերքելու և փոխհատուցում վճարելու պահանջներով: Հայցի առիթը ՍՊԸ-ին պատկանող </w:t>
      </w:r>
      <w:bookmarkStart w:id="3" w:name="_Hlk84717541"/>
      <w:r w:rsidRPr="00093F67">
        <w:rPr>
          <w:rFonts w:ascii="Sylfaen" w:hAnsi="Sylfaen"/>
          <w:sz w:val="24"/>
          <w:szCs w:val="24"/>
          <w:shd w:val="clear" w:color="auto" w:fill="FFFFFF"/>
          <w:lang w:val="hy-AM"/>
        </w:rPr>
        <w:t>«1in.am» լրատվական կայք</w:t>
      </w:r>
      <w:bookmarkEnd w:id="3"/>
      <w:r w:rsidRPr="00093F67">
        <w:rPr>
          <w:rFonts w:ascii="Sylfaen" w:hAnsi="Sylfaen"/>
          <w:sz w:val="24"/>
          <w:szCs w:val="24"/>
          <w:shd w:val="clear" w:color="auto" w:fill="FFFFFF"/>
          <w:lang w:val="hy-AM"/>
        </w:rPr>
        <w:t>ում 2018թ. հունիսի 7-ին, 23-ին և 24-ին հրապարակված հոդվածներն են Քոչարյանի մասին։</w:t>
      </w:r>
      <w:r w:rsidRPr="00093F67">
        <w:rPr>
          <w:rFonts w:ascii="Sylfaen" w:hAnsi="Sylfaen"/>
          <w:sz w:val="24"/>
          <w:szCs w:val="24"/>
          <w:lang w:val="hy-AM"/>
        </w:rPr>
        <w:t xml:space="preserve"> Դրանք են՝ «Գրիգոր Գրիգորյանը ցուցմունք է տվել Քոչարյանի դեմ, վերջինս կարող է կալանավորվել»</w:t>
      </w:r>
      <w:r w:rsidRPr="00093F67">
        <w:rPr>
          <w:rStyle w:val="FootnoteReference"/>
          <w:rFonts w:ascii="Sylfaen" w:hAnsi="Sylfaen"/>
          <w:sz w:val="24"/>
          <w:szCs w:val="24"/>
          <w:lang w:val="hy-AM"/>
        </w:rPr>
        <w:footnoteReference w:id="33"/>
      </w:r>
      <w:r w:rsidRPr="00093F67">
        <w:rPr>
          <w:rFonts w:ascii="Sylfaen" w:hAnsi="Sylfaen"/>
          <w:sz w:val="24"/>
          <w:szCs w:val="24"/>
          <w:lang w:val="hy-AM"/>
        </w:rPr>
        <w:t>, «Ռոբերտ Քոչարյանի խուճապը. երկրորդ նախագահը` բանտի ճանապարհին»</w:t>
      </w:r>
      <w:r w:rsidRPr="00093F67">
        <w:rPr>
          <w:rStyle w:val="FootnoteReference"/>
          <w:rFonts w:ascii="Sylfaen" w:hAnsi="Sylfaen"/>
          <w:sz w:val="24"/>
          <w:szCs w:val="24"/>
          <w:lang w:val="hy-AM"/>
        </w:rPr>
        <w:footnoteReference w:id="34"/>
      </w:r>
      <w:r w:rsidRPr="00093F67">
        <w:rPr>
          <w:rFonts w:ascii="Sylfaen" w:hAnsi="Sylfaen"/>
          <w:sz w:val="24"/>
          <w:szCs w:val="24"/>
          <w:lang w:val="hy-AM"/>
        </w:rPr>
        <w:t xml:space="preserve"> և «Հակահեղափոխության արյունոտ սիմվոլը` Ռոբերտ Քոչարյան»</w:t>
      </w:r>
      <w:r w:rsidRPr="00093F67">
        <w:rPr>
          <w:rStyle w:val="FootnoteReference"/>
          <w:rFonts w:ascii="Sylfaen" w:hAnsi="Sylfaen"/>
          <w:sz w:val="24"/>
          <w:szCs w:val="24"/>
          <w:lang w:val="hy-AM"/>
        </w:rPr>
        <w:footnoteReference w:id="35"/>
      </w:r>
      <w:r w:rsidRPr="00093F67">
        <w:rPr>
          <w:rFonts w:ascii="Sylfaen" w:hAnsi="Sylfaen"/>
          <w:sz w:val="24"/>
          <w:szCs w:val="24"/>
          <w:lang w:val="hy-AM"/>
        </w:rPr>
        <w:t>։</w:t>
      </w:r>
    </w:p>
    <w:p w:rsidR="00C0734B" w:rsidRPr="007B64F6" w:rsidRDefault="00C0734B" w:rsidP="00C0734B">
      <w:pPr>
        <w:spacing w:after="0" w:line="240" w:lineRule="auto"/>
        <w:ind w:firstLine="720"/>
        <w:rPr>
          <w:rFonts w:ascii="Sylfaen" w:hAnsi="Sylfaen"/>
          <w:b/>
          <w:color w:val="FF0000"/>
          <w:sz w:val="24"/>
          <w:szCs w:val="24"/>
          <w:shd w:val="clear" w:color="auto" w:fill="FFFFFF"/>
          <w:lang w:val="hy-AM"/>
        </w:rPr>
      </w:pPr>
      <w:r w:rsidRPr="007B64F6">
        <w:rPr>
          <w:rFonts w:ascii="Sylfaen" w:hAnsi="Sylfaen"/>
          <w:sz w:val="24"/>
          <w:szCs w:val="24"/>
          <w:shd w:val="clear" w:color="auto" w:fill="FFFFFF"/>
          <w:lang w:val="hy-AM"/>
        </w:rPr>
        <w:t>«Սկիզբ Մեդիա Կենտրոնը» 2019-ի փետրվարի 20-ին բողոքարկել էր վճիռը, ըստ որի՝ հօգուտ Ռոբերտ Քոչարյանի պետք է բռնագանձվեր 400.000 դրամ՝ որպես փոխհատուցում, ինչպես նաև՝ հերքում տպագրվեր։ Թե վերաքննիչ, թե վճռաբեկ ատյանները մերժել են ՍՊԸ-ի բողոքները։ Իսկ 2020թ</w:t>
      </w:r>
      <w:r w:rsidRPr="007B64F6">
        <w:rPr>
          <w:sz w:val="24"/>
          <w:szCs w:val="24"/>
          <w:shd w:val="clear" w:color="auto" w:fill="FFFFFF"/>
          <w:lang w:val="hy-AM"/>
        </w:rPr>
        <w:t>․</w:t>
      </w:r>
      <w:r w:rsidRPr="007B64F6">
        <w:rPr>
          <w:rFonts w:ascii="Sylfaen" w:hAnsi="Sylfaen"/>
          <w:sz w:val="24"/>
          <w:szCs w:val="24"/>
          <w:shd w:val="clear" w:color="auto" w:fill="FFFFFF"/>
          <w:lang w:val="hy-AM"/>
        </w:rPr>
        <w:t xml:space="preserve"> </w:t>
      </w:r>
      <w:r w:rsidRPr="007B64F6">
        <w:rPr>
          <w:rFonts w:ascii="Sylfaen" w:hAnsi="Sylfaen" w:cs="Sylfaen"/>
          <w:sz w:val="24"/>
          <w:szCs w:val="24"/>
          <w:shd w:val="clear" w:color="auto" w:fill="FFFFFF"/>
          <w:lang w:val="hy-AM"/>
        </w:rPr>
        <w:t>հուլիսի</w:t>
      </w:r>
      <w:r w:rsidRPr="007B64F6">
        <w:rPr>
          <w:rFonts w:ascii="Sylfaen" w:hAnsi="Sylfaen"/>
          <w:sz w:val="24"/>
          <w:szCs w:val="24"/>
          <w:shd w:val="clear" w:color="auto" w:fill="FFFFFF"/>
          <w:lang w:val="hy-AM"/>
        </w:rPr>
        <w:t xml:space="preserve"> 6-</w:t>
      </w:r>
      <w:r w:rsidRPr="007B64F6">
        <w:rPr>
          <w:rFonts w:ascii="Sylfaen" w:hAnsi="Sylfaen" w:cs="Sylfaen"/>
          <w:sz w:val="24"/>
          <w:szCs w:val="24"/>
          <w:shd w:val="clear" w:color="auto" w:fill="FFFFFF"/>
          <w:lang w:val="hy-AM"/>
        </w:rPr>
        <w:t>ին</w:t>
      </w:r>
      <w:r w:rsidRPr="007B64F6">
        <w:rPr>
          <w:rFonts w:ascii="Sylfaen" w:hAnsi="Sylfaen"/>
          <w:sz w:val="24"/>
          <w:szCs w:val="24"/>
          <w:shd w:val="clear" w:color="auto" w:fill="FFFFFF"/>
          <w:lang w:val="hy-AM"/>
        </w:rPr>
        <w:t xml:space="preserve"> դատական ակտը չկատարելուն վերաբերող քրեական </w:t>
      </w:r>
      <w:r w:rsidRPr="007B64F6">
        <w:rPr>
          <w:rFonts w:ascii="Sylfaen" w:hAnsi="Sylfaen" w:cs="Sylfaen"/>
          <w:sz w:val="24"/>
          <w:szCs w:val="24"/>
          <w:shd w:val="clear" w:color="auto" w:fill="FFFFFF"/>
          <w:lang w:val="hy-AM"/>
        </w:rPr>
        <w:t>գործը</w:t>
      </w:r>
      <w:r w:rsidRPr="007B64F6">
        <w:rPr>
          <w:rFonts w:ascii="Sylfaen" w:hAnsi="Sylfaen"/>
          <w:sz w:val="24"/>
          <w:szCs w:val="24"/>
          <w:shd w:val="clear" w:color="auto" w:fill="FFFFFF"/>
          <w:lang w:val="hy-AM"/>
        </w:rPr>
        <w:t xml:space="preserve"> </w:t>
      </w:r>
      <w:r w:rsidRPr="007B64F6">
        <w:rPr>
          <w:rFonts w:ascii="Sylfaen" w:hAnsi="Sylfaen" w:cs="Sylfaen"/>
          <w:sz w:val="24"/>
          <w:szCs w:val="24"/>
          <w:shd w:val="clear" w:color="auto" w:fill="FFFFFF"/>
          <w:lang w:val="hy-AM"/>
        </w:rPr>
        <w:t>մտել</w:t>
      </w:r>
      <w:r w:rsidRPr="007B64F6">
        <w:rPr>
          <w:rFonts w:ascii="Sylfaen" w:hAnsi="Sylfaen"/>
          <w:sz w:val="24"/>
          <w:szCs w:val="24"/>
          <w:shd w:val="clear" w:color="auto" w:fill="FFFFFF"/>
          <w:lang w:val="hy-AM"/>
        </w:rPr>
        <w:t xml:space="preserve"> </w:t>
      </w:r>
      <w:r w:rsidRPr="007B64F6">
        <w:rPr>
          <w:rFonts w:ascii="Sylfaen" w:hAnsi="Sylfaen" w:cs="Sylfaen"/>
          <w:sz w:val="24"/>
          <w:szCs w:val="24"/>
          <w:shd w:val="clear" w:color="auto" w:fill="FFFFFF"/>
          <w:lang w:val="hy-AM"/>
        </w:rPr>
        <w:t>է</w:t>
      </w:r>
      <w:r w:rsidRPr="007B64F6">
        <w:rPr>
          <w:rFonts w:ascii="Sylfaen" w:hAnsi="Sylfaen"/>
          <w:sz w:val="24"/>
          <w:szCs w:val="24"/>
          <w:shd w:val="clear" w:color="auto" w:fill="FFFFFF"/>
          <w:lang w:val="hy-AM"/>
        </w:rPr>
        <w:t xml:space="preserve"> </w:t>
      </w:r>
      <w:r w:rsidRPr="007B64F6">
        <w:rPr>
          <w:rFonts w:ascii="Sylfaen" w:hAnsi="Sylfaen" w:cs="Sylfaen"/>
          <w:sz w:val="24"/>
          <w:szCs w:val="24"/>
          <w:shd w:val="clear" w:color="auto" w:fill="FFFFFF"/>
          <w:lang w:val="hy-AM"/>
        </w:rPr>
        <w:t>դատարան։</w:t>
      </w:r>
    </w:p>
    <w:p w:rsidR="00C0734B" w:rsidRDefault="00C0734B" w:rsidP="00C0734B">
      <w:pPr>
        <w:pStyle w:val="NormalWeb"/>
        <w:shd w:val="clear" w:color="auto" w:fill="FFFFFF"/>
        <w:spacing w:before="0" w:beforeAutospacing="0" w:after="0" w:afterAutospacing="0"/>
        <w:ind w:firstLine="720"/>
        <w:rPr>
          <w:rFonts w:ascii="Sylfaen" w:eastAsiaTheme="minorEastAsia" w:hAnsi="Sylfaen" w:cstheme="minorBidi"/>
          <w:lang w:val="hy-AM"/>
        </w:rPr>
      </w:pPr>
      <w:r w:rsidRPr="007B64F6">
        <w:rPr>
          <w:rFonts w:ascii="Sylfaen" w:hAnsi="Sylfaen"/>
          <w:shd w:val="clear" w:color="auto" w:fill="FFFFFF"/>
          <w:lang w:val="hy-AM"/>
        </w:rPr>
        <w:t xml:space="preserve">2021-ի ապրիլի 7-ին դատարանը որոշում է կայացրել բավարարել </w:t>
      </w:r>
      <w:r w:rsidRPr="007B64F6">
        <w:rPr>
          <w:rFonts w:ascii="Sylfaen" w:eastAsiaTheme="minorEastAsia" w:hAnsi="Sylfaen" w:cstheme="minorBidi"/>
          <w:lang w:val="hy-AM"/>
        </w:rPr>
        <w:t>Հասմիկ Մարտիրոսյանի պաշտպանի միջնորդությունը նախագահող դատավորին ինքնաբացարկ ներկայացնելու վերաբերյալ` կանխակալ վերաբերմունքի հիմքով։ Ապրիլի 13-ին գործն ընդունվել է վարույթ այլ դատավորի նախագահությամբ։</w:t>
      </w:r>
    </w:p>
    <w:p w:rsidR="00C0734B" w:rsidRDefault="00C0734B" w:rsidP="00C0734B">
      <w:pPr>
        <w:pStyle w:val="NormalWeb"/>
        <w:shd w:val="clear" w:color="auto" w:fill="FFFFFF"/>
        <w:spacing w:before="0" w:beforeAutospacing="0" w:after="0" w:afterAutospacing="0"/>
        <w:ind w:firstLine="720"/>
        <w:rPr>
          <w:rFonts w:ascii="Sylfaen" w:eastAsiaTheme="minorEastAsia" w:hAnsi="Sylfaen" w:cstheme="minorBidi"/>
          <w:lang w:val="hy-AM"/>
        </w:rPr>
      </w:pPr>
      <w:r w:rsidRPr="007B64F6">
        <w:rPr>
          <w:rFonts w:ascii="Sylfaen" w:eastAsiaTheme="minorEastAsia" w:hAnsi="Sylfaen" w:cstheme="minorBidi"/>
          <w:lang w:val="hy-AM"/>
        </w:rPr>
        <w:t>Դատական հաջորդ նիստը նշանակվել է հոկտեմբերի 20-ին:</w:t>
      </w:r>
    </w:p>
    <w:p w:rsidR="00C0734B" w:rsidRDefault="00C0734B" w:rsidP="00C0734B">
      <w:pPr>
        <w:pStyle w:val="NormalWeb"/>
        <w:shd w:val="clear" w:color="auto" w:fill="FFFFFF"/>
        <w:spacing w:before="0" w:beforeAutospacing="0" w:after="0" w:afterAutospacing="0"/>
        <w:ind w:firstLine="720"/>
        <w:rPr>
          <w:rFonts w:ascii="Sylfaen" w:eastAsiaTheme="minorEastAsia" w:hAnsi="Sylfaen" w:cstheme="minorBidi"/>
          <w:lang w:val="hy-AM"/>
        </w:rPr>
      </w:pPr>
    </w:p>
    <w:p w:rsidR="00C0734B" w:rsidRDefault="00C0734B" w:rsidP="00C0734B">
      <w:pPr>
        <w:pStyle w:val="NormalWeb"/>
        <w:shd w:val="clear" w:color="auto" w:fill="FFFFFF"/>
        <w:spacing w:before="0" w:beforeAutospacing="0" w:after="0" w:afterAutospacing="0"/>
        <w:ind w:firstLine="720"/>
        <w:rPr>
          <w:rFonts w:ascii="Sylfaen" w:hAnsi="Sylfaen"/>
          <w:lang w:val="hy-AM"/>
        </w:rPr>
      </w:pPr>
      <w:r w:rsidRPr="00093F67">
        <w:rPr>
          <w:rFonts w:ascii="Sylfaen" w:hAnsi="Sylfaen"/>
          <w:b/>
          <w:lang w:val="hy-AM"/>
        </w:rPr>
        <w:t xml:space="preserve">Հուլիսի 8-ին </w:t>
      </w:r>
      <w:r w:rsidRPr="00093F67">
        <w:rPr>
          <w:rFonts w:ascii="Sylfaen" w:hAnsi="Sylfaen"/>
          <w:lang w:val="hy-AM"/>
        </w:rPr>
        <w:t>Երևանի ընդհանուր իրավասության դատարանում կայացել է «Հայաստանի պետական հետաքրքրությունների ֆոնդ» ՓԲԸ-ն ընդդեմ լրագրող Օլեգ Սաֆոնովի և «168 ժամ» ՍՊԸ-ի գործով դատական նիստը՝ գործարար համբավը արատավորող տեղեկությունները հերքելու և դրամական փոխհատուցում վճարելու պահանջներով։</w:t>
      </w:r>
    </w:p>
    <w:p w:rsidR="00C0734B" w:rsidRDefault="00C0734B" w:rsidP="00C0734B">
      <w:pPr>
        <w:pStyle w:val="NormalWeb"/>
        <w:shd w:val="clear" w:color="auto" w:fill="FFFFFF"/>
        <w:spacing w:before="0" w:beforeAutospacing="0" w:after="0" w:afterAutospacing="0"/>
        <w:ind w:firstLine="720"/>
        <w:rPr>
          <w:rFonts w:ascii="Sylfaen" w:eastAsiaTheme="minorEastAsia" w:hAnsi="Sylfaen" w:cstheme="minorBidi"/>
          <w:lang w:val="hy-AM"/>
        </w:rPr>
      </w:pPr>
      <w:r w:rsidRPr="00093F67">
        <w:rPr>
          <w:rFonts w:ascii="Sylfaen" w:hAnsi="Sylfaen"/>
          <w:lang w:val="hy-AM"/>
        </w:rPr>
        <w:t xml:space="preserve">Հիշեցնենք, որ </w:t>
      </w:r>
      <w:r>
        <w:rPr>
          <w:rFonts w:ascii="Sylfaen" w:hAnsi="Sylfaen"/>
          <w:lang w:val="hy-AM"/>
        </w:rPr>
        <w:t xml:space="preserve">հայցը ներկայացվել է </w:t>
      </w:r>
      <w:r w:rsidRPr="00093F67">
        <w:rPr>
          <w:rFonts w:ascii="Sylfaen" w:hAnsi="Sylfaen"/>
          <w:lang w:val="hy-AM"/>
        </w:rPr>
        <w:t>հունվարի 25-ին</w:t>
      </w:r>
      <w:r>
        <w:rPr>
          <w:rFonts w:ascii="Sylfaen" w:hAnsi="Sylfaen"/>
          <w:lang w:val="hy-AM"/>
        </w:rPr>
        <w:t xml:space="preserve">, իսկ </w:t>
      </w:r>
      <w:r w:rsidRPr="00093F67">
        <w:rPr>
          <w:rFonts w:ascii="Sylfaen" w:hAnsi="Sylfaen"/>
          <w:lang w:val="hy-AM"/>
        </w:rPr>
        <w:t>առիթը 2020թ</w:t>
      </w:r>
      <w:r w:rsidRPr="00093F67">
        <w:rPr>
          <w:lang w:val="hy-AM"/>
        </w:rPr>
        <w:t>․</w:t>
      </w:r>
      <w:r w:rsidRPr="00093F67">
        <w:rPr>
          <w:rFonts w:ascii="Sylfaen" w:hAnsi="Sylfaen"/>
          <w:lang w:val="hy-AM"/>
        </w:rPr>
        <w:t xml:space="preserve"> դեկտեմբերի 31-ին «168.am» կայքում հրապարակված</w:t>
      </w:r>
      <w:r>
        <w:rPr>
          <w:rFonts w:ascii="Sylfaen" w:hAnsi="Sylfaen"/>
          <w:lang w:val="hy-AM"/>
        </w:rPr>
        <w:t xml:space="preserve">՝ </w:t>
      </w:r>
      <w:r w:rsidRPr="00093F67">
        <w:rPr>
          <w:rFonts w:ascii="Sylfaen" w:hAnsi="Sylfaen"/>
          <w:lang w:val="hy-AM"/>
        </w:rPr>
        <w:t>Օլեգ Սաֆոնովի «2022թ</w:t>
      </w:r>
      <w:r w:rsidRPr="00093F67">
        <w:rPr>
          <w:lang w:val="hy-AM"/>
        </w:rPr>
        <w:t>․</w:t>
      </w:r>
      <w:r w:rsidRPr="00093F67">
        <w:rPr>
          <w:rFonts w:ascii="Sylfaen" w:hAnsi="Sylfaen"/>
          <w:lang w:val="hy-AM"/>
        </w:rPr>
        <w:t xml:space="preserve"> էլեկտրաէներգիայի սակագների սպասվող կտրուկ աճի և արևային էլեկտրաէներգետիկայի զարգացման կոռուպցիոն ռիսկերի մասին</w:t>
      </w:r>
      <w:r w:rsidRPr="00093F67">
        <w:rPr>
          <w:lang w:val="hy-AM"/>
        </w:rPr>
        <w:t>․</w:t>
      </w:r>
      <w:r w:rsidRPr="00093F67">
        <w:rPr>
          <w:rFonts w:ascii="Sylfaen" w:hAnsi="Sylfaen"/>
          <w:lang w:val="hy-AM"/>
        </w:rPr>
        <w:t xml:space="preserve"> ինչո՞ւ են լռում բոլորը» հոդվածն է</w:t>
      </w:r>
      <w:r w:rsidRPr="00093F67">
        <w:rPr>
          <w:rStyle w:val="FootnoteReference"/>
          <w:rFonts w:ascii="Sylfaen" w:hAnsi="Sylfaen"/>
          <w:lang w:val="hy-AM"/>
        </w:rPr>
        <w:footnoteReference w:id="36"/>
      </w:r>
      <w:r w:rsidRPr="00093F67">
        <w:rPr>
          <w:rFonts w:ascii="Sylfaen" w:hAnsi="Sylfaen"/>
          <w:lang w:val="hy-AM"/>
        </w:rPr>
        <w:t>։ Հեղինակը հայցվոր ընկերության գործունեությունը կասկածելի է որակել և մեղադրել ՀՀ նախագահի միջնորդությամբ ՀՀ կառավարության հետ կոռուպցիոն գործարքի մեջ մտնելու համար։ Ապրիլի 5-ին</w:t>
      </w:r>
      <w:r w:rsidRPr="00093F67">
        <w:rPr>
          <w:rFonts w:ascii="Sylfaen" w:hAnsi="Sylfaen"/>
          <w:b/>
          <w:lang w:val="hy-AM"/>
        </w:rPr>
        <w:t xml:space="preserve"> </w:t>
      </w:r>
      <w:r w:rsidRPr="00093F67">
        <w:rPr>
          <w:rFonts w:ascii="Sylfaen" w:hAnsi="Sylfaen"/>
          <w:lang w:val="hy-AM"/>
        </w:rPr>
        <w:t>հայցվորը</w:t>
      </w:r>
      <w:r w:rsidRPr="00093F67">
        <w:rPr>
          <w:rFonts w:ascii="Sylfaen" w:hAnsi="Sylfaen"/>
          <w:b/>
          <w:lang w:val="hy-AM"/>
        </w:rPr>
        <w:t xml:space="preserve"> </w:t>
      </w:r>
      <w:r w:rsidRPr="00093F67">
        <w:rPr>
          <w:rFonts w:ascii="Sylfaen" w:hAnsi="Sylfaen"/>
          <w:lang w:val="hy-AM"/>
        </w:rPr>
        <w:t xml:space="preserve">վերաքննիչ </w:t>
      </w:r>
      <w:r w:rsidRPr="00093F67">
        <w:rPr>
          <w:rFonts w:ascii="Sylfaen" w:hAnsi="Sylfaen"/>
          <w:lang w:val="hy-AM"/>
        </w:rPr>
        <w:lastRenderedPageBreak/>
        <w:t>բողոք էր ներկայացրել ընդհանուր իրավասության դատարանի՝ մարտի 9-ին կայացրած որոշման դեմ, որով մերժվել էր հայցի ապահովում կիրառելու միջնորդությունը՝ պատասխանողին պատկանող գույքի և դրամական միջոցների վրա 3 միլիոն դրամի չափով արգելանք դնելու վերաբերյալ։ Մայիսի 13-ին բողոքը բավարարվել էր։ Գործն ըստ էության քննելու համար ընդհանուր իրավասության դատարանում հաջորդ նիստը նշանակվել է նոյեմբերի 22-ին:</w:t>
      </w:r>
    </w:p>
    <w:p w:rsidR="00C0734B" w:rsidRDefault="00C0734B" w:rsidP="00C0734B">
      <w:pPr>
        <w:pStyle w:val="NormalWeb"/>
        <w:shd w:val="clear" w:color="auto" w:fill="FFFFFF"/>
        <w:spacing w:before="0" w:beforeAutospacing="0" w:after="0" w:afterAutospacing="0"/>
        <w:ind w:firstLine="720"/>
        <w:rPr>
          <w:rFonts w:ascii="Sylfaen" w:eastAsiaTheme="minorEastAsia" w:hAnsi="Sylfaen" w:cstheme="minorBidi"/>
          <w:lang w:val="hy-AM"/>
        </w:rPr>
      </w:pPr>
    </w:p>
    <w:p w:rsidR="00C0734B" w:rsidRPr="002E594E" w:rsidRDefault="00C0734B" w:rsidP="00C0734B">
      <w:pPr>
        <w:pStyle w:val="NormalWeb"/>
        <w:shd w:val="clear" w:color="auto" w:fill="FFFFFF"/>
        <w:spacing w:before="0" w:beforeAutospacing="0" w:after="0" w:afterAutospacing="0"/>
        <w:ind w:firstLine="720"/>
        <w:rPr>
          <w:rFonts w:ascii="Sylfaen" w:eastAsiaTheme="minorEastAsia" w:hAnsi="Sylfaen" w:cstheme="minorBidi"/>
          <w:lang w:val="hy-AM"/>
        </w:rPr>
      </w:pPr>
      <w:r w:rsidRPr="00082931">
        <w:rPr>
          <w:rFonts w:ascii="Sylfaen" w:hAnsi="Sylfaen"/>
          <w:b/>
          <w:lang w:val="hy-AM"/>
        </w:rPr>
        <w:t xml:space="preserve">Հուլիսի 8-ին </w:t>
      </w:r>
      <w:r w:rsidRPr="00082931">
        <w:rPr>
          <w:rFonts w:ascii="Sylfaen" w:hAnsi="Sylfaen"/>
          <w:lang w:val="hy-AM"/>
        </w:rPr>
        <w:t xml:space="preserve">Շիրակի մարզի ընդհանուր իրավասության դատարանում կայացել է Անի համայնքի ղեկավար Արտակ Գևորգյանն ընդդեմ նույն համայնքի Մարալիկ քաղաքի բնակիչ Անդրանիկ Գևորգյանի գործով </w:t>
      </w:r>
      <w:r>
        <w:rPr>
          <w:rFonts w:ascii="Sylfaen" w:hAnsi="Sylfaen"/>
          <w:lang w:val="hy-AM"/>
        </w:rPr>
        <w:t>հերթական նիստը</w:t>
      </w:r>
      <w:r w:rsidRPr="00082931">
        <w:rPr>
          <w:rFonts w:ascii="Sylfaen" w:hAnsi="Sylfaen"/>
          <w:lang w:val="hy-AM"/>
        </w:rPr>
        <w:t xml:space="preserve">՝ զրպարտությունը հերքելու և </w:t>
      </w:r>
      <w:r w:rsidRPr="00082931">
        <w:rPr>
          <w:rFonts w:ascii="Sylfaen" w:hAnsi="Sylfaen"/>
          <w:kern w:val="36"/>
          <w:lang w:val="hy-AM"/>
        </w:rPr>
        <w:t xml:space="preserve">2 միլիոն դրամ </w:t>
      </w:r>
      <w:r w:rsidRPr="00082931">
        <w:rPr>
          <w:rFonts w:ascii="Sylfaen" w:hAnsi="Sylfaen"/>
          <w:lang w:val="hy-AM"/>
        </w:rPr>
        <w:t>փոխհատուցում վճարելու պահանջներով։ Գործով երրորդ կողմ է ճանաչվել «Ժողովուրդ թերթի խմբագրություն» ՍՊԸ-ն («Armlur.am» լրատվական</w:t>
      </w:r>
      <w:r w:rsidRPr="00093F67">
        <w:rPr>
          <w:rFonts w:ascii="Sylfaen" w:hAnsi="Sylfaen"/>
          <w:lang w:val="hy-AM"/>
        </w:rPr>
        <w:t xml:space="preserve"> կայքի հիմնադիր)։</w:t>
      </w:r>
      <w:r w:rsidRPr="00093F67">
        <w:rPr>
          <w:rFonts w:ascii="Sylfaen" w:hAnsi="Sylfaen"/>
          <w:b/>
          <w:lang w:val="hy-AM"/>
        </w:rPr>
        <w:br/>
      </w:r>
      <w:r w:rsidRPr="00093F67">
        <w:rPr>
          <w:rFonts w:ascii="Sylfaen" w:hAnsi="Sylfaen"/>
          <w:lang w:val="hy-AM"/>
        </w:rPr>
        <w:tab/>
        <w:t>Հիշեցնենք, որ հայցը ներկայացվել է Շիրակի մարզի ընդհանուր իրավասության դատարան 2019թ. օգոստոսի 23-ին, առիթը եղել է օգոստոսի 10-ին վերոհիշյալ կայքում տեղադրված տեսանյութում հնչած՝ «կերել է, թալանել է» արտահայտությունը և ուղեկցող տեքստը. «Նախկին ղեկավարը թալանել է գյուղի ուսումնարանը ու փախել. ինչ են պատմում մարալիկցիները»</w:t>
      </w:r>
      <w:r w:rsidRPr="00093F67">
        <w:rPr>
          <w:rStyle w:val="FootnoteReference"/>
          <w:rFonts w:ascii="Sylfaen" w:eastAsiaTheme="minorEastAsia" w:hAnsi="Sylfaen"/>
          <w:lang w:val="hy-AM"/>
        </w:rPr>
        <w:footnoteReference w:id="37"/>
      </w:r>
      <w:r w:rsidRPr="00093F67">
        <w:rPr>
          <w:rFonts w:ascii="Sylfaen" w:hAnsi="Sylfaen"/>
          <w:lang w:val="hy-AM"/>
        </w:rPr>
        <w:t>։</w:t>
      </w:r>
      <w:r w:rsidRPr="00093F67">
        <w:rPr>
          <w:rFonts w:ascii="Sylfaen" w:hAnsi="Sylfaen"/>
          <w:lang w:val="hy-AM"/>
        </w:rPr>
        <w:br/>
      </w:r>
      <w:r w:rsidRPr="00093F67">
        <w:rPr>
          <w:rFonts w:ascii="Sylfaen" w:hAnsi="Sylfaen"/>
          <w:b/>
          <w:lang w:val="hy-AM"/>
        </w:rPr>
        <w:tab/>
      </w:r>
      <w:r>
        <w:rPr>
          <w:rFonts w:ascii="Sylfaen" w:hAnsi="Sylfaen"/>
          <w:lang w:val="hy-AM"/>
        </w:rPr>
        <w:t>Հ</w:t>
      </w:r>
      <w:r w:rsidRPr="00093F67">
        <w:rPr>
          <w:rFonts w:ascii="Sylfaen" w:hAnsi="Sylfaen"/>
          <w:lang w:val="hy-AM"/>
        </w:rPr>
        <w:t xml:space="preserve">աջորդ </w:t>
      </w:r>
      <w:r>
        <w:rPr>
          <w:rFonts w:ascii="Sylfaen" w:hAnsi="Sylfaen"/>
          <w:lang w:val="hy-AM"/>
        </w:rPr>
        <w:t>դ</w:t>
      </w:r>
      <w:r w:rsidRPr="00093F67">
        <w:rPr>
          <w:rFonts w:ascii="Sylfaen" w:hAnsi="Sylfaen"/>
          <w:lang w:val="hy-AM"/>
        </w:rPr>
        <w:t xml:space="preserve">ատական նիստի օրը սեպտեմբերի 30-ի դրությամբ նշանակված չէ։ </w:t>
      </w:r>
    </w:p>
    <w:p w:rsidR="00C0734B" w:rsidRDefault="00C0734B" w:rsidP="00C0734B">
      <w:pPr>
        <w:spacing w:after="0" w:line="240" w:lineRule="auto"/>
        <w:ind w:firstLine="720"/>
        <w:rPr>
          <w:rFonts w:ascii="Sylfaen" w:hAnsi="Sylfaen"/>
          <w:b/>
          <w:sz w:val="24"/>
          <w:szCs w:val="24"/>
          <w:lang w:val="hy-AM"/>
        </w:rPr>
      </w:pPr>
    </w:p>
    <w:p w:rsidR="00C0734B" w:rsidRPr="00093F67" w:rsidRDefault="00C0734B" w:rsidP="00C0734B">
      <w:pPr>
        <w:spacing w:after="0" w:line="240" w:lineRule="auto"/>
        <w:ind w:firstLine="720"/>
        <w:rPr>
          <w:rFonts w:ascii="Sylfaen" w:hAnsi="Sylfaen"/>
          <w:sz w:val="24"/>
          <w:szCs w:val="24"/>
          <w:lang w:val="hy-AM"/>
        </w:rPr>
      </w:pPr>
      <w:r w:rsidRPr="00093F67">
        <w:rPr>
          <w:rFonts w:ascii="Sylfaen" w:hAnsi="Sylfaen"/>
          <w:b/>
          <w:sz w:val="24"/>
          <w:szCs w:val="24"/>
          <w:lang w:val="hy-AM"/>
        </w:rPr>
        <w:t xml:space="preserve">Հուլիսի 9-ին </w:t>
      </w:r>
      <w:r w:rsidRPr="00093F67">
        <w:rPr>
          <w:rFonts w:ascii="Sylfaen" w:hAnsi="Sylfaen"/>
          <w:sz w:val="24"/>
          <w:szCs w:val="24"/>
          <w:lang w:val="hy-AM"/>
        </w:rPr>
        <w:t>Վահե Պարազյանն ընդդեմ «Արմենիա Թի-Վի» ՓԲԸ-ի, լրագրող Շաքե Ղազարյանի և փաստաբան Արմեն Ֆերոյանի գործով Վերաքննիչ</w:t>
      </w:r>
      <w:r>
        <w:rPr>
          <w:rFonts w:ascii="Sylfaen" w:hAnsi="Sylfaen"/>
          <w:sz w:val="24"/>
          <w:szCs w:val="24"/>
          <w:lang w:val="hy-AM"/>
        </w:rPr>
        <w:t xml:space="preserve"> քաղաքացիական</w:t>
      </w:r>
      <w:r w:rsidRPr="00093F67">
        <w:rPr>
          <w:rFonts w:ascii="Sylfaen" w:hAnsi="Sylfaen"/>
          <w:sz w:val="24"/>
          <w:szCs w:val="24"/>
          <w:lang w:val="hy-AM"/>
        </w:rPr>
        <w:t xml:space="preserve"> դատարանը մերժել է հայցվորի բողոքն ընդդեմ ընդհանուր իրավասության դատարանի կայացրած վճռի, որով հայցը մերժվել էր։</w:t>
      </w:r>
      <w:r w:rsidRPr="00093F67">
        <w:rPr>
          <w:rFonts w:ascii="Sylfaen" w:hAnsi="Sylfaen"/>
          <w:sz w:val="24"/>
          <w:szCs w:val="24"/>
          <w:lang w:val="hy-AM"/>
        </w:rPr>
        <w:br/>
      </w:r>
      <w:r w:rsidRPr="00093F67">
        <w:rPr>
          <w:rFonts w:ascii="Sylfaen" w:hAnsi="Sylfaen"/>
          <w:b/>
          <w:sz w:val="24"/>
          <w:szCs w:val="24"/>
          <w:lang w:val="hy-AM"/>
        </w:rPr>
        <w:tab/>
      </w:r>
      <w:r w:rsidRPr="00093F67">
        <w:rPr>
          <w:rFonts w:ascii="Sylfaen" w:hAnsi="Sylfaen"/>
          <w:sz w:val="24"/>
          <w:szCs w:val="24"/>
          <w:lang w:val="hy-AM"/>
        </w:rPr>
        <w:t>Հիշեցնենք, որ</w:t>
      </w:r>
      <w:r w:rsidRPr="00093F67">
        <w:rPr>
          <w:rFonts w:ascii="Sylfaen" w:hAnsi="Sylfaen"/>
          <w:b/>
          <w:sz w:val="24"/>
          <w:szCs w:val="24"/>
          <w:lang w:val="hy-AM"/>
        </w:rPr>
        <w:t xml:space="preserve"> </w:t>
      </w:r>
      <w:r w:rsidRPr="00093F67">
        <w:rPr>
          <w:rFonts w:ascii="Sylfaen" w:hAnsi="Sylfaen"/>
          <w:sz w:val="24"/>
          <w:szCs w:val="24"/>
          <w:lang w:val="hy-AM"/>
        </w:rPr>
        <w:t>2019թ</w:t>
      </w:r>
      <w:r w:rsidRPr="00093F67">
        <w:rPr>
          <w:rFonts w:ascii="Times New Roman" w:hAnsi="Times New Roman" w:cs="Times New Roman"/>
          <w:sz w:val="24"/>
          <w:szCs w:val="24"/>
          <w:lang w:val="hy-AM"/>
        </w:rPr>
        <w:t>․</w:t>
      </w:r>
      <w:r w:rsidRPr="00093F67">
        <w:rPr>
          <w:rFonts w:ascii="Sylfaen" w:hAnsi="Sylfaen"/>
          <w:sz w:val="24"/>
          <w:szCs w:val="24"/>
          <w:lang w:val="hy-AM"/>
        </w:rPr>
        <w:t xml:space="preserve"> օգոստոսի 16-ին ներկայացված այս հայցի առիթը գործարարներ</w:t>
      </w:r>
      <w:r>
        <w:rPr>
          <w:rFonts w:ascii="Sylfaen" w:hAnsi="Sylfaen"/>
          <w:sz w:val="24"/>
          <w:szCs w:val="24"/>
          <w:lang w:val="hy-AM"/>
        </w:rPr>
        <w:t xml:space="preserve"> </w:t>
      </w:r>
      <w:r w:rsidRPr="00093F67">
        <w:rPr>
          <w:rFonts w:ascii="Sylfaen" w:hAnsi="Sylfaen"/>
          <w:sz w:val="24"/>
          <w:szCs w:val="24"/>
          <w:lang w:val="hy-AM"/>
        </w:rPr>
        <w:t>Վահե Պարազյանի և Սամվել Կարապետյանի միջև տեղի ունեցած միջադեպերի մասին հրապարակումներն են։ Հայցվորը պահանջում էր զրպարտություն հանդիսացող տվյալները հրապարակայնորեն հերքել և պատվին և արժանապատվությանը պատճառված վնասը հատուցել:</w:t>
      </w:r>
    </w:p>
    <w:p w:rsidR="00C0734B" w:rsidRPr="00093F67" w:rsidRDefault="00C0734B" w:rsidP="00C0734B">
      <w:pPr>
        <w:spacing w:after="0" w:line="240" w:lineRule="auto"/>
        <w:ind w:firstLine="720"/>
        <w:rPr>
          <w:rFonts w:ascii="Sylfaen" w:hAnsi="Sylfaen"/>
          <w:sz w:val="24"/>
          <w:szCs w:val="24"/>
          <w:lang w:val="hy-AM" w:eastAsia="ru-RU"/>
        </w:rPr>
      </w:pPr>
      <w:r w:rsidRPr="00093F67">
        <w:rPr>
          <w:rFonts w:ascii="Sylfaen" w:hAnsi="Sylfaen"/>
          <w:sz w:val="24"/>
          <w:szCs w:val="24"/>
          <w:lang w:val="hy-AM"/>
        </w:rPr>
        <w:t>2021թ. հունվարի 21-ին հայցադիմումը մերժվել է այն հիմքով, որ պատասխանողները տեղեկությունները հնչեցնելիս զրպարտելու նպատակ չեն ունեցել և վերարտադրել են այլ լրատվամիջոցով հնչեցված կարծիքը: Հայցվորը վերաքննիչ բողոք էր ներկայացրել, որը մայիսի 4-ին ընդունվել էր վարույթ։ Վերաքննիչ դատարանը նույնպես գտել է, որ վիճարկվող արտահայտություններն առկա փաստերի հիման վրա արված գնահատող դատողություններ են:</w:t>
      </w:r>
    </w:p>
    <w:p w:rsidR="00C0734B" w:rsidRDefault="00C0734B" w:rsidP="00C0734B">
      <w:pPr>
        <w:spacing w:after="0" w:line="240" w:lineRule="auto"/>
        <w:ind w:firstLine="720"/>
        <w:rPr>
          <w:rFonts w:ascii="Sylfaen" w:hAnsi="Sylfaen"/>
          <w:sz w:val="24"/>
          <w:szCs w:val="24"/>
          <w:lang w:val="hy-AM"/>
        </w:rPr>
      </w:pPr>
    </w:p>
    <w:p w:rsidR="00C0734B" w:rsidRPr="00093F67" w:rsidRDefault="00C0734B" w:rsidP="00C0734B">
      <w:pPr>
        <w:pStyle w:val="NormalWeb"/>
        <w:shd w:val="clear" w:color="auto" w:fill="FFFFFF"/>
        <w:spacing w:before="0" w:beforeAutospacing="0" w:after="0" w:afterAutospacing="0"/>
        <w:ind w:firstLine="720"/>
        <w:textAlignment w:val="baseline"/>
        <w:rPr>
          <w:rFonts w:ascii="Sylfaen" w:eastAsia="Calibri" w:hAnsi="Sylfaen" w:cs="Arial"/>
          <w:lang w:val="hy-AM"/>
        </w:rPr>
      </w:pPr>
      <w:r w:rsidRPr="00093F67">
        <w:rPr>
          <w:rFonts w:ascii="Sylfaen" w:eastAsia="Calibri" w:hAnsi="Sylfaen" w:cs="Arial"/>
          <w:b/>
          <w:lang w:val="hy-AM"/>
        </w:rPr>
        <w:lastRenderedPageBreak/>
        <w:t xml:space="preserve">Հուլիսի 9-ին </w:t>
      </w:r>
      <w:r w:rsidRPr="00093F67">
        <w:rPr>
          <w:rFonts w:ascii="Sylfaen" w:eastAsia="Calibri" w:hAnsi="Sylfaen" w:cs="Arial"/>
          <w:lang w:val="hy-AM"/>
        </w:rPr>
        <w:t>Երևանի ընդհանուր իրավասության դատարանում կայացել է «Եղիցի Լույս-ԲՀ» ՍՊԸ–ն ընդդեմ Հայաստանի հանրային հեռուստաընկերության և Չարենցավան համայնքի ղեկավար Հակոբ Շահգալդյանի գործով հերթական դատական նիստը՝ զրպարտություն համարվող տեղեկատվությունը հերքելու պահանջով։</w:t>
      </w:r>
    </w:p>
    <w:p w:rsidR="00C0734B" w:rsidRPr="00093F67" w:rsidRDefault="00C0734B" w:rsidP="00C0734B">
      <w:pPr>
        <w:pStyle w:val="NormalWeb"/>
        <w:shd w:val="clear" w:color="auto" w:fill="FFFFFF"/>
        <w:spacing w:before="0" w:beforeAutospacing="0" w:after="0" w:afterAutospacing="0"/>
        <w:ind w:firstLine="720"/>
        <w:textAlignment w:val="baseline"/>
        <w:rPr>
          <w:rFonts w:ascii="Sylfaen" w:eastAsia="Calibri" w:hAnsi="Sylfaen" w:cs="Arial"/>
          <w:lang w:val="hy-AM"/>
        </w:rPr>
      </w:pPr>
      <w:r w:rsidRPr="00093F67">
        <w:rPr>
          <w:rFonts w:ascii="Sylfaen" w:eastAsia="Calibri" w:hAnsi="Sylfaen" w:cs="Arial"/>
          <w:lang w:val="hy-AM"/>
        </w:rPr>
        <w:t>Հայցը ներկայացվել է 2020թ</w:t>
      </w:r>
      <w:r w:rsidRPr="00093F67">
        <w:rPr>
          <w:rFonts w:eastAsia="Calibri"/>
          <w:lang w:val="hy-AM"/>
        </w:rPr>
        <w:t>․</w:t>
      </w:r>
      <w:r w:rsidRPr="00093F67">
        <w:rPr>
          <w:rFonts w:ascii="Sylfaen" w:eastAsia="Calibri" w:hAnsi="Sylfaen" w:cs="Arial"/>
          <w:lang w:val="hy-AM"/>
        </w:rPr>
        <w:t>հունվարի 10–ին, իսկ առիթը եղել է 2019թ. նոյեմբերի 30–ին Հանրային հեռուստաընկերության Առաջին ալիքի «Լուրեր 60 րոպե» հաղորդաշարի ընթացքում համայնքային տարածքների օգտագործման հետ կապված հարցերին առնչվող ռեպորտաժը</w:t>
      </w:r>
      <w:r w:rsidRPr="00093F67">
        <w:rPr>
          <w:rStyle w:val="FootnoteReference"/>
          <w:rFonts w:ascii="Sylfaen" w:eastAsia="Calibri" w:hAnsi="Sylfaen"/>
          <w:bCs/>
          <w:lang w:val="hy-AM"/>
        </w:rPr>
        <w:footnoteReference w:id="38"/>
      </w:r>
      <w:r w:rsidRPr="00093F67">
        <w:rPr>
          <w:rFonts w:ascii="Sylfaen" w:eastAsia="Calibri" w:hAnsi="Sylfaen" w:cs="Arial"/>
          <w:lang w:val="hy-AM"/>
        </w:rPr>
        <w:t>: Հայցվորը զրպարտություն է համարել Հակոբ Շահգալդյանի խոսքն իր կատարած աշխատանքի որակի մասին։ ՍՊԸ-ն Հանրային հեռուստաընկերությունից պահանջել է ուղիղ եթերում հրապարակայնորեն հերքել զրպարտություն համարվող տվյալները, իսկ Հակոբ Շահգալդյանից` վճարել դրամական փոխհատուցում 2 միլիոն դրամի չափով:</w:t>
      </w:r>
    </w:p>
    <w:p w:rsidR="00C0734B" w:rsidRPr="00093F67" w:rsidRDefault="00C0734B" w:rsidP="00C0734B">
      <w:pPr>
        <w:pStyle w:val="NormalWeb"/>
        <w:shd w:val="clear" w:color="auto" w:fill="FFFFFF"/>
        <w:spacing w:before="0" w:beforeAutospacing="0" w:after="0" w:afterAutospacing="0"/>
        <w:ind w:firstLine="720"/>
        <w:textAlignment w:val="baseline"/>
        <w:rPr>
          <w:rFonts w:ascii="Sylfaen" w:eastAsia="Calibri" w:hAnsi="Sylfaen" w:cs="Arial"/>
          <w:lang w:val="hy-AM"/>
        </w:rPr>
      </w:pPr>
      <w:r w:rsidRPr="00093F67">
        <w:rPr>
          <w:rFonts w:ascii="Sylfaen" w:eastAsia="Calibri" w:hAnsi="Sylfaen" w:cs="Arial"/>
          <w:lang w:val="hy-AM"/>
        </w:rPr>
        <w:t>Գործով հաջորդ նիստը նշանակված է հոկտեմբերի 30-ին:</w:t>
      </w:r>
    </w:p>
    <w:p w:rsidR="00C0734B" w:rsidRPr="00093F67" w:rsidRDefault="00C0734B" w:rsidP="00C0734B">
      <w:pPr>
        <w:pStyle w:val="NormalWeb"/>
        <w:shd w:val="clear" w:color="auto" w:fill="FFFFFF"/>
        <w:spacing w:before="0" w:beforeAutospacing="0" w:after="0" w:afterAutospacing="0"/>
        <w:ind w:firstLine="720"/>
        <w:textAlignment w:val="baseline"/>
        <w:rPr>
          <w:rFonts w:ascii="Sylfaen" w:hAnsi="Sylfaen"/>
          <w:lang w:val="hy-AM"/>
        </w:rPr>
      </w:pPr>
    </w:p>
    <w:p w:rsidR="00C0734B" w:rsidRPr="00093F67" w:rsidRDefault="00C0734B" w:rsidP="00C0734B">
      <w:pPr>
        <w:spacing w:after="0" w:line="240" w:lineRule="auto"/>
        <w:ind w:firstLine="720"/>
        <w:rPr>
          <w:rFonts w:ascii="Sylfaen" w:hAnsi="Sylfaen" w:cs="Helvetica"/>
          <w:b/>
          <w:shd w:val="clear" w:color="auto" w:fill="FFFFFF"/>
          <w:lang w:val="hy-AM"/>
        </w:rPr>
      </w:pPr>
      <w:r w:rsidRPr="00093F67">
        <w:rPr>
          <w:rFonts w:ascii="Sylfaen" w:hAnsi="Sylfaen" w:cs="Helvetica"/>
          <w:b/>
          <w:sz w:val="24"/>
          <w:szCs w:val="24"/>
          <w:shd w:val="clear" w:color="auto" w:fill="FFFFFF"/>
          <w:lang w:val="hy-AM"/>
        </w:rPr>
        <w:t>Հուլիսի 12-ին</w:t>
      </w:r>
      <w:r w:rsidRPr="00093F67">
        <w:rPr>
          <w:rFonts w:ascii="Sylfaen" w:hAnsi="Sylfaen" w:cs="Helvetica"/>
          <w:b/>
          <w:shd w:val="clear" w:color="auto" w:fill="FFFFFF"/>
          <w:lang w:val="hy-AM"/>
        </w:rPr>
        <w:t xml:space="preserve"> </w:t>
      </w:r>
      <w:r w:rsidRPr="00093F67">
        <w:rPr>
          <w:rFonts w:ascii="Sylfaen" w:hAnsi="Sylfaen"/>
          <w:sz w:val="24"/>
          <w:szCs w:val="24"/>
          <w:lang w:val="hy-AM"/>
        </w:rPr>
        <w:t>Արարատի և Վայոց ձորի մարզերի ընդհանուր իրավասության դատարանում (Արտաշատի նստավայր) կայացել է Արարատի մարզպետ Գարիկ Սարգսյանն ընդդեմ «168 ժամ» ՍՊԸ-ի գործով հերթական դատական նիստը՝ պատվին, արժանապատվությանը պատճառված վնասի հատուցման և զրպարտություն համարվող տվյալները հրապարակայնորեն հերքելու պահանջներով։</w:t>
      </w:r>
    </w:p>
    <w:p w:rsidR="00C0734B" w:rsidRPr="00093F67" w:rsidRDefault="00C0734B" w:rsidP="00C0734B">
      <w:pPr>
        <w:spacing w:after="0" w:line="240" w:lineRule="auto"/>
        <w:ind w:firstLine="720"/>
        <w:rPr>
          <w:rFonts w:ascii="Sylfaen" w:hAnsi="Sylfaen" w:cs="Helvetica"/>
          <w:shd w:val="clear" w:color="auto" w:fill="FFFFFF"/>
          <w:lang w:val="hy-AM"/>
        </w:rPr>
      </w:pPr>
      <w:r w:rsidRPr="00093F67">
        <w:rPr>
          <w:rFonts w:ascii="Sylfaen" w:hAnsi="Sylfaen"/>
          <w:sz w:val="24"/>
          <w:szCs w:val="24"/>
          <w:lang w:val="hy-AM"/>
        </w:rPr>
        <w:t>Հայցը ներկայացվել է 2019թ</w:t>
      </w:r>
      <w:r w:rsidRPr="00093F67">
        <w:rPr>
          <w:rFonts w:ascii="Times New Roman" w:hAnsi="Times New Roman" w:cs="Times New Roman"/>
          <w:sz w:val="24"/>
          <w:szCs w:val="24"/>
          <w:lang w:val="hy-AM"/>
        </w:rPr>
        <w:t>․</w:t>
      </w:r>
      <w:r w:rsidRPr="00093F67">
        <w:rPr>
          <w:rFonts w:ascii="Sylfaen" w:hAnsi="Sylfaen"/>
          <w:sz w:val="24"/>
          <w:szCs w:val="24"/>
          <w:lang w:val="hy-AM"/>
        </w:rPr>
        <w:t xml:space="preserve"> դեկտեմբերի 20-ին, իսկ առիթը եղել է «168.am» կայքում հրապարակված՝ «Նորից միջադեպ՝ Արարատի մարզպետի մասնակցությամբ» հոդվածը, որտեղ նշվում է, թե հերթական ծեծկռտուքն է գրանցվել Գարիկ Սարգսյանի մասնակցությամբ, և որ վարսավիր Սերոբին ծեծել են՝ մարզպետի մազերն արտահերթ չկտրելու համար, ապա թույլ չեն տվել շարունակել աշխատանքը Նոր կյանք համայնքում</w:t>
      </w:r>
      <w:r w:rsidRPr="00093F67">
        <w:rPr>
          <w:rStyle w:val="FootnoteReference"/>
          <w:rFonts w:ascii="Sylfaen" w:hAnsi="Sylfaen"/>
          <w:sz w:val="24"/>
          <w:szCs w:val="24"/>
          <w:lang w:val="hy-AM"/>
        </w:rPr>
        <w:footnoteReference w:id="39"/>
      </w:r>
      <w:r w:rsidRPr="00093F67">
        <w:rPr>
          <w:rFonts w:ascii="Sylfaen" w:hAnsi="Sylfaen"/>
          <w:sz w:val="24"/>
          <w:szCs w:val="24"/>
          <w:lang w:val="hy-AM"/>
        </w:rPr>
        <w:t>։</w:t>
      </w:r>
    </w:p>
    <w:p w:rsidR="00C0734B" w:rsidRPr="00093F67" w:rsidRDefault="00C0734B" w:rsidP="00C0734B">
      <w:pPr>
        <w:spacing w:after="0" w:line="240" w:lineRule="auto"/>
        <w:ind w:firstLine="720"/>
        <w:rPr>
          <w:rFonts w:ascii="Sylfaen" w:hAnsi="Sylfaen"/>
          <w:sz w:val="24"/>
          <w:szCs w:val="24"/>
          <w:lang w:val="hy-AM"/>
        </w:rPr>
      </w:pPr>
      <w:r w:rsidRPr="00093F67">
        <w:rPr>
          <w:rFonts w:ascii="Sylfaen" w:hAnsi="Sylfaen" w:cs="Helvetica"/>
          <w:sz w:val="24"/>
          <w:szCs w:val="24"/>
          <w:shd w:val="clear" w:color="auto" w:fill="FFFFFF"/>
          <w:lang w:val="hy-AM"/>
        </w:rPr>
        <w:t xml:space="preserve">Օգոստոսի 2-ին դատարանը վճռել է հայցը բավարարել մասնակի. </w:t>
      </w:r>
      <w:r w:rsidRPr="00093F67">
        <w:rPr>
          <w:rFonts w:ascii="Sylfaen" w:hAnsi="Sylfaen"/>
          <w:sz w:val="24"/>
          <w:szCs w:val="24"/>
          <w:lang w:val="hy-AM"/>
        </w:rPr>
        <w:t>պարտավորեցնել «168 ժամ» ՍՊԸ-ին՝ «168.am» կայքում հրապարակել հերքում, հօգուտ հայցվորի բռնագանձել 700.000 դրամ` որպես փոխհատուցման գումար, 18.000 դրամ՝ որպես նախապես վճարված պետական տուրքի գումար:</w:t>
      </w:r>
    </w:p>
    <w:p w:rsidR="00C0734B" w:rsidRDefault="00C0734B" w:rsidP="00C0734B">
      <w:pPr>
        <w:spacing w:after="0" w:line="240" w:lineRule="auto"/>
        <w:ind w:firstLine="720"/>
        <w:rPr>
          <w:rFonts w:ascii="Sylfaen" w:hAnsi="Sylfaen" w:cs="Helvetica"/>
          <w:sz w:val="24"/>
          <w:szCs w:val="24"/>
          <w:shd w:val="clear" w:color="auto" w:fill="FFFFFF"/>
          <w:lang w:val="hy-AM"/>
        </w:rPr>
      </w:pPr>
      <w:r w:rsidRPr="00020E3F">
        <w:rPr>
          <w:rFonts w:ascii="Sylfaen" w:hAnsi="Sylfaen" w:cs="Helvetica"/>
          <w:sz w:val="24"/>
          <w:szCs w:val="24"/>
          <w:shd w:val="clear" w:color="auto" w:fill="FFFFFF"/>
          <w:lang w:val="hy-AM"/>
        </w:rPr>
        <w:t>Սեպտեմբերի 30-ի</w:t>
      </w:r>
      <w:r w:rsidR="006F5BE5" w:rsidRPr="00020E3F">
        <w:rPr>
          <w:rFonts w:ascii="Sylfaen" w:hAnsi="Sylfaen" w:cs="Helvetica"/>
          <w:sz w:val="24"/>
          <w:szCs w:val="24"/>
          <w:shd w:val="clear" w:color="auto" w:fill="FFFFFF"/>
          <w:lang w:val="hy-AM"/>
        </w:rPr>
        <w:t>ն պատասխանողը վերաքննիչ բողոք է ներկայացրել։</w:t>
      </w:r>
    </w:p>
    <w:p w:rsidR="00A523C5" w:rsidRDefault="00A523C5" w:rsidP="00C0734B">
      <w:pPr>
        <w:spacing w:after="0" w:line="240" w:lineRule="auto"/>
        <w:ind w:firstLine="720"/>
        <w:rPr>
          <w:rFonts w:ascii="Sylfaen" w:hAnsi="Sylfaen" w:cs="Helvetica"/>
          <w:sz w:val="24"/>
          <w:szCs w:val="24"/>
          <w:shd w:val="clear" w:color="auto" w:fill="FFFFFF"/>
          <w:lang w:val="hy-AM"/>
        </w:rPr>
      </w:pPr>
    </w:p>
    <w:p w:rsidR="00A523C5" w:rsidRDefault="00A523C5" w:rsidP="00A523C5">
      <w:pPr>
        <w:rPr>
          <w:rFonts w:ascii="Sylfaen" w:hAnsi="Sylfaen" w:cs="Arian AMU"/>
          <w:color w:val="222222"/>
          <w:sz w:val="24"/>
          <w:szCs w:val="24"/>
          <w:shd w:val="clear" w:color="auto" w:fill="FFFFFF"/>
          <w:lang w:val="hy-AM"/>
        </w:rPr>
      </w:pPr>
      <w:r w:rsidRPr="00466D1C">
        <w:rPr>
          <w:rFonts w:ascii="Sylfaen" w:hAnsi="Sylfaen" w:cs="Arian AMU"/>
          <w:b/>
          <w:color w:val="222222"/>
          <w:sz w:val="24"/>
          <w:szCs w:val="24"/>
          <w:shd w:val="clear" w:color="auto" w:fill="FFFFFF"/>
          <w:lang w:val="hy-AM"/>
        </w:rPr>
        <w:lastRenderedPageBreak/>
        <w:tab/>
        <w:t>Հուլիսի 13-ին</w:t>
      </w:r>
      <w:r w:rsidRPr="00466D1C">
        <w:rPr>
          <w:rFonts w:ascii="Sylfaen" w:hAnsi="Sylfaen" w:cs="Arian AMU"/>
          <w:color w:val="222222"/>
          <w:sz w:val="24"/>
          <w:szCs w:val="24"/>
          <w:shd w:val="clear" w:color="auto" w:fill="FFFFFF"/>
          <w:lang w:val="hy-AM"/>
        </w:rPr>
        <w:t xml:space="preserve"> Հանրային խորհրդի նախագահ Ստյոպա Սաֆարյանը հայցադիմում է ներկայացրել Երևանի ընդհանուր իրավասության դատարան ընդդեմ «Livenews.am» լրատվական կայքի թղթակից Թագուհի Ասլանյանի՝ վիրավորանք հանդիսացող արտահայտությունների համար հրապարակայնորեն ներողություն խնդրելու և որպես փոխհատուցում պատասխանողից 1000000 դրամ բռնագանձելու պահանջներով։ Հայցի առիթը հունիսի 20-ին լրագրողի արտահայտություններն</w:t>
      </w:r>
      <w:r>
        <w:rPr>
          <w:rFonts w:ascii="Sylfaen" w:hAnsi="Sylfaen" w:cs="Arian AMU"/>
          <w:color w:val="222222"/>
          <w:sz w:val="24"/>
          <w:szCs w:val="24"/>
          <w:shd w:val="clear" w:color="auto" w:fill="FFFFFF"/>
          <w:lang w:val="hy-AM"/>
        </w:rPr>
        <w:t xml:space="preserve"> են ֆեյսբուքյան գրառման տեսքով, որում մասնավորապես նշված է․ «Դուք ոչ թե մերժված եք, այլ՝ միզված․․․»</w:t>
      </w:r>
      <w:r>
        <w:rPr>
          <w:rStyle w:val="FootnoteReference"/>
          <w:rFonts w:ascii="Sylfaen" w:hAnsi="Sylfaen" w:cs="Arian AMU"/>
          <w:color w:val="222222"/>
          <w:sz w:val="24"/>
          <w:szCs w:val="24"/>
          <w:shd w:val="clear" w:color="auto" w:fill="FFFFFF"/>
          <w:lang w:val="hy-AM"/>
        </w:rPr>
        <w:footnoteReference w:id="40"/>
      </w:r>
      <w:r>
        <w:rPr>
          <w:rFonts w:ascii="Sylfaen" w:hAnsi="Sylfaen" w:cs="Arian AMU"/>
          <w:color w:val="222222"/>
          <w:sz w:val="24"/>
          <w:szCs w:val="24"/>
          <w:shd w:val="clear" w:color="auto" w:fill="FFFFFF"/>
          <w:lang w:val="hy-AM"/>
        </w:rPr>
        <w:t>։ Լրագրողը, հղում կատարելով չնույնականացվող աղբյուրին, գրել է, թե հարևանները միզել են Ստյոպա Սաֆարյանի վրա վարչապետին ծառայելու համար։</w:t>
      </w:r>
      <w:r>
        <w:rPr>
          <w:rFonts w:ascii="Sylfaen" w:hAnsi="Sylfaen" w:cs="Arian AMU"/>
          <w:color w:val="222222"/>
          <w:sz w:val="24"/>
          <w:szCs w:val="24"/>
          <w:shd w:val="clear" w:color="auto" w:fill="FFFFFF"/>
          <w:lang w:val="hy-AM"/>
        </w:rPr>
        <w:br/>
      </w:r>
      <w:r>
        <w:rPr>
          <w:rFonts w:ascii="Sylfaen" w:hAnsi="Sylfaen" w:cs="Arian AMU"/>
          <w:color w:val="222222"/>
          <w:sz w:val="24"/>
          <w:szCs w:val="24"/>
          <w:shd w:val="clear" w:color="auto" w:fill="FFFFFF"/>
          <w:lang w:val="hy-AM"/>
        </w:rPr>
        <w:tab/>
        <w:t xml:space="preserve">Հուլիսի </w:t>
      </w:r>
      <w:r w:rsidRPr="003B4E59">
        <w:rPr>
          <w:rFonts w:ascii="Sylfaen" w:hAnsi="Sylfaen" w:cs="Arian AMU"/>
          <w:color w:val="222222"/>
          <w:sz w:val="24"/>
          <w:szCs w:val="24"/>
          <w:shd w:val="clear" w:color="auto" w:fill="FFFFFF"/>
          <w:lang w:val="hy-AM"/>
        </w:rPr>
        <w:t xml:space="preserve">27-ին </w:t>
      </w:r>
      <w:r>
        <w:rPr>
          <w:rFonts w:ascii="Sylfaen" w:hAnsi="Sylfaen" w:cs="Arian AMU"/>
          <w:color w:val="222222"/>
          <w:sz w:val="24"/>
          <w:szCs w:val="24"/>
          <w:shd w:val="clear" w:color="auto" w:fill="FFFFFF"/>
          <w:lang w:val="hy-AM"/>
        </w:rPr>
        <w:t xml:space="preserve">հայցադիմումը </w:t>
      </w:r>
      <w:r w:rsidRPr="003B4E59">
        <w:rPr>
          <w:rFonts w:ascii="Sylfaen" w:hAnsi="Sylfaen" w:cs="Arian AMU"/>
          <w:color w:val="222222"/>
          <w:sz w:val="24"/>
          <w:szCs w:val="24"/>
          <w:shd w:val="clear" w:color="auto" w:fill="FFFFFF"/>
          <w:lang w:val="hy-AM"/>
        </w:rPr>
        <w:t>վերադարձ</w:t>
      </w:r>
      <w:r>
        <w:rPr>
          <w:rFonts w:ascii="Sylfaen" w:hAnsi="Sylfaen" w:cs="Arian AMU"/>
          <w:color w:val="222222"/>
          <w:sz w:val="24"/>
          <w:szCs w:val="24"/>
          <w:shd w:val="clear" w:color="auto" w:fill="FFFFFF"/>
          <w:lang w:val="hy-AM"/>
        </w:rPr>
        <w:t>վել է</w:t>
      </w:r>
      <w:r w:rsidRPr="003B4E59">
        <w:rPr>
          <w:rFonts w:ascii="Sylfaen" w:hAnsi="Sylfaen" w:cs="Arian AMU"/>
          <w:color w:val="222222"/>
          <w:sz w:val="24"/>
          <w:szCs w:val="24"/>
          <w:shd w:val="clear" w:color="auto" w:fill="FFFFFF"/>
          <w:lang w:val="hy-AM"/>
        </w:rPr>
        <w:t>՝ փաստաթղթերում առկա</w:t>
      </w:r>
      <w:r>
        <w:rPr>
          <w:rFonts w:ascii="Sylfaen" w:hAnsi="Sylfaen" w:cs="Arian AMU"/>
          <w:color w:val="222222"/>
          <w:sz w:val="24"/>
          <w:szCs w:val="24"/>
          <w:shd w:val="clear" w:color="auto" w:fill="FFFFFF"/>
          <w:lang w:val="hy-AM"/>
        </w:rPr>
        <w:t xml:space="preserve"> </w:t>
      </w:r>
      <w:r w:rsidRPr="003B4E59">
        <w:rPr>
          <w:rFonts w:ascii="Sylfaen" w:hAnsi="Sylfaen" w:cs="Arian AMU"/>
          <w:color w:val="222222"/>
          <w:sz w:val="24"/>
          <w:szCs w:val="24"/>
          <w:shd w:val="clear" w:color="auto" w:fill="FFFFFF"/>
          <w:lang w:val="hy-AM"/>
        </w:rPr>
        <w:t>թերություններ</w:t>
      </w:r>
      <w:r>
        <w:rPr>
          <w:rFonts w:ascii="Sylfaen" w:hAnsi="Sylfaen" w:cs="Arian AMU"/>
          <w:color w:val="222222"/>
          <w:sz w:val="24"/>
          <w:szCs w:val="24"/>
          <w:shd w:val="clear" w:color="auto" w:fill="FFFFFF"/>
          <w:lang w:val="hy-AM"/>
        </w:rPr>
        <w:t>ը շտկելու</w:t>
      </w:r>
      <w:r w:rsidRPr="003B4E59">
        <w:rPr>
          <w:rFonts w:ascii="Sylfaen" w:hAnsi="Sylfaen" w:cs="Arian AMU"/>
          <w:color w:val="222222"/>
          <w:sz w:val="24"/>
          <w:szCs w:val="24"/>
          <w:shd w:val="clear" w:color="auto" w:fill="FFFFFF"/>
          <w:lang w:val="hy-AM"/>
        </w:rPr>
        <w:t xml:space="preserve"> համար</w:t>
      </w:r>
      <w:r>
        <w:rPr>
          <w:rFonts w:ascii="Sylfaen" w:hAnsi="Sylfaen" w:cs="Arian AMU"/>
          <w:color w:val="222222"/>
          <w:sz w:val="24"/>
          <w:szCs w:val="24"/>
          <w:shd w:val="clear" w:color="auto" w:fill="FFFFFF"/>
          <w:lang w:val="hy-AM"/>
        </w:rPr>
        <w:t xml:space="preserve">։ </w:t>
      </w:r>
      <w:r w:rsidRPr="003B4E59">
        <w:rPr>
          <w:rFonts w:ascii="Sylfaen" w:hAnsi="Sylfaen" w:cs="Arian AMU"/>
          <w:color w:val="222222"/>
          <w:sz w:val="24"/>
          <w:szCs w:val="24"/>
          <w:shd w:val="clear" w:color="auto" w:fill="FFFFFF"/>
          <w:lang w:val="hy-AM"/>
        </w:rPr>
        <w:t xml:space="preserve">Օգոստոսի 30-ին կրկին ներկայացվել է, սեպտեմբերի 10-ին ընդունվել վարույթ։ Դատական </w:t>
      </w:r>
      <w:r>
        <w:rPr>
          <w:rFonts w:ascii="Sylfaen" w:hAnsi="Sylfaen" w:cs="Arian AMU"/>
          <w:color w:val="222222"/>
          <w:sz w:val="24"/>
          <w:szCs w:val="24"/>
          <w:shd w:val="clear" w:color="auto" w:fill="FFFFFF"/>
          <w:lang w:val="hy-AM"/>
        </w:rPr>
        <w:t>նիստ է նշանակվել</w:t>
      </w:r>
      <w:r w:rsidRPr="003B4E59">
        <w:rPr>
          <w:rFonts w:ascii="Sylfaen" w:hAnsi="Sylfaen" w:cs="Arian AMU"/>
          <w:color w:val="222222"/>
          <w:sz w:val="24"/>
          <w:szCs w:val="24"/>
          <w:shd w:val="clear" w:color="auto" w:fill="FFFFFF"/>
          <w:lang w:val="hy-AM"/>
        </w:rPr>
        <w:t xml:space="preserve"> դեկտեմբերի 9-ին։</w:t>
      </w:r>
    </w:p>
    <w:p w:rsidR="00C0734B" w:rsidRPr="00093F67" w:rsidRDefault="00C0734B" w:rsidP="00C0734B">
      <w:pPr>
        <w:spacing w:after="0" w:line="240" w:lineRule="auto"/>
        <w:rPr>
          <w:rFonts w:ascii="Sylfaen" w:hAnsi="Sylfaen"/>
          <w:b/>
          <w:sz w:val="24"/>
          <w:szCs w:val="24"/>
          <w:shd w:val="clear" w:color="auto" w:fill="FFFFFF"/>
          <w:lang w:val="hy-AM"/>
        </w:rPr>
      </w:pPr>
      <w:r>
        <w:rPr>
          <w:rFonts w:ascii="Sylfaen" w:hAnsi="Sylfaen"/>
          <w:b/>
          <w:sz w:val="24"/>
          <w:szCs w:val="24"/>
          <w:shd w:val="clear" w:color="auto" w:fill="FFFFFF"/>
          <w:lang w:val="hy-AM"/>
        </w:rPr>
        <w:tab/>
      </w:r>
      <w:r w:rsidRPr="00093F67">
        <w:rPr>
          <w:rFonts w:ascii="Sylfaen" w:hAnsi="Sylfaen"/>
          <w:b/>
          <w:sz w:val="24"/>
          <w:szCs w:val="24"/>
          <w:shd w:val="clear" w:color="auto" w:fill="FFFFFF"/>
          <w:lang w:val="hy-AM"/>
        </w:rPr>
        <w:t xml:space="preserve">Հուլիսի 14-ին </w:t>
      </w:r>
      <w:r w:rsidRPr="00093F67">
        <w:rPr>
          <w:rFonts w:ascii="Sylfaen" w:hAnsi="Sylfaen"/>
          <w:sz w:val="24"/>
          <w:szCs w:val="24"/>
          <w:shd w:val="clear" w:color="auto" w:fill="FFFFFF"/>
          <w:lang w:val="hy-AM"/>
        </w:rPr>
        <w:t xml:space="preserve">Վերաքննիչ </w:t>
      </w:r>
      <w:r>
        <w:rPr>
          <w:rFonts w:ascii="Sylfaen" w:hAnsi="Sylfaen"/>
          <w:sz w:val="24"/>
          <w:szCs w:val="24"/>
          <w:shd w:val="clear" w:color="auto" w:fill="FFFFFF"/>
          <w:lang w:val="hy-AM"/>
        </w:rPr>
        <w:t xml:space="preserve">քաղաքացիական </w:t>
      </w:r>
      <w:r w:rsidRPr="00093F67">
        <w:rPr>
          <w:rFonts w:ascii="Sylfaen" w:hAnsi="Sylfaen"/>
          <w:sz w:val="24"/>
          <w:szCs w:val="24"/>
          <w:shd w:val="clear" w:color="auto" w:fill="FFFFFF"/>
          <w:lang w:val="hy-AM"/>
        </w:rPr>
        <w:t>դատարանը բավարարել է ԱԺ</w:t>
      </w:r>
      <w:r w:rsidRPr="00093F67">
        <w:rPr>
          <w:rFonts w:ascii="Sylfaen" w:hAnsi="Sylfaen"/>
          <w:b/>
          <w:sz w:val="24"/>
          <w:szCs w:val="24"/>
          <w:shd w:val="clear" w:color="auto" w:fill="FFFFFF"/>
          <w:lang w:val="hy-AM"/>
        </w:rPr>
        <w:t xml:space="preserve"> </w:t>
      </w:r>
      <w:r w:rsidRPr="00093F67">
        <w:rPr>
          <w:rFonts w:ascii="Sylfaen" w:hAnsi="Sylfaen"/>
          <w:sz w:val="24"/>
          <w:szCs w:val="24"/>
          <w:shd w:val="clear" w:color="auto" w:fill="FFFFFF"/>
          <w:lang w:val="hy-AM"/>
        </w:rPr>
        <w:t xml:space="preserve">փոխնախագահ Ալեն Սիմոնյանի բողոքն ընդդեմ ընդհանուր իրավասության դատարանի կայացրած վճռի, որով </w:t>
      </w:r>
      <w:r w:rsidRPr="00093F67">
        <w:rPr>
          <w:rFonts w:ascii="Sylfaen" w:eastAsia="Calibri" w:hAnsi="Sylfaen" w:cs="Arial"/>
          <w:sz w:val="24"/>
          <w:szCs w:val="24"/>
          <w:lang w:val="hy-AM"/>
        </w:rPr>
        <w:t>մերժվել էր իր հայցն ընդդեմ «Alternativ.am» կայքի դոմեյնի սեփականատեր Գեղամ Սիմոնյանի՝ պատվին և արժանապատվությանը պատճառված վնասի հատուցման պահանջով։</w:t>
      </w:r>
    </w:p>
    <w:p w:rsidR="00C0734B" w:rsidRPr="00093F67" w:rsidRDefault="00C0734B" w:rsidP="00C0734B">
      <w:pPr>
        <w:spacing w:after="0" w:line="240" w:lineRule="auto"/>
        <w:ind w:firstLine="720"/>
        <w:rPr>
          <w:rFonts w:ascii="Sylfaen" w:eastAsia="Calibri" w:hAnsi="Sylfaen" w:cs="Arial"/>
          <w:sz w:val="24"/>
          <w:szCs w:val="24"/>
          <w:lang w:val="hy-AM"/>
        </w:rPr>
      </w:pPr>
      <w:r w:rsidRPr="00093F67">
        <w:rPr>
          <w:rFonts w:ascii="Sylfaen" w:hAnsi="Sylfaen"/>
          <w:sz w:val="24"/>
          <w:szCs w:val="24"/>
          <w:shd w:val="clear" w:color="auto" w:fill="FFFFFF"/>
          <w:lang w:val="hy-AM"/>
        </w:rPr>
        <w:t xml:space="preserve"> Հիշեցնենք, որ </w:t>
      </w:r>
      <w:r w:rsidRPr="00093F67">
        <w:rPr>
          <w:rFonts w:ascii="Sylfaen" w:eastAsia="Calibri" w:hAnsi="Sylfaen" w:cs="Arial"/>
          <w:sz w:val="24"/>
          <w:szCs w:val="24"/>
          <w:lang w:val="hy-AM"/>
        </w:rPr>
        <w:t>2020թ</w:t>
      </w:r>
      <w:r w:rsidRPr="00093F67">
        <w:rPr>
          <w:rFonts w:ascii="Times New Roman" w:eastAsia="Calibri" w:hAnsi="Times New Roman" w:cs="Times New Roman"/>
          <w:sz w:val="24"/>
          <w:szCs w:val="24"/>
          <w:lang w:val="hy-AM"/>
        </w:rPr>
        <w:t>․</w:t>
      </w:r>
      <w:r w:rsidRPr="00093F67">
        <w:rPr>
          <w:rFonts w:ascii="Sylfaen" w:eastAsia="Calibri" w:hAnsi="Sylfaen" w:cs="Arial"/>
          <w:sz w:val="24"/>
          <w:szCs w:val="24"/>
          <w:lang w:val="hy-AM"/>
        </w:rPr>
        <w:t xml:space="preserve"> սեպտեմբերի 18-ին ներկայացված հայցի առիթը օգոստոսի 20-ին «Alternativ.am» կայքում հրապարակված՝ «Vivaro»-Ալեն Սիմոնյան «ախպերություն», որի արժեքը 300</w:t>
      </w:r>
      <w:r w:rsidRPr="00093F67">
        <w:rPr>
          <w:rFonts w:ascii="Times New Roman" w:eastAsia="Calibri" w:hAnsi="Times New Roman" w:cs="Times New Roman"/>
          <w:sz w:val="24"/>
          <w:szCs w:val="24"/>
          <w:lang w:val="hy-AM"/>
        </w:rPr>
        <w:t>․</w:t>
      </w:r>
      <w:r w:rsidRPr="00093F67">
        <w:rPr>
          <w:rFonts w:ascii="Sylfaen" w:eastAsia="Calibri" w:hAnsi="Sylfaen" w:cs="Arial"/>
          <w:sz w:val="24"/>
          <w:szCs w:val="24"/>
          <w:lang w:val="hy-AM"/>
        </w:rPr>
        <w:t>000 դոլար է</w:t>
      </w:r>
      <w:r w:rsidRPr="00093F67">
        <w:rPr>
          <w:rFonts w:ascii="Times New Roman" w:eastAsia="Calibri" w:hAnsi="Times New Roman" w:cs="Times New Roman"/>
          <w:sz w:val="24"/>
          <w:szCs w:val="24"/>
          <w:lang w:val="hy-AM"/>
        </w:rPr>
        <w:t>․</w:t>
      </w:r>
      <w:r w:rsidRPr="00093F67">
        <w:rPr>
          <w:rFonts w:ascii="Sylfaen" w:eastAsia="Calibri" w:hAnsi="Sylfaen" w:cs="Arial"/>
          <w:sz w:val="24"/>
          <w:szCs w:val="24"/>
          <w:lang w:val="hy-AM"/>
        </w:rPr>
        <w:t xml:space="preserve"> ինչո՞ւ ինչպես հարկն է չեն ուսումնասիրվում «Vivaro»-ի կողմից իրականացվող խախտումները» հոդնածն է, որում մասնավորապես ասվում է, թե Ալեն Սիմոնյանը «Vivaro» ընկերությունից 300</w:t>
      </w:r>
      <w:r w:rsidRPr="00093F67">
        <w:rPr>
          <w:rFonts w:ascii="Times New Roman" w:eastAsia="Calibri" w:hAnsi="Times New Roman" w:cs="Times New Roman"/>
          <w:sz w:val="24"/>
          <w:szCs w:val="24"/>
          <w:lang w:val="hy-AM"/>
        </w:rPr>
        <w:t>․</w:t>
      </w:r>
      <w:r w:rsidRPr="00093F67">
        <w:rPr>
          <w:rFonts w:ascii="Sylfaen" w:eastAsia="Calibri" w:hAnsi="Sylfaen" w:cs="Arial"/>
          <w:sz w:val="24"/>
          <w:szCs w:val="24"/>
          <w:lang w:val="hy-AM"/>
        </w:rPr>
        <w:t>000 դոլար է վերցրել և խոստացել օգտագործել իշխանական կապերը՝ ընկերությանը սկանդալներից զերծ պահելու և խախտումների դիմաց պատասխանատվության չենթարկելու համար</w:t>
      </w:r>
      <w:r w:rsidRPr="00093F67">
        <w:rPr>
          <w:rStyle w:val="FootnoteReference"/>
          <w:rFonts w:ascii="Sylfaen" w:eastAsia="Calibri" w:hAnsi="Sylfaen" w:cs="Arial"/>
          <w:sz w:val="24"/>
          <w:szCs w:val="24"/>
          <w:lang w:val="hy-AM"/>
        </w:rPr>
        <w:footnoteReference w:id="41"/>
      </w:r>
      <w:r w:rsidRPr="00093F67">
        <w:rPr>
          <w:rFonts w:ascii="Sylfaen" w:eastAsia="Calibri" w:hAnsi="Sylfaen" w:cs="Arial"/>
          <w:sz w:val="24"/>
          <w:szCs w:val="24"/>
          <w:lang w:val="hy-AM"/>
        </w:rPr>
        <w:t>։ 2021թ</w:t>
      </w:r>
      <w:r w:rsidRPr="00093F67">
        <w:rPr>
          <w:rFonts w:ascii="Times New Roman" w:eastAsia="Calibri" w:hAnsi="Times New Roman" w:cs="Times New Roman"/>
          <w:sz w:val="24"/>
          <w:szCs w:val="24"/>
          <w:lang w:val="hy-AM"/>
        </w:rPr>
        <w:t>․</w:t>
      </w:r>
      <w:r w:rsidRPr="00093F67">
        <w:rPr>
          <w:rFonts w:ascii="Sylfaen" w:eastAsia="Calibri" w:hAnsi="Sylfaen" w:cs="Arial"/>
          <w:sz w:val="24"/>
          <w:szCs w:val="24"/>
          <w:lang w:val="hy-AM"/>
        </w:rPr>
        <w:t xml:space="preserve"> մ</w:t>
      </w:r>
      <w:r w:rsidRPr="00093F67">
        <w:rPr>
          <w:rFonts w:ascii="Sylfaen" w:hAnsi="Sylfaen"/>
          <w:sz w:val="24"/>
          <w:szCs w:val="24"/>
          <w:shd w:val="clear" w:color="auto" w:fill="FFFFFF"/>
          <w:lang w:val="hy-AM"/>
        </w:rPr>
        <w:t xml:space="preserve">արտի 10-ին կայացրած վճռում </w:t>
      </w:r>
      <w:r w:rsidRPr="00093F67">
        <w:rPr>
          <w:rFonts w:ascii="Sylfaen" w:eastAsia="Calibri" w:hAnsi="Sylfaen" w:cs="Arial"/>
          <w:sz w:val="24"/>
          <w:szCs w:val="24"/>
          <w:lang w:val="hy-AM"/>
        </w:rPr>
        <w:t>դատարանը գտել է, որ հայցվորը չի հիմնավորել փաստը, որ պատասխանող Գեղամ Սիմոնյանը «Alternativ.am»-ի վիճարկվող հոդվածի հեղինակն է, ենթադրյալ զրպարտություն կատարած անձը և պատշաճ պատասխանողը:</w:t>
      </w:r>
    </w:p>
    <w:p w:rsidR="00C0734B" w:rsidRDefault="00C0734B" w:rsidP="00C0734B">
      <w:pPr>
        <w:spacing w:after="0" w:line="240" w:lineRule="auto"/>
        <w:ind w:firstLine="720"/>
        <w:rPr>
          <w:rFonts w:ascii="Sylfaen" w:eastAsia="Calibri" w:hAnsi="Sylfaen" w:cs="Arial"/>
          <w:sz w:val="24"/>
          <w:szCs w:val="24"/>
          <w:lang w:val="hy-AM"/>
        </w:rPr>
      </w:pPr>
      <w:r w:rsidRPr="00093F67">
        <w:rPr>
          <w:rFonts w:ascii="Sylfaen" w:eastAsia="Calibri" w:hAnsi="Sylfaen" w:cs="Arial"/>
          <w:sz w:val="24"/>
          <w:szCs w:val="24"/>
          <w:lang w:val="hy-AM"/>
        </w:rPr>
        <w:t>Առաջին ատյանի դատարանի վճիռն ամբողջությամբ բեկանվել է, գործն ուղարկվել է նույն դատարան՝ ծավալով նոր քննության: Սեպտեմբերի 30-ի դրությամբ դատական նիստի օր նշանակված չէ։</w:t>
      </w:r>
    </w:p>
    <w:p w:rsidR="00C0734B" w:rsidRDefault="00C0734B" w:rsidP="00C0734B">
      <w:pPr>
        <w:spacing w:after="0" w:line="240" w:lineRule="auto"/>
        <w:ind w:firstLine="720"/>
        <w:rPr>
          <w:rFonts w:ascii="Sylfaen" w:eastAsia="Calibri" w:hAnsi="Sylfaen" w:cs="Arial"/>
          <w:sz w:val="24"/>
          <w:szCs w:val="24"/>
          <w:lang w:val="hy-AM"/>
        </w:rPr>
      </w:pPr>
    </w:p>
    <w:p w:rsidR="00C0734B" w:rsidRPr="00093F67" w:rsidRDefault="00C0734B" w:rsidP="00C0734B">
      <w:pPr>
        <w:pStyle w:val="NormalWeb"/>
        <w:shd w:val="clear" w:color="auto" w:fill="FFFFFF"/>
        <w:spacing w:before="0" w:beforeAutospacing="0" w:after="0" w:afterAutospacing="0"/>
        <w:ind w:firstLine="720"/>
        <w:rPr>
          <w:rFonts w:ascii="Sylfaen" w:hAnsi="Sylfaen"/>
          <w:lang w:val="hy-AM"/>
        </w:rPr>
      </w:pPr>
      <w:r w:rsidRPr="00093F67">
        <w:rPr>
          <w:rFonts w:ascii="Sylfaen" w:hAnsi="Sylfaen"/>
          <w:b/>
          <w:shd w:val="clear" w:color="auto" w:fill="FFFFFF"/>
          <w:lang w:val="hy-AM"/>
        </w:rPr>
        <w:lastRenderedPageBreak/>
        <w:t xml:space="preserve">Հուլիսի 15-ին </w:t>
      </w:r>
      <w:r w:rsidRPr="00093F67">
        <w:rPr>
          <w:rFonts w:ascii="Sylfaen" w:hAnsi="Sylfaen"/>
          <w:shd w:val="clear" w:color="auto" w:fill="FFFFFF"/>
          <w:lang w:val="hy-AM"/>
        </w:rPr>
        <w:t xml:space="preserve">Վերաքննիչ </w:t>
      </w:r>
      <w:r>
        <w:rPr>
          <w:rFonts w:ascii="Sylfaen" w:hAnsi="Sylfaen"/>
          <w:shd w:val="clear" w:color="auto" w:fill="FFFFFF"/>
          <w:lang w:val="hy-AM"/>
        </w:rPr>
        <w:t xml:space="preserve">քաղաքացիական </w:t>
      </w:r>
      <w:r w:rsidRPr="00093F67">
        <w:rPr>
          <w:rFonts w:ascii="Sylfaen" w:hAnsi="Sylfaen"/>
          <w:shd w:val="clear" w:color="auto" w:fill="FFFFFF"/>
          <w:lang w:val="hy-AM"/>
        </w:rPr>
        <w:t xml:space="preserve">դատարանը մերժել է </w:t>
      </w:r>
      <w:r w:rsidRPr="00093F67">
        <w:rPr>
          <w:rFonts w:ascii="Sylfaen" w:hAnsi="Sylfaen"/>
          <w:lang w:val="hy-AM"/>
        </w:rPr>
        <w:t>Վահե Պարազյանն ընդդեմ «Tert.am» լրատվական կայքի հիմնադիր «Թերթ ԷյԷմ» ՍՊԸ-ի գործով հայցվորի բողոքն ընդհանուր իրավասության դատարանի կայացրած վճռի դեմ:</w:t>
      </w:r>
      <w:r w:rsidRPr="00093F67">
        <w:rPr>
          <w:rFonts w:ascii="Sylfaen" w:hAnsi="Sylfaen"/>
          <w:lang w:val="hy-AM"/>
        </w:rPr>
        <w:br/>
      </w:r>
      <w:r w:rsidRPr="00093F67">
        <w:rPr>
          <w:rFonts w:ascii="Sylfaen" w:hAnsi="Sylfaen"/>
          <w:b/>
          <w:shd w:val="clear" w:color="auto" w:fill="FFFFFF"/>
          <w:lang w:val="hy-AM"/>
        </w:rPr>
        <w:tab/>
      </w:r>
      <w:r w:rsidRPr="00093F67">
        <w:rPr>
          <w:rFonts w:ascii="Sylfaen" w:hAnsi="Sylfaen"/>
          <w:bCs/>
          <w:lang w:val="hy-AM"/>
        </w:rPr>
        <w:t>2019թ</w:t>
      </w:r>
      <w:r w:rsidRPr="00093F67">
        <w:rPr>
          <w:bCs/>
          <w:lang w:val="hy-AM"/>
        </w:rPr>
        <w:t>․</w:t>
      </w:r>
      <w:r w:rsidRPr="00093F67">
        <w:rPr>
          <w:rFonts w:ascii="Sylfaen" w:hAnsi="Sylfaen"/>
          <w:bCs/>
          <w:lang w:val="hy-AM"/>
        </w:rPr>
        <w:t xml:space="preserve"> օգոստոսի 15-ին</w:t>
      </w:r>
      <w:r w:rsidRPr="00093F67">
        <w:rPr>
          <w:rFonts w:ascii="Sylfaen" w:hAnsi="Sylfaen"/>
          <w:lang w:val="hy-AM"/>
        </w:rPr>
        <w:t xml:space="preserve"> Վահե Պարազյանի ներկայացրած հայցադիմումի առիթը հուլիսի 16-ին վերոհիշյալ կայքում հրապարակված՝ «Սամվել Կարապետյանի եղբորորդու դեմ հաղորդում ներկայացրած Վահե Պարազյանը քրեական անցյալ ունի» հոդվածն է</w:t>
      </w:r>
      <w:r w:rsidRPr="00093F67">
        <w:rPr>
          <w:rStyle w:val="FootnoteReference"/>
          <w:rFonts w:ascii="Sylfaen" w:eastAsiaTheme="minorEastAsia" w:hAnsi="Sylfaen"/>
          <w:lang w:val="hy-AM"/>
        </w:rPr>
        <w:footnoteReference w:id="42"/>
      </w:r>
      <w:r w:rsidRPr="00093F67">
        <w:rPr>
          <w:rFonts w:ascii="Sylfaen" w:hAnsi="Sylfaen"/>
          <w:lang w:val="hy-AM"/>
        </w:rPr>
        <w:t>։ Հայցվորը պահանջում է զրպարտություն հանդիսացող տվյալները հրապարակայնորեն հերքել և պատվին ու արժանապատվությանը պատճառված վնասը հատուցել: Հայցը մերժելով՝ դատարանը գտել էր, որ պատասխանողը վիճարկվող արտահայտությունները կատարելիս որևէ նպատակ չի ունեցել արատավորելու, նսեմացնելու հայցվորի պատիվն ու արժանապատվությունը, հետևաբար՝ դրանք գնահատող</w:t>
      </w:r>
      <w:r>
        <w:rPr>
          <w:rFonts w:ascii="Sylfaen" w:hAnsi="Sylfaen"/>
          <w:lang w:val="hy-AM"/>
        </w:rPr>
        <w:t xml:space="preserve"> </w:t>
      </w:r>
      <w:r w:rsidRPr="00093F67">
        <w:rPr>
          <w:rFonts w:ascii="Sylfaen" w:hAnsi="Sylfaen"/>
          <w:lang w:val="hy-AM"/>
        </w:rPr>
        <w:t>դատողություններ են։</w:t>
      </w:r>
    </w:p>
    <w:p w:rsidR="00C0734B" w:rsidRPr="00093F67" w:rsidRDefault="00C0734B" w:rsidP="00C0734B">
      <w:pPr>
        <w:pStyle w:val="NormalWeb"/>
        <w:shd w:val="clear" w:color="auto" w:fill="FFFFFF"/>
        <w:spacing w:before="0" w:beforeAutospacing="0" w:after="0" w:afterAutospacing="0"/>
        <w:ind w:firstLine="720"/>
        <w:rPr>
          <w:rFonts w:ascii="Sylfaen" w:hAnsi="Sylfaen"/>
          <w:lang w:val="hy-AM"/>
        </w:rPr>
      </w:pPr>
      <w:r>
        <w:rPr>
          <w:rFonts w:ascii="Sylfaen" w:hAnsi="Sylfaen"/>
          <w:lang w:val="hy-AM"/>
        </w:rPr>
        <w:t>Վերաքննիչ ատյ</w:t>
      </w:r>
      <w:r w:rsidRPr="00093F67">
        <w:rPr>
          <w:rFonts w:ascii="Sylfaen" w:hAnsi="Sylfaen"/>
          <w:lang w:val="hy-AM"/>
        </w:rPr>
        <w:t>անն իր մերժման որոշմամբ վերահաստատել է ընդհանուր իրավասության դատարանի հիմնավորումները: Օգոստոսի 18-ին հայցվորը դիմել է Վճռաբեկ դատարան, որտեղ գործը ստացվել է սեպտեմբերի 28-ին։</w:t>
      </w:r>
    </w:p>
    <w:p w:rsidR="00C0734B" w:rsidRDefault="00C0734B" w:rsidP="00C0734B">
      <w:pPr>
        <w:pStyle w:val="NormalWeb"/>
        <w:shd w:val="clear" w:color="auto" w:fill="FFFFFF"/>
        <w:spacing w:before="0" w:beforeAutospacing="0" w:after="0" w:afterAutospacing="0"/>
        <w:ind w:firstLine="720"/>
        <w:rPr>
          <w:rFonts w:ascii="Sylfaen" w:hAnsi="Sylfaen"/>
          <w:lang w:val="hy-AM"/>
        </w:rPr>
      </w:pPr>
    </w:p>
    <w:p w:rsidR="00C0734B" w:rsidRPr="00093F67" w:rsidRDefault="00C0734B" w:rsidP="00C0734B">
      <w:pPr>
        <w:pStyle w:val="NormalWeb"/>
        <w:shd w:val="clear" w:color="auto" w:fill="FFFFFF"/>
        <w:spacing w:before="0" w:beforeAutospacing="0" w:after="0" w:afterAutospacing="0"/>
        <w:ind w:firstLine="720"/>
        <w:textAlignment w:val="baseline"/>
        <w:rPr>
          <w:rFonts w:ascii="Sylfaen" w:hAnsi="Sylfaen"/>
          <w:lang w:val="hy-AM"/>
        </w:rPr>
      </w:pPr>
      <w:r w:rsidRPr="00093F67">
        <w:rPr>
          <w:rFonts w:ascii="Sylfaen" w:eastAsia="Calibri" w:hAnsi="Sylfaen"/>
          <w:b/>
          <w:iCs/>
          <w:lang w:val="hy-AM"/>
        </w:rPr>
        <w:t>Հուլիսի 16-ին</w:t>
      </w:r>
      <w:r w:rsidRPr="00093F67">
        <w:rPr>
          <w:rFonts w:ascii="Sylfaen" w:eastAsia="Calibri" w:hAnsi="Sylfaen"/>
          <w:iCs/>
          <w:lang w:val="hy-AM"/>
        </w:rPr>
        <w:t xml:space="preserve"> </w:t>
      </w:r>
      <w:r w:rsidRPr="00093F67">
        <w:rPr>
          <w:rFonts w:ascii="Sylfaen" w:hAnsi="Sylfaen" w:cs="Helvetica"/>
          <w:shd w:val="clear" w:color="auto" w:fill="FFFFFF"/>
          <w:lang w:val="hy-AM"/>
        </w:rPr>
        <w:t>Երևանի ընդհանուր իրավասության դատարանում կայացել է ԱԺ փոխնախագահ Ալեն Սիմոնյանն ընդդեմ «Իրավունք Մեդիա» ՍՊԸ-ի գործով հերթական դատական նիստը՝ պատվին և արժանապատվությանը պատճառված վնասի հատուցման պահանջով։ 2020թ</w:t>
      </w:r>
      <w:r w:rsidRPr="00093F67">
        <w:rPr>
          <w:shd w:val="clear" w:color="auto" w:fill="FFFFFF"/>
          <w:lang w:val="hy-AM"/>
        </w:rPr>
        <w:t>․</w:t>
      </w:r>
      <w:r w:rsidRPr="00093F67">
        <w:rPr>
          <w:rFonts w:ascii="Sylfaen" w:hAnsi="Sylfaen" w:cs="Helvetica"/>
          <w:shd w:val="clear" w:color="auto" w:fill="FFFFFF"/>
          <w:lang w:val="hy-AM"/>
        </w:rPr>
        <w:t>օ</w:t>
      </w:r>
      <w:r w:rsidRPr="00093F67">
        <w:rPr>
          <w:rFonts w:ascii="Sylfaen" w:hAnsi="Sylfaen" w:cs="Arial"/>
          <w:lang w:val="hy-AM"/>
        </w:rPr>
        <w:t>գոստոսի 4-ին ներկայացված</w:t>
      </w:r>
      <w:r w:rsidRPr="00093F67">
        <w:rPr>
          <w:rFonts w:ascii="Sylfaen" w:hAnsi="Sylfaen" w:cs="Helvetica"/>
          <w:shd w:val="clear" w:color="auto" w:fill="FFFFFF"/>
          <w:lang w:val="hy-AM"/>
        </w:rPr>
        <w:t xml:space="preserve"> հայցի առիթը «Իրավունք» թերթում Ալեն Սիմոնյանին վերագրված մտքերն են, ըստ որոնց՝ նա ասել է, թե իբր իշխող քաղաքական թիմն առանց պարգևավճարների պատրաստ չէ աշխատել։ </w:t>
      </w:r>
      <w:r w:rsidRPr="00093F67">
        <w:rPr>
          <w:rFonts w:ascii="Sylfaen" w:hAnsi="Sylfaen" w:cs="Helvetica"/>
          <w:shd w:val="clear" w:color="auto" w:fill="FFFFFF"/>
          <w:lang w:val="hy-AM"/>
        </w:rPr>
        <w:br/>
      </w:r>
      <w:r w:rsidRPr="00093F67">
        <w:rPr>
          <w:rFonts w:ascii="Sylfaen" w:hAnsi="Sylfaen" w:cs="Helvetica"/>
          <w:shd w:val="clear" w:color="auto" w:fill="FFFFFF"/>
          <w:lang w:val="hy-AM"/>
        </w:rPr>
        <w:tab/>
        <w:t>Սեպտեմբերի 29-ին կայացրած վճռով դատարանը Ալեն Սիմոնյանի հայցը մասնակիորեն բավարարել է, «Իրավունք Մեդիա» ՍՊԸ-ին պարտավորեցրել է հրապարակայնորեն հերքել զրպարտություն համարվող տեղեկությունները, բացի այդ, վճարել 200.000 դրամ՝ որպես փաստաբանի խելամիտ վարձատրության գումար:</w:t>
      </w:r>
      <w:r w:rsidRPr="00093F67">
        <w:rPr>
          <w:rFonts w:ascii="GHEA Grapalat" w:hAnsi="GHEA Grapalat"/>
          <w:color w:val="21346E"/>
          <w:sz w:val="18"/>
          <w:szCs w:val="18"/>
          <w:lang w:val="hy-AM"/>
        </w:rPr>
        <w:br/>
      </w:r>
    </w:p>
    <w:p w:rsidR="00C0734B" w:rsidRPr="00093F67" w:rsidRDefault="00C0734B" w:rsidP="00C0734B">
      <w:pPr>
        <w:spacing w:after="0" w:line="240" w:lineRule="auto"/>
        <w:ind w:firstLine="720"/>
        <w:rPr>
          <w:rFonts w:ascii="Sylfaen" w:hAnsi="Sylfaen"/>
          <w:sz w:val="24"/>
          <w:szCs w:val="24"/>
          <w:lang w:val="hy-AM"/>
        </w:rPr>
      </w:pPr>
      <w:r w:rsidRPr="00093F67">
        <w:rPr>
          <w:rFonts w:ascii="Sylfaen" w:hAnsi="Sylfaen"/>
          <w:b/>
          <w:sz w:val="24"/>
          <w:szCs w:val="24"/>
          <w:lang w:val="hy-AM"/>
        </w:rPr>
        <w:t>Հուլիսի 19-ին</w:t>
      </w:r>
      <w:r w:rsidRPr="00093F67">
        <w:rPr>
          <w:rFonts w:ascii="Sylfaen" w:hAnsi="Sylfaen"/>
          <w:sz w:val="24"/>
          <w:szCs w:val="24"/>
          <w:lang w:val="hy-AM"/>
        </w:rPr>
        <w:t xml:space="preserve"> Երևանի ընդհանուր իրավասության դատարանն ապացուցման պարտականությունը բաշխելու մասին որոշում է կայացրել</w:t>
      </w:r>
      <w:r w:rsidRPr="00093F67">
        <w:rPr>
          <w:rFonts w:ascii="Sylfaen" w:hAnsi="Sylfaen"/>
          <w:b/>
          <w:sz w:val="24"/>
          <w:szCs w:val="24"/>
          <w:lang w:val="hy-AM"/>
        </w:rPr>
        <w:t xml:space="preserve"> </w:t>
      </w:r>
      <w:r w:rsidRPr="00093F67">
        <w:rPr>
          <w:rFonts w:ascii="Sylfaen" w:hAnsi="Sylfaen"/>
          <w:sz w:val="24"/>
          <w:szCs w:val="24"/>
          <w:lang w:val="hy-AM"/>
        </w:rPr>
        <w:t xml:space="preserve">զբոսաշրջային «Անռիվա-Տուր» ՍՊԸ-ն ընդդեմ Անի Ալեքսանյանի (երրորդ կողմ՝ «Հայաստանի հանրային հեռուստաընկերություն» ՓԲԸ և «Էդյուքեյշնլ Փլանեթ» ՍՊԸ) գործով: </w:t>
      </w:r>
    </w:p>
    <w:p w:rsidR="00C0734B" w:rsidRPr="00093F67" w:rsidRDefault="00C0734B" w:rsidP="00C0734B">
      <w:pPr>
        <w:spacing w:after="0" w:line="240" w:lineRule="auto"/>
        <w:ind w:firstLine="720"/>
        <w:rPr>
          <w:rFonts w:ascii="Sylfaen" w:hAnsi="Sylfaen"/>
          <w:b/>
          <w:sz w:val="24"/>
          <w:szCs w:val="24"/>
          <w:lang w:val="hy-AM"/>
        </w:rPr>
      </w:pPr>
      <w:r w:rsidRPr="00093F67">
        <w:rPr>
          <w:rFonts w:ascii="Sylfaen" w:hAnsi="Sylfaen"/>
          <w:sz w:val="24"/>
          <w:szCs w:val="24"/>
          <w:lang w:val="hy-AM"/>
        </w:rPr>
        <w:lastRenderedPageBreak/>
        <w:t>Հիշեցնենք, որ 2019թ</w:t>
      </w:r>
      <w:r w:rsidRPr="00093F67">
        <w:rPr>
          <w:sz w:val="24"/>
          <w:szCs w:val="24"/>
          <w:lang w:val="hy-AM"/>
        </w:rPr>
        <w:t>․</w:t>
      </w:r>
      <w:r w:rsidRPr="00093F67">
        <w:rPr>
          <w:rFonts w:ascii="Sylfaen" w:hAnsi="Sylfaen"/>
          <w:sz w:val="24"/>
          <w:szCs w:val="24"/>
          <w:lang w:val="hy-AM"/>
        </w:rPr>
        <w:t xml:space="preserve"> օգոստոսի 1-ին գործարար համբավի պաշտպանության պահանջով ներկայացված հայցի առիթը եղել է Հանրային հեռուստաընկերության «Մեկ պատուհան» հաղորդաշարի հուլիսի 1-ի թողարկման ժամանակ «Անռիվա-Տուր»-ի հասցեին հնչեցված արտահայտությունները, որոնք հայցվորը զրպարտչական է համարում</w:t>
      </w:r>
      <w:r w:rsidRPr="00093F67">
        <w:rPr>
          <w:rStyle w:val="FootnoteReference"/>
          <w:rFonts w:ascii="Sylfaen" w:hAnsi="Sylfaen"/>
          <w:sz w:val="24"/>
          <w:szCs w:val="24"/>
          <w:lang w:val="hy-AM"/>
        </w:rPr>
        <w:footnoteReference w:id="43"/>
      </w:r>
      <w:r w:rsidRPr="00093F67">
        <w:rPr>
          <w:rFonts w:ascii="Sylfaen" w:hAnsi="Sylfaen"/>
          <w:sz w:val="24"/>
          <w:szCs w:val="24"/>
          <w:lang w:val="hy-AM"/>
        </w:rPr>
        <w:t xml:space="preserve">։ </w:t>
      </w:r>
    </w:p>
    <w:p w:rsidR="00C0734B" w:rsidRPr="00093F67" w:rsidRDefault="00C0734B" w:rsidP="00C0734B">
      <w:pPr>
        <w:spacing w:after="0" w:line="240" w:lineRule="auto"/>
        <w:ind w:firstLine="720"/>
        <w:rPr>
          <w:rFonts w:ascii="Sylfaen" w:hAnsi="Sylfaen"/>
          <w:sz w:val="24"/>
          <w:szCs w:val="24"/>
          <w:lang w:val="hy-AM"/>
        </w:rPr>
      </w:pPr>
      <w:r w:rsidRPr="00093F67">
        <w:rPr>
          <w:rFonts w:ascii="Sylfaen" w:hAnsi="Sylfaen"/>
          <w:sz w:val="24"/>
          <w:szCs w:val="24"/>
          <w:lang w:val="hy-AM"/>
        </w:rPr>
        <w:t>Հաջորդ դատական նիստը նշանակվել է նոյեմբերի 30-ին։</w:t>
      </w:r>
    </w:p>
    <w:p w:rsidR="00C0734B" w:rsidRPr="00093F67" w:rsidRDefault="00C0734B" w:rsidP="00C0734B">
      <w:pPr>
        <w:spacing w:after="0" w:line="240" w:lineRule="auto"/>
        <w:ind w:firstLine="720"/>
        <w:rPr>
          <w:rFonts w:ascii="Sylfaen" w:hAnsi="Sylfaen" w:cs="Helvetica"/>
          <w:sz w:val="24"/>
          <w:szCs w:val="24"/>
          <w:shd w:val="clear" w:color="auto" w:fill="FFFFFF"/>
          <w:lang w:val="hy-AM"/>
        </w:rPr>
      </w:pPr>
    </w:p>
    <w:p w:rsidR="00C0734B" w:rsidRPr="00093F67" w:rsidRDefault="00C0734B" w:rsidP="00C0734B">
      <w:pPr>
        <w:spacing w:after="0" w:line="240" w:lineRule="auto"/>
        <w:ind w:firstLine="720"/>
        <w:rPr>
          <w:rFonts w:ascii="Sylfaen" w:hAnsi="Sylfaen"/>
          <w:sz w:val="24"/>
          <w:szCs w:val="24"/>
          <w:lang w:val="hy-AM"/>
        </w:rPr>
      </w:pPr>
      <w:r w:rsidRPr="00093F67">
        <w:rPr>
          <w:rFonts w:ascii="Sylfaen" w:hAnsi="Sylfaen"/>
          <w:b/>
          <w:sz w:val="24"/>
          <w:szCs w:val="24"/>
          <w:lang w:val="hy-AM"/>
        </w:rPr>
        <w:t xml:space="preserve">Հուլիսի 19-ին </w:t>
      </w:r>
      <w:r w:rsidRPr="00093F67">
        <w:rPr>
          <w:rFonts w:ascii="Sylfaen" w:hAnsi="Sylfaen"/>
          <w:sz w:val="24"/>
          <w:szCs w:val="24"/>
          <w:lang w:val="hy-AM"/>
        </w:rPr>
        <w:t>Երևանի ընդհանուր իրավասության դատարանում կայացել է</w:t>
      </w:r>
      <w:r w:rsidRPr="00093F67">
        <w:rPr>
          <w:rFonts w:ascii="Sylfaen" w:hAnsi="Sylfaen"/>
          <w:b/>
          <w:sz w:val="24"/>
          <w:szCs w:val="24"/>
          <w:lang w:val="hy-AM"/>
        </w:rPr>
        <w:t xml:space="preserve"> </w:t>
      </w:r>
      <w:r w:rsidRPr="00093F67">
        <w:rPr>
          <w:rFonts w:ascii="Sylfaen" w:hAnsi="Sylfaen"/>
          <w:sz w:val="24"/>
          <w:szCs w:val="24"/>
          <w:lang w:val="hy-AM"/>
        </w:rPr>
        <w:t>քաղաքական գործիչ Վահան Բաբայանն ընդդեմ լրագրող և հրապարակախոս Լիզա Ճաղարյանի գործով հերթական դատական նիստը։</w:t>
      </w:r>
    </w:p>
    <w:p w:rsidR="00C0734B" w:rsidRPr="00093F67" w:rsidRDefault="00C0734B" w:rsidP="00C0734B">
      <w:pPr>
        <w:spacing w:after="0" w:line="240" w:lineRule="auto"/>
        <w:ind w:firstLine="720"/>
        <w:rPr>
          <w:rFonts w:ascii="Sylfaen" w:hAnsi="Sylfaen"/>
          <w:sz w:val="24"/>
          <w:szCs w:val="24"/>
          <w:lang w:val="hy-AM"/>
        </w:rPr>
      </w:pPr>
      <w:r w:rsidRPr="00093F67">
        <w:rPr>
          <w:rFonts w:ascii="Sylfaen" w:hAnsi="Sylfaen"/>
          <w:sz w:val="24"/>
          <w:szCs w:val="24"/>
          <w:lang w:val="hy-AM"/>
        </w:rPr>
        <w:t>Հայցը ներկայացվել է 2019թ</w:t>
      </w:r>
      <w:r w:rsidRPr="00093F67">
        <w:rPr>
          <w:sz w:val="24"/>
          <w:szCs w:val="24"/>
          <w:lang w:val="hy-AM"/>
        </w:rPr>
        <w:t>․</w:t>
      </w:r>
      <w:r w:rsidRPr="00093F67">
        <w:rPr>
          <w:rFonts w:ascii="Sylfaen" w:hAnsi="Sylfaen"/>
          <w:sz w:val="24"/>
          <w:szCs w:val="24"/>
          <w:lang w:val="hy-AM"/>
        </w:rPr>
        <w:t xml:space="preserve"> </w:t>
      </w:r>
      <w:r w:rsidRPr="00093F67">
        <w:rPr>
          <w:rFonts w:ascii="Sylfaen" w:hAnsi="Sylfaen" w:cs="Sylfaen"/>
          <w:sz w:val="24"/>
          <w:szCs w:val="24"/>
          <w:lang w:val="hy-AM"/>
        </w:rPr>
        <w:t>մայիսի</w:t>
      </w:r>
      <w:r w:rsidRPr="00093F67">
        <w:rPr>
          <w:rFonts w:ascii="Sylfaen" w:hAnsi="Sylfaen"/>
          <w:sz w:val="24"/>
          <w:szCs w:val="24"/>
          <w:lang w:val="hy-AM"/>
        </w:rPr>
        <w:t xml:space="preserve"> 10-</w:t>
      </w:r>
      <w:r w:rsidRPr="00093F67">
        <w:rPr>
          <w:rFonts w:ascii="Sylfaen" w:hAnsi="Sylfaen" w:cs="Sylfaen"/>
          <w:sz w:val="24"/>
          <w:szCs w:val="24"/>
          <w:lang w:val="hy-AM"/>
        </w:rPr>
        <w:t>ին</w:t>
      </w:r>
      <w:r w:rsidRPr="00093F67">
        <w:rPr>
          <w:rFonts w:ascii="Sylfaen" w:hAnsi="Sylfaen"/>
          <w:sz w:val="24"/>
          <w:szCs w:val="24"/>
          <w:lang w:val="hy-AM"/>
        </w:rPr>
        <w:t xml:space="preserve">, </w:t>
      </w:r>
      <w:r w:rsidRPr="00093F67">
        <w:rPr>
          <w:rFonts w:ascii="Sylfaen" w:hAnsi="Sylfaen" w:cs="Sylfaen"/>
          <w:sz w:val="24"/>
          <w:szCs w:val="24"/>
          <w:lang w:val="hy-AM"/>
        </w:rPr>
        <w:t>իսկ</w:t>
      </w:r>
      <w:r w:rsidRPr="00093F67">
        <w:rPr>
          <w:rFonts w:ascii="Sylfaen" w:hAnsi="Sylfaen"/>
          <w:sz w:val="24"/>
          <w:szCs w:val="24"/>
          <w:lang w:val="hy-AM"/>
        </w:rPr>
        <w:t xml:space="preserve"> առիթը եղել է ապրիլի 13-ին Լիզա Ճաղարյանի ֆեյսբուքյան գրառումը. «Փսլինքների համամոլորակային մրցույթում բաբայան վահան կոչեցյալը կարող է հավակնել առաջին տեղին»։</w:t>
      </w:r>
    </w:p>
    <w:p w:rsidR="00C0734B" w:rsidRDefault="00C0734B" w:rsidP="00C0734B">
      <w:pPr>
        <w:spacing w:after="0" w:line="240" w:lineRule="auto"/>
        <w:ind w:firstLine="720"/>
        <w:rPr>
          <w:rFonts w:ascii="Sylfaen" w:hAnsi="Sylfaen" w:cs="Helvetica"/>
          <w:sz w:val="24"/>
          <w:szCs w:val="24"/>
          <w:shd w:val="clear" w:color="auto" w:fill="FFFFFF"/>
          <w:lang w:val="hy-AM"/>
        </w:rPr>
      </w:pPr>
      <w:r>
        <w:rPr>
          <w:rFonts w:ascii="Sylfaen" w:hAnsi="Sylfaen"/>
          <w:sz w:val="24"/>
          <w:szCs w:val="24"/>
          <w:lang w:val="hy-AM"/>
        </w:rPr>
        <w:t>Հ</w:t>
      </w:r>
      <w:r w:rsidRPr="00093F67">
        <w:rPr>
          <w:rFonts w:ascii="Sylfaen" w:hAnsi="Sylfaen"/>
          <w:sz w:val="24"/>
          <w:szCs w:val="24"/>
          <w:lang w:val="hy-AM"/>
        </w:rPr>
        <w:t xml:space="preserve">աջորդ </w:t>
      </w:r>
      <w:r>
        <w:rPr>
          <w:rFonts w:ascii="Sylfaen" w:hAnsi="Sylfaen"/>
          <w:sz w:val="24"/>
          <w:szCs w:val="24"/>
          <w:lang w:val="hy-AM"/>
        </w:rPr>
        <w:t>դ</w:t>
      </w:r>
      <w:r w:rsidRPr="00093F67">
        <w:rPr>
          <w:rFonts w:ascii="Sylfaen" w:hAnsi="Sylfaen"/>
          <w:sz w:val="24"/>
          <w:szCs w:val="24"/>
          <w:lang w:val="hy-AM"/>
        </w:rPr>
        <w:t>ատական նիստը նշանակվել է նոյեմբերի 22-ին։</w:t>
      </w:r>
    </w:p>
    <w:p w:rsidR="00C0734B" w:rsidRDefault="00C0734B" w:rsidP="00C0734B">
      <w:pPr>
        <w:spacing w:after="0" w:line="240" w:lineRule="auto"/>
        <w:ind w:firstLine="720"/>
        <w:rPr>
          <w:rFonts w:ascii="Sylfaen" w:hAnsi="Sylfaen" w:cs="Helvetica"/>
          <w:sz w:val="24"/>
          <w:szCs w:val="24"/>
          <w:shd w:val="clear" w:color="auto" w:fill="FFFFFF"/>
          <w:lang w:val="hy-AM"/>
        </w:rPr>
      </w:pPr>
    </w:p>
    <w:p w:rsidR="00C0734B" w:rsidRDefault="00C0734B" w:rsidP="00C0734B">
      <w:pPr>
        <w:spacing w:after="0" w:line="240" w:lineRule="auto"/>
        <w:ind w:firstLine="720"/>
        <w:rPr>
          <w:rFonts w:ascii="Sylfaen" w:hAnsi="Sylfaen" w:cs="Tahoma"/>
          <w:color w:val="000000"/>
          <w:sz w:val="24"/>
          <w:szCs w:val="24"/>
          <w:lang w:val="hy-AM"/>
        </w:rPr>
      </w:pPr>
      <w:r w:rsidRPr="000B1763">
        <w:rPr>
          <w:rFonts w:ascii="Sylfaen" w:hAnsi="Sylfaen" w:cs="Tahoma"/>
          <w:b/>
          <w:color w:val="000000"/>
          <w:sz w:val="24"/>
          <w:szCs w:val="24"/>
          <w:lang w:val="hy-AM"/>
        </w:rPr>
        <w:t>Հուլիսի 19-ին</w:t>
      </w:r>
      <w:r w:rsidRPr="000B1763">
        <w:rPr>
          <w:rFonts w:ascii="Sylfaen" w:hAnsi="Sylfaen" w:cs="Tahoma"/>
          <w:color w:val="000000"/>
          <w:sz w:val="24"/>
          <w:szCs w:val="24"/>
          <w:lang w:val="hy-AM"/>
        </w:rPr>
        <w:t xml:space="preserve"> «Հրապարակ օրաթերթ» ՍՊԸ-ն հայցադիմում է ներկայացրել Երևանի ընդհանուր իրավասության դատարան` ընդդեմ «Մեդիա նախաձեռնությունների կենտրոն» ՀԿ-ի` զրպարտություն համարվող տեղեկությունները հրապարակային հերքելուն պարտավորեցնելու և փոխհատուցում վճարելու պահանջներ</w:t>
      </w:r>
      <w:r>
        <w:rPr>
          <w:rFonts w:ascii="Sylfaen" w:hAnsi="Sylfaen" w:cs="Tahoma"/>
          <w:color w:val="000000"/>
          <w:sz w:val="24"/>
          <w:szCs w:val="24"/>
          <w:lang w:val="hy-AM"/>
        </w:rPr>
        <w:t>ով</w:t>
      </w:r>
      <w:r w:rsidRPr="000B1763">
        <w:rPr>
          <w:rFonts w:ascii="Sylfaen" w:hAnsi="Sylfaen" w:cs="Tahoma"/>
          <w:color w:val="000000"/>
          <w:sz w:val="24"/>
          <w:szCs w:val="24"/>
          <w:lang w:val="hy-AM"/>
        </w:rPr>
        <w:t>։</w:t>
      </w:r>
      <w:r w:rsidRPr="000B1763">
        <w:rPr>
          <w:rFonts w:ascii="Sylfaen" w:hAnsi="Sylfaen" w:cs="Tahoma"/>
          <w:color w:val="000000"/>
          <w:sz w:val="24"/>
          <w:szCs w:val="24"/>
          <w:lang w:val="hy-AM"/>
        </w:rPr>
        <w:br/>
      </w:r>
      <w:r w:rsidRPr="000B1763">
        <w:rPr>
          <w:rFonts w:ascii="Sylfaen" w:hAnsi="Sylfaen" w:cs="Tahoma"/>
          <w:color w:val="000000"/>
          <w:sz w:val="24"/>
          <w:szCs w:val="24"/>
          <w:lang w:val="hy-AM"/>
        </w:rPr>
        <w:tab/>
        <w:t xml:space="preserve">Հայցի առիթը </w:t>
      </w:r>
      <w:r>
        <w:rPr>
          <w:rFonts w:ascii="Sylfaen" w:hAnsi="Sylfaen" w:cs="Tahoma"/>
          <w:color w:val="000000"/>
          <w:sz w:val="24"/>
          <w:szCs w:val="24"/>
          <w:lang w:val="hy-AM"/>
        </w:rPr>
        <w:t>ՀԿ-</w:t>
      </w:r>
      <w:r w:rsidRPr="000B1763">
        <w:rPr>
          <w:rFonts w:ascii="Sylfaen" w:hAnsi="Sylfaen" w:cs="Tahoma"/>
          <w:color w:val="000000"/>
          <w:sz w:val="24"/>
          <w:szCs w:val="24"/>
          <w:lang w:val="hy-AM"/>
        </w:rPr>
        <w:t>ի նախաձեռնած ծրագիրն է, որով բացահայտվում են</w:t>
      </w:r>
      <w:r>
        <w:rPr>
          <w:rFonts w:ascii="Sylfaen" w:hAnsi="Sylfaen" w:cs="Tahoma"/>
          <w:color w:val="000000"/>
          <w:sz w:val="24"/>
          <w:szCs w:val="24"/>
          <w:lang w:val="hy-AM"/>
        </w:rPr>
        <w:t xml:space="preserve"> կեղծ լուրերն ու</w:t>
      </w:r>
      <w:r w:rsidRPr="000B1763">
        <w:rPr>
          <w:rFonts w:ascii="Sylfaen" w:hAnsi="Sylfaen" w:cs="Tahoma"/>
          <w:color w:val="000000"/>
          <w:sz w:val="24"/>
          <w:szCs w:val="24"/>
          <w:lang w:val="hy-AM"/>
        </w:rPr>
        <w:t xml:space="preserve"> ապատեղեկատվական</w:t>
      </w:r>
      <w:r w:rsidRPr="00093F67">
        <w:rPr>
          <w:rFonts w:ascii="Sylfaen" w:hAnsi="Sylfaen" w:cs="Tahoma"/>
          <w:color w:val="000000"/>
          <w:sz w:val="24"/>
          <w:szCs w:val="24"/>
          <w:lang w:val="hy-AM"/>
        </w:rPr>
        <w:t xml:space="preserve"> բնույթի նյութերը, իսկ Ֆեյսբուքն ու Ինստագրամը դրանք արգելափակում են։ Լրատվամիջոցը կարծում է, որ օբյեկտիվ ընտրություն չի արվում, իսկ </w:t>
      </w:r>
      <w:r>
        <w:rPr>
          <w:rFonts w:ascii="Sylfaen" w:hAnsi="Sylfaen" w:cs="Tahoma"/>
          <w:color w:val="000000"/>
          <w:sz w:val="24"/>
          <w:szCs w:val="24"/>
          <w:lang w:val="hy-AM"/>
        </w:rPr>
        <w:t xml:space="preserve">ընդհանուր առմամբ </w:t>
      </w:r>
      <w:r w:rsidRPr="00093F67">
        <w:rPr>
          <w:rFonts w:ascii="Sylfaen" w:hAnsi="Sylfaen" w:cs="Tahoma"/>
          <w:color w:val="000000"/>
          <w:sz w:val="24"/>
          <w:szCs w:val="24"/>
          <w:lang w:val="hy-AM"/>
        </w:rPr>
        <w:t xml:space="preserve">նախաձեռնությունը ճնշում է մամուլի </w:t>
      </w:r>
      <w:r>
        <w:rPr>
          <w:rFonts w:ascii="Sylfaen" w:hAnsi="Sylfaen" w:cs="Tahoma"/>
          <w:color w:val="000000"/>
          <w:sz w:val="24"/>
          <w:szCs w:val="24"/>
          <w:lang w:val="hy-AM"/>
        </w:rPr>
        <w:t>նկատմամբ</w:t>
      </w:r>
      <w:r w:rsidRPr="00093F67">
        <w:rPr>
          <w:rFonts w:ascii="Sylfaen" w:hAnsi="Sylfaen" w:cs="Tahoma"/>
          <w:color w:val="000000"/>
          <w:sz w:val="24"/>
          <w:szCs w:val="24"/>
          <w:lang w:val="hy-AM"/>
        </w:rPr>
        <w:t>։</w:t>
      </w:r>
      <w:r w:rsidRPr="00093F67">
        <w:rPr>
          <w:rFonts w:ascii="Sylfaen" w:hAnsi="Sylfaen" w:cs="Tahoma"/>
          <w:color w:val="000000"/>
          <w:sz w:val="24"/>
          <w:szCs w:val="24"/>
          <w:lang w:val="hy-AM"/>
        </w:rPr>
        <w:br/>
      </w:r>
      <w:r w:rsidRPr="00093F67">
        <w:rPr>
          <w:rFonts w:ascii="Sylfaen" w:hAnsi="Sylfaen" w:cs="Tahoma"/>
          <w:color w:val="000000"/>
          <w:sz w:val="24"/>
          <w:szCs w:val="24"/>
          <w:lang w:val="hy-AM"/>
        </w:rPr>
        <w:tab/>
        <w:t>Հուլիսի 28-ին հայցադիմումն ընդունվել է վարույթ։ Օգոստոսի 2-ին դատարանը մերժել է հայցի ապահովում կիրառելու միջնորդությունը՝ պատասխանողին պատկանող գույքի վրա հայցագնի չափով արգելանք դնելու մասին։ Սեպտեմբերի 30-ի դրությամբ այլ զարգացումներ չեն գրանցվել։</w:t>
      </w:r>
    </w:p>
    <w:p w:rsidR="00C0734B" w:rsidRDefault="00C0734B" w:rsidP="00C0734B">
      <w:pPr>
        <w:spacing w:after="0" w:line="240" w:lineRule="auto"/>
        <w:ind w:firstLine="720"/>
        <w:rPr>
          <w:rFonts w:ascii="Sylfaen" w:hAnsi="Sylfaen" w:cs="Tahoma"/>
          <w:color w:val="000000"/>
          <w:sz w:val="24"/>
          <w:szCs w:val="24"/>
          <w:lang w:val="hy-AM"/>
        </w:rPr>
      </w:pPr>
    </w:p>
    <w:p w:rsidR="00C0734B" w:rsidRDefault="00C0734B" w:rsidP="00C0734B">
      <w:pPr>
        <w:spacing w:after="0" w:line="240" w:lineRule="auto"/>
        <w:ind w:firstLine="720"/>
        <w:rPr>
          <w:rFonts w:ascii="Sylfaen" w:hAnsi="Sylfaen" w:cs="Helvetica"/>
          <w:sz w:val="24"/>
          <w:szCs w:val="24"/>
          <w:shd w:val="clear" w:color="auto" w:fill="FFFFFF"/>
          <w:lang w:val="hy-AM"/>
        </w:rPr>
      </w:pPr>
      <w:r w:rsidRPr="00093F67">
        <w:rPr>
          <w:rFonts w:ascii="Sylfaen" w:hAnsi="Sylfaen" w:cs="Helvetica"/>
          <w:b/>
          <w:sz w:val="24"/>
          <w:szCs w:val="24"/>
          <w:shd w:val="clear" w:color="auto" w:fill="FFFFFF"/>
          <w:lang w:val="hy-AM"/>
        </w:rPr>
        <w:t xml:space="preserve">Հուլիսի 19-ին </w:t>
      </w:r>
      <w:r w:rsidRPr="00093F67">
        <w:rPr>
          <w:rFonts w:ascii="Sylfaen" w:hAnsi="Sylfaen" w:cs="Helvetica"/>
          <w:sz w:val="24"/>
          <w:szCs w:val="24"/>
          <w:shd w:val="clear" w:color="auto" w:fill="FFFFFF"/>
          <w:lang w:val="hy-AM"/>
        </w:rPr>
        <w:t>Երևանի ընդհանուր իրավասության դատարանը մասնակի բավարարել է քաղաքացի Զավեն Հակոբյանն ընդդեմ «Ժամանակ» օրաթերթի գործով հայցը՝ պատվին և գործարար համբավին պատճառված վնասի հատուցման, հրապարակայնորեն ներողություն խնդրելու և հերքման պարտավորեցնելու պահանջներով</w:t>
      </w:r>
      <w:r w:rsidRPr="00A0124D">
        <w:rPr>
          <w:rFonts w:ascii="Sylfaen" w:hAnsi="Sylfaen" w:cs="Helvetica"/>
          <w:sz w:val="24"/>
          <w:szCs w:val="24"/>
          <w:shd w:val="clear" w:color="auto" w:fill="FFFFFF"/>
          <w:lang w:val="hy-AM"/>
        </w:rPr>
        <w:t>։</w:t>
      </w:r>
    </w:p>
    <w:p w:rsidR="00C0734B" w:rsidRDefault="00C0734B" w:rsidP="00C0734B">
      <w:pPr>
        <w:spacing w:after="0" w:line="240" w:lineRule="auto"/>
        <w:ind w:firstLine="720"/>
        <w:rPr>
          <w:rFonts w:ascii="Sylfaen" w:hAnsi="Sylfaen" w:cs="Helvetica"/>
          <w:sz w:val="24"/>
          <w:szCs w:val="24"/>
          <w:shd w:val="clear" w:color="auto" w:fill="FFFFFF"/>
          <w:lang w:val="hy-AM"/>
        </w:rPr>
      </w:pPr>
      <w:r w:rsidRPr="00A0124D">
        <w:rPr>
          <w:rFonts w:ascii="Sylfaen" w:hAnsi="Sylfaen" w:cs="Helvetica"/>
          <w:sz w:val="24"/>
          <w:szCs w:val="24"/>
          <w:shd w:val="clear" w:color="auto" w:fill="FFFFFF"/>
          <w:lang w:val="hy-AM"/>
        </w:rPr>
        <w:t>Հիշեցնենք, որ 2020թ</w:t>
      </w:r>
      <w:r w:rsidRPr="00A0124D">
        <w:rPr>
          <w:sz w:val="24"/>
          <w:szCs w:val="24"/>
          <w:shd w:val="clear" w:color="auto" w:fill="FFFFFF"/>
          <w:lang w:val="hy-AM"/>
        </w:rPr>
        <w:t>․</w:t>
      </w:r>
      <w:r w:rsidRPr="00A0124D">
        <w:rPr>
          <w:rFonts w:ascii="Sylfaen" w:hAnsi="Sylfaen" w:cs="Helvetica"/>
          <w:sz w:val="24"/>
          <w:szCs w:val="24"/>
          <w:shd w:val="clear" w:color="auto" w:fill="FFFFFF"/>
          <w:lang w:val="hy-AM"/>
        </w:rPr>
        <w:t xml:space="preserve"> հուլիսի 13-ին ներկայացված հայցի առիթը հունիսի 13-ին օրաթերթում հրապարակված՝ «Վանեցյանի մնացորդները. ովքեր են Զավեն և Սոս Հակոբյանները» հոդվածն է, որտեղ մասնավորապես նշվել է, որ ԱԱԾ նախկին </w:t>
      </w:r>
      <w:r w:rsidRPr="00A0124D">
        <w:rPr>
          <w:rFonts w:ascii="Sylfaen" w:hAnsi="Sylfaen" w:cs="Helvetica"/>
          <w:sz w:val="24"/>
          <w:szCs w:val="24"/>
          <w:shd w:val="clear" w:color="auto" w:fill="FFFFFF"/>
          <w:lang w:val="hy-AM"/>
        </w:rPr>
        <w:lastRenderedPageBreak/>
        <w:t>ղեկավար Արթուր Վանեցյանի պաշտոնավարման ժամանակ «ծայրահեղ կաշառակերի համբավ ունեցող նրա սանիկ Զավեն Հակոբյանը օպերտեսուչից նշանակվեց Արարատյան գերեկամտաբեր մաքսատան ղեկավար, սակայն Վանեցյանի հեռացվելուց հետո նա էլ հասցրեց մազապուրծ հեռանալ համակարգից»</w:t>
      </w:r>
      <w:r w:rsidRPr="00A0124D">
        <w:rPr>
          <w:rStyle w:val="FootnoteReference"/>
          <w:rFonts w:ascii="Sylfaen" w:hAnsi="Sylfaen" w:cs="Helvetica"/>
          <w:sz w:val="24"/>
          <w:szCs w:val="24"/>
          <w:shd w:val="clear" w:color="auto" w:fill="FFFFFF"/>
          <w:lang w:val="hy-AM"/>
        </w:rPr>
        <w:footnoteReference w:id="44"/>
      </w:r>
      <w:r w:rsidRPr="00A0124D">
        <w:rPr>
          <w:rFonts w:ascii="Sylfaen" w:hAnsi="Sylfaen" w:cs="Helvetica"/>
          <w:sz w:val="24"/>
          <w:szCs w:val="24"/>
          <w:shd w:val="clear" w:color="auto" w:fill="FFFFFF"/>
          <w:lang w:val="hy-AM"/>
        </w:rPr>
        <w:t>։</w:t>
      </w:r>
    </w:p>
    <w:p w:rsidR="00C0734B" w:rsidRPr="00093F67" w:rsidRDefault="00C0734B" w:rsidP="00C0734B">
      <w:pPr>
        <w:spacing w:after="0" w:line="240" w:lineRule="auto"/>
        <w:ind w:firstLine="720"/>
        <w:rPr>
          <w:rFonts w:ascii="Sylfaen" w:hAnsi="Sylfaen" w:cs="Helvetica"/>
          <w:sz w:val="24"/>
          <w:szCs w:val="24"/>
          <w:shd w:val="clear" w:color="auto" w:fill="FFFFFF"/>
          <w:lang w:val="hy-AM"/>
        </w:rPr>
      </w:pPr>
      <w:r>
        <w:rPr>
          <w:rFonts w:ascii="Sylfaen" w:hAnsi="Sylfaen" w:cs="Helvetica"/>
          <w:sz w:val="24"/>
          <w:szCs w:val="24"/>
          <w:shd w:val="clear" w:color="auto" w:fill="FFFFFF"/>
          <w:lang w:val="hy-AM"/>
        </w:rPr>
        <w:t>Կ</w:t>
      </w:r>
      <w:r w:rsidRPr="00820E96">
        <w:rPr>
          <w:rFonts w:ascii="Sylfaen" w:hAnsi="Sylfaen" w:cs="Helvetica"/>
          <w:sz w:val="24"/>
          <w:szCs w:val="24"/>
          <w:shd w:val="clear" w:color="auto" w:fill="FFFFFF"/>
          <w:lang w:val="hy-AM"/>
        </w:rPr>
        <w:t>այացված վճռ</w:t>
      </w:r>
      <w:r>
        <w:rPr>
          <w:rFonts w:ascii="Sylfaen" w:hAnsi="Sylfaen" w:cs="Helvetica"/>
          <w:sz w:val="24"/>
          <w:szCs w:val="24"/>
          <w:shd w:val="clear" w:color="auto" w:fill="FFFFFF"/>
          <w:lang w:val="hy-AM"/>
        </w:rPr>
        <w:t>ով</w:t>
      </w:r>
      <w:r w:rsidRPr="00820E96">
        <w:rPr>
          <w:rFonts w:ascii="Sylfaen" w:hAnsi="Sylfaen" w:cs="Helvetica"/>
          <w:sz w:val="24"/>
          <w:szCs w:val="24"/>
          <w:shd w:val="clear" w:color="auto" w:fill="FFFFFF"/>
          <w:lang w:val="hy-AM"/>
        </w:rPr>
        <w:t xml:space="preserve"> պատասխանող</w:t>
      </w:r>
      <w:r>
        <w:rPr>
          <w:rFonts w:ascii="Sylfaen" w:hAnsi="Sylfaen" w:cs="Helvetica"/>
          <w:sz w:val="24"/>
          <w:szCs w:val="24"/>
          <w:shd w:val="clear" w:color="auto" w:fill="FFFFFF"/>
          <w:lang w:val="hy-AM"/>
        </w:rPr>
        <w:t xml:space="preserve"> </w:t>
      </w:r>
      <w:r w:rsidRPr="00820E96">
        <w:rPr>
          <w:rFonts w:ascii="Sylfaen" w:hAnsi="Sylfaen" w:cs="Helvetica"/>
          <w:sz w:val="24"/>
          <w:szCs w:val="24"/>
          <w:shd w:val="clear" w:color="auto" w:fill="FFFFFF"/>
          <w:lang w:val="hy-AM"/>
        </w:rPr>
        <w:t xml:space="preserve">«Ժամանակ» օրաթերթը </w:t>
      </w:r>
      <w:r>
        <w:rPr>
          <w:rFonts w:ascii="Sylfaen" w:hAnsi="Sylfaen" w:cs="Helvetica"/>
          <w:sz w:val="24"/>
          <w:szCs w:val="24"/>
          <w:shd w:val="clear" w:color="auto" w:fill="FFFFFF"/>
          <w:lang w:val="hy-AM"/>
        </w:rPr>
        <w:t xml:space="preserve">պարտավորեցվեց իր </w:t>
      </w:r>
      <w:r w:rsidRPr="00820E96">
        <w:rPr>
          <w:rFonts w:ascii="Sylfaen" w:hAnsi="Sylfaen" w:cs="Helvetica"/>
          <w:sz w:val="24"/>
          <w:szCs w:val="24"/>
          <w:shd w:val="clear" w:color="auto" w:fill="FFFFFF"/>
          <w:lang w:val="hy-AM"/>
        </w:rPr>
        <w:t xml:space="preserve">հերթական համարում հրապարակել </w:t>
      </w:r>
      <w:r>
        <w:rPr>
          <w:rFonts w:ascii="Sylfaen" w:hAnsi="Sylfaen" w:cs="Helvetica"/>
          <w:sz w:val="24"/>
          <w:szCs w:val="24"/>
          <w:shd w:val="clear" w:color="auto" w:fill="FFFFFF"/>
          <w:lang w:val="hy-AM"/>
        </w:rPr>
        <w:t>ներողության տեքստ,</w:t>
      </w:r>
      <w:r w:rsidRPr="00820E96">
        <w:rPr>
          <w:rFonts w:ascii="Sylfaen" w:hAnsi="Sylfaen" w:cs="Helvetica"/>
          <w:sz w:val="24"/>
          <w:szCs w:val="24"/>
          <w:shd w:val="clear" w:color="auto" w:fill="FFFFFF"/>
          <w:lang w:val="hy-AM"/>
        </w:rPr>
        <w:t xml:space="preserve"> հայցվոր</w:t>
      </w:r>
      <w:r>
        <w:rPr>
          <w:rFonts w:ascii="Sylfaen" w:hAnsi="Sylfaen" w:cs="Helvetica"/>
          <w:sz w:val="24"/>
          <w:szCs w:val="24"/>
          <w:shd w:val="clear" w:color="auto" w:fill="FFFFFF"/>
          <w:lang w:val="hy-AM"/>
        </w:rPr>
        <w:t>ին վճարել</w:t>
      </w:r>
      <w:r w:rsidRPr="00820E96">
        <w:rPr>
          <w:rFonts w:ascii="Sylfaen" w:hAnsi="Sylfaen" w:cs="Helvetica"/>
          <w:sz w:val="24"/>
          <w:szCs w:val="24"/>
          <w:shd w:val="clear" w:color="auto" w:fill="FFFFFF"/>
          <w:lang w:val="hy-AM"/>
        </w:rPr>
        <w:t xml:space="preserve"> 200.000 դրամ՝ որպես ոչ նյութական վնասի հատուցում</w:t>
      </w:r>
      <w:r>
        <w:rPr>
          <w:rFonts w:ascii="Sylfaen" w:hAnsi="Sylfaen" w:cs="Helvetica"/>
          <w:sz w:val="24"/>
          <w:szCs w:val="24"/>
          <w:shd w:val="clear" w:color="auto" w:fill="FFFFFF"/>
          <w:lang w:val="hy-AM"/>
        </w:rPr>
        <w:t>,</w:t>
      </w:r>
      <w:r w:rsidRPr="00820E96">
        <w:rPr>
          <w:rFonts w:ascii="Sylfaen" w:hAnsi="Sylfaen" w:cs="Helvetica"/>
          <w:sz w:val="24"/>
          <w:szCs w:val="24"/>
          <w:shd w:val="clear" w:color="auto" w:fill="FFFFFF"/>
          <w:lang w:val="hy-AM"/>
        </w:rPr>
        <w:t xml:space="preserve"> 100 000 </w:t>
      </w:r>
      <w:r w:rsidRPr="00093F67">
        <w:rPr>
          <w:rFonts w:ascii="Sylfaen" w:hAnsi="Sylfaen" w:cs="Helvetica"/>
          <w:sz w:val="24"/>
          <w:szCs w:val="24"/>
          <w:shd w:val="clear" w:color="auto" w:fill="FFFFFF"/>
          <w:lang w:val="hy-AM"/>
        </w:rPr>
        <w:t>դրամ` որպես փաստաբանի խելամիտ վարձատրության գումար և 8.000 դրամ` որպես բավարարված հայցապահանջի մասով պետական տուրք:</w:t>
      </w:r>
    </w:p>
    <w:p w:rsidR="00C0734B" w:rsidRPr="00093F67" w:rsidRDefault="00C0734B" w:rsidP="00C0734B">
      <w:pPr>
        <w:spacing w:after="0" w:line="240" w:lineRule="auto"/>
        <w:ind w:firstLine="720"/>
        <w:rPr>
          <w:rFonts w:ascii="Sylfaen" w:hAnsi="Sylfaen" w:cs="Helvetica"/>
          <w:sz w:val="24"/>
          <w:szCs w:val="24"/>
          <w:shd w:val="clear" w:color="auto" w:fill="FFFFFF"/>
          <w:lang w:val="hy-AM"/>
        </w:rPr>
      </w:pPr>
    </w:p>
    <w:p w:rsidR="00C0734B" w:rsidRPr="00093F67" w:rsidRDefault="00C0734B" w:rsidP="00C0734B">
      <w:pPr>
        <w:pStyle w:val="NormalWeb"/>
        <w:shd w:val="clear" w:color="auto" w:fill="FFFFFF"/>
        <w:spacing w:before="0" w:beforeAutospacing="0" w:after="0" w:afterAutospacing="0"/>
        <w:ind w:firstLine="720"/>
        <w:textAlignment w:val="baseline"/>
        <w:rPr>
          <w:rFonts w:ascii="Sylfaen" w:hAnsi="Sylfaen" w:cs="Arial"/>
          <w:b/>
          <w:shd w:val="clear" w:color="auto" w:fill="FFFFFF"/>
          <w:lang w:val="hy-AM"/>
        </w:rPr>
      </w:pPr>
      <w:r w:rsidRPr="00093F67">
        <w:rPr>
          <w:rFonts w:ascii="Sylfaen" w:hAnsi="Sylfaen"/>
          <w:b/>
          <w:bCs/>
          <w:lang w:val="hy-AM"/>
        </w:rPr>
        <w:t>Հուլիսի 20-ին</w:t>
      </w:r>
      <w:r w:rsidRPr="00093F67">
        <w:rPr>
          <w:rFonts w:ascii="Sylfaen" w:hAnsi="Sylfaen"/>
          <w:bCs/>
          <w:lang w:val="hy-AM"/>
        </w:rPr>
        <w:t xml:space="preserve"> </w:t>
      </w:r>
      <w:r w:rsidRPr="00093F67">
        <w:rPr>
          <w:rFonts w:ascii="Sylfaen" w:hAnsi="Sylfaen" w:cs="Arial"/>
          <w:shd w:val="clear" w:color="auto" w:fill="FFFFFF"/>
          <w:lang w:val="hy-AM"/>
        </w:rPr>
        <w:t xml:space="preserve">Երևանի ընդհանուր իրավասության դատարանում կայացել է ԱԺ արդեն նախկին փոխնախագահ Վահե էնֆիաջյանն ընդդեմ «Սոուշլ մեդիա» ՍՊԸ-ի գործով </w:t>
      </w:r>
      <w:r>
        <w:rPr>
          <w:rFonts w:ascii="Sylfaen" w:hAnsi="Sylfaen" w:cs="Arial"/>
          <w:shd w:val="clear" w:color="auto" w:fill="FFFFFF"/>
          <w:lang w:val="hy-AM"/>
        </w:rPr>
        <w:t>նախ</w:t>
      </w:r>
      <w:r w:rsidRPr="00093F67">
        <w:rPr>
          <w:rFonts w:ascii="Sylfaen" w:hAnsi="Sylfaen" w:cs="Arial"/>
          <w:shd w:val="clear" w:color="auto" w:fill="FFFFFF"/>
          <w:lang w:val="hy-AM"/>
        </w:rPr>
        <w:t xml:space="preserve">նական դատական նիստը՝ </w:t>
      </w:r>
      <w:r w:rsidRPr="00093F67">
        <w:rPr>
          <w:rFonts w:ascii="Sylfaen" w:hAnsi="Sylfaen"/>
          <w:shd w:val="clear" w:color="auto" w:fill="FFFFFF"/>
          <w:lang w:val="hy-AM"/>
        </w:rPr>
        <w:t>պատիվը և արժանապատվությունը արատավորող զրպարտությունը հրապարակայնորեն հերքելուն պարտավորեցնելու պահանջով:</w:t>
      </w:r>
    </w:p>
    <w:p w:rsidR="00C0734B" w:rsidRPr="00093F67" w:rsidRDefault="00C0734B" w:rsidP="00C0734B">
      <w:pPr>
        <w:pStyle w:val="NormalWeb"/>
        <w:shd w:val="clear" w:color="auto" w:fill="FFFFFF"/>
        <w:spacing w:before="0" w:beforeAutospacing="0" w:after="0" w:afterAutospacing="0"/>
        <w:ind w:firstLine="720"/>
        <w:textAlignment w:val="baseline"/>
        <w:rPr>
          <w:rFonts w:ascii="Sylfaen" w:hAnsi="Sylfaen"/>
          <w:bCs/>
          <w:lang w:val="hy-AM"/>
        </w:rPr>
      </w:pPr>
      <w:r w:rsidRPr="00093F67">
        <w:rPr>
          <w:rFonts w:ascii="Sylfaen" w:hAnsi="Sylfaen" w:cs="Arial"/>
          <w:shd w:val="clear" w:color="auto" w:fill="FFFFFF"/>
          <w:lang w:val="hy-AM"/>
        </w:rPr>
        <w:t>Հիշեցնենք, որ հայցը ներկայացվել է ապրիլի 16-ին, իսկ</w:t>
      </w:r>
      <w:r w:rsidRPr="00093F67">
        <w:rPr>
          <w:rFonts w:ascii="Sylfaen" w:hAnsi="Sylfaen"/>
          <w:bCs/>
          <w:lang w:val="hy-AM"/>
        </w:rPr>
        <w:t xml:space="preserve"> առիթը ՍՊԸ-ին պատկանող «Mamul.am» կայքում 2020թ</w:t>
      </w:r>
      <w:r w:rsidRPr="00093F67">
        <w:rPr>
          <w:bCs/>
          <w:lang w:val="hy-AM"/>
        </w:rPr>
        <w:t>․</w:t>
      </w:r>
      <w:r w:rsidRPr="00093F67">
        <w:rPr>
          <w:rFonts w:ascii="Sylfaen" w:hAnsi="Sylfaen"/>
          <w:bCs/>
          <w:lang w:val="hy-AM"/>
        </w:rPr>
        <w:t xml:space="preserve"> դեկտեմբերի 9-ին հրապարակված հոդվածն է՝ «Վահե էնֆիաջյանի օգնականն առաջարկում է գումարի դիմաց գովեստներ գրել Ծառուկյանի մասին և վարկաբեկել Փաշինյանին» վերնագրով։ Սա նույն առիթով հայցվորի երկրորդ հայցն է, առաջինը վերադարձվել էր։ </w:t>
      </w:r>
    </w:p>
    <w:p w:rsidR="00C0734B" w:rsidRDefault="00C0734B" w:rsidP="00C0734B">
      <w:pPr>
        <w:pStyle w:val="NormalWeb"/>
        <w:shd w:val="clear" w:color="auto" w:fill="FFFFFF"/>
        <w:spacing w:before="0" w:beforeAutospacing="0" w:after="0" w:afterAutospacing="0"/>
        <w:ind w:firstLine="720"/>
        <w:textAlignment w:val="baseline"/>
        <w:rPr>
          <w:rFonts w:ascii="Sylfaen" w:hAnsi="Sylfaen"/>
          <w:bCs/>
          <w:lang w:val="hy-AM"/>
        </w:rPr>
      </w:pPr>
      <w:r w:rsidRPr="00093F67">
        <w:rPr>
          <w:rFonts w:ascii="Sylfaen" w:hAnsi="Sylfaen"/>
          <w:bCs/>
          <w:lang w:val="hy-AM"/>
        </w:rPr>
        <w:t>Դատական հաջորդ նիստի օր է նշանակվել նոյեմբերի 30-ը:</w:t>
      </w:r>
    </w:p>
    <w:p w:rsidR="00C0734B" w:rsidRDefault="00C0734B" w:rsidP="00C0734B">
      <w:pPr>
        <w:pStyle w:val="NormalWeb"/>
        <w:shd w:val="clear" w:color="auto" w:fill="FFFFFF"/>
        <w:spacing w:before="0" w:beforeAutospacing="0" w:after="0" w:afterAutospacing="0"/>
        <w:ind w:firstLine="720"/>
        <w:textAlignment w:val="baseline"/>
        <w:rPr>
          <w:rFonts w:ascii="Sylfaen" w:hAnsi="Sylfaen"/>
          <w:bCs/>
          <w:lang w:val="hy-AM"/>
        </w:rPr>
      </w:pPr>
    </w:p>
    <w:p w:rsidR="00C0734B" w:rsidRPr="00093F67" w:rsidRDefault="00C0734B" w:rsidP="00C0734B">
      <w:pPr>
        <w:pStyle w:val="NormalWeb"/>
        <w:shd w:val="clear" w:color="auto" w:fill="FFFFFF"/>
        <w:spacing w:before="0" w:beforeAutospacing="0" w:after="0" w:afterAutospacing="0"/>
        <w:ind w:firstLine="720"/>
        <w:rPr>
          <w:rFonts w:ascii="Sylfaen" w:hAnsi="Sylfaen" w:cs="Arial"/>
          <w:b/>
          <w:lang w:val="hy-AM"/>
        </w:rPr>
      </w:pPr>
      <w:r w:rsidRPr="00093F67">
        <w:rPr>
          <w:rFonts w:ascii="Sylfaen" w:hAnsi="Sylfaen" w:cs="Arial"/>
          <w:b/>
          <w:lang w:val="hy-AM"/>
        </w:rPr>
        <w:t xml:space="preserve">Հուլիսի 20-ին </w:t>
      </w:r>
      <w:r w:rsidRPr="00093F67">
        <w:rPr>
          <w:rFonts w:ascii="Sylfaen" w:hAnsi="Sylfaen" w:cs="Arial"/>
          <w:lang w:val="hy-AM"/>
        </w:rPr>
        <w:t>Երևանի ընդհանուր իրավասության դատարանում</w:t>
      </w:r>
      <w:r w:rsidRPr="00093F67">
        <w:rPr>
          <w:rFonts w:ascii="Sylfaen" w:hAnsi="Sylfaen" w:cs="Arial"/>
          <w:b/>
          <w:lang w:val="hy-AM"/>
        </w:rPr>
        <w:t xml:space="preserve"> </w:t>
      </w:r>
      <w:r w:rsidRPr="00093F67">
        <w:rPr>
          <w:rFonts w:ascii="Sylfaen" w:hAnsi="Sylfaen" w:cs="Arial"/>
          <w:lang w:val="hy-AM"/>
        </w:rPr>
        <w:t>կայացել է</w:t>
      </w:r>
      <w:r w:rsidRPr="00093F67">
        <w:rPr>
          <w:rFonts w:ascii="Sylfaen" w:hAnsi="Sylfaen" w:cs="Arial"/>
          <w:b/>
          <w:lang w:val="hy-AM"/>
        </w:rPr>
        <w:t xml:space="preserve"> </w:t>
      </w:r>
      <w:r>
        <w:rPr>
          <w:rFonts w:ascii="Sylfaen" w:hAnsi="Sylfaen" w:cs="Arial"/>
          <w:lang w:val="hy-AM"/>
        </w:rPr>
        <w:t xml:space="preserve">Հայկ </w:t>
      </w:r>
      <w:r w:rsidRPr="00093F67">
        <w:rPr>
          <w:rFonts w:ascii="Sylfaen" w:hAnsi="Sylfaen" w:cs="Arial"/>
          <w:lang w:val="hy-AM"/>
        </w:rPr>
        <w:t xml:space="preserve">Տերտերյանն ընդդեմ «Հրապարակ օրաթերթ» ՍՊԸ-ի գործով դատական առաջին նիստը, որի ժամանակ ապացուցման պարտականությունները բաշխելու մասին որոշում է կայացվել: </w:t>
      </w:r>
      <w:r w:rsidRPr="00093F67">
        <w:rPr>
          <w:rFonts w:ascii="Sylfaen" w:hAnsi="Sylfaen" w:cs="Arial"/>
          <w:b/>
          <w:lang w:val="hy-AM"/>
        </w:rPr>
        <w:t xml:space="preserve"> </w:t>
      </w:r>
    </w:p>
    <w:p w:rsidR="00C0734B" w:rsidRPr="00093F67" w:rsidRDefault="00C0734B" w:rsidP="00C0734B">
      <w:pPr>
        <w:pStyle w:val="NormalWeb"/>
        <w:shd w:val="clear" w:color="auto" w:fill="FFFFFF"/>
        <w:spacing w:before="0" w:beforeAutospacing="0" w:after="0" w:afterAutospacing="0"/>
        <w:ind w:firstLine="720"/>
        <w:rPr>
          <w:rFonts w:ascii="Sylfaen" w:hAnsi="Sylfaen" w:cs="Arial"/>
          <w:bCs/>
          <w:lang w:val="hy-AM"/>
        </w:rPr>
      </w:pPr>
      <w:r w:rsidRPr="00093F67">
        <w:rPr>
          <w:rFonts w:ascii="Sylfaen" w:hAnsi="Sylfaen" w:cs="Arial"/>
          <w:lang w:val="hy-AM"/>
        </w:rPr>
        <w:t>Հիշեցնենք, որ փետրվարի 2-ին Ղազախստանո</w:t>
      </w:r>
      <w:r>
        <w:rPr>
          <w:rFonts w:ascii="Sylfaen" w:hAnsi="Sylfaen" w:cs="Arial"/>
          <w:lang w:val="hy-AM"/>
        </w:rPr>
        <w:t xml:space="preserve">ւմ ՀՀ պատվավոր հյուպատոս Հայկ </w:t>
      </w:r>
      <w:r w:rsidRPr="00093F67">
        <w:rPr>
          <w:rFonts w:ascii="Sylfaen" w:hAnsi="Sylfaen" w:cs="Arial"/>
          <w:lang w:val="hy-AM"/>
        </w:rPr>
        <w:t>Տերտերյանը դատական հայց է ներկայացրել ընդդեմ լրատվամիջոցի</w:t>
      </w:r>
      <w:r>
        <w:rPr>
          <w:rFonts w:ascii="Sylfaen" w:hAnsi="Sylfaen" w:cs="Arial"/>
          <w:lang w:val="hy-AM"/>
        </w:rPr>
        <w:t xml:space="preserve"> հիմնադրի</w:t>
      </w:r>
      <w:r w:rsidRPr="00093F67">
        <w:rPr>
          <w:rFonts w:ascii="Sylfaen" w:hAnsi="Sylfaen" w:cs="Arial"/>
          <w:lang w:val="hy-AM"/>
        </w:rPr>
        <w:t xml:space="preserve">՝ զրպարտություն համարվող տվյալները հերքել պարտավորեցնելու, գործարար համբավն արատավորող արտահայտության համար փոխհատուցման գումար բռնագանձելու պահանջների մասին: </w:t>
      </w:r>
      <w:r w:rsidRPr="00093F67">
        <w:rPr>
          <w:rFonts w:ascii="Sylfaen" w:hAnsi="Sylfaen" w:cs="Arial"/>
          <w:bCs/>
          <w:lang w:val="hy-AM"/>
        </w:rPr>
        <w:t>Հայցի առիթը «Hraparak.am» կայքում 2020թ</w:t>
      </w:r>
      <w:r w:rsidRPr="00093F67">
        <w:rPr>
          <w:bCs/>
          <w:lang w:val="hy-AM"/>
        </w:rPr>
        <w:t>․</w:t>
      </w:r>
      <w:r w:rsidRPr="00093F67">
        <w:rPr>
          <w:rFonts w:ascii="Sylfaen" w:hAnsi="Sylfaen" w:cs="Arial"/>
          <w:bCs/>
          <w:lang w:val="hy-AM"/>
        </w:rPr>
        <w:t xml:space="preserve"> դեկտեմբերի 9-ին հրապարակված հոդվածն է՝ «Ղազախստանում ՀՀ պատվավոր հյուպատոսի խոզաբուծարանն էկոլոգիական աղետ է առաջացրել» վերնագրով</w:t>
      </w:r>
      <w:r w:rsidRPr="00093F67">
        <w:rPr>
          <w:rStyle w:val="FootnoteReference"/>
          <w:rFonts w:ascii="Sylfaen" w:eastAsiaTheme="minorEastAsia" w:hAnsi="Sylfaen" w:cs="Arial"/>
          <w:bCs/>
          <w:lang w:val="hy-AM"/>
        </w:rPr>
        <w:footnoteReference w:id="45"/>
      </w:r>
      <w:r w:rsidRPr="00093F67">
        <w:rPr>
          <w:rFonts w:ascii="Sylfaen" w:hAnsi="Sylfaen" w:cs="Arial"/>
          <w:bCs/>
          <w:lang w:val="hy-AM"/>
        </w:rPr>
        <w:t xml:space="preserve">։ </w:t>
      </w:r>
      <w:r w:rsidRPr="00093F67">
        <w:rPr>
          <w:rFonts w:ascii="Sylfaen" w:hAnsi="Sylfaen" w:cs="Arial"/>
          <w:bCs/>
          <w:lang w:val="hy-AM"/>
        </w:rPr>
        <w:lastRenderedPageBreak/>
        <w:t xml:space="preserve">Հոդվածում մասնավորապես նշվում է, որ Հայկ Տերտերյանին պատկանող խոզաբուծարանի շուրջ գտնվող հողատարածքում հիվանդ խոզերի մարմիններ են թաղել՝ ահռելի վնաս հասցնելով Ակտոբա քաղաքի շրջակա համայնքներին: </w:t>
      </w:r>
    </w:p>
    <w:p w:rsidR="00C0734B" w:rsidRPr="00093F67" w:rsidRDefault="00C0734B" w:rsidP="00C0734B">
      <w:pPr>
        <w:pStyle w:val="NormalWeb"/>
        <w:shd w:val="clear" w:color="auto" w:fill="FFFFFF"/>
        <w:spacing w:before="0" w:beforeAutospacing="0" w:after="0" w:afterAutospacing="0"/>
        <w:ind w:firstLine="720"/>
        <w:rPr>
          <w:rFonts w:ascii="GHEA Grapalat" w:hAnsi="GHEA Grapalat"/>
          <w:color w:val="21346E"/>
          <w:sz w:val="18"/>
          <w:szCs w:val="18"/>
          <w:shd w:val="clear" w:color="auto" w:fill="FFFFFF"/>
          <w:lang w:val="hy-AM"/>
        </w:rPr>
      </w:pPr>
      <w:r w:rsidRPr="00093F67">
        <w:rPr>
          <w:rFonts w:ascii="Sylfaen" w:hAnsi="Sylfaen" w:cs="Arial"/>
          <w:bCs/>
          <w:lang w:val="hy-AM"/>
        </w:rPr>
        <w:t>Թեև 2021թ</w:t>
      </w:r>
      <w:r w:rsidRPr="00093F67">
        <w:rPr>
          <w:bCs/>
          <w:lang w:val="hy-AM"/>
        </w:rPr>
        <w:t>․</w:t>
      </w:r>
      <w:r w:rsidRPr="00093F67">
        <w:rPr>
          <w:rFonts w:ascii="Sylfaen" w:hAnsi="Sylfaen" w:cs="Arial"/>
          <w:bCs/>
          <w:lang w:val="hy-AM"/>
        </w:rPr>
        <w:t xml:space="preserve"> հունվարի 21-ին կայքը հերքում է </w:t>
      </w:r>
      <w:r>
        <w:rPr>
          <w:rFonts w:ascii="Sylfaen" w:hAnsi="Sylfaen" w:cs="Arial"/>
          <w:bCs/>
          <w:lang w:val="hy-AM"/>
        </w:rPr>
        <w:t>հրապարակել</w:t>
      </w:r>
      <w:r w:rsidRPr="00093F67">
        <w:rPr>
          <w:rFonts w:ascii="Sylfaen" w:hAnsi="Sylfaen" w:cs="Arial"/>
          <w:bCs/>
          <w:lang w:val="hy-AM"/>
        </w:rPr>
        <w:t>՝</w:t>
      </w:r>
      <w:r>
        <w:rPr>
          <w:rFonts w:ascii="Sylfaen" w:hAnsi="Sylfaen" w:cs="Arial"/>
          <w:bCs/>
          <w:lang w:val="hy-AM"/>
        </w:rPr>
        <w:t xml:space="preserve"> հայցի առիթ դարձած որոշ </w:t>
      </w:r>
      <w:r w:rsidRPr="00093F67">
        <w:rPr>
          <w:rFonts w:ascii="Sylfaen" w:hAnsi="Sylfaen" w:cs="Arial"/>
          <w:bCs/>
          <w:lang w:val="hy-AM"/>
        </w:rPr>
        <w:t>տեղեկություններ ճշգրտելով, սակայն դա չի բավարարել հայցվորին</w:t>
      </w:r>
      <w:r w:rsidRPr="00093F67">
        <w:rPr>
          <w:rStyle w:val="FootnoteReference"/>
          <w:rFonts w:ascii="Sylfaen" w:eastAsiaTheme="minorEastAsia" w:hAnsi="Sylfaen" w:cs="Arial"/>
          <w:bCs/>
          <w:lang w:val="hy-AM"/>
        </w:rPr>
        <w:footnoteReference w:id="46"/>
      </w:r>
      <w:r w:rsidRPr="00093F67">
        <w:rPr>
          <w:rFonts w:ascii="Sylfaen" w:hAnsi="Sylfaen" w:cs="Arial"/>
          <w:bCs/>
          <w:lang w:val="hy-AM"/>
        </w:rPr>
        <w:t>։ Դ</w:t>
      </w:r>
      <w:r w:rsidRPr="00093F67">
        <w:rPr>
          <w:rFonts w:ascii="Sylfaen" w:hAnsi="Sylfaen" w:cs="Arial"/>
          <w:lang w:val="hy-AM"/>
        </w:rPr>
        <w:t>ատական հաջորդ նիստը նշանակվել է հոկտեմբերի 13-ին:</w:t>
      </w:r>
    </w:p>
    <w:p w:rsidR="00C0734B" w:rsidRDefault="00C0734B" w:rsidP="00C0734B">
      <w:pPr>
        <w:pStyle w:val="NormalWeb"/>
        <w:shd w:val="clear" w:color="auto" w:fill="FFFFFF"/>
        <w:spacing w:before="0" w:beforeAutospacing="0" w:after="0" w:afterAutospacing="0"/>
        <w:ind w:firstLine="720"/>
        <w:textAlignment w:val="baseline"/>
        <w:rPr>
          <w:rFonts w:ascii="Sylfaen" w:hAnsi="Sylfaen"/>
          <w:bCs/>
          <w:lang w:val="hy-AM"/>
        </w:rPr>
      </w:pPr>
    </w:p>
    <w:p w:rsidR="00C0734B" w:rsidRPr="00093F67" w:rsidRDefault="00C0734B" w:rsidP="00C0734B">
      <w:pPr>
        <w:spacing w:after="0" w:line="240" w:lineRule="auto"/>
        <w:ind w:firstLine="720"/>
        <w:rPr>
          <w:rFonts w:ascii="Sylfaen" w:hAnsi="Sylfaen"/>
          <w:bCs/>
          <w:sz w:val="24"/>
          <w:szCs w:val="24"/>
          <w:lang w:val="hy-AM"/>
        </w:rPr>
      </w:pPr>
      <w:r w:rsidRPr="00093F67">
        <w:rPr>
          <w:rFonts w:ascii="Sylfaen" w:hAnsi="Sylfaen"/>
          <w:b/>
          <w:bCs/>
          <w:sz w:val="24"/>
          <w:szCs w:val="24"/>
          <w:lang w:val="hy-AM"/>
        </w:rPr>
        <w:t>Հուլիսի 23-</w:t>
      </w:r>
      <w:r w:rsidRPr="00093F67">
        <w:rPr>
          <w:rFonts w:ascii="Sylfaen" w:eastAsia="Times New Roman" w:hAnsi="Sylfaen" w:cs="Times New Roman"/>
          <w:b/>
          <w:sz w:val="24"/>
          <w:szCs w:val="24"/>
          <w:shd w:val="clear" w:color="auto" w:fill="FFFFFF"/>
          <w:lang w:val="hy-AM" w:eastAsia="ru-RU"/>
        </w:rPr>
        <w:t>ին</w:t>
      </w:r>
      <w:r w:rsidRPr="00093F67">
        <w:rPr>
          <w:rFonts w:ascii="Sylfaen" w:eastAsia="Times New Roman" w:hAnsi="Sylfaen" w:cs="Times New Roman"/>
          <w:sz w:val="24"/>
          <w:szCs w:val="24"/>
          <w:shd w:val="clear" w:color="auto" w:fill="FFFFFF"/>
          <w:lang w:val="hy-AM" w:eastAsia="ru-RU"/>
        </w:rPr>
        <w:t xml:space="preserve"> Երևանի ընդհանուր իրավասության դատարանում կայացել է «Հայաստանի հեռուստատեսային և ռադիոհաղորդիչ ցանց» ՓԲԸ-ն ընդդեմ «Շանթ» հեռուստաընկերության հիմնադիր</w:t>
      </w:r>
      <w:r w:rsidRPr="00093F67">
        <w:rPr>
          <w:rFonts w:ascii="Sylfaen" w:hAnsi="Sylfaen"/>
          <w:sz w:val="24"/>
          <w:szCs w:val="24"/>
          <w:shd w:val="clear" w:color="auto" w:fill="FFFFFF"/>
          <w:lang w:val="hy-AM"/>
        </w:rPr>
        <w:t>՝ նույնանուն ՍՊԸ-ի գործով հերթական դատական նիստը՝ գումարի բռնագանձման պահանջով։</w:t>
      </w:r>
    </w:p>
    <w:p w:rsidR="00C0734B" w:rsidRPr="00093F67" w:rsidRDefault="00C0734B" w:rsidP="00C0734B">
      <w:pPr>
        <w:spacing w:after="0" w:line="240" w:lineRule="auto"/>
        <w:ind w:firstLine="720"/>
        <w:rPr>
          <w:rFonts w:ascii="Sylfaen" w:hAnsi="Sylfaen"/>
          <w:sz w:val="24"/>
          <w:szCs w:val="24"/>
          <w:shd w:val="clear" w:color="auto" w:fill="FFFFFF"/>
          <w:lang w:val="hy-AM"/>
        </w:rPr>
      </w:pPr>
      <w:r w:rsidRPr="00093F67">
        <w:rPr>
          <w:rFonts w:ascii="Sylfaen" w:hAnsi="Sylfaen"/>
          <w:sz w:val="24"/>
          <w:szCs w:val="24"/>
          <w:shd w:val="clear" w:color="auto" w:fill="FFFFFF"/>
          <w:lang w:val="hy-AM"/>
        </w:rPr>
        <w:t>Հայցը ներկայացվել էր 2020թ</w:t>
      </w:r>
      <w:r w:rsidRPr="00093F67">
        <w:rPr>
          <w:rFonts w:ascii="Times New Roman" w:hAnsi="Times New Roman" w:cs="Times New Roman"/>
          <w:sz w:val="24"/>
          <w:szCs w:val="24"/>
          <w:shd w:val="clear" w:color="auto" w:fill="FFFFFF"/>
          <w:lang w:val="hy-AM"/>
        </w:rPr>
        <w:t>․</w:t>
      </w:r>
      <w:r w:rsidRPr="00093F67">
        <w:rPr>
          <w:rFonts w:ascii="Sylfaen" w:hAnsi="Sylfaen"/>
          <w:sz w:val="24"/>
          <w:szCs w:val="24"/>
          <w:shd w:val="clear" w:color="auto" w:fill="FFFFFF"/>
          <w:lang w:val="hy-AM"/>
        </w:rPr>
        <w:t xml:space="preserve"> դեկտեմբերի 30-ին և վարույթ ընդունվել 2021թ</w:t>
      </w:r>
      <w:r w:rsidRPr="00093F67">
        <w:rPr>
          <w:rFonts w:ascii="Times New Roman" w:hAnsi="Times New Roman" w:cs="Times New Roman"/>
          <w:sz w:val="24"/>
          <w:szCs w:val="24"/>
          <w:shd w:val="clear" w:color="auto" w:fill="FFFFFF"/>
          <w:lang w:val="hy-AM"/>
        </w:rPr>
        <w:t>․</w:t>
      </w:r>
      <w:r w:rsidRPr="00093F67">
        <w:rPr>
          <w:rFonts w:ascii="Sylfaen" w:hAnsi="Sylfaen"/>
          <w:sz w:val="24"/>
          <w:szCs w:val="24"/>
          <w:shd w:val="clear" w:color="auto" w:fill="FFFFFF"/>
          <w:lang w:val="hy-AM"/>
        </w:rPr>
        <w:t xml:space="preserve"> հունվարի 18-ին։ </w:t>
      </w:r>
      <w:r w:rsidR="006F5BE5" w:rsidRPr="00417264">
        <w:rPr>
          <w:rFonts w:ascii="Sylfaen" w:hAnsi="Sylfaen"/>
          <w:sz w:val="24"/>
          <w:szCs w:val="24"/>
          <w:lang w:val="hy-AM"/>
        </w:rPr>
        <w:t>(</w:t>
      </w:r>
      <w:r w:rsidR="006F5BE5" w:rsidRPr="00417264">
        <w:rPr>
          <w:rFonts w:ascii="Sylfaen" w:hAnsi="Sylfaen"/>
          <w:sz w:val="24"/>
          <w:szCs w:val="24"/>
          <w:lang w:val="hy-AM" w:eastAsia="ru-RU"/>
        </w:rPr>
        <w:t>Մանրամասները՝ ԽԱՊԿ 202</w:t>
      </w:r>
      <w:r w:rsidR="006F5BE5">
        <w:rPr>
          <w:rFonts w:ascii="Sylfaen" w:hAnsi="Sylfaen"/>
          <w:sz w:val="24"/>
          <w:szCs w:val="24"/>
          <w:lang w:val="hy-AM" w:eastAsia="ru-RU"/>
        </w:rPr>
        <w:t>1</w:t>
      </w:r>
      <w:r w:rsidR="006F5BE5" w:rsidRPr="00417264">
        <w:rPr>
          <w:rFonts w:ascii="Sylfaen" w:hAnsi="Sylfaen"/>
          <w:sz w:val="24"/>
          <w:szCs w:val="24"/>
          <w:lang w:val="hy-AM" w:eastAsia="ru-RU"/>
        </w:rPr>
        <w:t xml:space="preserve">թ. </w:t>
      </w:r>
      <w:r w:rsidR="006F5BE5">
        <w:rPr>
          <w:rFonts w:ascii="Sylfaen" w:hAnsi="Sylfaen"/>
          <w:sz w:val="24"/>
          <w:szCs w:val="24"/>
          <w:lang w:val="hy-AM" w:eastAsia="ru-RU"/>
        </w:rPr>
        <w:t>եռամսյակային</w:t>
      </w:r>
      <w:r w:rsidR="006F5BE5" w:rsidRPr="00417264">
        <w:rPr>
          <w:rFonts w:ascii="Sylfaen" w:hAnsi="Sylfaen"/>
          <w:sz w:val="24"/>
          <w:szCs w:val="24"/>
          <w:lang w:val="hy-AM" w:eastAsia="ru-RU"/>
        </w:rPr>
        <w:t xml:space="preserve"> զեկույցներում, տե՛ս khosq.am կայքի «Զեկույցներ» բաժնում)։</w:t>
      </w:r>
      <w:r w:rsidR="006F5BE5">
        <w:rPr>
          <w:rFonts w:ascii="Sylfaen" w:hAnsi="Sylfaen"/>
          <w:sz w:val="24"/>
          <w:szCs w:val="24"/>
          <w:lang w:val="hy-AM" w:eastAsia="ru-RU"/>
        </w:rPr>
        <w:br/>
      </w:r>
      <w:r w:rsidR="006F5BE5">
        <w:rPr>
          <w:rFonts w:ascii="Sylfaen" w:hAnsi="Sylfaen"/>
          <w:sz w:val="24"/>
          <w:szCs w:val="24"/>
          <w:shd w:val="clear" w:color="auto" w:fill="FFFFFF"/>
          <w:lang w:val="hy-AM"/>
        </w:rPr>
        <w:tab/>
      </w:r>
      <w:r>
        <w:rPr>
          <w:rFonts w:ascii="Sylfaen" w:hAnsi="Sylfaen"/>
          <w:sz w:val="24"/>
          <w:szCs w:val="24"/>
          <w:shd w:val="clear" w:color="auto" w:fill="FFFFFF"/>
          <w:lang w:val="hy-AM"/>
        </w:rPr>
        <w:t>Հ</w:t>
      </w:r>
      <w:r w:rsidRPr="00093F67">
        <w:rPr>
          <w:rFonts w:ascii="Sylfaen" w:hAnsi="Sylfaen"/>
          <w:sz w:val="24"/>
          <w:szCs w:val="24"/>
          <w:shd w:val="clear" w:color="auto" w:fill="FFFFFF"/>
          <w:lang w:val="hy-AM"/>
        </w:rPr>
        <w:t xml:space="preserve">աջորդ </w:t>
      </w:r>
      <w:r>
        <w:rPr>
          <w:rFonts w:ascii="Sylfaen" w:hAnsi="Sylfaen"/>
          <w:sz w:val="24"/>
          <w:szCs w:val="24"/>
          <w:shd w:val="clear" w:color="auto" w:fill="FFFFFF"/>
          <w:lang w:val="hy-AM"/>
        </w:rPr>
        <w:t>դ</w:t>
      </w:r>
      <w:r w:rsidRPr="00093F67">
        <w:rPr>
          <w:rFonts w:ascii="Sylfaen" w:hAnsi="Sylfaen"/>
          <w:sz w:val="24"/>
          <w:szCs w:val="24"/>
          <w:shd w:val="clear" w:color="auto" w:fill="FFFFFF"/>
          <w:lang w:val="hy-AM"/>
        </w:rPr>
        <w:t xml:space="preserve">ատական նիստը նշանակվել է հոկտեմբերի 15-ին: </w:t>
      </w:r>
    </w:p>
    <w:p w:rsidR="00C0734B" w:rsidRPr="00093F67" w:rsidRDefault="00C0734B" w:rsidP="00C0734B">
      <w:pPr>
        <w:spacing w:after="0" w:line="240" w:lineRule="auto"/>
        <w:ind w:firstLine="720"/>
        <w:rPr>
          <w:rFonts w:ascii="Sylfaen" w:eastAsia="Calibri" w:hAnsi="Sylfaen" w:cs="Arial"/>
          <w:sz w:val="24"/>
          <w:szCs w:val="24"/>
          <w:lang w:val="hy-AM"/>
        </w:rPr>
      </w:pPr>
    </w:p>
    <w:p w:rsidR="00C0734B" w:rsidRPr="00093F67" w:rsidRDefault="00C0734B" w:rsidP="00C0734B">
      <w:pPr>
        <w:pStyle w:val="NormalWeb"/>
        <w:shd w:val="clear" w:color="auto" w:fill="FFFFFF"/>
        <w:spacing w:before="0" w:beforeAutospacing="0" w:after="0" w:afterAutospacing="0"/>
        <w:ind w:firstLine="720"/>
        <w:textAlignment w:val="baseline"/>
        <w:rPr>
          <w:rFonts w:ascii="Sylfaen" w:hAnsi="Sylfaen" w:cs="Sylfaen"/>
          <w:lang w:val="hy-AM"/>
        </w:rPr>
      </w:pPr>
      <w:r w:rsidRPr="00093F67">
        <w:rPr>
          <w:rFonts w:ascii="Sylfaen" w:hAnsi="Sylfaen" w:cs="Sylfaen"/>
          <w:b/>
          <w:lang w:val="hy-AM"/>
        </w:rPr>
        <w:t>Հուլիսի 23-ին</w:t>
      </w:r>
      <w:r w:rsidRPr="00093F67">
        <w:rPr>
          <w:rFonts w:ascii="Sylfaen" w:hAnsi="Sylfaen" w:cs="Sylfaen"/>
          <w:lang w:val="hy-AM"/>
        </w:rPr>
        <w:t xml:space="preserve"> Երևանի ընդհանուր իրավասության դատարանը մերժել է </w:t>
      </w:r>
      <w:r w:rsidRPr="00093F67">
        <w:rPr>
          <w:rFonts w:ascii="Sylfaen" w:hAnsi="Sylfaen"/>
          <w:shd w:val="clear" w:color="auto" w:fill="FFFFFF"/>
          <w:lang w:val="hy-AM"/>
        </w:rPr>
        <w:t>Հանրային խորհրդի արդեն նախկին նախագահ Ստյոպա Սաֆարյանի հայցն ընդդեմ «168 ժամ» ՍՊԸ-ի և դրա հիմնադիր Սաթիկ Սեյրանյանի՝ զրպարտություն հանդիսացող տվյալները հրապարակայնորեն հերքելու, նյութը հեռացնել պարտավորեցնելու և պատվին, արժանապատվությանն ու գործարար համբավին պատճառված վնասը փոխհատուցելու պահանջներով։ Դատարանը նաև հօգուտ պատասխանողի պարտավորեցրել է վճարել 100.000 դրամ` որպես փաստաբանի խելամիտ վարձատրության գումար: Վճռի հիմքում հայցային վաղեմության ժամկետը լրանալու հանգամանքն է:</w:t>
      </w:r>
    </w:p>
    <w:p w:rsidR="00C0734B" w:rsidRPr="00093F67" w:rsidRDefault="00C0734B" w:rsidP="00C0734B">
      <w:pPr>
        <w:pStyle w:val="NormalWeb"/>
        <w:shd w:val="clear" w:color="auto" w:fill="FFFFFF"/>
        <w:spacing w:before="0" w:beforeAutospacing="0" w:after="0" w:afterAutospacing="0"/>
        <w:ind w:firstLine="720"/>
        <w:textAlignment w:val="baseline"/>
        <w:rPr>
          <w:rFonts w:ascii="Sylfaen" w:hAnsi="Sylfaen" w:cs="Helvetica"/>
          <w:shd w:val="clear" w:color="auto" w:fill="FFFFFF"/>
          <w:lang w:val="hy-AM"/>
        </w:rPr>
      </w:pPr>
      <w:r w:rsidRPr="00093F67">
        <w:rPr>
          <w:rFonts w:ascii="Sylfaen" w:hAnsi="Sylfaen"/>
          <w:shd w:val="clear" w:color="auto" w:fill="FFFFFF"/>
          <w:lang w:val="hy-AM"/>
        </w:rPr>
        <w:t>Հիշեցնենք, որ հայցը ներկայացվել էր հունվարի 14-ին</w:t>
      </w:r>
      <w:r w:rsidRPr="00093F67">
        <w:rPr>
          <w:rFonts w:ascii="Sylfaen" w:hAnsi="Sylfaen" w:cs="Sylfaen"/>
          <w:shd w:val="clear" w:color="auto" w:fill="FFFFFF"/>
          <w:lang w:val="hy-AM"/>
        </w:rPr>
        <w:t>։ Դ</w:t>
      </w:r>
      <w:r>
        <w:rPr>
          <w:rFonts w:ascii="Sylfaen" w:hAnsi="Sylfaen"/>
          <w:shd w:val="clear" w:color="auto" w:fill="FFFFFF"/>
          <w:lang w:val="hy-AM"/>
        </w:rPr>
        <w:t xml:space="preserve">ատարան դիմելու առիթը ՍՊԸ-ին </w:t>
      </w:r>
      <w:r w:rsidRPr="00093F67">
        <w:rPr>
          <w:rFonts w:ascii="Sylfaen" w:hAnsi="Sylfaen"/>
          <w:shd w:val="clear" w:color="auto" w:fill="FFFFFF"/>
          <w:lang w:val="hy-AM"/>
        </w:rPr>
        <w:t>պատկանող «168.am» կայքում հոկտեմբերի 13-ին հրապարակված լուրն է` «Վլադիմիր Սոլովյովի արձագանքը՝ Ստյոպա Սաֆարյանի գրառմանը» վերնագրով, ըստ որի՝ Սոլովյովին են վերագրվել Ստյոպա Սաֆարյանին վիրավորող արտահայտություններ</w:t>
      </w:r>
      <w:r w:rsidRPr="00093F67">
        <w:rPr>
          <w:rStyle w:val="FootnoteReference"/>
          <w:rFonts w:ascii="Sylfaen" w:eastAsiaTheme="minorEastAsia" w:hAnsi="Sylfaen"/>
          <w:shd w:val="clear" w:color="auto" w:fill="FFFFFF"/>
          <w:lang w:val="hy-AM"/>
        </w:rPr>
        <w:footnoteReference w:id="47"/>
      </w:r>
      <w:r w:rsidRPr="00093F67">
        <w:rPr>
          <w:rFonts w:ascii="Sylfaen" w:hAnsi="Sylfaen"/>
          <w:shd w:val="clear" w:color="auto" w:fill="FFFFFF"/>
          <w:lang w:val="hy-AM"/>
        </w:rPr>
        <w:t xml:space="preserve">։ </w:t>
      </w:r>
      <w:r w:rsidRPr="00093F67">
        <w:rPr>
          <w:rFonts w:ascii="Sylfaen" w:hAnsi="Sylfaen"/>
          <w:lang w:val="hy-AM"/>
        </w:rPr>
        <w:t xml:space="preserve">(Մանրամասները՝ ԽԱՊԿ 2021թ. եռամսյակային զեկույցներում, տե՛ս www.khosq.am կայքի «Զեկույցներ» բաժնում)։ </w:t>
      </w:r>
    </w:p>
    <w:p w:rsidR="00C0734B" w:rsidRPr="00093F67" w:rsidRDefault="00C0734B" w:rsidP="00C0734B">
      <w:pPr>
        <w:spacing w:after="0" w:line="240" w:lineRule="auto"/>
        <w:ind w:firstLine="720"/>
        <w:rPr>
          <w:rFonts w:ascii="Sylfaen" w:hAnsi="Sylfaen" w:cs="Helvetica"/>
          <w:shd w:val="clear" w:color="auto" w:fill="FFFFFF"/>
          <w:lang w:val="hy-AM"/>
        </w:rPr>
      </w:pPr>
    </w:p>
    <w:p w:rsidR="00C0734B" w:rsidRPr="00093F67" w:rsidRDefault="00C0734B" w:rsidP="00C0734B">
      <w:pPr>
        <w:spacing w:after="0" w:line="240" w:lineRule="auto"/>
        <w:ind w:firstLine="720"/>
        <w:rPr>
          <w:rFonts w:ascii="Sylfaen" w:hAnsi="Sylfaen"/>
          <w:sz w:val="24"/>
          <w:szCs w:val="24"/>
          <w:lang w:val="hy-AM"/>
        </w:rPr>
      </w:pPr>
      <w:r w:rsidRPr="00093F67">
        <w:rPr>
          <w:rFonts w:ascii="Sylfaen" w:hAnsi="Sylfaen"/>
          <w:b/>
          <w:sz w:val="24"/>
          <w:szCs w:val="24"/>
          <w:lang w:val="hy-AM"/>
        </w:rPr>
        <w:t xml:space="preserve">Հուլիսի 26-ին </w:t>
      </w:r>
      <w:r w:rsidRPr="00093F67">
        <w:rPr>
          <w:rFonts w:ascii="Sylfaen" w:hAnsi="Sylfaen"/>
          <w:sz w:val="24"/>
          <w:szCs w:val="24"/>
          <w:lang w:val="hy-AM"/>
        </w:rPr>
        <w:t xml:space="preserve">Արարատի և Վայոց ձորի մարզերի ընդհանուր իրավասության դատարանում (Մասիսի նստավայր) կայացել է «1in.am» կայքի լրագրող և </w:t>
      </w:r>
      <w:r w:rsidRPr="00093F67">
        <w:rPr>
          <w:rFonts w:ascii="Sylfaen" w:hAnsi="Sylfaen"/>
          <w:sz w:val="24"/>
          <w:szCs w:val="24"/>
          <w:lang w:val="hy-AM"/>
        </w:rPr>
        <w:lastRenderedPageBreak/>
        <w:t>հաղորդավար Նվեր Մնացականյանն ընդդեմ «Հայելի» ակումբի և Գառնիկ Իսագուլյանի գործով հերթական դատական նիստը՝ ներողություն խնդրելու, լրատվության միջոցով դատարանի վճիռը հրապարակելուն պարտավորեցնելու պահանջներով։</w:t>
      </w:r>
      <w:r w:rsidRPr="00093F67">
        <w:rPr>
          <w:rFonts w:ascii="Sylfaen" w:hAnsi="Sylfaen"/>
          <w:sz w:val="24"/>
          <w:szCs w:val="24"/>
          <w:lang w:val="hy-AM"/>
        </w:rPr>
        <w:br/>
      </w:r>
      <w:r w:rsidRPr="00093F67">
        <w:rPr>
          <w:rFonts w:ascii="Sylfaen" w:hAnsi="Sylfaen"/>
          <w:sz w:val="24"/>
          <w:szCs w:val="24"/>
          <w:lang w:val="hy-AM"/>
        </w:rPr>
        <w:tab/>
        <w:t>Հայցի առիթը 2019թ</w:t>
      </w:r>
      <w:r w:rsidRPr="00093F67">
        <w:rPr>
          <w:rFonts w:ascii="Times New Roman" w:eastAsia="MS Gothic" w:hAnsi="Times New Roman" w:cs="Times New Roman"/>
          <w:sz w:val="24"/>
          <w:szCs w:val="24"/>
          <w:lang w:val="hy-AM"/>
        </w:rPr>
        <w:t xml:space="preserve">․ </w:t>
      </w:r>
      <w:r w:rsidRPr="00093F67">
        <w:rPr>
          <w:rFonts w:ascii="Sylfaen" w:hAnsi="Sylfaen"/>
          <w:sz w:val="24"/>
          <w:szCs w:val="24"/>
          <w:lang w:val="hy-AM"/>
        </w:rPr>
        <w:t>ապրիլի 14-ին «Hayeli.am» կայքում «Այ Նվեր, չե՞ս ամաչում. քեզ ով էլ վճարի, իրան ես ծառայելու. Գառնիկ Իսագուլյան» վերնագրով տեսանյութն է, որտեղ վերջինս իր գնահատականներն է հնչեցրել Նվեր Մնացականյանի գործունեության վերաբերյալ</w:t>
      </w:r>
      <w:r w:rsidRPr="00093F67">
        <w:rPr>
          <w:rStyle w:val="FootnoteReference"/>
          <w:rFonts w:ascii="Sylfaen" w:hAnsi="Sylfaen"/>
          <w:sz w:val="24"/>
          <w:szCs w:val="24"/>
          <w:lang w:val="hy-AM"/>
        </w:rPr>
        <w:footnoteReference w:id="48"/>
      </w:r>
      <w:r w:rsidRPr="00093F67">
        <w:rPr>
          <w:rFonts w:ascii="Sylfaen" w:hAnsi="Sylfaen"/>
          <w:sz w:val="24"/>
          <w:szCs w:val="24"/>
          <w:lang w:val="hy-AM"/>
        </w:rPr>
        <w:t>:</w:t>
      </w:r>
    </w:p>
    <w:p w:rsidR="00C0734B" w:rsidRPr="00093F67" w:rsidRDefault="00C0734B" w:rsidP="00C0734B">
      <w:pPr>
        <w:spacing w:after="0" w:line="240" w:lineRule="auto"/>
        <w:ind w:firstLine="720"/>
        <w:rPr>
          <w:rFonts w:ascii="Sylfaen" w:hAnsi="Sylfaen"/>
          <w:sz w:val="24"/>
          <w:szCs w:val="24"/>
          <w:lang w:val="hy-AM"/>
        </w:rPr>
      </w:pPr>
      <w:r w:rsidRPr="00093F67">
        <w:rPr>
          <w:rFonts w:ascii="Sylfaen" w:hAnsi="Sylfaen"/>
          <w:sz w:val="24"/>
          <w:szCs w:val="24"/>
          <w:lang w:val="hy-AM"/>
        </w:rPr>
        <w:t>Օգոստոսի 16-ին կայացված վճռով դատարանը մերժել է Նվեր Մնացականյանի հայցը՝ գտնելով, որ հայցվորն իր փաստերով չի հիմնավորել, որ պատասխանողը հետապնդել է հայցվորին վիրավորելու, նրա պատիվն ու արժանապատվությունը, գործարար համբավը արատավորելու նպատակ։ Սեպտեմբերի 15-ին հայցվորը դիմել է վերաքննիչ ատյան, որտեղ բողոքը ստացվել է սեպտեմբերի 24-ին։</w:t>
      </w:r>
    </w:p>
    <w:p w:rsidR="00C0734B" w:rsidRPr="00093F67" w:rsidRDefault="00C0734B" w:rsidP="00C0734B">
      <w:pPr>
        <w:spacing w:after="0" w:line="240" w:lineRule="auto"/>
        <w:ind w:firstLine="720"/>
        <w:rPr>
          <w:rFonts w:ascii="Sylfaen" w:hAnsi="Sylfaen"/>
          <w:sz w:val="24"/>
          <w:szCs w:val="24"/>
          <w:lang w:val="hy-AM"/>
        </w:rPr>
      </w:pPr>
    </w:p>
    <w:p w:rsidR="00C0734B" w:rsidRPr="00CD235A" w:rsidRDefault="00C0734B" w:rsidP="00C0734B">
      <w:pPr>
        <w:spacing w:after="0"/>
        <w:rPr>
          <w:rFonts w:ascii="Sylfaen" w:hAnsi="Sylfaen"/>
          <w:sz w:val="24"/>
          <w:szCs w:val="24"/>
          <w:lang w:val="hy-AM"/>
        </w:rPr>
      </w:pPr>
      <w:r>
        <w:rPr>
          <w:rFonts w:ascii="Sylfaen" w:hAnsi="Sylfaen" w:cs="Tahoma"/>
          <w:color w:val="000000"/>
          <w:sz w:val="24"/>
          <w:szCs w:val="24"/>
          <w:lang w:val="hy-AM"/>
        </w:rPr>
        <w:tab/>
      </w:r>
      <w:r w:rsidRPr="00CD235A">
        <w:rPr>
          <w:rFonts w:ascii="Sylfaen" w:hAnsi="Sylfaen"/>
          <w:b/>
          <w:sz w:val="24"/>
          <w:szCs w:val="24"/>
          <w:lang w:val="hy-AM"/>
        </w:rPr>
        <w:t xml:space="preserve">Հուլիսի 26-ին </w:t>
      </w:r>
      <w:r w:rsidRPr="00CD235A">
        <w:rPr>
          <w:rFonts w:ascii="Sylfaen" w:hAnsi="Sylfaen"/>
          <w:sz w:val="24"/>
          <w:szCs w:val="24"/>
          <w:lang w:val="hy-AM"/>
        </w:rPr>
        <w:t xml:space="preserve">քաղաքացի Արթուր Վարդանյանն ընդդեմ «168 ժամ» ՍՊԸ-ի և քաղաքացի Դավիթ Փիրումյանի գործով հայցվորը բողոք է ներկայացրել վերաքննիչ ատյան՝ ընդդեմ ընդհանուր իրավասության դատարանի հունիսի 15-ի վճռի, որով </w:t>
      </w:r>
      <w:r w:rsidRPr="00CD235A">
        <w:rPr>
          <w:rFonts w:ascii="Sylfaen" w:hAnsi="Sylfaen"/>
          <w:sz w:val="24"/>
          <w:szCs w:val="24"/>
          <w:shd w:val="clear" w:color="auto" w:fill="FFFFFF"/>
          <w:lang w:val="hy-AM"/>
        </w:rPr>
        <w:t>է հայցը մերժվել էր՝ հայցային վաղեմություն կիրառելու հիմքով։</w:t>
      </w:r>
    </w:p>
    <w:p w:rsidR="00C0734B" w:rsidRPr="00093F67" w:rsidRDefault="00C0734B" w:rsidP="00C0734B">
      <w:pPr>
        <w:pStyle w:val="NormalWeb"/>
        <w:shd w:val="clear" w:color="auto" w:fill="FFFFFF"/>
        <w:spacing w:before="0" w:beforeAutospacing="0" w:after="0" w:afterAutospacing="0"/>
        <w:ind w:firstLine="720"/>
        <w:textAlignment w:val="baseline"/>
        <w:rPr>
          <w:rFonts w:ascii="Sylfaen" w:hAnsi="Sylfaen"/>
          <w:shd w:val="clear" w:color="auto" w:fill="FFFFFF"/>
          <w:lang w:val="hy-AM"/>
        </w:rPr>
      </w:pPr>
      <w:r w:rsidRPr="00093F67">
        <w:rPr>
          <w:rFonts w:ascii="Sylfaen" w:hAnsi="Sylfaen"/>
          <w:lang w:val="hy-AM"/>
        </w:rPr>
        <w:t xml:space="preserve"> Հիշեցնենք, որ գործով առաջին հայցը՝ ներողություն խնդրելուն, զրպարտություն համարվող տեղեկությունը հերքելուն պարտավորեցնելու և փոխհատուցում բռնագանձելու պահանջներով, ներկայացվել է 2020թ</w:t>
      </w:r>
      <w:r w:rsidRPr="00093F67">
        <w:rPr>
          <w:lang w:val="hy-AM"/>
        </w:rPr>
        <w:t>․</w:t>
      </w:r>
      <w:r w:rsidRPr="00093F67">
        <w:rPr>
          <w:rFonts w:ascii="Sylfaen" w:hAnsi="Sylfaen"/>
          <w:lang w:val="hy-AM"/>
        </w:rPr>
        <w:t xml:space="preserve"> </w:t>
      </w:r>
      <w:r w:rsidRPr="00093F67">
        <w:rPr>
          <w:rFonts w:ascii="Sylfaen" w:hAnsi="Sylfaen" w:cs="Sylfaen"/>
          <w:lang w:val="hy-AM"/>
        </w:rPr>
        <w:t>ա</w:t>
      </w:r>
      <w:r w:rsidRPr="00093F67">
        <w:rPr>
          <w:rFonts w:ascii="Sylfaen" w:hAnsi="Sylfaen"/>
          <w:lang w:val="hy-AM"/>
        </w:rPr>
        <w:t>պրիլի 6-ին, ապա վերադարձվել, իսկ երկրորդը ներկայացվել է հուլիսի 10-ին: Առիթը եղել է «168.am» կայքում մարտի 6-ին հրապարակված՝ «Նիկոլ Փաշինյանը քարոզարշավի ընթացքում զրուցել է Արթուր Վարդանյանի հետ» հոդվածը</w:t>
      </w:r>
      <w:r w:rsidRPr="00093F67">
        <w:rPr>
          <w:rStyle w:val="FootnoteReference"/>
          <w:rFonts w:ascii="Sylfaen" w:eastAsia="Calibri" w:hAnsi="Sylfaen" w:cs="Arial"/>
          <w:lang w:val="hy-AM"/>
        </w:rPr>
        <w:footnoteReference w:id="49"/>
      </w:r>
      <w:r w:rsidRPr="00093F67">
        <w:rPr>
          <w:rFonts w:ascii="Sylfaen" w:eastAsia="Calibri" w:hAnsi="Sylfaen" w:cs="Arial"/>
          <w:lang w:val="hy-AM"/>
        </w:rPr>
        <w:t xml:space="preserve">։ </w:t>
      </w:r>
      <w:r w:rsidRPr="00093F67">
        <w:rPr>
          <w:rFonts w:ascii="Sylfaen" w:hAnsi="Sylfaen"/>
          <w:shd w:val="clear" w:color="auto" w:fill="FFFFFF"/>
          <w:lang w:val="hy-AM"/>
        </w:rPr>
        <w:t>Կայքը գրել է</w:t>
      </w:r>
      <w:r w:rsidRPr="00093F67">
        <w:rPr>
          <w:shd w:val="clear" w:color="auto" w:fill="FFFFFF"/>
          <w:lang w:val="hy-AM"/>
        </w:rPr>
        <w:t>․</w:t>
      </w:r>
      <w:r w:rsidRPr="00093F67">
        <w:rPr>
          <w:rFonts w:ascii="Sylfaen" w:hAnsi="Sylfaen"/>
          <w:shd w:val="clear" w:color="auto" w:fill="FFFFFF"/>
          <w:lang w:val="hy-AM"/>
        </w:rPr>
        <w:t xml:space="preserve"> «Քարոզարշավի ընթացքում, ինչպես նկատել է ֆեյսբուքյան ակտիվ օգտատեր Դավիթ Փիրումյանը, Նիկոլ Փաշինյանը ողջունել և զրուցել է 2015 թվականին վնասազերծված խմբի ղեկավար ներկայացվող Արթուր Վարդանյանի հետ», ապա մեջբերել Փիրումյանի խոսքը</w:t>
      </w:r>
      <w:r w:rsidRPr="00093F67">
        <w:rPr>
          <w:shd w:val="clear" w:color="auto" w:fill="FFFFFF"/>
          <w:lang w:val="hy-AM"/>
        </w:rPr>
        <w:t>․</w:t>
      </w:r>
      <w:r w:rsidRPr="00093F67">
        <w:rPr>
          <w:rFonts w:ascii="Sylfaen" w:hAnsi="Sylfaen"/>
          <w:shd w:val="clear" w:color="auto" w:fill="FFFFFF"/>
          <w:lang w:val="hy-AM"/>
        </w:rPr>
        <w:t xml:space="preserve"> «Վարչապետը փողոցում ջերմորեն բարևեց ահաբեկիչ Արթուր Վարդանյանին, ում իր օրոք անհասկանալիորեն դատարանը ազատ արձակեց»:</w:t>
      </w:r>
    </w:p>
    <w:p w:rsidR="00C0734B" w:rsidRDefault="00C0734B" w:rsidP="00C0734B">
      <w:pPr>
        <w:pStyle w:val="NormalWeb"/>
        <w:shd w:val="clear" w:color="auto" w:fill="FFFFFF"/>
        <w:spacing w:before="0" w:beforeAutospacing="0" w:after="0" w:afterAutospacing="0"/>
        <w:ind w:firstLine="720"/>
        <w:textAlignment w:val="baseline"/>
        <w:rPr>
          <w:rFonts w:ascii="Sylfaen" w:hAnsi="Sylfaen"/>
          <w:shd w:val="clear" w:color="auto" w:fill="FFFFFF"/>
          <w:lang w:val="hy-AM"/>
        </w:rPr>
      </w:pPr>
      <w:r w:rsidRPr="00093F67">
        <w:rPr>
          <w:rFonts w:ascii="Sylfaen" w:hAnsi="Sylfaen"/>
          <w:shd w:val="clear" w:color="auto" w:fill="FFFFFF"/>
          <w:lang w:val="hy-AM"/>
        </w:rPr>
        <w:t>Վերաքննիչ</w:t>
      </w:r>
      <w:r>
        <w:rPr>
          <w:rFonts w:ascii="Sylfaen" w:hAnsi="Sylfaen"/>
          <w:shd w:val="clear" w:color="auto" w:fill="FFFFFF"/>
          <w:lang w:val="hy-AM"/>
        </w:rPr>
        <w:t xml:space="preserve"> ատյան</w:t>
      </w:r>
      <w:r w:rsidRPr="00093F67">
        <w:rPr>
          <w:rFonts w:ascii="Sylfaen" w:hAnsi="Sylfaen"/>
          <w:shd w:val="clear" w:color="auto" w:fill="FFFFFF"/>
          <w:lang w:val="hy-AM"/>
        </w:rPr>
        <w:t xml:space="preserve">ում գործը ստացվել է օգոստոսի 9-ին, </w:t>
      </w:r>
      <w:r>
        <w:rPr>
          <w:rFonts w:ascii="Sylfaen" w:hAnsi="Sylfaen"/>
          <w:shd w:val="clear" w:color="auto" w:fill="FFFFFF"/>
          <w:lang w:val="hy-AM"/>
        </w:rPr>
        <w:t xml:space="preserve">և </w:t>
      </w:r>
      <w:r w:rsidRPr="00093F67">
        <w:rPr>
          <w:rFonts w:ascii="Sylfaen" w:hAnsi="Sylfaen"/>
          <w:shd w:val="clear" w:color="auto" w:fill="FFFFFF"/>
          <w:lang w:val="hy-AM"/>
        </w:rPr>
        <w:t>սեպտեմբերի 30-ի դրությամբ այլ զարգացում չի գրանցվել։</w:t>
      </w:r>
    </w:p>
    <w:p w:rsidR="00C0734B" w:rsidRDefault="00C0734B" w:rsidP="00C0734B">
      <w:pPr>
        <w:pStyle w:val="NormalWeb"/>
        <w:shd w:val="clear" w:color="auto" w:fill="FFFFFF"/>
        <w:spacing w:before="0" w:beforeAutospacing="0" w:after="0" w:afterAutospacing="0"/>
        <w:ind w:firstLine="720"/>
        <w:textAlignment w:val="baseline"/>
        <w:rPr>
          <w:rFonts w:ascii="Sylfaen" w:hAnsi="Sylfaen"/>
          <w:shd w:val="clear" w:color="auto" w:fill="FFFFFF"/>
          <w:lang w:val="hy-AM"/>
        </w:rPr>
      </w:pPr>
    </w:p>
    <w:p w:rsidR="00C0734B" w:rsidRPr="00093F67" w:rsidRDefault="00C0734B" w:rsidP="00C0734B">
      <w:pPr>
        <w:pStyle w:val="NormalWeb"/>
        <w:shd w:val="clear" w:color="auto" w:fill="FFFFFF"/>
        <w:spacing w:before="0" w:beforeAutospacing="0" w:after="0" w:afterAutospacing="0"/>
        <w:ind w:firstLine="720"/>
        <w:textAlignment w:val="baseline"/>
        <w:rPr>
          <w:rFonts w:ascii="Sylfaen" w:hAnsi="Sylfaen"/>
          <w:b/>
          <w:lang w:val="hy-AM"/>
        </w:rPr>
      </w:pPr>
      <w:r w:rsidRPr="00093F67">
        <w:rPr>
          <w:rFonts w:ascii="Sylfaen" w:hAnsi="Sylfaen" w:cs="Tahoma"/>
          <w:b/>
          <w:shd w:val="clear" w:color="auto" w:fill="FFFFFF"/>
          <w:lang w:val="hy-AM"/>
        </w:rPr>
        <w:t xml:space="preserve">Հուլիսի 27-ին </w:t>
      </w:r>
      <w:r w:rsidRPr="00093F67">
        <w:rPr>
          <w:rFonts w:ascii="Sylfaen" w:hAnsi="Sylfaen"/>
          <w:lang w:val="hy-AM"/>
        </w:rPr>
        <w:t xml:space="preserve">Երևանի ընդհանուր իրավասության դատարանում կայացել է </w:t>
      </w:r>
    </w:p>
    <w:p w:rsidR="00C0734B" w:rsidRDefault="00C0734B" w:rsidP="00C0734B">
      <w:pPr>
        <w:pStyle w:val="NormalWeb"/>
        <w:shd w:val="clear" w:color="auto" w:fill="FFFFFF"/>
        <w:spacing w:before="0" w:beforeAutospacing="0" w:after="0" w:afterAutospacing="0"/>
        <w:textAlignment w:val="baseline"/>
        <w:rPr>
          <w:rFonts w:ascii="Sylfaen" w:hAnsi="Sylfaen" w:cs="Tahoma"/>
          <w:shd w:val="clear" w:color="auto" w:fill="FFFFFF"/>
          <w:lang w:val="hy-AM"/>
        </w:rPr>
      </w:pPr>
      <w:r w:rsidRPr="00093F67">
        <w:rPr>
          <w:rFonts w:ascii="Sylfaen" w:hAnsi="Sylfaen"/>
          <w:lang w:val="hy-AM"/>
        </w:rPr>
        <w:lastRenderedPageBreak/>
        <w:t>Հանրային խորհրդի նախագահ Ստյոպա Սաֆարյանն ընդդեմ Իգոր Խաչատուրովի և «168 ժամ» ՍՊԸ-ի գործով դատական նիստը՝ վիրավորանք հանդիսացող արտահայտությունների համար հրապարակայնորեն ներողություն խնդրելու և որպես փոխհատուցում յուրաքանչյուր պատասխանողից 500 հազար դրամ բռնագանձելու պահանջներով։</w:t>
      </w:r>
      <w:r w:rsidRPr="00093F67">
        <w:rPr>
          <w:rFonts w:ascii="Sylfaen" w:hAnsi="Sylfaen"/>
          <w:lang w:val="hy-AM"/>
        </w:rPr>
        <w:br/>
      </w:r>
      <w:r w:rsidRPr="00093F67">
        <w:rPr>
          <w:rFonts w:ascii="Sylfaen" w:hAnsi="Sylfaen"/>
          <w:lang w:val="hy-AM"/>
        </w:rPr>
        <w:tab/>
        <w:t>Հիշեցնենք, որ հայցը ներկայացվել է</w:t>
      </w:r>
      <w:r>
        <w:rPr>
          <w:rFonts w:ascii="Sylfaen" w:hAnsi="Sylfaen"/>
          <w:lang w:val="hy-AM"/>
        </w:rPr>
        <w:t xml:space="preserve"> ապրիլի 2-ին, իսկ առիթը «168 ժամ</w:t>
      </w:r>
      <w:r w:rsidRPr="00093F67">
        <w:rPr>
          <w:rFonts w:ascii="Sylfaen" w:hAnsi="Sylfaen"/>
          <w:lang w:val="hy-AM"/>
        </w:rPr>
        <w:t>» ՍՊԸ-ին  պատկանող «Blog.168.am» կայքի՝ «Խաչատուրովի որդու կոշտ պատասխանը Ստյոպա Սաֆարյանին» վերտառությամբ մարտի 2-ի հրապարակումն է, որտեղ մասնավորապես ասվում է</w:t>
      </w:r>
      <w:r w:rsidRPr="00093F67">
        <w:rPr>
          <w:lang w:val="hy-AM"/>
        </w:rPr>
        <w:t>․</w:t>
      </w:r>
      <w:r w:rsidRPr="00093F67">
        <w:rPr>
          <w:rFonts w:ascii="Sylfaen" w:hAnsi="Sylfaen"/>
          <w:lang w:val="hy-AM"/>
        </w:rPr>
        <w:t xml:space="preserve"> «Բաղանիս Այրումի հարբած</w:t>
      </w:r>
      <w:r w:rsidRPr="00093F67">
        <w:rPr>
          <w:rFonts w:ascii="Sylfaen" w:hAnsi="Sylfaen" w:cs="Tahoma"/>
          <w:shd w:val="clear" w:color="auto" w:fill="FFFFFF"/>
          <w:lang w:val="hy-AM"/>
        </w:rPr>
        <w:t xml:space="preserve"> թուրք քիրվայի դուրսպրծուկ, էս անիմաստ երկար տեքստդ հանկարծ չջնջես, որ պատասխան ես տալու, տող առ տող: Մեկ է, քեզ էդ անկարայի չվերթին տեղ չեն տալու։ Գնա, մտի շիզոֆրենիկ տիրոջդ փեշի տակից մի բան գտի, խաղա, վայելի իշխանության վերջին կայֆերը ու աշխատիր հանկարծ աչքիս չերևաս»։ Ապրիլի 15-ին հայցադիմումն ընդունվել է վարույթ։ </w:t>
      </w:r>
      <w:r w:rsidRPr="00093F67">
        <w:rPr>
          <w:rFonts w:ascii="Sylfaen" w:hAnsi="Sylfaen" w:cs="Tahoma"/>
          <w:shd w:val="clear" w:color="auto" w:fill="FFFFFF"/>
          <w:lang w:val="hy-AM"/>
        </w:rPr>
        <w:br/>
      </w:r>
      <w:r w:rsidRPr="00093F67">
        <w:rPr>
          <w:rFonts w:ascii="Sylfaen" w:hAnsi="Sylfaen" w:cs="Tahoma"/>
          <w:shd w:val="clear" w:color="auto" w:fill="FFFFFF"/>
          <w:lang w:val="hy-AM"/>
        </w:rPr>
        <w:tab/>
        <w:t>Դատական հաջորդ նիստը նշանակվել է հոկտեմբերի 29-ին:</w:t>
      </w:r>
    </w:p>
    <w:p w:rsidR="00C0734B" w:rsidRDefault="00C0734B" w:rsidP="00C0734B">
      <w:pPr>
        <w:pStyle w:val="NormalWeb"/>
        <w:shd w:val="clear" w:color="auto" w:fill="FFFFFF"/>
        <w:spacing w:before="0" w:beforeAutospacing="0" w:after="0" w:afterAutospacing="0"/>
        <w:textAlignment w:val="baseline"/>
        <w:rPr>
          <w:rFonts w:ascii="Sylfaen" w:hAnsi="Sylfaen" w:cs="Tahoma"/>
          <w:shd w:val="clear" w:color="auto" w:fill="FFFFFF"/>
          <w:lang w:val="hy-AM"/>
        </w:rPr>
      </w:pPr>
    </w:p>
    <w:p w:rsidR="00C0734B" w:rsidRDefault="00C0734B" w:rsidP="00C0734B">
      <w:pPr>
        <w:pStyle w:val="NormalWeb"/>
        <w:shd w:val="clear" w:color="auto" w:fill="FFFFFF"/>
        <w:spacing w:before="0" w:beforeAutospacing="0" w:after="0" w:afterAutospacing="0"/>
        <w:ind w:firstLine="720"/>
        <w:rPr>
          <w:rFonts w:ascii="Sylfaen" w:eastAsiaTheme="minorHAnsi" w:hAnsi="Sylfaen" w:cstheme="minorBidi"/>
          <w:bCs/>
          <w:shd w:val="clear" w:color="auto" w:fill="FFFFFF"/>
          <w:lang w:val="hy-AM"/>
        </w:rPr>
      </w:pPr>
      <w:r w:rsidRPr="00093F67">
        <w:rPr>
          <w:rFonts w:ascii="Sylfaen" w:hAnsi="Sylfaen" w:cs="Arial"/>
          <w:b/>
          <w:shd w:val="clear" w:color="auto" w:fill="FFFFFF"/>
          <w:lang w:val="hy-AM"/>
        </w:rPr>
        <w:t xml:space="preserve">Հուլիսի 27-ին </w:t>
      </w:r>
      <w:r w:rsidRPr="00093F67">
        <w:rPr>
          <w:rFonts w:ascii="Sylfaen" w:eastAsiaTheme="minorHAnsi" w:hAnsi="Sylfaen" w:cstheme="minorBidi"/>
          <w:bCs/>
          <w:shd w:val="clear" w:color="auto" w:fill="FFFFFF"/>
          <w:lang w:val="hy-AM"/>
        </w:rPr>
        <w:t>Երևանի ընդհանուր իրավասության դատարանում կայացել է գործարար (ներկայումս՝ պատգամավոր) Խաչատուր Սուքիասյանն ընդդեմ</w:t>
      </w:r>
      <w:r w:rsidRPr="00093F67">
        <w:rPr>
          <w:rFonts w:ascii="Sylfaen" w:hAnsi="Sylfaen" w:cs="Arial"/>
          <w:b/>
          <w:shd w:val="clear" w:color="auto" w:fill="FFFFFF"/>
          <w:lang w:val="hy-AM"/>
        </w:rPr>
        <w:t xml:space="preserve"> </w:t>
      </w:r>
      <w:r w:rsidRPr="00093F67">
        <w:rPr>
          <w:rFonts w:ascii="Sylfaen" w:hAnsi="Sylfaen"/>
          <w:lang w:val="hy-AM"/>
        </w:rPr>
        <w:t>«Yerevan.Today» կայքի</w:t>
      </w:r>
      <w:r w:rsidRPr="00093F67">
        <w:rPr>
          <w:rFonts w:ascii="Sylfaen" w:hAnsi="Sylfaen" w:cs="Arial"/>
          <w:shd w:val="clear" w:color="auto" w:fill="FFFFFF"/>
          <w:lang w:val="hy-AM"/>
        </w:rPr>
        <w:t xml:space="preserve"> հիմնադիր «</w:t>
      </w:r>
      <w:r w:rsidRPr="00093F67">
        <w:rPr>
          <w:rFonts w:ascii="Sylfaen" w:hAnsi="Sylfaen"/>
          <w:shd w:val="clear" w:color="auto" w:fill="FFFFFF"/>
          <w:lang w:val="hy-AM"/>
        </w:rPr>
        <w:t xml:space="preserve">Մեդիա Պլյուս» ՍՊԸ-ի գործով առաջին դատական նիստը՝ </w:t>
      </w:r>
      <w:r w:rsidRPr="00093F67">
        <w:rPr>
          <w:rFonts w:ascii="Sylfaen" w:eastAsiaTheme="minorHAnsi" w:hAnsi="Sylfaen" w:cstheme="minorBidi"/>
          <w:bCs/>
          <w:shd w:val="clear" w:color="auto" w:fill="FFFFFF"/>
          <w:lang w:val="hy-AM"/>
        </w:rPr>
        <w:t>հրապարակայնորեն ներողություն խնդրելու, դատարանի վճիռը հրապարակելու, զրպարտություն համարվող տվյալները հերքելու, ինչպես նաև փոխհատուցում վճարելու պահանջներով</w:t>
      </w:r>
      <w:r w:rsidRPr="00093F67">
        <w:rPr>
          <w:rStyle w:val="FootnoteReference"/>
          <w:rFonts w:ascii="Sylfaen" w:eastAsiaTheme="minorEastAsia" w:hAnsi="Sylfaen" w:cs="Arial"/>
          <w:lang w:val="hy-AM"/>
        </w:rPr>
        <w:footnoteReference w:id="50"/>
      </w:r>
      <w:r w:rsidRPr="00093F67">
        <w:rPr>
          <w:rFonts w:ascii="Sylfaen" w:eastAsiaTheme="minorHAnsi" w:hAnsi="Sylfaen" w:cstheme="minorBidi"/>
          <w:bCs/>
          <w:shd w:val="clear" w:color="auto" w:fill="FFFFFF"/>
          <w:lang w:val="hy-AM"/>
        </w:rPr>
        <w:t>։</w:t>
      </w:r>
    </w:p>
    <w:p w:rsidR="00C0734B" w:rsidRPr="00093F67" w:rsidRDefault="00C0734B" w:rsidP="00C0734B">
      <w:pPr>
        <w:pStyle w:val="NormalWeb"/>
        <w:shd w:val="clear" w:color="auto" w:fill="FFFFFF"/>
        <w:spacing w:before="0" w:beforeAutospacing="0" w:after="0" w:afterAutospacing="0"/>
        <w:ind w:firstLine="720"/>
        <w:rPr>
          <w:rFonts w:ascii="Sylfaen" w:hAnsi="Sylfaen" w:cs="Arial"/>
          <w:b/>
          <w:shd w:val="clear" w:color="auto" w:fill="FFFFFF"/>
          <w:lang w:val="hy-AM"/>
        </w:rPr>
      </w:pPr>
      <w:r w:rsidRPr="00093F67">
        <w:rPr>
          <w:rFonts w:ascii="Sylfaen" w:eastAsiaTheme="minorHAnsi" w:hAnsi="Sylfaen" w:cstheme="minorBidi"/>
          <w:bCs/>
          <w:shd w:val="clear" w:color="auto" w:fill="FFFFFF"/>
          <w:lang w:val="hy-AM"/>
        </w:rPr>
        <w:t>Այս և ստորև նշվելիք մյուս հայցադիմումներն ընդդեմ լրատվամիջոցների Խաչատուր Սուքիասյանը ներկայացրել է ապրիլի 19-ին՝ միևնույն պահանջով ու միևնույն առիթով՝ մարտի 25-ին տարբեր կայքերում հրապարակված «Զգուշացե՛ք. Խաչատուր Սուքիասյանի բենզինը փչացնում է մեքենաները</w:t>
      </w:r>
      <w:r w:rsidRPr="00093F67">
        <w:rPr>
          <w:rFonts w:eastAsiaTheme="minorHAnsi"/>
          <w:bCs/>
          <w:shd w:val="clear" w:color="auto" w:fill="FFFFFF"/>
          <w:lang w:val="hy-AM"/>
        </w:rPr>
        <w:t>․</w:t>
      </w:r>
      <w:r w:rsidRPr="00093F67">
        <w:rPr>
          <w:rFonts w:ascii="Sylfaen" w:eastAsiaTheme="minorHAnsi" w:hAnsi="Sylfaen" w:cstheme="minorBidi"/>
          <w:bCs/>
          <w:shd w:val="clear" w:color="auto" w:fill="FFFFFF"/>
          <w:lang w:val="hy-AM"/>
        </w:rPr>
        <w:t xml:space="preserve"> Դեժավյու» հոդվածի համար։ Ընդ որում՝ բոլոր</w:t>
      </w:r>
      <w:r>
        <w:rPr>
          <w:rFonts w:ascii="Sylfaen" w:eastAsiaTheme="minorHAnsi" w:hAnsi="Sylfaen" w:cstheme="minorBidi"/>
          <w:bCs/>
          <w:shd w:val="clear" w:color="auto" w:fill="FFFFFF"/>
          <w:lang w:val="hy-AM"/>
        </w:rPr>
        <w:t>ը</w:t>
      </w:r>
      <w:r w:rsidRPr="00093F67">
        <w:rPr>
          <w:rFonts w:ascii="Sylfaen" w:eastAsiaTheme="minorHAnsi" w:hAnsi="Sylfaen" w:cstheme="minorBidi"/>
          <w:bCs/>
          <w:shd w:val="clear" w:color="auto" w:fill="FFFFFF"/>
          <w:lang w:val="hy-AM"/>
        </w:rPr>
        <w:t xml:space="preserve"> հրապարակված են</w:t>
      </w:r>
      <w:r w:rsidRPr="00093F67">
        <w:rPr>
          <w:rFonts w:ascii="Sylfaen" w:hAnsi="Sylfaen" w:cs="Arial"/>
          <w:shd w:val="clear" w:color="auto" w:fill="FFFFFF"/>
          <w:lang w:val="hy-AM"/>
        </w:rPr>
        <w:t xml:space="preserve"> չնույնականացվող աղբյուրներին արված հղումով:</w:t>
      </w:r>
      <w:r w:rsidRPr="00093F67">
        <w:rPr>
          <w:rFonts w:ascii="Sylfaen" w:eastAsiaTheme="minorHAnsi" w:hAnsi="Sylfaen" w:cstheme="minorBidi"/>
          <w:bCs/>
          <w:shd w:val="clear" w:color="auto" w:fill="FFFFFF"/>
          <w:lang w:val="hy-AM"/>
        </w:rPr>
        <w:t xml:space="preserve"> </w:t>
      </w:r>
      <w:r w:rsidRPr="00093F67">
        <w:rPr>
          <w:rFonts w:ascii="Sylfaen" w:hAnsi="Sylfaen" w:cs="Arial"/>
          <w:lang w:val="hy-AM"/>
        </w:rPr>
        <w:t xml:space="preserve">Այս դեպքում հայցվորը փոխհատուցման չափ է նշել՝ 3 մլն դրամ։ </w:t>
      </w:r>
      <w:r w:rsidRPr="00093F67">
        <w:rPr>
          <w:rFonts w:ascii="Sylfaen" w:hAnsi="Sylfaen"/>
          <w:shd w:val="clear" w:color="auto" w:fill="FFFFFF"/>
          <w:lang w:val="hy-AM"/>
        </w:rPr>
        <w:t>Մայիսի 5-ին հայցադիմումն ընդունվել է վարույթ, հայցի ապահովում կիրառելու միջնորդությունը՝ պատասխանողին պատկանող գույքի վրա հայցագնի չափով արգելանք դնելը, մերժվել է: Գործով հաջորդ դատական նիստը նշանակվել է դեկտեմբերի 16-ին:</w:t>
      </w:r>
      <w:r w:rsidRPr="00093F67">
        <w:rPr>
          <w:rFonts w:ascii="Sylfaen" w:hAnsi="Sylfaen"/>
          <w:lang w:val="hy-AM"/>
        </w:rPr>
        <w:t xml:space="preserve"> </w:t>
      </w:r>
      <w:r w:rsidRPr="00093F67">
        <w:rPr>
          <w:rFonts w:ascii="Sylfaen" w:hAnsi="Sylfaen"/>
          <w:lang w:val="hy-AM"/>
        </w:rPr>
        <w:br/>
      </w:r>
      <w:r w:rsidRPr="00093F67">
        <w:rPr>
          <w:rFonts w:ascii="Sylfaen" w:hAnsi="Sylfaen"/>
          <w:lang w:val="hy-AM"/>
        </w:rPr>
        <w:tab/>
        <w:t xml:space="preserve">Նույն օրը՝ հուլիսի 27-ին, կայացել է նաև ընդդեմ </w:t>
      </w:r>
      <w:r w:rsidRPr="00093F67">
        <w:rPr>
          <w:rFonts w:ascii="Sylfaen" w:hAnsi="Sylfaen"/>
          <w:shd w:val="clear" w:color="auto" w:fill="FFFFFF"/>
          <w:lang w:val="hy-AM"/>
        </w:rPr>
        <w:t>«Blog.168.am» կայ</w:t>
      </w:r>
      <w:r>
        <w:rPr>
          <w:rFonts w:ascii="Sylfaen" w:hAnsi="Sylfaen"/>
          <w:shd w:val="clear" w:color="auto" w:fill="FFFFFF"/>
          <w:lang w:val="hy-AM"/>
        </w:rPr>
        <w:t xml:space="preserve">քի հիմնադիր «168 ժամ» ՍՊԸ-ի </w:t>
      </w:r>
      <w:r w:rsidRPr="00093F67">
        <w:rPr>
          <w:rFonts w:ascii="Sylfaen" w:hAnsi="Sylfaen"/>
          <w:shd w:val="clear" w:color="auto" w:fill="FFFFFF"/>
          <w:lang w:val="hy-AM"/>
        </w:rPr>
        <w:t xml:space="preserve">գործով դատական նիստը՝ 2 մլն դրամ փոխհատուցման </w:t>
      </w:r>
      <w:r w:rsidRPr="00093F67">
        <w:rPr>
          <w:rFonts w:ascii="Sylfaen" w:hAnsi="Sylfaen"/>
          <w:shd w:val="clear" w:color="auto" w:fill="FFFFFF"/>
          <w:lang w:val="hy-AM"/>
        </w:rPr>
        <w:lastRenderedPageBreak/>
        <w:t>պահանջով</w:t>
      </w:r>
      <w:r w:rsidRPr="00093F67">
        <w:rPr>
          <w:rStyle w:val="FootnoteReference"/>
          <w:rFonts w:ascii="Sylfaen" w:eastAsiaTheme="minorEastAsia" w:hAnsi="Sylfaen"/>
          <w:shd w:val="clear" w:color="auto" w:fill="FFFFFF"/>
          <w:lang w:val="hy-AM"/>
        </w:rPr>
        <w:footnoteReference w:id="51"/>
      </w:r>
      <w:r w:rsidRPr="00093F67">
        <w:rPr>
          <w:rFonts w:ascii="Sylfaen" w:hAnsi="Sylfaen"/>
          <w:shd w:val="clear" w:color="auto" w:fill="FFFFFF"/>
          <w:lang w:val="hy-AM"/>
        </w:rPr>
        <w:t>: Հայցադիմումը</w:t>
      </w:r>
      <w:r w:rsidRPr="00093F67">
        <w:rPr>
          <w:rFonts w:ascii="Sylfaen" w:hAnsi="Sylfaen"/>
          <w:lang w:val="hy-AM"/>
        </w:rPr>
        <w:t xml:space="preserve"> մայիսի 3-ին ընդունվել է վարույթ, հայցի ապահովում կիրառելու միջնորդությունը՝ պատասխանողին պատկանող գույքի վրա հայցագնի չափով արգելանք դնելը, մերժվել է։ Դատական հաջորդ նիստը նշանակվել է դեկտեմբերի 16-ին:</w:t>
      </w:r>
    </w:p>
    <w:p w:rsidR="00C0734B" w:rsidRPr="00093F67" w:rsidRDefault="00C0734B" w:rsidP="00C0734B">
      <w:pPr>
        <w:pStyle w:val="NormalWeb"/>
        <w:shd w:val="clear" w:color="auto" w:fill="FFFFFF"/>
        <w:spacing w:before="0" w:beforeAutospacing="0" w:after="0" w:afterAutospacing="0"/>
        <w:ind w:firstLine="720"/>
        <w:rPr>
          <w:rFonts w:ascii="Sylfaen" w:eastAsiaTheme="minorHAnsi" w:hAnsi="Sylfaen" w:cstheme="minorBidi"/>
          <w:bCs/>
          <w:shd w:val="clear" w:color="auto" w:fill="FFFFFF"/>
          <w:lang w:val="hy-AM"/>
        </w:rPr>
      </w:pPr>
      <w:r w:rsidRPr="00093F67">
        <w:rPr>
          <w:rFonts w:ascii="Sylfaen" w:eastAsiaTheme="minorHAnsi" w:hAnsi="Sylfaen" w:cstheme="minorBidi"/>
          <w:bCs/>
          <w:shd w:val="clear" w:color="auto" w:fill="FFFFFF"/>
          <w:lang w:val="hy-AM"/>
        </w:rPr>
        <w:t>Ընդդեմ Սպարտակ Սեյրանյանի («Yerkir.am» կայք</w:t>
      </w:r>
      <w:r>
        <w:rPr>
          <w:rFonts w:ascii="Sylfaen" w:eastAsiaTheme="minorHAnsi" w:hAnsi="Sylfaen" w:cstheme="minorBidi"/>
          <w:bCs/>
          <w:shd w:val="clear" w:color="auto" w:fill="FFFFFF"/>
          <w:lang w:val="hy-AM"/>
        </w:rPr>
        <w:t>ի խմբագիր</w:t>
      </w:r>
      <w:r w:rsidRPr="00093F67">
        <w:rPr>
          <w:rFonts w:ascii="Sylfaen" w:eastAsiaTheme="minorHAnsi" w:hAnsi="Sylfaen" w:cstheme="minorBidi"/>
          <w:bCs/>
          <w:shd w:val="clear" w:color="auto" w:fill="FFFFFF"/>
          <w:lang w:val="hy-AM"/>
        </w:rPr>
        <w:t>) ներկայացված հայցով դատական նիստ է տեղի ունեցել օգոստոսի 4-ին</w:t>
      </w:r>
      <w:r w:rsidRPr="00093F67">
        <w:rPr>
          <w:rStyle w:val="FootnoteReference"/>
          <w:rFonts w:ascii="Sylfaen" w:eastAsiaTheme="minorHAnsi" w:hAnsi="Sylfaen" w:cstheme="minorBidi"/>
          <w:bCs/>
          <w:shd w:val="clear" w:color="auto" w:fill="FFFFFF"/>
          <w:lang w:val="hy-AM"/>
        </w:rPr>
        <w:footnoteReference w:id="52"/>
      </w:r>
      <w:r w:rsidRPr="00093F67">
        <w:rPr>
          <w:rFonts w:ascii="Sylfaen" w:eastAsiaTheme="minorHAnsi" w:hAnsi="Sylfaen" w:cstheme="minorBidi"/>
          <w:bCs/>
          <w:shd w:val="clear" w:color="auto" w:fill="FFFFFF"/>
          <w:lang w:val="hy-AM"/>
        </w:rPr>
        <w:t>։ Այս հայցը վարույթ էր ընդունվել մայիսի 12-ին, պատասխանողին պատկանող գույքի վրա հայցագնի չափով արգելանք դնելու մասին միջնորդությունը մերժվել էր։ Գործով հաջորդ նիստը նշանակվել է հոկտեմբերի 8-ին:</w:t>
      </w:r>
    </w:p>
    <w:p w:rsidR="00C0734B" w:rsidRPr="00093F67" w:rsidRDefault="00C0734B" w:rsidP="00C0734B">
      <w:pPr>
        <w:pStyle w:val="NormalWeb"/>
        <w:shd w:val="clear" w:color="auto" w:fill="FFFFFF"/>
        <w:spacing w:before="0" w:beforeAutospacing="0" w:after="0" w:afterAutospacing="0"/>
        <w:ind w:firstLine="720"/>
        <w:rPr>
          <w:rFonts w:ascii="Sylfaen" w:hAnsi="Sylfaen"/>
          <w:lang w:val="hy-AM"/>
        </w:rPr>
      </w:pPr>
      <w:r w:rsidRPr="00093F67">
        <w:rPr>
          <w:rFonts w:ascii="Sylfaen" w:hAnsi="Sylfaen"/>
          <w:lang w:val="hy-AM"/>
        </w:rPr>
        <w:t xml:space="preserve">Սեպտեմբերի 22-ին էլ կայացել է «News.am» կայքի հիմնադիր </w:t>
      </w:r>
      <w:r w:rsidRPr="00093F67">
        <w:rPr>
          <w:rFonts w:ascii="Sylfaen" w:hAnsi="Sylfaen" w:cs="Arial"/>
          <w:shd w:val="clear" w:color="auto" w:fill="FFFFFF"/>
          <w:lang w:val="hy-AM"/>
        </w:rPr>
        <w:t>«</w:t>
      </w:r>
      <w:r w:rsidRPr="00093F67">
        <w:rPr>
          <w:rFonts w:ascii="Sylfaen" w:hAnsi="Sylfaen"/>
          <w:shd w:val="clear" w:color="auto" w:fill="FFFFFF"/>
          <w:lang w:val="hy-AM"/>
        </w:rPr>
        <w:t>Նյուզ ԷյԷմ» ՍՊԸ-ի</w:t>
      </w:r>
      <w:r w:rsidRPr="00093F67">
        <w:rPr>
          <w:rFonts w:ascii="Sylfaen" w:hAnsi="Sylfaen"/>
          <w:lang w:val="hy-AM"/>
        </w:rPr>
        <w:t xml:space="preserve"> դեմ ներկայացված հայցով առաջին դատական նիստը</w:t>
      </w:r>
      <w:r w:rsidRPr="00093F67">
        <w:rPr>
          <w:rStyle w:val="FootnoteReference"/>
          <w:rFonts w:ascii="Sylfaen" w:eastAsiaTheme="minorEastAsia" w:hAnsi="Sylfaen"/>
          <w:shd w:val="clear" w:color="auto" w:fill="FFFFFF"/>
          <w:lang w:val="hy-AM"/>
        </w:rPr>
        <w:footnoteReference w:id="53"/>
      </w:r>
      <w:r w:rsidRPr="00093F67">
        <w:rPr>
          <w:rFonts w:ascii="Sylfaen" w:hAnsi="Sylfaen"/>
          <w:shd w:val="clear" w:color="auto" w:fill="FFFFFF"/>
          <w:lang w:val="hy-AM"/>
        </w:rPr>
        <w:t xml:space="preserve">: </w:t>
      </w:r>
      <w:r w:rsidRPr="00093F67">
        <w:rPr>
          <w:rFonts w:ascii="Sylfaen" w:hAnsi="Sylfaen"/>
          <w:lang w:val="hy-AM"/>
        </w:rPr>
        <w:t>Ապրիլի 28-ին հայ</w:t>
      </w:r>
      <w:r>
        <w:rPr>
          <w:rFonts w:ascii="Sylfaen" w:hAnsi="Sylfaen"/>
          <w:lang w:val="hy-AM"/>
        </w:rPr>
        <w:t xml:space="preserve">ցադիմումն ընդունվել էր վարույթ, </w:t>
      </w:r>
      <w:r w:rsidRPr="00093F67">
        <w:rPr>
          <w:rFonts w:ascii="Sylfaen" w:hAnsi="Sylfaen"/>
          <w:lang w:val="hy-AM"/>
        </w:rPr>
        <w:t>հայցի ապահովում կիրառելու միջնորդությունը՝ պատասխանողին պատկանող գույքի վրա հայցագնի չափով արգելանք դնելը, մերժվել էր։ Սեպտեմբերի 22-ին դատարանը որոշում է կայացրել  ապացուցման պա</w:t>
      </w:r>
      <w:r>
        <w:rPr>
          <w:rFonts w:ascii="Sylfaen" w:hAnsi="Sylfaen"/>
          <w:lang w:val="hy-AM"/>
        </w:rPr>
        <w:t>րտականությունը բաշխելու մասին: Հ</w:t>
      </w:r>
      <w:r w:rsidRPr="00093F67">
        <w:rPr>
          <w:rFonts w:ascii="Sylfaen" w:hAnsi="Sylfaen"/>
          <w:lang w:val="hy-AM"/>
        </w:rPr>
        <w:t>աջորդ նիստը նշանակվել է դեկտեմբերի 6-ին։</w:t>
      </w:r>
    </w:p>
    <w:p w:rsidR="00C0734B" w:rsidRPr="005335FA" w:rsidRDefault="00C0734B" w:rsidP="00C0734B">
      <w:pPr>
        <w:pStyle w:val="NormalWeb"/>
        <w:shd w:val="clear" w:color="auto" w:fill="FFFFFF"/>
        <w:spacing w:before="0" w:beforeAutospacing="0" w:after="0" w:afterAutospacing="0"/>
        <w:ind w:firstLine="720"/>
        <w:rPr>
          <w:rFonts w:ascii="Sylfaen" w:hAnsi="Sylfaen"/>
          <w:lang w:val="hy-AM"/>
        </w:rPr>
      </w:pPr>
      <w:r w:rsidRPr="00093F67">
        <w:rPr>
          <w:rFonts w:ascii="Sylfaen" w:hAnsi="Sylfaen"/>
          <w:lang w:val="hy-AM"/>
        </w:rPr>
        <w:t xml:space="preserve">Հիշեցնենք, որ նույն օրը նույն հոդվածի համար </w:t>
      </w:r>
      <w:r w:rsidRPr="00093F67">
        <w:rPr>
          <w:rFonts w:ascii="Sylfaen" w:hAnsi="Sylfaen"/>
          <w:b/>
          <w:lang w:val="hy-AM"/>
        </w:rPr>
        <w:t>5 դատական հայց</w:t>
      </w:r>
      <w:r w:rsidRPr="00093F67">
        <w:rPr>
          <w:rFonts w:ascii="Sylfaen" w:hAnsi="Sylfaen"/>
          <w:lang w:val="hy-AM"/>
        </w:rPr>
        <w:t xml:space="preserve"> էր ներկայացրել նաև գործարարին պատկանող «Մեգա Թրեյդ» ՍՊԸ-ն՝ համապատասխանաբար ընդդեմ «Armday.am»-ի, «Yerevan.today»-ի, «Blog.168.am»-ի, «Asekose.am»-ի, «News.am»-ի հիմնադիրների՝ զրպարտություն համարվող տվյալները հրապարակայնորեն հերքելու, ինչպես նաև փոխհատուցում վճարելու պահանջներով։ </w:t>
      </w:r>
      <w:r w:rsidRPr="00093F67">
        <w:rPr>
          <w:rFonts w:ascii="Sylfaen" w:hAnsi="Sylfaen"/>
          <w:b/>
          <w:lang w:val="hy-AM"/>
        </w:rPr>
        <w:t>Առաջին</w:t>
      </w:r>
      <w:r w:rsidRPr="00093F67">
        <w:rPr>
          <w:rFonts w:ascii="Sylfaen" w:hAnsi="Sylfaen"/>
          <w:lang w:val="hy-AM"/>
        </w:rPr>
        <w:t xml:space="preserve"> հայցով օգոստոսի 30-ին դատարանը ապացուցման պարտականությունները բաշխելու մասին որոշում է կայացրել</w:t>
      </w:r>
      <w:r>
        <w:rPr>
          <w:rFonts w:ascii="Sylfaen" w:hAnsi="Sylfaen"/>
          <w:lang w:val="hy-AM"/>
        </w:rPr>
        <w:t xml:space="preserve"> և</w:t>
      </w:r>
      <w:r w:rsidRPr="00093F67">
        <w:rPr>
          <w:rFonts w:ascii="Sylfaen" w:hAnsi="Sylfaen"/>
          <w:lang w:val="hy-AM"/>
        </w:rPr>
        <w:t xml:space="preserve"> հաջորդ նիստը նշանակվել է նոյեմբերի 5-ին: </w:t>
      </w:r>
      <w:r w:rsidRPr="00093F67">
        <w:rPr>
          <w:rFonts w:ascii="Sylfaen" w:hAnsi="Sylfaen" w:cs="Arial"/>
          <w:b/>
          <w:lang w:val="hy-AM"/>
        </w:rPr>
        <w:t xml:space="preserve">Երկրորդ </w:t>
      </w:r>
      <w:r w:rsidRPr="00093F67">
        <w:rPr>
          <w:rFonts w:ascii="Sylfaen" w:hAnsi="Sylfaen" w:cs="Arial"/>
          <w:lang w:val="hy-AM"/>
        </w:rPr>
        <w:t xml:space="preserve">հայցով դատական նիստ է կայացել </w:t>
      </w:r>
      <w:r w:rsidRPr="00093F67">
        <w:rPr>
          <w:rFonts w:ascii="Sylfaen" w:hAnsi="Sylfaen"/>
          <w:lang w:val="hy-AM"/>
        </w:rPr>
        <w:t>սեպտեմբերի 29-ին, հաջորդը նշանակվել է 2022թ</w:t>
      </w:r>
      <w:r w:rsidRPr="00093F67">
        <w:rPr>
          <w:lang w:val="hy-AM"/>
        </w:rPr>
        <w:t>․</w:t>
      </w:r>
      <w:r w:rsidRPr="00093F67">
        <w:rPr>
          <w:rFonts w:ascii="Sylfaen" w:hAnsi="Sylfaen"/>
          <w:lang w:val="hy-AM"/>
        </w:rPr>
        <w:t xml:space="preserve"> </w:t>
      </w:r>
      <w:r w:rsidRPr="00093F67">
        <w:rPr>
          <w:rFonts w:ascii="Sylfaen" w:hAnsi="Sylfaen" w:cs="Sylfaen"/>
          <w:lang w:val="hy-AM"/>
        </w:rPr>
        <w:t>հունվարի</w:t>
      </w:r>
      <w:r w:rsidRPr="00093F67">
        <w:rPr>
          <w:rFonts w:ascii="Sylfaen" w:hAnsi="Sylfaen"/>
          <w:lang w:val="hy-AM"/>
        </w:rPr>
        <w:t xml:space="preserve"> 27-</w:t>
      </w:r>
      <w:r w:rsidRPr="00093F67">
        <w:rPr>
          <w:rFonts w:ascii="Sylfaen" w:hAnsi="Sylfaen" w:cs="Sylfaen"/>
          <w:lang w:val="hy-AM"/>
        </w:rPr>
        <w:t>ին</w:t>
      </w:r>
      <w:r w:rsidRPr="00093F67">
        <w:rPr>
          <w:rFonts w:ascii="Sylfaen" w:hAnsi="Sylfaen"/>
          <w:lang w:val="hy-AM"/>
        </w:rPr>
        <w:t xml:space="preserve">: </w:t>
      </w:r>
      <w:r w:rsidRPr="00093F67">
        <w:rPr>
          <w:rFonts w:ascii="Sylfaen" w:hAnsi="Sylfaen"/>
          <w:b/>
          <w:lang w:val="hy-AM"/>
        </w:rPr>
        <w:t>Երրորդ</w:t>
      </w:r>
      <w:r w:rsidRPr="00093F67">
        <w:rPr>
          <w:rFonts w:ascii="Sylfaen" w:hAnsi="Sylfaen" w:cs="Arial"/>
          <w:b/>
          <w:lang w:val="hy-AM"/>
        </w:rPr>
        <w:t xml:space="preserve"> </w:t>
      </w:r>
      <w:r w:rsidRPr="00093F67">
        <w:rPr>
          <w:rFonts w:ascii="Sylfaen" w:hAnsi="Sylfaen" w:cs="Arial"/>
          <w:lang w:val="hy-AM"/>
        </w:rPr>
        <w:t>հայցով</w:t>
      </w:r>
      <w:r w:rsidRPr="00093F67">
        <w:rPr>
          <w:rFonts w:ascii="Sylfaen" w:hAnsi="Sylfaen" w:cs="Arial"/>
          <w:b/>
          <w:lang w:val="hy-AM"/>
        </w:rPr>
        <w:t xml:space="preserve"> </w:t>
      </w:r>
      <w:r w:rsidRPr="00093F67">
        <w:rPr>
          <w:rFonts w:ascii="Sylfaen" w:hAnsi="Sylfaen" w:cs="Arial"/>
          <w:lang w:val="hy-AM"/>
        </w:rPr>
        <w:t>նիստ է կայացել</w:t>
      </w:r>
      <w:r w:rsidRPr="00093F67">
        <w:rPr>
          <w:rFonts w:ascii="Sylfaen" w:hAnsi="Sylfaen"/>
          <w:shd w:val="clear" w:color="auto" w:fill="FFFFFF"/>
          <w:lang w:val="hy-AM"/>
        </w:rPr>
        <w:t xml:space="preserve"> </w:t>
      </w:r>
      <w:r w:rsidRPr="00093F67">
        <w:rPr>
          <w:rFonts w:ascii="Sylfaen" w:hAnsi="Sylfaen"/>
          <w:lang w:val="hy-AM"/>
        </w:rPr>
        <w:t xml:space="preserve">սեպտեմբերի 14-ին, հաջորդը նշանակվել է նոյեմբերի 22-ին: </w:t>
      </w:r>
      <w:r>
        <w:rPr>
          <w:rFonts w:ascii="Sylfaen" w:hAnsi="Sylfaen" w:cs="Arial"/>
          <w:b/>
          <w:shd w:val="clear" w:color="auto" w:fill="FFFFFF"/>
          <w:lang w:val="hy-AM"/>
        </w:rPr>
        <w:t>Չորրորդ</w:t>
      </w:r>
      <w:r w:rsidRPr="00093F67">
        <w:rPr>
          <w:rFonts w:ascii="Sylfaen" w:hAnsi="Sylfaen"/>
          <w:lang w:val="hy-AM"/>
        </w:rPr>
        <w:t xml:space="preserve"> գործով նիստ է կայացել սեպտեմբերի 7-ին, հաջորդը նշանակվել է հոկտեմբերի 22-ին: </w:t>
      </w:r>
      <w:r w:rsidRPr="00093F67">
        <w:rPr>
          <w:rFonts w:ascii="Sylfaen" w:hAnsi="Sylfaen"/>
          <w:b/>
          <w:lang w:val="hy-AM"/>
        </w:rPr>
        <w:t>Հինգերորդ</w:t>
      </w:r>
      <w:r w:rsidRPr="00093F67">
        <w:rPr>
          <w:rFonts w:ascii="Sylfaen" w:hAnsi="Sylfaen"/>
          <w:lang w:val="hy-AM"/>
        </w:rPr>
        <w:t xml:space="preserve"> հայցով նիստեր են կայացել հուլիսի 12-ին, սեպտեմբերի 7-ին, հաջորդը նշանակվել է հոկտեմբերի 22-ին:</w:t>
      </w:r>
    </w:p>
    <w:p w:rsidR="00C0734B" w:rsidRPr="00093F67" w:rsidRDefault="00C0734B" w:rsidP="00C0734B">
      <w:pPr>
        <w:pStyle w:val="NormalWeb"/>
        <w:shd w:val="clear" w:color="auto" w:fill="FFFFFF"/>
        <w:spacing w:before="0" w:beforeAutospacing="0" w:after="0" w:afterAutospacing="0"/>
        <w:ind w:firstLine="720"/>
        <w:textAlignment w:val="baseline"/>
        <w:rPr>
          <w:rFonts w:ascii="Sylfaen" w:hAnsi="Sylfaen"/>
          <w:shd w:val="clear" w:color="auto" w:fill="FFFFFF"/>
          <w:lang w:val="hy-AM"/>
        </w:rPr>
      </w:pPr>
    </w:p>
    <w:p w:rsidR="00C0734B" w:rsidRPr="00093F67" w:rsidRDefault="00C0734B" w:rsidP="00C0734B">
      <w:pPr>
        <w:pStyle w:val="NormalWeb"/>
        <w:spacing w:before="0" w:beforeAutospacing="0" w:after="0" w:afterAutospacing="0"/>
        <w:ind w:firstLine="720"/>
        <w:textAlignment w:val="baseline"/>
        <w:rPr>
          <w:rFonts w:ascii="Sylfaen" w:hAnsi="Sylfaen"/>
          <w:kern w:val="36"/>
          <w:lang w:val="hy-AM"/>
        </w:rPr>
      </w:pPr>
      <w:r w:rsidRPr="00093F67">
        <w:rPr>
          <w:rFonts w:ascii="Sylfaen" w:hAnsi="Sylfaen"/>
          <w:b/>
          <w:lang w:val="hy-AM"/>
        </w:rPr>
        <w:t>Հուլիսի 27-ին</w:t>
      </w:r>
      <w:r>
        <w:rPr>
          <w:rFonts w:ascii="Sylfaen" w:hAnsi="Sylfaen"/>
          <w:lang w:val="hy-AM"/>
        </w:rPr>
        <w:t xml:space="preserve"> </w:t>
      </w:r>
      <w:r w:rsidRPr="00093F67">
        <w:rPr>
          <w:rFonts w:ascii="Sylfaen" w:hAnsi="Sylfaen"/>
          <w:lang w:val="hy-AM"/>
        </w:rPr>
        <w:t>Վարչական դատարանի նախաձեռնությամբ «</w:t>
      </w:r>
      <w:r w:rsidRPr="00093F67">
        <w:rPr>
          <w:rFonts w:ascii="Sylfaen" w:hAnsi="Sylfaen"/>
          <w:kern w:val="36"/>
          <w:lang w:val="hy-AM"/>
        </w:rPr>
        <w:t xml:space="preserve">Հայկական </w:t>
      </w:r>
      <w:r>
        <w:rPr>
          <w:rFonts w:ascii="Sylfaen" w:hAnsi="Sylfaen"/>
          <w:kern w:val="36"/>
          <w:lang w:val="hy-AM"/>
        </w:rPr>
        <w:t>երկրորդ հ</w:t>
      </w:r>
      <w:r w:rsidRPr="00093F67">
        <w:rPr>
          <w:rFonts w:ascii="Sylfaen" w:hAnsi="Sylfaen"/>
          <w:kern w:val="36"/>
          <w:lang w:val="hy-AM"/>
        </w:rPr>
        <w:t xml:space="preserve">եռուստաալիք» ՍՊԸ-ն ընդդեմ Հեռուստատեսության և ռադիոյի </w:t>
      </w:r>
      <w:r w:rsidRPr="00093F67">
        <w:rPr>
          <w:rFonts w:ascii="Sylfaen" w:hAnsi="Sylfaen"/>
          <w:kern w:val="36"/>
          <w:lang w:val="hy-AM"/>
        </w:rPr>
        <w:lastRenderedPageBreak/>
        <w:t>հանձնաժողովի գործով «Արմնյուզ» ՓԲԸ-</w:t>
      </w:r>
      <w:r>
        <w:rPr>
          <w:rFonts w:ascii="Sylfaen" w:hAnsi="Sylfaen"/>
          <w:kern w:val="36"/>
          <w:lang w:val="hy-AM"/>
        </w:rPr>
        <w:t>ն, «Շարկ» ՍՊԸ-ն, «Մուլտի մեդիա Կենտրոն Թ</w:t>
      </w:r>
      <w:r w:rsidRPr="00093F67">
        <w:rPr>
          <w:rFonts w:ascii="Sylfaen" w:hAnsi="Sylfaen"/>
          <w:kern w:val="36"/>
          <w:lang w:val="hy-AM"/>
        </w:rPr>
        <w:t>ի</w:t>
      </w:r>
      <w:r>
        <w:rPr>
          <w:rFonts w:ascii="Sylfaen" w:hAnsi="Sylfaen"/>
          <w:kern w:val="36"/>
          <w:lang w:val="hy-AM"/>
        </w:rPr>
        <w:t>Վ</w:t>
      </w:r>
      <w:r w:rsidRPr="00093F67">
        <w:rPr>
          <w:rFonts w:ascii="Sylfaen" w:hAnsi="Sylfaen"/>
          <w:kern w:val="36"/>
          <w:lang w:val="hy-AM"/>
        </w:rPr>
        <w:t>ի» Փ</w:t>
      </w:r>
      <w:r>
        <w:rPr>
          <w:rFonts w:ascii="Sylfaen" w:hAnsi="Sylfaen"/>
          <w:kern w:val="36"/>
          <w:lang w:val="hy-AM"/>
        </w:rPr>
        <w:t>ԲԸ-ն, «Արմենիա թիվի» ՓԲԸ-ն, «Ա-Թ</w:t>
      </w:r>
      <w:r w:rsidRPr="00093F67">
        <w:rPr>
          <w:rFonts w:ascii="Sylfaen" w:hAnsi="Sylfaen"/>
          <w:kern w:val="36"/>
          <w:lang w:val="hy-AM"/>
        </w:rPr>
        <w:t>ի</w:t>
      </w:r>
      <w:r>
        <w:rPr>
          <w:rFonts w:ascii="Sylfaen" w:hAnsi="Sylfaen"/>
          <w:kern w:val="36"/>
          <w:lang w:val="hy-AM"/>
        </w:rPr>
        <w:t>Վ</w:t>
      </w:r>
      <w:r w:rsidRPr="00093F67">
        <w:rPr>
          <w:rFonts w:ascii="Sylfaen" w:hAnsi="Sylfaen"/>
          <w:kern w:val="36"/>
          <w:lang w:val="hy-AM"/>
        </w:rPr>
        <w:t>ի» ՍՊԸ-ն, «Սկիզբ մեդիա կենտրոն» ՍՊԸ-ն, «Ֆրի նյուզ» ՍՊԸ-ն, «Մելտեքս» ՍՊԸ-ն, «Հայաստանի հանրային հեռուստատեսություն» ՓԲԸ-ն, «Հուսաբեր» ՓԲԸ-ն, «Շանթ» ՍՊԸ-ն և Բարձր տեխնոլոգիաների նախարարությունը ներգրավվել են որպես երրորդ կողմ։</w:t>
      </w:r>
      <w:r w:rsidRPr="00093F67">
        <w:rPr>
          <w:rFonts w:ascii="Sylfaen" w:hAnsi="Sylfaen"/>
          <w:kern w:val="36"/>
          <w:lang w:val="hy-AM"/>
        </w:rPr>
        <w:br/>
      </w:r>
      <w:r w:rsidRPr="00093F67">
        <w:rPr>
          <w:rFonts w:ascii="Sylfaen" w:hAnsi="Sylfaen"/>
          <w:kern w:val="36"/>
          <w:lang w:val="hy-AM"/>
        </w:rPr>
        <w:tab/>
        <w:t>Այս հայցը ներկայացվել էր մարտի 15-ին՝ Հանրային մուլտիպլեքսում սլոթի օգտագործման լիցենզավորման հանրապետակ</w:t>
      </w:r>
      <w:r>
        <w:rPr>
          <w:rFonts w:ascii="Sylfaen" w:hAnsi="Sylfaen"/>
          <w:kern w:val="36"/>
          <w:lang w:val="hy-AM"/>
        </w:rPr>
        <w:t>ան սփռման մրցույթում «Հայկական ե</w:t>
      </w:r>
      <w:r w:rsidRPr="00093F67">
        <w:rPr>
          <w:rFonts w:ascii="Sylfaen" w:hAnsi="Sylfaen"/>
          <w:kern w:val="36"/>
          <w:lang w:val="hy-AM"/>
        </w:rPr>
        <w:t xml:space="preserve">րկրորդ </w:t>
      </w:r>
      <w:r>
        <w:rPr>
          <w:rFonts w:ascii="Sylfaen" w:hAnsi="Sylfaen"/>
          <w:kern w:val="36"/>
          <w:lang w:val="hy-AM"/>
        </w:rPr>
        <w:t>հ</w:t>
      </w:r>
      <w:r w:rsidRPr="00093F67">
        <w:rPr>
          <w:rFonts w:ascii="Sylfaen" w:hAnsi="Sylfaen"/>
          <w:kern w:val="36"/>
          <w:lang w:val="hy-AM"/>
        </w:rPr>
        <w:t>եռուստաալիք» ՍՊԸ-ին հաղթող ճանաչելու և լիցենզիա տրամադրելու մասին որոշում ընդունելուն պարտավորեցնելու պահանջով։</w:t>
      </w:r>
      <w:r w:rsidRPr="00093F67">
        <w:rPr>
          <w:rFonts w:ascii="Sylfaen" w:hAnsi="Sylfaen"/>
          <w:kern w:val="36"/>
          <w:lang w:val="hy-AM"/>
        </w:rPr>
        <w:br/>
      </w:r>
      <w:r w:rsidRPr="00093F67">
        <w:rPr>
          <w:rFonts w:ascii="Sylfaen" w:hAnsi="Sylfaen"/>
          <w:kern w:val="36"/>
          <w:lang w:val="hy-AM"/>
        </w:rPr>
        <w:tab/>
        <w:t>Նախնական դատական նիստ է նշանակվել 2022թ. հունվարի 25-ին:</w:t>
      </w:r>
    </w:p>
    <w:p w:rsidR="00C0734B" w:rsidRDefault="00C0734B" w:rsidP="00C0734B">
      <w:pPr>
        <w:pStyle w:val="NormalWeb"/>
        <w:shd w:val="clear" w:color="auto" w:fill="FFFFFF"/>
        <w:spacing w:before="0" w:beforeAutospacing="0" w:after="0" w:afterAutospacing="0"/>
        <w:ind w:firstLine="720"/>
        <w:textAlignment w:val="baseline"/>
        <w:rPr>
          <w:rFonts w:ascii="Sylfaen" w:hAnsi="Sylfaen" w:cs="Arian AMU"/>
          <w:b/>
          <w:shd w:val="clear" w:color="auto" w:fill="FFFFFF"/>
          <w:lang w:val="hy-AM"/>
        </w:rPr>
      </w:pPr>
    </w:p>
    <w:p w:rsidR="00C0734B" w:rsidRPr="00093F67" w:rsidRDefault="00C0734B" w:rsidP="00C0734B">
      <w:pPr>
        <w:pStyle w:val="NormalWeb"/>
        <w:shd w:val="clear" w:color="auto" w:fill="FFFFFF"/>
        <w:spacing w:before="0" w:beforeAutospacing="0" w:after="0" w:afterAutospacing="0"/>
        <w:ind w:firstLine="720"/>
        <w:textAlignment w:val="baseline"/>
        <w:rPr>
          <w:rFonts w:ascii="Sylfaen" w:hAnsi="Sylfaen"/>
          <w:bCs/>
          <w:lang w:val="hy-AM"/>
        </w:rPr>
      </w:pPr>
      <w:r w:rsidRPr="00093F67">
        <w:rPr>
          <w:rFonts w:ascii="Sylfaen" w:hAnsi="Sylfaen" w:cs="Arian AMU"/>
          <w:b/>
          <w:shd w:val="clear" w:color="auto" w:fill="FFFFFF"/>
          <w:lang w:val="hy-AM"/>
        </w:rPr>
        <w:t>Հուլիսի 27-ին</w:t>
      </w:r>
      <w:r w:rsidRPr="00093F67">
        <w:rPr>
          <w:rFonts w:ascii="Sylfaen" w:hAnsi="Sylfaen" w:cs="Arian AMU"/>
          <w:shd w:val="clear" w:color="auto" w:fill="FFFFFF"/>
          <w:lang w:val="hy-AM"/>
        </w:rPr>
        <w:t xml:space="preserve"> Երևանի ընդհանուր իրավասության դատարան</w:t>
      </w:r>
      <w:r w:rsidRPr="00093F67">
        <w:rPr>
          <w:rFonts w:ascii="Sylfaen" w:hAnsi="Sylfaen"/>
          <w:bCs/>
          <w:lang w:val="hy-AM"/>
        </w:rPr>
        <w:t xml:space="preserve">ում կայացել է </w:t>
      </w:r>
      <w:r w:rsidRPr="00093F67">
        <w:rPr>
          <w:rFonts w:ascii="Sylfaen" w:hAnsi="Sylfaen" w:cs="Arian AMU"/>
          <w:shd w:val="clear" w:color="auto" w:fill="FFFFFF"/>
          <w:lang w:val="hy-AM"/>
        </w:rPr>
        <w:t>Տարածքային կառավարման և ենթակառուցվածքների նախարար Սուրեն Պապիկյանն ընդդեմ «Աննա Գևորգյան» ԱՁ-ի («Hzham.am» լրատվական կայքի հիմնադիր)</w:t>
      </w:r>
      <w:r w:rsidRPr="00093F67">
        <w:rPr>
          <w:rFonts w:ascii="Sylfaen" w:hAnsi="Sylfaen"/>
          <w:bCs/>
          <w:lang w:val="hy-AM"/>
        </w:rPr>
        <w:t xml:space="preserve"> գործով հերթական դատական նիստը։</w:t>
      </w:r>
    </w:p>
    <w:p w:rsidR="00C0734B" w:rsidRPr="00093F67" w:rsidRDefault="00C0734B" w:rsidP="00C0734B">
      <w:pPr>
        <w:pStyle w:val="NormalWeb"/>
        <w:shd w:val="clear" w:color="auto" w:fill="FFFFFF"/>
        <w:spacing w:before="0" w:beforeAutospacing="0" w:after="0" w:afterAutospacing="0"/>
        <w:ind w:firstLine="720"/>
        <w:textAlignment w:val="baseline"/>
        <w:rPr>
          <w:rFonts w:ascii="Sylfaen" w:hAnsi="Sylfaen" w:cs="Arian AMU"/>
          <w:shd w:val="clear" w:color="auto" w:fill="FFFFFF"/>
          <w:lang w:val="hy-AM"/>
        </w:rPr>
      </w:pPr>
      <w:r w:rsidRPr="00093F67">
        <w:rPr>
          <w:rFonts w:ascii="Sylfaen" w:hAnsi="Sylfaen"/>
          <w:bCs/>
          <w:lang w:val="hy-AM"/>
        </w:rPr>
        <w:t>Հիշեցնենք, որ հայցը ներկայացվել է 2020թ</w:t>
      </w:r>
      <w:r w:rsidRPr="00093F67">
        <w:rPr>
          <w:bCs/>
          <w:lang w:val="hy-AM"/>
        </w:rPr>
        <w:t xml:space="preserve">․ </w:t>
      </w:r>
      <w:r w:rsidRPr="00093F67">
        <w:rPr>
          <w:rFonts w:ascii="Sylfaen" w:hAnsi="Sylfaen" w:cs="Sylfaen"/>
          <w:bCs/>
          <w:lang w:val="hy-AM"/>
        </w:rPr>
        <w:t>հ</w:t>
      </w:r>
      <w:r w:rsidRPr="00093F67">
        <w:rPr>
          <w:rFonts w:ascii="Sylfaen" w:hAnsi="Sylfaen" w:cs="Arian AMU"/>
          <w:shd w:val="clear" w:color="auto" w:fill="FFFFFF"/>
          <w:lang w:val="hy-AM"/>
        </w:rPr>
        <w:t>ունիսի 22-ին՝ զրպարտություն համարվող տվյալները հրապարակայնորեն հերքելու և փոխհատուցում վճարելու պահանջներով։ Հայցի առիթ է դարձել «Hzham.am» կայքում մայիսի 15-ին հրապարակված՝ «ՔՊ-ականները հետաքրքրված են անշարժ գույքի շուկայով» հոդվածը, որտեղ մասնավորապես ասվում է, թե մարզպետները՝ նախարար Սուրեն Պապիկյանի գլխավորությամբ, մայրաքաղաքում տներ են ձեռք բերում՝ «առանց ձեռքը գրպանը տանելու», մատուցում են ծառայություններ՝ որպես նվիրատվություն բնակարան պահանջելով</w:t>
      </w:r>
      <w:r w:rsidRPr="00093F67">
        <w:rPr>
          <w:rStyle w:val="FootnoteReference"/>
          <w:rFonts w:ascii="Sylfaen" w:eastAsiaTheme="minorEastAsia" w:hAnsi="Sylfaen" w:cs="Arian AMU"/>
          <w:shd w:val="clear" w:color="auto" w:fill="FFFFFF"/>
          <w:lang w:val="hy-AM"/>
        </w:rPr>
        <w:footnoteReference w:id="54"/>
      </w:r>
      <w:r w:rsidRPr="00093F67">
        <w:rPr>
          <w:rFonts w:ascii="Sylfaen" w:hAnsi="Sylfaen" w:cs="Arian AMU"/>
          <w:shd w:val="clear" w:color="auto" w:fill="FFFFFF"/>
          <w:lang w:val="hy-AM"/>
        </w:rPr>
        <w:t>։ Դեկտեմբերի 17-ին հայցի ապահովում կիրառելու միջնորդությունը՝ գույքի վրա արգելանք դնելու մասին, բավարարվել է։</w:t>
      </w:r>
    </w:p>
    <w:p w:rsidR="00C0734B" w:rsidRPr="00093F67" w:rsidRDefault="00C0734B" w:rsidP="00C0734B">
      <w:pPr>
        <w:pStyle w:val="NormalWeb"/>
        <w:shd w:val="clear" w:color="auto" w:fill="FFFFFF"/>
        <w:spacing w:before="0" w:beforeAutospacing="0" w:after="0" w:afterAutospacing="0"/>
        <w:ind w:firstLine="720"/>
        <w:textAlignment w:val="baseline"/>
        <w:rPr>
          <w:rFonts w:ascii="Sylfaen" w:hAnsi="Sylfaen" w:cs="Arian AMU"/>
          <w:shd w:val="clear" w:color="auto" w:fill="FFFFFF"/>
          <w:lang w:val="hy-AM"/>
        </w:rPr>
      </w:pPr>
      <w:r>
        <w:rPr>
          <w:rFonts w:ascii="Sylfaen" w:hAnsi="Sylfaen" w:cs="Arian AMU"/>
          <w:shd w:val="clear" w:color="auto" w:fill="FFFFFF"/>
          <w:lang w:val="hy-AM"/>
        </w:rPr>
        <w:t>Հ</w:t>
      </w:r>
      <w:r w:rsidRPr="00093F67">
        <w:rPr>
          <w:rFonts w:ascii="Sylfaen" w:hAnsi="Sylfaen" w:cs="Arian AMU"/>
          <w:shd w:val="clear" w:color="auto" w:fill="FFFFFF"/>
          <w:lang w:val="hy-AM"/>
        </w:rPr>
        <w:t xml:space="preserve">աջորդ </w:t>
      </w:r>
      <w:r>
        <w:rPr>
          <w:rFonts w:ascii="Sylfaen" w:hAnsi="Sylfaen" w:cs="Arian AMU"/>
          <w:shd w:val="clear" w:color="auto" w:fill="FFFFFF"/>
          <w:lang w:val="hy-AM"/>
        </w:rPr>
        <w:t>դ</w:t>
      </w:r>
      <w:r w:rsidRPr="00093F67">
        <w:rPr>
          <w:rFonts w:ascii="Sylfaen" w:hAnsi="Sylfaen" w:cs="Arian AMU"/>
          <w:shd w:val="clear" w:color="auto" w:fill="FFFFFF"/>
          <w:lang w:val="hy-AM"/>
        </w:rPr>
        <w:t>ատական նիստը նշանակվել է հոկտեմբերի 18-ին։</w:t>
      </w:r>
    </w:p>
    <w:p w:rsidR="00C0734B" w:rsidRPr="00093F67" w:rsidRDefault="00C0734B" w:rsidP="00C0734B">
      <w:pPr>
        <w:pStyle w:val="NormalWeb"/>
        <w:shd w:val="clear" w:color="auto" w:fill="FFFFFF"/>
        <w:spacing w:before="0" w:beforeAutospacing="0" w:after="0" w:afterAutospacing="0"/>
        <w:ind w:firstLine="720"/>
        <w:textAlignment w:val="baseline"/>
        <w:rPr>
          <w:rFonts w:ascii="Sylfaen" w:hAnsi="Sylfaen" w:cs="Arian AMU"/>
          <w:shd w:val="clear" w:color="auto" w:fill="FFFFFF"/>
          <w:lang w:val="hy-AM"/>
        </w:rPr>
      </w:pPr>
    </w:p>
    <w:p w:rsidR="00C0734B" w:rsidRPr="00093F67" w:rsidRDefault="00C0734B" w:rsidP="00C0734B">
      <w:pPr>
        <w:spacing w:after="0" w:line="240" w:lineRule="auto"/>
        <w:ind w:firstLine="720"/>
        <w:rPr>
          <w:rFonts w:ascii="Sylfaen" w:hAnsi="Sylfaen" w:cs="Helvetica"/>
          <w:sz w:val="24"/>
          <w:szCs w:val="24"/>
          <w:shd w:val="clear" w:color="auto" w:fill="FFFFFF"/>
          <w:lang w:val="hy-AM"/>
        </w:rPr>
      </w:pPr>
      <w:r w:rsidRPr="00093F67">
        <w:rPr>
          <w:rFonts w:ascii="Sylfaen" w:hAnsi="Sylfaen"/>
          <w:b/>
          <w:bCs/>
          <w:sz w:val="24"/>
          <w:szCs w:val="24"/>
          <w:lang w:val="hy-AM"/>
        </w:rPr>
        <w:t xml:space="preserve">Հուլիսի 28-ին </w:t>
      </w:r>
      <w:r w:rsidRPr="00093F67">
        <w:rPr>
          <w:rFonts w:ascii="Sylfaen" w:hAnsi="Sylfaen"/>
          <w:bCs/>
          <w:sz w:val="24"/>
          <w:szCs w:val="24"/>
          <w:lang w:val="hy-AM"/>
        </w:rPr>
        <w:t xml:space="preserve">Արարատի և Վայոց ձորի մարզերի ընդհանուր իրավասության դատարանի Վայքի նստավայրում տեղի է ունեցել </w:t>
      </w:r>
      <w:r w:rsidRPr="00093F67">
        <w:rPr>
          <w:rFonts w:ascii="Sylfaen" w:hAnsi="Sylfaen"/>
          <w:sz w:val="24"/>
          <w:szCs w:val="24"/>
          <w:lang w:val="hy-AM"/>
        </w:rPr>
        <w:t>«Լիդիան Արմենիա» ընկերությունն ընդդեմ լրագրող Թեհմինե Ենոքյանի գործով հերթական դատական նիստը։</w:t>
      </w:r>
    </w:p>
    <w:p w:rsidR="00C0734B" w:rsidRPr="00093F67" w:rsidRDefault="00C0734B" w:rsidP="00C0734B">
      <w:pPr>
        <w:pStyle w:val="NormalWeb"/>
        <w:shd w:val="clear" w:color="auto" w:fill="FFFFFF"/>
        <w:spacing w:before="0" w:beforeAutospacing="0" w:after="0" w:afterAutospacing="0"/>
        <w:ind w:firstLine="720"/>
        <w:textAlignment w:val="baseline"/>
        <w:rPr>
          <w:rFonts w:ascii="Sylfaen" w:hAnsi="Sylfaen"/>
          <w:shd w:val="clear" w:color="auto" w:fill="FFFFFF"/>
          <w:lang w:val="hy-AM"/>
        </w:rPr>
      </w:pPr>
      <w:r w:rsidRPr="00093F67">
        <w:rPr>
          <w:rFonts w:ascii="Sylfaen" w:hAnsi="Sylfaen"/>
          <w:bCs/>
          <w:lang w:val="hy-AM"/>
        </w:rPr>
        <w:t>Հայցը ներկայացվել է 2018թ</w:t>
      </w:r>
      <w:r w:rsidRPr="00093F67">
        <w:rPr>
          <w:bCs/>
          <w:lang w:val="hy-AM"/>
        </w:rPr>
        <w:t>․</w:t>
      </w:r>
      <w:r w:rsidRPr="00093F67">
        <w:rPr>
          <w:rFonts w:ascii="Sylfaen" w:hAnsi="Sylfaen"/>
          <w:bCs/>
          <w:lang w:val="hy-AM"/>
        </w:rPr>
        <w:t xml:space="preserve"> սեպտեմբերի 5-ին, իսկ առիթը</w:t>
      </w:r>
      <w:r w:rsidRPr="00093F67">
        <w:rPr>
          <w:rFonts w:ascii="Sylfaen" w:hAnsi="Sylfaen"/>
          <w:lang w:val="hy-AM"/>
        </w:rPr>
        <w:t xml:space="preserve"> օգոստոսի 12-ին Ջերմուկ քաղաքի ըմպելասրահից Թեհմինե Ենոքյանի ֆեյսբուքյան էջով ուղիղ հեռարձակումն է։ Ըստ հայցվորի՝ լրագրողը հրապարակային ելույթի ընթացքում ընկերության գործարար համբավն արատավորող արտահայտություններ է թույլ տվել, ինչի համար նրանից պահանջվում է 1 միլիոն դրամ փոխհատուցում, ինչպես նաև զրպարտություն համարվող տվյալների հերքում՝ նույն վայրից, ֆեյսբուքյան </w:t>
      </w:r>
      <w:r w:rsidRPr="00093F67">
        <w:rPr>
          <w:rFonts w:ascii="Sylfaen" w:hAnsi="Sylfaen"/>
          <w:lang w:val="hy-AM"/>
        </w:rPr>
        <w:lastRenderedPageBreak/>
        <w:t>ուղիղ հեռարձակման միջոցով։ (Մանրամասները՝ ԽԱՊԿ 2018-2020թթ. տարեկան զեկույցներում, տե՛ս khosq.am կայքի «Զեկույցներ» բաժնում)։</w:t>
      </w:r>
    </w:p>
    <w:p w:rsidR="00730BFA" w:rsidRPr="00093F67" w:rsidRDefault="00C0734B" w:rsidP="00C0734B">
      <w:pPr>
        <w:pStyle w:val="NormalWeb"/>
        <w:shd w:val="clear" w:color="auto" w:fill="FFFFFF"/>
        <w:spacing w:before="0" w:beforeAutospacing="0" w:after="0" w:afterAutospacing="0"/>
        <w:ind w:firstLine="720"/>
        <w:textAlignment w:val="baseline"/>
        <w:rPr>
          <w:rFonts w:ascii="Sylfaen" w:hAnsi="Sylfaen"/>
          <w:shd w:val="clear" w:color="auto" w:fill="FFFFFF"/>
          <w:lang w:val="hy-AM"/>
        </w:rPr>
      </w:pPr>
      <w:r w:rsidRPr="00093F67">
        <w:rPr>
          <w:rFonts w:ascii="Sylfaen" w:hAnsi="Sylfaen"/>
          <w:bCs/>
          <w:lang w:val="hy-AM"/>
        </w:rPr>
        <w:t xml:space="preserve">Գործով </w:t>
      </w:r>
      <w:r w:rsidR="00730BFA">
        <w:rPr>
          <w:rFonts w:ascii="Sylfaen" w:hAnsi="Sylfaen"/>
          <w:bCs/>
          <w:lang w:val="hy-AM"/>
        </w:rPr>
        <w:t>նիստ է կայացել նաև սեպտեմբերի 15-ին, հաջորդը նշանակվել է հոկտեմբերի 7-ին։</w:t>
      </w:r>
    </w:p>
    <w:p w:rsidR="00C0734B" w:rsidRDefault="00C0734B" w:rsidP="00C0734B">
      <w:pPr>
        <w:pStyle w:val="NormalWeb"/>
        <w:shd w:val="clear" w:color="auto" w:fill="FFFFFF"/>
        <w:spacing w:before="0" w:beforeAutospacing="0" w:after="0" w:afterAutospacing="0"/>
        <w:ind w:firstLine="567"/>
        <w:textAlignment w:val="baseline"/>
        <w:rPr>
          <w:rFonts w:ascii="Sylfaen" w:hAnsi="Sylfaen"/>
          <w:bCs/>
          <w:lang w:val="hy-AM"/>
        </w:rPr>
      </w:pPr>
    </w:p>
    <w:p w:rsidR="00C0734B" w:rsidRPr="00093F67" w:rsidRDefault="00C0734B" w:rsidP="00C0734B">
      <w:pPr>
        <w:pStyle w:val="NormalWeb"/>
        <w:shd w:val="clear" w:color="auto" w:fill="FFFFFF"/>
        <w:spacing w:before="0" w:beforeAutospacing="0" w:after="0" w:afterAutospacing="0"/>
        <w:ind w:firstLine="720"/>
        <w:textAlignment w:val="baseline"/>
        <w:rPr>
          <w:rFonts w:ascii="Sylfaen" w:hAnsi="Sylfaen" w:cs="Sylfaen"/>
          <w:b/>
          <w:lang w:val="hy-AM"/>
        </w:rPr>
      </w:pPr>
      <w:r w:rsidRPr="00093F67">
        <w:rPr>
          <w:rFonts w:ascii="Sylfaen" w:hAnsi="Sylfaen" w:cs="Sylfaen"/>
          <w:b/>
          <w:lang w:val="hy-AM"/>
        </w:rPr>
        <w:t xml:space="preserve">Հուլիսի 30-ին </w:t>
      </w:r>
      <w:r w:rsidRPr="00093F67">
        <w:rPr>
          <w:rFonts w:ascii="Sylfaen" w:hAnsi="Sylfaen" w:cs="Sylfaen"/>
          <w:lang w:val="hy-AM"/>
        </w:rPr>
        <w:t>Երևանի ընդհանուր իրավասության դատարանում մեկնարկել է</w:t>
      </w:r>
      <w:r w:rsidRPr="00093F67">
        <w:rPr>
          <w:rFonts w:ascii="Sylfaen" w:hAnsi="Sylfaen" w:cs="Sylfaen"/>
          <w:b/>
          <w:lang w:val="hy-AM"/>
        </w:rPr>
        <w:t xml:space="preserve"> </w:t>
      </w:r>
      <w:r w:rsidR="00DC6BC5" w:rsidRPr="00020E3F">
        <w:rPr>
          <w:rFonts w:ascii="Sylfaen" w:hAnsi="Sylfaen"/>
          <w:lang w:val="hy-AM"/>
        </w:rPr>
        <w:t>«Մի կտուրի տակ» բնակարանաշինական ծրագրի ղեկավար</w:t>
      </w:r>
      <w:r w:rsidR="00DC6BC5" w:rsidRPr="00491E34">
        <w:rPr>
          <w:rFonts w:ascii="Sylfaen" w:hAnsi="Sylfaen"/>
          <w:lang w:val="hy-AM"/>
        </w:rPr>
        <w:t> </w:t>
      </w:r>
      <w:r w:rsidRPr="00093F67">
        <w:rPr>
          <w:rFonts w:ascii="Sylfaen" w:hAnsi="Sylfaen"/>
          <w:lang w:val="hy-AM"/>
        </w:rPr>
        <w:t>Մհեր Դերձյանն ընդդեմ «Ժողովուրդ թերթի խմբագրություն» ՍՊԸ-ի գործով նոր քննությունը:</w:t>
      </w:r>
    </w:p>
    <w:p w:rsidR="00C0734B" w:rsidRDefault="00C0734B" w:rsidP="00C0734B">
      <w:pPr>
        <w:pStyle w:val="NormalWeb"/>
        <w:shd w:val="clear" w:color="auto" w:fill="FFFFFF"/>
        <w:spacing w:before="0" w:beforeAutospacing="0" w:after="0" w:afterAutospacing="0"/>
        <w:ind w:firstLine="720"/>
        <w:textAlignment w:val="baseline"/>
        <w:rPr>
          <w:rFonts w:ascii="Sylfaen" w:hAnsi="Sylfaen"/>
          <w:lang w:val="hy-AM"/>
        </w:rPr>
      </w:pPr>
      <w:r w:rsidRPr="00093F67">
        <w:rPr>
          <w:rFonts w:ascii="Sylfaen" w:hAnsi="Sylfaen"/>
          <w:lang w:val="hy-AM"/>
        </w:rPr>
        <w:t>Հիշեցնենք, որ 2019թ. ապրիլի 15–ին ներկայացված հայցի առ</w:t>
      </w:r>
      <w:r>
        <w:rPr>
          <w:rFonts w:ascii="Sylfaen" w:hAnsi="Sylfaen"/>
          <w:lang w:val="hy-AM"/>
        </w:rPr>
        <w:t xml:space="preserve">իթը եղել է թերթի հրապարակումն </w:t>
      </w:r>
      <w:r w:rsidRPr="00093F67">
        <w:rPr>
          <w:rFonts w:ascii="Sylfaen" w:hAnsi="Sylfaen"/>
          <w:lang w:val="hy-AM"/>
        </w:rPr>
        <w:t xml:space="preserve">այն մասին, որ </w:t>
      </w:r>
      <w:r>
        <w:rPr>
          <w:rFonts w:ascii="Sylfaen" w:hAnsi="Sylfaen"/>
          <w:lang w:val="hy-AM"/>
        </w:rPr>
        <w:t xml:space="preserve">իրականացվող շինարարական </w:t>
      </w:r>
      <w:r w:rsidRPr="00093F67">
        <w:rPr>
          <w:rFonts w:ascii="Sylfaen" w:hAnsi="Sylfaen"/>
          <w:lang w:val="hy-AM"/>
        </w:rPr>
        <w:t>ծրագիրը կարող է լավ մտածված խաբեություն լինել</w:t>
      </w:r>
      <w:r w:rsidRPr="00093F67">
        <w:rPr>
          <w:rStyle w:val="FootnoteReference"/>
          <w:rFonts w:ascii="Sylfaen" w:eastAsiaTheme="minorEastAsia" w:hAnsi="Sylfaen"/>
          <w:lang w:val="hy-AM"/>
        </w:rPr>
        <w:footnoteReference w:id="55"/>
      </w:r>
      <w:r>
        <w:rPr>
          <w:rFonts w:ascii="Sylfaen" w:hAnsi="Sylfaen"/>
          <w:lang w:val="hy-AM"/>
        </w:rPr>
        <w:t xml:space="preserve">։ </w:t>
      </w:r>
      <w:r w:rsidRPr="00093F67">
        <w:rPr>
          <w:rFonts w:ascii="Sylfaen" w:hAnsi="Sylfaen"/>
          <w:lang w:val="hy-AM"/>
        </w:rPr>
        <w:t xml:space="preserve">Հայցվորը պահանջում է հրապարակայնորեն ներողություն խնդրել, ինչպես նաև </w:t>
      </w:r>
      <w:r>
        <w:rPr>
          <w:rFonts w:ascii="Sylfaen" w:hAnsi="Sylfaen"/>
          <w:lang w:val="hy-AM"/>
        </w:rPr>
        <w:t xml:space="preserve">վճարել </w:t>
      </w:r>
      <w:r w:rsidRPr="00093F67">
        <w:rPr>
          <w:rFonts w:ascii="Sylfaen" w:hAnsi="Sylfaen"/>
          <w:lang w:val="hy-AM"/>
        </w:rPr>
        <w:t>1,5 միլիոն դրամի փոխհատուցում վիրավորանք հասցնելու և զրպարտության համար: (Մանրամասները՝ ԽԱՊԿ 2019-2020թթ. տարեկան</w:t>
      </w:r>
      <w:r>
        <w:rPr>
          <w:rFonts w:ascii="Sylfaen" w:hAnsi="Sylfaen"/>
          <w:lang w:val="hy-AM"/>
        </w:rPr>
        <w:t>, 2021թ</w:t>
      </w:r>
      <w:r>
        <w:rPr>
          <w:lang w:val="hy-AM"/>
        </w:rPr>
        <w:t>․</w:t>
      </w:r>
      <w:r>
        <w:rPr>
          <w:rFonts w:ascii="Sylfaen" w:hAnsi="Sylfaen"/>
          <w:lang w:val="hy-AM"/>
        </w:rPr>
        <w:t xml:space="preserve"> </w:t>
      </w:r>
      <w:r>
        <w:rPr>
          <w:rFonts w:ascii="Sylfaen" w:hAnsi="Sylfaen" w:cs="Sylfaen"/>
          <w:lang w:val="hy-AM"/>
        </w:rPr>
        <w:t>եռամսյակային</w:t>
      </w:r>
      <w:r w:rsidRPr="00093F67">
        <w:rPr>
          <w:rFonts w:ascii="Sylfaen" w:hAnsi="Sylfaen"/>
          <w:lang w:val="hy-AM"/>
        </w:rPr>
        <w:t xml:space="preserve"> </w:t>
      </w:r>
      <w:r w:rsidRPr="00093F67">
        <w:rPr>
          <w:rFonts w:ascii="Sylfaen" w:hAnsi="Sylfaen" w:cs="Sylfaen"/>
          <w:lang w:val="hy-AM"/>
        </w:rPr>
        <w:t>զեկույցներում</w:t>
      </w:r>
      <w:r w:rsidRPr="00093F67">
        <w:rPr>
          <w:rFonts w:ascii="Sylfaen" w:hAnsi="Sylfaen"/>
          <w:lang w:val="hy-AM"/>
        </w:rPr>
        <w:t xml:space="preserve">, </w:t>
      </w:r>
      <w:r w:rsidRPr="00093F67">
        <w:rPr>
          <w:rFonts w:ascii="Sylfaen" w:hAnsi="Sylfaen" w:cs="Sylfaen"/>
          <w:lang w:val="hy-AM"/>
        </w:rPr>
        <w:t>տե՛ս</w:t>
      </w:r>
      <w:r w:rsidRPr="00093F67">
        <w:rPr>
          <w:rFonts w:ascii="Sylfaen" w:hAnsi="Sylfaen"/>
          <w:lang w:val="hy-AM"/>
        </w:rPr>
        <w:t xml:space="preserve"> www.khosq.am </w:t>
      </w:r>
      <w:r w:rsidRPr="00093F67">
        <w:rPr>
          <w:rFonts w:ascii="Sylfaen" w:hAnsi="Sylfaen" w:cs="Sylfaen"/>
          <w:lang w:val="hy-AM"/>
        </w:rPr>
        <w:t>կայքի</w:t>
      </w:r>
      <w:r w:rsidRPr="00093F67">
        <w:rPr>
          <w:rFonts w:ascii="Sylfaen" w:hAnsi="Sylfaen"/>
          <w:lang w:val="hy-AM"/>
        </w:rPr>
        <w:t xml:space="preserve"> </w:t>
      </w:r>
      <w:r w:rsidRPr="00093F67">
        <w:rPr>
          <w:rFonts w:ascii="Sylfaen" w:hAnsi="Sylfaen" w:cs="Sylfaen"/>
          <w:lang w:val="hy-AM"/>
        </w:rPr>
        <w:t>«Զեկու</w:t>
      </w:r>
      <w:r w:rsidRPr="00093F67">
        <w:rPr>
          <w:rFonts w:ascii="Sylfaen" w:hAnsi="Sylfaen"/>
          <w:lang w:val="hy-AM"/>
        </w:rPr>
        <w:t xml:space="preserve">յցներ» բաժնում)։ </w:t>
      </w:r>
      <w:r w:rsidRPr="00093F67">
        <w:rPr>
          <w:rFonts w:ascii="Sylfaen" w:hAnsi="Sylfaen" w:cs="Sylfaen"/>
          <w:lang w:val="hy-AM"/>
        </w:rPr>
        <w:t>2020թ. հոկտեմբերի</w:t>
      </w:r>
      <w:r w:rsidRPr="00093F67">
        <w:rPr>
          <w:rFonts w:ascii="Sylfaen" w:hAnsi="Sylfaen"/>
          <w:lang w:val="hy-AM"/>
        </w:rPr>
        <w:t xml:space="preserve"> 28-</w:t>
      </w:r>
      <w:r w:rsidRPr="00093F67">
        <w:rPr>
          <w:rFonts w:ascii="Sylfaen" w:hAnsi="Sylfaen" w:cs="Sylfaen"/>
          <w:lang w:val="hy-AM"/>
        </w:rPr>
        <w:t>ին կայացրած</w:t>
      </w:r>
      <w:r w:rsidRPr="00093F67">
        <w:rPr>
          <w:rFonts w:ascii="Sylfaen" w:hAnsi="Sylfaen"/>
          <w:lang w:val="hy-AM"/>
        </w:rPr>
        <w:t xml:space="preserve"> </w:t>
      </w:r>
      <w:r w:rsidRPr="00093F67">
        <w:rPr>
          <w:rFonts w:ascii="Sylfaen" w:hAnsi="Sylfaen" w:cs="Sylfaen"/>
          <w:lang w:val="hy-AM"/>
        </w:rPr>
        <w:t>վճռով</w:t>
      </w:r>
      <w:r w:rsidRPr="00093F67">
        <w:rPr>
          <w:rFonts w:ascii="Sylfaen" w:hAnsi="Sylfaen"/>
          <w:lang w:val="hy-AM"/>
        </w:rPr>
        <w:t xml:space="preserve"> </w:t>
      </w:r>
      <w:r w:rsidRPr="00093F67">
        <w:rPr>
          <w:rFonts w:ascii="Sylfaen" w:hAnsi="Sylfaen" w:cs="Sylfaen"/>
          <w:lang w:val="hy-AM"/>
        </w:rPr>
        <w:t>հայցն</w:t>
      </w:r>
      <w:r w:rsidRPr="00093F67">
        <w:rPr>
          <w:rFonts w:ascii="Sylfaen" w:hAnsi="Sylfaen"/>
          <w:lang w:val="hy-AM"/>
        </w:rPr>
        <w:t xml:space="preserve"> </w:t>
      </w:r>
      <w:r w:rsidRPr="00093F67">
        <w:rPr>
          <w:rFonts w:ascii="Sylfaen" w:hAnsi="Sylfaen" w:cs="Sylfaen"/>
          <w:lang w:val="hy-AM"/>
        </w:rPr>
        <w:t>ամբողջությամբ</w:t>
      </w:r>
      <w:r w:rsidRPr="00093F67">
        <w:rPr>
          <w:rFonts w:ascii="Sylfaen" w:hAnsi="Sylfaen"/>
          <w:lang w:val="hy-AM"/>
        </w:rPr>
        <w:t xml:space="preserve"> </w:t>
      </w:r>
      <w:r w:rsidRPr="00093F67">
        <w:rPr>
          <w:rFonts w:ascii="Sylfaen" w:hAnsi="Sylfaen" w:cs="Sylfaen"/>
          <w:lang w:val="hy-AM"/>
        </w:rPr>
        <w:t>մերժվել</w:t>
      </w:r>
      <w:r w:rsidRPr="00093F67">
        <w:rPr>
          <w:rFonts w:ascii="Sylfaen" w:hAnsi="Sylfaen"/>
          <w:lang w:val="hy-AM"/>
        </w:rPr>
        <w:t xml:space="preserve"> </w:t>
      </w:r>
      <w:r w:rsidRPr="00093F67">
        <w:rPr>
          <w:rFonts w:ascii="Sylfaen" w:hAnsi="Sylfaen" w:cs="Sylfaen"/>
          <w:lang w:val="hy-AM"/>
        </w:rPr>
        <w:t>էր. դ</w:t>
      </w:r>
      <w:r w:rsidRPr="00093F67">
        <w:rPr>
          <w:rFonts w:ascii="Sylfaen" w:hAnsi="Sylfaen"/>
          <w:lang w:val="hy-AM"/>
        </w:rPr>
        <w:t>ատարանը եզրակացրել էր, որ պատասխանողի կողմից հրապարակված արտահայտությունները, անկախ դրան</w:t>
      </w:r>
      <w:r>
        <w:rPr>
          <w:rFonts w:ascii="Sylfaen" w:hAnsi="Sylfaen"/>
          <w:lang w:val="hy-AM"/>
        </w:rPr>
        <w:t>ց բացասական երանգից, օրենսդրության</w:t>
      </w:r>
      <w:r w:rsidRPr="00093F67">
        <w:rPr>
          <w:rFonts w:ascii="Sylfaen" w:hAnsi="Sylfaen"/>
          <w:lang w:val="hy-AM"/>
        </w:rPr>
        <w:t xml:space="preserve"> տեսանկյունից չեն կարող համարվել ոչ վիրավորանք և ոչ էլ զր</w:t>
      </w:r>
      <w:r>
        <w:rPr>
          <w:rFonts w:ascii="Sylfaen" w:hAnsi="Sylfaen"/>
          <w:lang w:val="hy-AM"/>
        </w:rPr>
        <w:t>պարտություն:</w:t>
      </w:r>
      <w:r>
        <w:rPr>
          <w:rFonts w:ascii="Sylfaen" w:hAnsi="Sylfaen"/>
          <w:lang w:val="hy-AM"/>
        </w:rPr>
        <w:br/>
      </w:r>
      <w:r>
        <w:rPr>
          <w:rFonts w:ascii="Sylfaen" w:hAnsi="Sylfaen"/>
          <w:lang w:val="hy-AM"/>
        </w:rPr>
        <w:tab/>
        <w:t>Հայցվորը դիմել է Վ</w:t>
      </w:r>
      <w:r w:rsidRPr="00093F67">
        <w:rPr>
          <w:rFonts w:ascii="Sylfaen" w:hAnsi="Sylfaen"/>
          <w:lang w:val="hy-AM"/>
        </w:rPr>
        <w:t>երաքննիչ</w:t>
      </w:r>
      <w:r>
        <w:rPr>
          <w:rFonts w:ascii="Sylfaen" w:hAnsi="Sylfaen"/>
          <w:lang w:val="hy-AM"/>
        </w:rPr>
        <w:t xml:space="preserve"> քաղաքացիական</w:t>
      </w:r>
      <w:r w:rsidRPr="00093F67">
        <w:rPr>
          <w:rFonts w:ascii="Sylfaen" w:hAnsi="Sylfaen"/>
          <w:lang w:val="hy-AM"/>
        </w:rPr>
        <w:t xml:space="preserve"> դատարան, որտեղ էլ 2021թ. մարտի 23-ին բողոքը բավարարվել է, վճիռը բեկանվել և գործն ուղարկվել նոր քննության: Վերաքննիչ ատյանը գտել է, որ գործում առկա ապացույցները բավարար չեն հիմնավորելու</w:t>
      </w:r>
      <w:r>
        <w:rPr>
          <w:rFonts w:ascii="Sylfaen" w:hAnsi="Sylfaen"/>
          <w:lang w:val="hy-AM"/>
        </w:rPr>
        <w:t xml:space="preserve"> համար</w:t>
      </w:r>
      <w:r w:rsidRPr="00093F67">
        <w:rPr>
          <w:rFonts w:ascii="Sylfaen" w:hAnsi="Sylfaen"/>
          <w:lang w:val="hy-AM"/>
        </w:rPr>
        <w:t xml:space="preserve"> այն փաստը, որ պատասխանողի կողմից միջոցներ են ձեռնարկվել տեղեկատվության ճշմարտությունը և հիմնավորվածությունը ստուգելու համար։</w:t>
      </w:r>
      <w:r w:rsidRPr="00093F67">
        <w:rPr>
          <w:rFonts w:ascii="Sylfaen" w:hAnsi="Sylfaen"/>
          <w:lang w:val="hy-AM"/>
        </w:rPr>
        <w:br/>
      </w:r>
      <w:r w:rsidRPr="00093F67">
        <w:rPr>
          <w:rFonts w:ascii="Sylfaen" w:hAnsi="Sylfaen"/>
          <w:lang w:val="hy-AM"/>
        </w:rPr>
        <w:tab/>
      </w:r>
      <w:r>
        <w:rPr>
          <w:rFonts w:ascii="Sylfaen" w:hAnsi="Sylfaen"/>
          <w:lang w:val="hy-AM"/>
        </w:rPr>
        <w:t>Հ</w:t>
      </w:r>
      <w:r w:rsidRPr="00093F67">
        <w:rPr>
          <w:rFonts w:ascii="Sylfaen" w:hAnsi="Sylfaen"/>
          <w:lang w:val="hy-AM"/>
        </w:rPr>
        <w:t xml:space="preserve">աջորդ </w:t>
      </w:r>
      <w:r>
        <w:rPr>
          <w:rFonts w:ascii="Sylfaen" w:hAnsi="Sylfaen"/>
          <w:lang w:val="hy-AM"/>
        </w:rPr>
        <w:t>դ</w:t>
      </w:r>
      <w:r w:rsidRPr="00093F67">
        <w:rPr>
          <w:rFonts w:ascii="Sylfaen" w:hAnsi="Sylfaen"/>
          <w:lang w:val="hy-AM"/>
        </w:rPr>
        <w:t>ատական նիստը նշանակվել է հոկտեմբերի 6-ին:</w:t>
      </w:r>
    </w:p>
    <w:p w:rsidR="00C0734B" w:rsidRDefault="00C0734B" w:rsidP="00C0734B">
      <w:pPr>
        <w:pStyle w:val="NormalWeb"/>
        <w:shd w:val="clear" w:color="auto" w:fill="FFFFFF"/>
        <w:spacing w:before="0" w:beforeAutospacing="0" w:after="0" w:afterAutospacing="0"/>
        <w:ind w:firstLine="720"/>
        <w:textAlignment w:val="baseline"/>
        <w:rPr>
          <w:rFonts w:ascii="Sylfaen" w:hAnsi="Sylfaen"/>
          <w:lang w:val="hy-AM"/>
        </w:rPr>
      </w:pPr>
    </w:p>
    <w:p w:rsidR="00C0734B" w:rsidRDefault="00C0734B" w:rsidP="00C0734B">
      <w:pPr>
        <w:pStyle w:val="NormalWeb"/>
        <w:shd w:val="clear" w:color="auto" w:fill="FFFFFF"/>
        <w:spacing w:before="0" w:beforeAutospacing="0" w:after="0" w:afterAutospacing="0"/>
        <w:ind w:firstLine="720"/>
        <w:textAlignment w:val="baseline"/>
        <w:rPr>
          <w:rFonts w:ascii="Sylfaen" w:hAnsi="Sylfaen"/>
          <w:color w:val="222222"/>
          <w:shd w:val="clear" w:color="auto" w:fill="FFFFFF"/>
          <w:lang w:val="hy-AM"/>
        </w:rPr>
      </w:pPr>
      <w:r w:rsidRPr="00093F67">
        <w:rPr>
          <w:rFonts w:ascii="Sylfaen" w:hAnsi="Sylfaen"/>
          <w:b/>
          <w:color w:val="222222"/>
          <w:shd w:val="clear" w:color="auto" w:fill="FFFFFF"/>
          <w:lang w:val="hy-AM"/>
        </w:rPr>
        <w:t>Օգոստոսի 2-ին</w:t>
      </w:r>
      <w:r w:rsidRPr="00093F67">
        <w:rPr>
          <w:rFonts w:ascii="Sylfaen" w:hAnsi="Sylfaen"/>
          <w:color w:val="222222"/>
          <w:shd w:val="clear" w:color="auto" w:fill="FFFFFF"/>
          <w:lang w:val="hy-AM"/>
        </w:rPr>
        <w:t xml:space="preserve"> «Հայաստանի պետական հետաքրք</w:t>
      </w:r>
      <w:r>
        <w:rPr>
          <w:rFonts w:ascii="Sylfaen" w:hAnsi="Sylfaen"/>
          <w:color w:val="222222"/>
          <w:shd w:val="clear" w:color="auto" w:fill="FFFFFF"/>
          <w:lang w:val="hy-AM"/>
        </w:rPr>
        <w:t>րությունների ֆոնդ» ՓԲԸ-ն և դրա</w:t>
      </w:r>
      <w:r w:rsidRPr="00093F67">
        <w:rPr>
          <w:rFonts w:ascii="Sylfaen" w:hAnsi="Sylfaen"/>
          <w:color w:val="222222"/>
          <w:shd w:val="clear" w:color="auto" w:fill="FFFFFF"/>
          <w:lang w:val="hy-AM"/>
        </w:rPr>
        <w:t xml:space="preserve"> գործադիր տնօրեն Դավիթ Փափազյանը հայցադիմում են ներկայացրել Երևանի ընդհանուր իրավասության դատարան՝ ընդդեմ «Հրապարակ օրաթերթ» ՍՊԸ-ի և լրագրող Սյուզան Սիմոնյանի՝ պատիվը, արժանապատվությունը, գործարար համբավը արատավորող տեղեկությունները հերքելու և դրամական փոխհատուցում վճարելու պահանջ</w:t>
      </w:r>
      <w:r>
        <w:rPr>
          <w:rFonts w:ascii="Sylfaen" w:hAnsi="Sylfaen"/>
          <w:color w:val="222222"/>
          <w:shd w:val="clear" w:color="auto" w:fill="FFFFFF"/>
          <w:lang w:val="hy-AM"/>
        </w:rPr>
        <w:t>ներ</w:t>
      </w:r>
      <w:r w:rsidRPr="00093F67">
        <w:rPr>
          <w:rFonts w:ascii="Sylfaen" w:hAnsi="Sylfaen"/>
          <w:color w:val="222222"/>
          <w:shd w:val="clear" w:color="auto" w:fill="FFFFFF"/>
          <w:lang w:val="hy-AM"/>
        </w:rPr>
        <w:t xml:space="preserve">ով։ Հայցի առիթը հուլիսի 24-ին «Hraparak.am» կայքի՝ «Պետական հետաքրքրությո՞ւն, թե՞ մի խումբ մարդկանց բիզնես» հոդվածն է, </w:t>
      </w:r>
      <w:r w:rsidRPr="00093F67">
        <w:rPr>
          <w:rFonts w:ascii="Sylfaen" w:hAnsi="Sylfaen"/>
          <w:color w:val="222222"/>
          <w:shd w:val="clear" w:color="auto" w:fill="FFFFFF"/>
          <w:lang w:val="hy-AM"/>
        </w:rPr>
        <w:lastRenderedPageBreak/>
        <w:t>որտեղ մասնավորա</w:t>
      </w:r>
      <w:r>
        <w:rPr>
          <w:rFonts w:ascii="Sylfaen" w:hAnsi="Sylfaen"/>
          <w:color w:val="222222"/>
          <w:shd w:val="clear" w:color="auto" w:fill="FFFFFF"/>
          <w:lang w:val="hy-AM"/>
        </w:rPr>
        <w:t>պես նշվում է, որ Դավիթ Փափազյանը</w:t>
      </w:r>
      <w:r w:rsidRPr="00093F67">
        <w:rPr>
          <w:rFonts w:ascii="Sylfaen" w:hAnsi="Sylfaen"/>
          <w:color w:val="222222"/>
          <w:shd w:val="clear" w:color="auto" w:fill="FFFFFF"/>
          <w:lang w:val="hy-AM"/>
        </w:rPr>
        <w:t xml:space="preserve"> հարցուպատասխանի ձևով ինքնազրույց է հրապարակել՝ </w:t>
      </w:r>
      <w:r>
        <w:rPr>
          <w:rFonts w:ascii="Sylfaen" w:hAnsi="Sylfaen"/>
          <w:color w:val="222222"/>
          <w:shd w:val="clear" w:color="auto" w:fill="FFFFFF"/>
          <w:lang w:val="hy-AM"/>
        </w:rPr>
        <w:t xml:space="preserve">անդրադառնալով «Էյր Արաբիա» </w:t>
      </w:r>
      <w:r w:rsidRPr="00093F67">
        <w:rPr>
          <w:rFonts w:ascii="Sylfaen" w:hAnsi="Sylfaen"/>
          <w:color w:val="222222"/>
          <w:shd w:val="clear" w:color="auto" w:fill="FFFFFF"/>
          <w:lang w:val="hy-AM"/>
        </w:rPr>
        <w:t>ընկերության հետ հուլիսի 14-ին կնքված գործարքին</w:t>
      </w:r>
      <w:r w:rsidRPr="00093F67">
        <w:rPr>
          <w:rStyle w:val="FootnoteReference"/>
          <w:rFonts w:ascii="Sylfaen" w:hAnsi="Sylfaen"/>
          <w:color w:val="222222"/>
          <w:shd w:val="clear" w:color="auto" w:fill="FFFFFF"/>
          <w:lang w:val="hy-AM"/>
        </w:rPr>
        <w:footnoteReference w:id="56"/>
      </w:r>
      <w:r w:rsidRPr="00093F67">
        <w:rPr>
          <w:rFonts w:ascii="Sylfaen" w:hAnsi="Sylfaen"/>
          <w:color w:val="222222"/>
          <w:shd w:val="clear" w:color="auto" w:fill="FFFFFF"/>
          <w:lang w:val="hy-AM"/>
        </w:rPr>
        <w:t>։ Այնուհետև լրագրողը եզրափակիչ միտք է հայտնել, թե՝ «Պետությունը ներդրում է կատարում, բիզնեսմենը փողը գրպանն է դնում</w:t>
      </w:r>
      <w:r w:rsidRPr="00093F67">
        <w:rPr>
          <w:color w:val="222222"/>
          <w:shd w:val="clear" w:color="auto" w:fill="FFFFFF"/>
          <w:lang w:val="hy-AM"/>
        </w:rPr>
        <w:t>․․․</w:t>
      </w:r>
      <w:r>
        <w:rPr>
          <w:rFonts w:ascii="Sylfaen" w:hAnsi="Sylfaen"/>
          <w:color w:val="222222"/>
          <w:shd w:val="clear" w:color="auto" w:fill="FFFFFF"/>
          <w:lang w:val="hy-AM"/>
        </w:rPr>
        <w:t>»։</w:t>
      </w:r>
      <w:r>
        <w:rPr>
          <w:rFonts w:ascii="Sylfaen" w:hAnsi="Sylfaen"/>
          <w:color w:val="222222"/>
          <w:shd w:val="clear" w:color="auto" w:fill="FFFFFF"/>
          <w:lang w:val="hy-AM"/>
        </w:rPr>
        <w:br/>
      </w:r>
      <w:r>
        <w:rPr>
          <w:rFonts w:ascii="Sylfaen" w:hAnsi="Sylfaen"/>
          <w:color w:val="222222"/>
          <w:shd w:val="clear" w:color="auto" w:fill="FFFFFF"/>
          <w:lang w:val="hy-AM"/>
        </w:rPr>
        <w:tab/>
        <w:t>Օգոստոսի 12-ին դ</w:t>
      </w:r>
      <w:r w:rsidRPr="00093F67">
        <w:rPr>
          <w:rFonts w:ascii="Sylfaen" w:hAnsi="Sylfaen"/>
          <w:color w:val="222222"/>
          <w:shd w:val="clear" w:color="auto" w:fill="FFFFFF"/>
          <w:lang w:val="hy-AM"/>
        </w:rPr>
        <w:t>ատարանը հայցադիմումն ընդունել է վարույթ և մերժել է հայցի ապահովում կիրառելու միջնորդությունը՝ պատասխանողին պատկանող գույքի վրա հայցագնի չափով արգելանք դնել</w:t>
      </w:r>
      <w:r>
        <w:rPr>
          <w:rFonts w:ascii="Sylfaen" w:hAnsi="Sylfaen"/>
          <w:color w:val="222222"/>
          <w:shd w:val="clear" w:color="auto" w:fill="FFFFFF"/>
          <w:lang w:val="hy-AM"/>
        </w:rPr>
        <w:t>ու վերաբերյալ</w:t>
      </w:r>
      <w:r w:rsidRPr="00093F67">
        <w:rPr>
          <w:rFonts w:ascii="Sylfaen" w:hAnsi="Sylfaen"/>
          <w:color w:val="222222"/>
          <w:shd w:val="clear" w:color="auto" w:fill="FFFFFF"/>
          <w:lang w:val="hy-AM"/>
        </w:rPr>
        <w:t>։ Մերժման դեմ հայցվորը սեպտեմբերի 22-ին բողոք է ներկայացրել վերաքննիչ ատյան։</w:t>
      </w:r>
      <w:r w:rsidRPr="00093F67">
        <w:rPr>
          <w:rFonts w:ascii="Sylfaen" w:hAnsi="Sylfaen"/>
          <w:color w:val="222222"/>
          <w:shd w:val="clear" w:color="auto" w:fill="FFFFFF"/>
          <w:lang w:val="hy-AM"/>
        </w:rPr>
        <w:br/>
      </w:r>
      <w:r w:rsidRPr="00093F67">
        <w:rPr>
          <w:rFonts w:ascii="Sylfaen" w:hAnsi="Sylfaen"/>
          <w:color w:val="222222"/>
          <w:shd w:val="clear" w:color="auto" w:fill="FFFFFF"/>
          <w:lang w:val="hy-AM"/>
        </w:rPr>
        <w:tab/>
      </w:r>
      <w:r w:rsidRPr="00093F67">
        <w:rPr>
          <w:rFonts w:ascii="Sylfaen" w:hAnsi="Sylfaen"/>
          <w:b/>
          <w:color w:val="222222"/>
          <w:shd w:val="clear" w:color="auto" w:fill="FFFFFF"/>
          <w:lang w:val="hy-AM"/>
        </w:rPr>
        <w:t>Նույն օրը նույն առիթով</w:t>
      </w:r>
      <w:r w:rsidRPr="00093F67">
        <w:rPr>
          <w:rFonts w:ascii="Sylfaen" w:hAnsi="Sylfaen"/>
          <w:color w:val="222222"/>
          <w:shd w:val="clear" w:color="auto" w:fill="FFFFFF"/>
          <w:lang w:val="hy-AM"/>
        </w:rPr>
        <w:t xml:space="preserve"> միայն «Հայաստանի պետական հետաքրքրությունների ֆոնդ» ՓԲԸ-ն է հայցադիմում ներկայացրել ընդդեմ «Հրապարակ օրաթերթ» ՍՊԸ-ի և Սյուզան Սիմոնյանի՝ գործարար համբավը արատավորող տեղեկությունները հերքելու և դրամական փոխհատուցում վճարելու պահանջ</w:t>
      </w:r>
      <w:r>
        <w:rPr>
          <w:rFonts w:ascii="Sylfaen" w:hAnsi="Sylfaen"/>
          <w:color w:val="222222"/>
          <w:shd w:val="clear" w:color="auto" w:fill="FFFFFF"/>
          <w:lang w:val="hy-AM"/>
        </w:rPr>
        <w:t>ներ</w:t>
      </w:r>
      <w:r w:rsidRPr="00093F67">
        <w:rPr>
          <w:rFonts w:ascii="Sylfaen" w:hAnsi="Sylfaen"/>
          <w:color w:val="222222"/>
          <w:shd w:val="clear" w:color="auto" w:fill="FFFFFF"/>
          <w:lang w:val="hy-AM"/>
        </w:rPr>
        <w:t>ով։</w:t>
      </w:r>
      <w:r w:rsidRPr="00093F67">
        <w:rPr>
          <w:rFonts w:ascii="Sylfaen" w:hAnsi="Sylfaen"/>
          <w:color w:val="222222"/>
          <w:shd w:val="clear" w:color="auto" w:fill="FFFFFF"/>
          <w:lang w:val="hy-AM"/>
        </w:rPr>
        <w:br/>
      </w:r>
      <w:r w:rsidRPr="00093F67">
        <w:rPr>
          <w:rFonts w:ascii="Sylfaen" w:hAnsi="Sylfaen"/>
          <w:color w:val="222222"/>
          <w:shd w:val="clear" w:color="auto" w:fill="FFFFFF"/>
          <w:lang w:val="hy-AM"/>
        </w:rPr>
        <w:tab/>
        <w:t>Դատարանը օգոստոսի 10-ին հայցադիմումն ընդունել է վարույթ և մերժել է հայցի ապահովում կիրառելու միջնորդությունը՝ պատասխանողին պատկանող գույքի վ</w:t>
      </w:r>
      <w:r>
        <w:rPr>
          <w:rFonts w:ascii="Sylfaen" w:hAnsi="Sylfaen"/>
          <w:color w:val="222222"/>
          <w:shd w:val="clear" w:color="auto" w:fill="FFFFFF"/>
          <w:lang w:val="hy-AM"/>
        </w:rPr>
        <w:t>րա հայցագնի չափով արգելանք դնելու վերաբերյալ</w:t>
      </w:r>
      <w:r w:rsidRPr="00093F67">
        <w:rPr>
          <w:rFonts w:ascii="Sylfaen" w:hAnsi="Sylfaen"/>
          <w:color w:val="222222"/>
          <w:shd w:val="clear" w:color="auto" w:fill="FFFFFF"/>
          <w:lang w:val="hy-AM"/>
        </w:rPr>
        <w:t>։ Սե</w:t>
      </w:r>
      <w:r>
        <w:rPr>
          <w:rFonts w:ascii="Sylfaen" w:hAnsi="Sylfaen"/>
          <w:color w:val="222222"/>
          <w:shd w:val="clear" w:color="auto" w:fill="FFFFFF"/>
          <w:lang w:val="hy-AM"/>
        </w:rPr>
        <w:t>պտեմբերի 8-ին հայցվորը վ</w:t>
      </w:r>
      <w:r w:rsidRPr="00093F67">
        <w:rPr>
          <w:rFonts w:ascii="Sylfaen" w:hAnsi="Sylfaen"/>
          <w:color w:val="222222"/>
          <w:shd w:val="clear" w:color="auto" w:fill="FFFFFF"/>
          <w:lang w:val="hy-AM"/>
        </w:rPr>
        <w:t>երաքննիչ բողոք է ներկայացրել մերժման դեմ, ինչը սեպտեմբերի 27-ին վերադարձվել է՝ փաստաթղթում ստորագ</w:t>
      </w:r>
      <w:r>
        <w:rPr>
          <w:rFonts w:ascii="Sylfaen" w:hAnsi="Sylfaen"/>
          <w:color w:val="222222"/>
          <w:shd w:val="clear" w:color="auto" w:fill="FFFFFF"/>
          <w:lang w:val="hy-AM"/>
        </w:rPr>
        <w:t>րության բացակայության պատճառով։</w:t>
      </w:r>
    </w:p>
    <w:p w:rsidR="00C0734B" w:rsidRDefault="00C0734B" w:rsidP="00C0734B">
      <w:pPr>
        <w:pStyle w:val="NormalWeb"/>
        <w:shd w:val="clear" w:color="auto" w:fill="FFFFFF"/>
        <w:spacing w:before="0" w:beforeAutospacing="0" w:after="0" w:afterAutospacing="0"/>
        <w:ind w:firstLine="720"/>
        <w:textAlignment w:val="baseline"/>
        <w:rPr>
          <w:rFonts w:ascii="Sylfaen" w:hAnsi="Sylfaen"/>
          <w:color w:val="222222"/>
          <w:shd w:val="clear" w:color="auto" w:fill="FFFFFF"/>
          <w:lang w:val="hy-AM"/>
        </w:rPr>
      </w:pPr>
    </w:p>
    <w:p w:rsidR="00C0734B" w:rsidRDefault="00C0734B" w:rsidP="00020E3F">
      <w:pPr>
        <w:pStyle w:val="NormalWeb"/>
        <w:shd w:val="clear" w:color="auto" w:fill="FFFFFF"/>
        <w:tabs>
          <w:tab w:val="left" w:pos="720"/>
        </w:tabs>
        <w:spacing w:before="0" w:beforeAutospacing="0" w:after="0" w:afterAutospacing="0"/>
        <w:ind w:firstLine="720"/>
        <w:textAlignment w:val="baseline"/>
        <w:rPr>
          <w:rFonts w:ascii="Sylfaen" w:hAnsi="Sylfaen"/>
          <w:lang w:val="hy-AM"/>
        </w:rPr>
      </w:pPr>
      <w:r w:rsidRPr="00093F67">
        <w:rPr>
          <w:rFonts w:ascii="Sylfaen" w:hAnsi="Sylfaen"/>
          <w:b/>
          <w:lang w:val="hy-AM"/>
        </w:rPr>
        <w:t>Oգոստոսի 2-ին</w:t>
      </w:r>
      <w:r w:rsidRPr="00093F67">
        <w:rPr>
          <w:rFonts w:ascii="Sylfaen" w:hAnsi="Sylfaen"/>
          <w:lang w:val="hy-AM"/>
        </w:rPr>
        <w:t xml:space="preserve"> նորընտիր Ազգային ժողովի աշխատանքների մեկնարկը զուգորդվել է խորհրդարանում լրատվամիջոցների ներկայացուցիչների տեղաշարժի խիստ սահմանափակումներով</w:t>
      </w:r>
      <w:r w:rsidRPr="00093F67">
        <w:rPr>
          <w:rStyle w:val="FootnoteReference"/>
          <w:rFonts w:ascii="Sylfaen" w:hAnsi="Sylfaen"/>
          <w:lang w:val="hy-AM"/>
        </w:rPr>
        <w:footnoteReference w:id="57"/>
      </w:r>
      <w:r w:rsidRPr="00093F67">
        <w:rPr>
          <w:rFonts w:ascii="Sylfaen" w:hAnsi="Sylfaen"/>
          <w:lang w:val="hy-AM"/>
        </w:rPr>
        <w:t xml:space="preserve">: Լրագրողներին ու օպերատորներին չի թույլատրվել մտնել այն մասնաշենք, ուր տեղի են ունենում հանձնաժողովների նիստերը, նրանք չեն կարողացել անցնել այն հատված, որտեղ գտնվում են խորհրդարանական մեծամասնության ներկայացուցիչների աշխատասենյակները, ինչպես նաև՝ օգտվել որոշ նախասրահներից, որտեղ սովորաբար հարցազրույցներ ու մեկնաբանություններ էին վերցնում պատգամավորներից: Այս ամենը կատարվել է՝ առանց որևէ նորմատիվ-իրավական ակտի ընդունման, որը հիմք կհանդիսանար նման գործողությունների համար։ Միայն նույն օրը՝ օգոստոսի 2-ին, երբ արդեն կիրառվել են սահմանափակումները, հրապարակվել է դրանց վերաբերող ԱԺ նախագահի համապատասխան որոշում։ Լրագրողական կազմակերպությունները </w:t>
      </w:r>
      <w:r w:rsidRPr="00093F67">
        <w:rPr>
          <w:rFonts w:ascii="Sylfaen" w:hAnsi="Sylfaen"/>
          <w:lang w:val="hy-AM"/>
        </w:rPr>
        <w:lastRenderedPageBreak/>
        <w:t xml:space="preserve">դատապարտել են իշխանությունների կողմից ԶԼՄ-ների օրինական մասնագիտական գործունեության խոչընդոտման փաստը։ </w:t>
      </w:r>
    </w:p>
    <w:p w:rsidR="00C0734B" w:rsidRDefault="00C0734B" w:rsidP="00C0734B">
      <w:pPr>
        <w:spacing w:after="0" w:line="240" w:lineRule="auto"/>
        <w:ind w:firstLine="720"/>
        <w:rPr>
          <w:rFonts w:ascii="Sylfaen" w:eastAsia="Calibri" w:hAnsi="Sylfaen"/>
          <w:b/>
          <w:sz w:val="24"/>
          <w:szCs w:val="24"/>
          <w:lang w:val="hy-AM"/>
        </w:rPr>
      </w:pPr>
    </w:p>
    <w:p w:rsidR="00C60246" w:rsidRPr="00020E3F" w:rsidRDefault="00C60246" w:rsidP="00C60246">
      <w:pPr>
        <w:spacing w:after="0"/>
        <w:ind w:firstLine="720"/>
        <w:rPr>
          <w:rFonts w:ascii="Sylfaen" w:hAnsi="Sylfaen"/>
          <w:b/>
          <w:sz w:val="24"/>
          <w:szCs w:val="24"/>
          <w:lang w:val="hy-AM"/>
        </w:rPr>
      </w:pPr>
      <w:r w:rsidRPr="00020E3F">
        <w:rPr>
          <w:rFonts w:ascii="Sylfaen" w:hAnsi="Sylfaen"/>
          <w:b/>
          <w:sz w:val="24"/>
          <w:szCs w:val="24"/>
          <w:lang w:val="hy-AM"/>
        </w:rPr>
        <w:t xml:space="preserve">Օգոստոսի 2-ին </w:t>
      </w:r>
      <w:r w:rsidRPr="00020E3F">
        <w:rPr>
          <w:rFonts w:ascii="Sylfaen" w:hAnsi="Sylfaen"/>
          <w:sz w:val="24"/>
          <w:szCs w:val="24"/>
          <w:lang w:val="hy-AM"/>
        </w:rPr>
        <w:t>Քննչական կոմիտեն որոշում է կայացրել կարճել «Tert.am» կայքի լրագրող Անի Գևորգյանի հասցեին սպառնալիքներ հնչեցնելու դեպքով հարուցված քրեական գործի վարույթը՝ 4 անձի նկատմամբ քրեական հետապնդում չիրականացնել՝ արարքի մեջ հանցակազմի բացակայության հիմքով։</w:t>
      </w:r>
      <w:r w:rsidRPr="00020E3F">
        <w:rPr>
          <w:rFonts w:ascii="Sylfaen" w:hAnsi="Sylfaen"/>
          <w:b/>
          <w:sz w:val="24"/>
          <w:szCs w:val="24"/>
          <w:lang w:val="hy-AM"/>
        </w:rPr>
        <w:t xml:space="preserve"> </w:t>
      </w:r>
    </w:p>
    <w:p w:rsidR="00C60246" w:rsidRPr="008A28F1" w:rsidRDefault="00C60246" w:rsidP="00C60246">
      <w:pPr>
        <w:spacing w:after="0"/>
        <w:ind w:firstLine="720"/>
        <w:rPr>
          <w:rFonts w:ascii="Sylfaen" w:hAnsi="Sylfaen"/>
          <w:sz w:val="24"/>
          <w:szCs w:val="24"/>
          <w:lang w:val="hy-AM"/>
        </w:rPr>
      </w:pPr>
      <w:r w:rsidRPr="00020E3F">
        <w:rPr>
          <w:rFonts w:ascii="Sylfaen" w:hAnsi="Sylfaen"/>
          <w:sz w:val="24"/>
          <w:szCs w:val="24"/>
          <w:lang w:val="hy-AM"/>
        </w:rPr>
        <w:t>Հիշեցնենք, որ ապրիլի 14-ին լրագրողը</w:t>
      </w:r>
      <w:r w:rsidRPr="00B3106A">
        <w:rPr>
          <w:rFonts w:ascii="Sylfaen" w:hAnsi="Sylfaen"/>
          <w:sz w:val="24"/>
          <w:szCs w:val="24"/>
          <w:lang w:val="hy-AM"/>
        </w:rPr>
        <w:t xml:space="preserve"> դիմել է</w:t>
      </w:r>
      <w:r>
        <w:rPr>
          <w:rFonts w:ascii="Sylfaen" w:hAnsi="Sylfaen"/>
          <w:sz w:val="24"/>
          <w:szCs w:val="24"/>
          <w:lang w:val="hy-AM"/>
        </w:rPr>
        <w:t>ր</w:t>
      </w:r>
      <w:r w:rsidRPr="00B3106A">
        <w:rPr>
          <w:rFonts w:ascii="Sylfaen" w:hAnsi="Sylfaen"/>
          <w:sz w:val="24"/>
          <w:szCs w:val="24"/>
          <w:lang w:val="hy-AM"/>
        </w:rPr>
        <w:t xml:space="preserve"> Մարդու իրավունքների պաշտպանին՝ </w:t>
      </w:r>
      <w:r w:rsidRPr="008A28F1">
        <w:rPr>
          <w:rFonts w:ascii="Sylfaen" w:hAnsi="Sylfaen"/>
          <w:sz w:val="24"/>
          <w:szCs w:val="24"/>
          <w:lang w:val="hy-AM"/>
        </w:rPr>
        <w:t>տեղեկացնելով, որ իր մասնագիտական գործունեության հետ կապված սպառնալիքներ է ստացել անհայտ անձանցից։ Այսպես՝ թիրախավորելով սոցիալական ցանցերի տարբեր էջերում, այդ օգտատերերը տարածել են իր և իր մանկահասակ երեխայի լուսանկարը՝ ուղեկցող վիրավորական ու արժանապատվությունը նվաստացնող տեքստերով։</w:t>
      </w:r>
      <w:r w:rsidRPr="008A28F1">
        <w:rPr>
          <w:rFonts w:ascii="Sylfaen" w:hAnsi="Sylfaen"/>
          <w:sz w:val="24"/>
          <w:szCs w:val="24"/>
          <w:lang w:val="hy-AM"/>
        </w:rPr>
        <w:br/>
      </w:r>
      <w:r w:rsidRPr="008A28F1">
        <w:rPr>
          <w:rFonts w:ascii="Sylfaen" w:hAnsi="Sylfaen"/>
          <w:sz w:val="24"/>
          <w:szCs w:val="24"/>
          <w:lang w:val="hy-AM"/>
        </w:rPr>
        <w:tab/>
        <w:t>Խոսքի ազատության պաշտպանության կոմիտեի հարցմանն ի պատասխան՝ Ոստիկանությունից հայտնել էին, որ ապրիլի 26-ին հարուցվել է քրեական գործ՝ ՀՀ քրեական օրենգրքի 164 հոդվածի 1-ին հոդվածի հատկանիշներով և ուղարկվել է Քննչական կոմիտե, որտեղ էլ իրականացվում է</w:t>
      </w:r>
      <w:r>
        <w:rPr>
          <w:rFonts w:ascii="Sylfaen" w:hAnsi="Sylfaen"/>
          <w:sz w:val="24"/>
          <w:szCs w:val="24"/>
          <w:lang w:val="hy-AM"/>
        </w:rPr>
        <w:t>ր</w:t>
      </w:r>
      <w:r w:rsidRPr="008A28F1">
        <w:rPr>
          <w:rFonts w:ascii="Sylfaen" w:hAnsi="Sylfaen"/>
          <w:sz w:val="24"/>
          <w:szCs w:val="24"/>
          <w:lang w:val="hy-AM"/>
        </w:rPr>
        <w:t xml:space="preserve"> նախաքննություն։ </w:t>
      </w:r>
    </w:p>
    <w:p w:rsidR="00C60246" w:rsidRDefault="00C60246" w:rsidP="00C60246">
      <w:pPr>
        <w:spacing w:after="0" w:line="240" w:lineRule="auto"/>
        <w:ind w:firstLine="720"/>
        <w:rPr>
          <w:rFonts w:ascii="Sylfaen" w:hAnsi="Sylfaen"/>
          <w:sz w:val="24"/>
          <w:szCs w:val="24"/>
          <w:lang w:val="hy-AM"/>
        </w:rPr>
      </w:pPr>
    </w:p>
    <w:p w:rsidR="00C0734B" w:rsidRPr="00093F67" w:rsidRDefault="00C0734B" w:rsidP="00C0734B">
      <w:pPr>
        <w:spacing w:after="0" w:line="240" w:lineRule="auto"/>
        <w:ind w:firstLine="720"/>
        <w:rPr>
          <w:rFonts w:ascii="Sylfaen" w:hAnsi="Sylfaen"/>
          <w:sz w:val="24"/>
          <w:szCs w:val="24"/>
          <w:lang w:val="hy-AM"/>
        </w:rPr>
      </w:pPr>
      <w:r w:rsidRPr="00093F67">
        <w:rPr>
          <w:rFonts w:ascii="Sylfaen" w:eastAsia="Calibri" w:hAnsi="Sylfaen"/>
          <w:b/>
          <w:sz w:val="24"/>
          <w:szCs w:val="24"/>
          <w:lang w:val="hy-AM"/>
        </w:rPr>
        <w:t>Օգոստոսի 3-ին</w:t>
      </w:r>
      <w:r w:rsidRPr="00093F67">
        <w:rPr>
          <w:rFonts w:ascii="Sylfaen" w:hAnsi="Sylfaen" w:cs="Arial"/>
          <w:sz w:val="24"/>
          <w:szCs w:val="24"/>
          <w:lang w:val="hy-AM"/>
        </w:rPr>
        <w:t xml:space="preserve"> </w:t>
      </w:r>
      <w:r w:rsidRPr="00093F67">
        <w:rPr>
          <w:rFonts w:ascii="Sylfaen" w:eastAsia="Calibri" w:hAnsi="Sylfaen"/>
          <w:sz w:val="24"/>
          <w:szCs w:val="24"/>
          <w:lang w:val="hy-AM"/>
        </w:rPr>
        <w:t>Երևանի ընդհանուր իրավասության դատարանում կայացել է քաղաքացի</w:t>
      </w:r>
      <w:r w:rsidRPr="00093F67">
        <w:rPr>
          <w:rFonts w:ascii="Sylfaen" w:eastAsia="Calibri" w:hAnsi="Sylfaen"/>
          <w:b/>
          <w:sz w:val="24"/>
          <w:szCs w:val="24"/>
          <w:lang w:val="hy-AM"/>
        </w:rPr>
        <w:t xml:space="preserve"> </w:t>
      </w:r>
      <w:r w:rsidRPr="00093F67">
        <w:rPr>
          <w:rFonts w:ascii="Sylfaen" w:eastAsia="Calibri" w:hAnsi="Sylfaen"/>
          <w:sz w:val="24"/>
          <w:szCs w:val="24"/>
          <w:lang w:val="hy-AM"/>
        </w:rPr>
        <w:t xml:space="preserve">Բորիս Գասպարյանն ընդդեմ </w:t>
      </w:r>
      <w:r>
        <w:rPr>
          <w:rFonts w:ascii="Sylfaen" w:eastAsia="Calibri" w:hAnsi="Sylfaen"/>
          <w:sz w:val="24"/>
          <w:szCs w:val="24"/>
          <w:lang w:val="hy-AM"/>
        </w:rPr>
        <w:t xml:space="preserve">քաղաքացի </w:t>
      </w:r>
      <w:r w:rsidRPr="00093F67">
        <w:rPr>
          <w:rFonts w:ascii="Sylfaen" w:eastAsia="Calibri" w:hAnsi="Sylfaen"/>
          <w:sz w:val="24"/>
          <w:szCs w:val="24"/>
          <w:lang w:val="hy-AM"/>
        </w:rPr>
        <w:t>Արմեն Աբրոյանի, «Հրապարակ օրաթերթ» ՍՊԸ-ի և «Ֆակտոր տեղեկատվական կենտրոն» ՀԿ-ի գործով հերթական դատական նիստը՝ պատվի և արժանապատվության պաշտպանության և փոխհատուցում բռնագանձելու պահանջներով։</w:t>
      </w:r>
    </w:p>
    <w:p w:rsidR="00C0734B" w:rsidRDefault="00C0734B" w:rsidP="00C0734B">
      <w:pPr>
        <w:spacing w:after="0" w:line="240" w:lineRule="auto"/>
        <w:ind w:firstLine="720"/>
        <w:rPr>
          <w:rFonts w:ascii="Sylfaen" w:eastAsia="Calibri" w:hAnsi="Sylfaen"/>
          <w:sz w:val="24"/>
          <w:szCs w:val="24"/>
          <w:lang w:val="hy-AM"/>
        </w:rPr>
      </w:pPr>
      <w:r w:rsidRPr="00093F67">
        <w:rPr>
          <w:rFonts w:ascii="Sylfaen" w:eastAsia="Calibri" w:hAnsi="Sylfaen"/>
          <w:sz w:val="24"/>
          <w:szCs w:val="24"/>
          <w:lang w:val="hy-AM"/>
        </w:rPr>
        <w:t>Հիշեցնենք, որ 2020թ</w:t>
      </w:r>
      <w:r w:rsidRPr="00093F67">
        <w:rPr>
          <w:rFonts w:eastAsia="Calibri"/>
          <w:sz w:val="24"/>
          <w:szCs w:val="24"/>
          <w:lang w:val="hy-AM"/>
        </w:rPr>
        <w:t>․</w:t>
      </w:r>
      <w:r w:rsidRPr="00093F67">
        <w:rPr>
          <w:rFonts w:ascii="Sylfaen" w:eastAsia="Calibri" w:hAnsi="Sylfaen"/>
          <w:sz w:val="24"/>
          <w:szCs w:val="24"/>
          <w:lang w:val="hy-AM"/>
        </w:rPr>
        <w:t xml:space="preserve"> հուլիսի 29-ին ներկայացված հայցի առիթը եղել են «Hraparak.am» և «Factor.am» կայքերում հրապարակված նյութերը հնագետ Բորիս Գասպարյանի մասին։ Հունիսի 19-ին «Hraparak.am»-ի՝ «Արենիի քարանձավում խաղողի զարգացման անվան տակ լոլիկի և բիբարի տնկիներ են ցանում» հոդվածում ասվում է, որ ըստ Պատմության և հուշարձանների պահպանության գործակալության նախկին պետ Արմեն Աբրոյանի՝ Բորիս Գասպարյանին թույլ են տվել Արենիի քարանձավը հանձնել օգտագործման, որտեղ «Արենի» խաղողի զարգացման անվան տակ լոլիկի և բիբարի տնկիներ են ցանում, այն էլ՝ արգելոցի տարածքում</w:t>
      </w:r>
      <w:r w:rsidRPr="00093F67">
        <w:rPr>
          <w:rStyle w:val="FootnoteReference"/>
          <w:rFonts w:ascii="Sylfaen" w:eastAsia="Calibri" w:hAnsi="Sylfaen"/>
          <w:sz w:val="24"/>
          <w:szCs w:val="24"/>
          <w:lang w:val="hy-AM"/>
        </w:rPr>
        <w:footnoteReference w:id="58"/>
      </w:r>
      <w:r w:rsidRPr="00093F67">
        <w:rPr>
          <w:rFonts w:ascii="Sylfaen" w:eastAsia="Calibri" w:hAnsi="Sylfaen"/>
          <w:sz w:val="24"/>
          <w:szCs w:val="24"/>
          <w:lang w:val="hy-AM"/>
        </w:rPr>
        <w:t>։ «Factor.am»-ը նույնպես հունիսի 27-ին նույնաբովանդակ հոդված է հրապարակել</w:t>
      </w:r>
      <w:r w:rsidRPr="00093F67">
        <w:rPr>
          <w:rFonts w:eastAsia="Calibri"/>
          <w:sz w:val="24"/>
          <w:szCs w:val="24"/>
          <w:lang w:val="hy-AM"/>
        </w:rPr>
        <w:t>․</w:t>
      </w:r>
      <w:r w:rsidRPr="00093F67">
        <w:rPr>
          <w:rFonts w:ascii="Sylfaen" w:eastAsia="Calibri" w:hAnsi="Sylfaen"/>
          <w:sz w:val="24"/>
          <w:szCs w:val="24"/>
          <w:lang w:val="hy-AM"/>
        </w:rPr>
        <w:t xml:space="preserve"> «Ո՞վ է Արենիի քարանձավի տարածքում լոլիկ ու պղպեղ տնկել. Աբրոյանը մեղադրում է հնագետին, իսկ նա՝ բացահայտում օրինախախտին» վերնագրով</w:t>
      </w:r>
      <w:r w:rsidRPr="00093F67">
        <w:rPr>
          <w:rStyle w:val="FootnoteReference"/>
          <w:rFonts w:ascii="Sylfaen" w:eastAsia="Calibri" w:hAnsi="Sylfaen"/>
          <w:sz w:val="24"/>
          <w:szCs w:val="24"/>
          <w:lang w:val="hy-AM"/>
        </w:rPr>
        <w:footnoteReference w:id="59"/>
      </w:r>
      <w:r w:rsidRPr="00093F67">
        <w:rPr>
          <w:rFonts w:ascii="Sylfaen" w:eastAsia="Calibri" w:hAnsi="Sylfaen"/>
          <w:sz w:val="24"/>
          <w:szCs w:val="24"/>
          <w:lang w:val="hy-AM"/>
        </w:rPr>
        <w:t>։</w:t>
      </w:r>
    </w:p>
    <w:p w:rsidR="00C0734B" w:rsidRDefault="00C0734B" w:rsidP="00C0734B">
      <w:pPr>
        <w:spacing w:after="0" w:line="240" w:lineRule="auto"/>
        <w:ind w:firstLine="720"/>
        <w:rPr>
          <w:rFonts w:ascii="Sylfaen" w:eastAsia="Calibri" w:hAnsi="Sylfaen"/>
          <w:sz w:val="24"/>
          <w:szCs w:val="24"/>
          <w:lang w:val="hy-AM"/>
        </w:rPr>
      </w:pPr>
      <w:r w:rsidRPr="00093F67">
        <w:rPr>
          <w:rFonts w:ascii="Sylfaen" w:hAnsi="Sylfaen" w:cs="Helvetica"/>
          <w:sz w:val="24"/>
          <w:szCs w:val="24"/>
          <w:shd w:val="clear" w:color="auto" w:fill="FFFFFF"/>
          <w:lang w:val="hy-AM"/>
        </w:rPr>
        <w:t xml:space="preserve">Հաջորդ դատական </w:t>
      </w:r>
      <w:r w:rsidRPr="00093F67">
        <w:rPr>
          <w:rFonts w:ascii="Sylfaen" w:hAnsi="Sylfaen" w:cs="Arial"/>
          <w:sz w:val="24"/>
          <w:szCs w:val="24"/>
          <w:lang w:val="hy-AM"/>
        </w:rPr>
        <w:t xml:space="preserve">նիստը </w:t>
      </w:r>
      <w:r w:rsidRPr="00093F67">
        <w:rPr>
          <w:rFonts w:ascii="Sylfaen" w:eastAsia="Calibri" w:hAnsi="Sylfaen"/>
          <w:sz w:val="24"/>
          <w:szCs w:val="24"/>
          <w:lang w:val="hy-AM"/>
        </w:rPr>
        <w:t>նշանակվել է նոյեմբերի 17-ին։</w:t>
      </w:r>
    </w:p>
    <w:p w:rsidR="00C0734B" w:rsidRPr="00093F67" w:rsidRDefault="00C0734B" w:rsidP="00C0734B">
      <w:pPr>
        <w:spacing w:after="0" w:line="240" w:lineRule="auto"/>
        <w:ind w:firstLine="720"/>
        <w:rPr>
          <w:rFonts w:ascii="Sylfaen" w:eastAsia="Calibri" w:hAnsi="Sylfaen"/>
          <w:sz w:val="24"/>
          <w:szCs w:val="24"/>
          <w:lang w:val="hy-AM"/>
        </w:rPr>
      </w:pPr>
    </w:p>
    <w:p w:rsidR="00C0734B" w:rsidRPr="00DB5109" w:rsidRDefault="00C0734B" w:rsidP="00C0734B">
      <w:pPr>
        <w:spacing w:after="0" w:line="240" w:lineRule="auto"/>
        <w:rPr>
          <w:rFonts w:ascii="Sylfaen" w:hAnsi="Sylfaen"/>
          <w:sz w:val="24"/>
          <w:szCs w:val="24"/>
          <w:shd w:val="clear" w:color="auto" w:fill="FFFFFF"/>
          <w:lang w:val="hy-AM"/>
        </w:rPr>
      </w:pPr>
      <w:r>
        <w:rPr>
          <w:rFonts w:ascii="Sylfaen" w:hAnsi="Sylfaen"/>
          <w:sz w:val="24"/>
          <w:szCs w:val="24"/>
          <w:lang w:val="hy-AM"/>
        </w:rPr>
        <w:tab/>
      </w:r>
      <w:r w:rsidRPr="00DB5109">
        <w:rPr>
          <w:rFonts w:ascii="Sylfaen" w:hAnsi="Sylfaen"/>
          <w:b/>
          <w:sz w:val="24"/>
          <w:szCs w:val="24"/>
          <w:shd w:val="clear" w:color="auto" w:fill="FFFFFF"/>
          <w:lang w:val="hy-AM"/>
        </w:rPr>
        <w:t xml:space="preserve">Օգոստոսի 4-ին </w:t>
      </w:r>
      <w:r w:rsidRPr="00DB5109">
        <w:rPr>
          <w:rFonts w:ascii="Sylfaen" w:hAnsi="Sylfaen"/>
          <w:sz w:val="24"/>
          <w:szCs w:val="24"/>
          <w:shd w:val="clear" w:color="auto" w:fill="FFFFFF"/>
          <w:lang w:val="hy-AM"/>
        </w:rPr>
        <w:t>Շիրակի մարզի ընդհանուր իրավասության դատարանում</w:t>
      </w:r>
      <w:r>
        <w:rPr>
          <w:rFonts w:ascii="Sylfaen" w:hAnsi="Sylfaen"/>
          <w:sz w:val="24"/>
          <w:szCs w:val="24"/>
          <w:shd w:val="clear" w:color="auto" w:fill="FFFFFF"/>
          <w:lang w:val="hy-AM"/>
        </w:rPr>
        <w:t xml:space="preserve"> </w:t>
      </w:r>
      <w:r w:rsidRPr="00020E3F">
        <w:rPr>
          <w:rFonts w:ascii="Sylfaen" w:hAnsi="Sylfaen"/>
          <w:sz w:val="24"/>
          <w:szCs w:val="24"/>
          <w:shd w:val="clear" w:color="auto" w:fill="FFFFFF"/>
          <w:lang w:val="hy-AM"/>
        </w:rPr>
        <w:t>(</w:t>
      </w:r>
      <w:r w:rsidR="006903B6" w:rsidRPr="00020E3F">
        <w:rPr>
          <w:rFonts w:ascii="Sylfaen" w:hAnsi="Sylfaen"/>
          <w:sz w:val="24"/>
          <w:szCs w:val="24"/>
          <w:shd w:val="clear" w:color="auto" w:fill="FFFFFF"/>
          <w:lang w:val="hy-AM"/>
        </w:rPr>
        <w:t xml:space="preserve">Գյումրիի </w:t>
      </w:r>
      <w:r w:rsidRPr="00020E3F">
        <w:rPr>
          <w:rFonts w:ascii="Sylfaen" w:hAnsi="Sylfaen"/>
          <w:sz w:val="24"/>
          <w:szCs w:val="24"/>
          <w:shd w:val="clear" w:color="auto" w:fill="FFFFFF"/>
          <w:lang w:val="hy-AM"/>
        </w:rPr>
        <w:t>նստավայր) տեղի</w:t>
      </w:r>
      <w:r w:rsidRPr="00DB5109">
        <w:rPr>
          <w:rFonts w:ascii="Sylfaen" w:hAnsi="Sylfaen"/>
          <w:sz w:val="24"/>
          <w:szCs w:val="24"/>
          <w:shd w:val="clear" w:color="auto" w:fill="FFFFFF"/>
          <w:lang w:val="hy-AM"/>
        </w:rPr>
        <w:t xml:space="preserve"> է ունեցել քաղաքացիներ Սուսաննա Մինասյանը և Արկադի Բոյաջյանն ընդդեմ «Ա-ԹիՎի» ՍՊԸ-ի գործով հերթական նիստը՝ անձնական և ընտանեկան կյանքը հարգելու իրավունքի խախտման համար 2 միլիոն դրամ փոխհատուցում բռնագանձելու պահանջով: Հիշեցնենք, որ հայցը ներկայացվել է 2018թ</w:t>
      </w:r>
      <w:r w:rsidRPr="00DB5109">
        <w:rPr>
          <w:sz w:val="24"/>
          <w:szCs w:val="24"/>
          <w:shd w:val="clear" w:color="auto" w:fill="FFFFFF"/>
          <w:lang w:val="hy-AM"/>
        </w:rPr>
        <w:t>․</w:t>
      </w:r>
      <w:r w:rsidRPr="00DB5109">
        <w:rPr>
          <w:rFonts w:ascii="Sylfaen" w:hAnsi="Sylfaen"/>
          <w:sz w:val="24"/>
          <w:szCs w:val="24"/>
          <w:shd w:val="clear" w:color="auto" w:fill="FFFFFF"/>
          <w:lang w:val="hy-AM"/>
        </w:rPr>
        <w:t xml:space="preserve"> հոկտեմբերի 30-ին, իսկ առիթը եղել է հոկտեմբերի 1-ին համացանցում տեղադրված՝ վերոհիշյալ հեռուստաընկերության «Կիսաբաց լուսամուտներ» հաղորդաշարի հերթական թողարկումը, որը վերաբերում է հարևանների միջև բնակարանային վեճին</w:t>
      </w:r>
      <w:r w:rsidRPr="00DB5109">
        <w:rPr>
          <w:rStyle w:val="FootnoteReference"/>
          <w:rFonts w:ascii="Sylfaen" w:hAnsi="Sylfaen"/>
          <w:sz w:val="24"/>
          <w:szCs w:val="24"/>
          <w:shd w:val="clear" w:color="auto" w:fill="FFFFFF"/>
          <w:lang w:val="hy-AM"/>
        </w:rPr>
        <w:footnoteReference w:id="60"/>
      </w:r>
      <w:r w:rsidRPr="00DB5109">
        <w:rPr>
          <w:rFonts w:ascii="Sylfaen" w:hAnsi="Sylfaen"/>
          <w:sz w:val="24"/>
          <w:szCs w:val="24"/>
          <w:shd w:val="clear" w:color="auto" w:fill="FFFFFF"/>
          <w:lang w:val="hy-AM"/>
        </w:rPr>
        <w:t>։</w:t>
      </w:r>
    </w:p>
    <w:p w:rsidR="00C0734B" w:rsidRPr="00093F67" w:rsidRDefault="00C0734B" w:rsidP="00C0734B">
      <w:pPr>
        <w:pStyle w:val="NormalWeb"/>
        <w:shd w:val="clear" w:color="auto" w:fill="FFFFFF"/>
        <w:spacing w:before="0" w:beforeAutospacing="0" w:after="0" w:afterAutospacing="0"/>
        <w:ind w:firstLine="720"/>
        <w:rPr>
          <w:rFonts w:ascii="Sylfaen" w:hAnsi="Sylfaen"/>
          <w:shd w:val="clear" w:color="auto" w:fill="FFFFFF"/>
          <w:lang w:val="hy-AM"/>
        </w:rPr>
      </w:pPr>
      <w:r w:rsidRPr="00093F67">
        <w:rPr>
          <w:rFonts w:ascii="Sylfaen" w:hAnsi="Sylfaen"/>
          <w:shd w:val="clear" w:color="auto" w:fill="FFFFFF"/>
          <w:lang w:val="hy-AM"/>
        </w:rPr>
        <w:t>2019թ</w:t>
      </w:r>
      <w:r w:rsidRPr="00093F67">
        <w:rPr>
          <w:shd w:val="clear" w:color="auto" w:fill="FFFFFF"/>
          <w:lang w:val="hy-AM"/>
        </w:rPr>
        <w:t>․</w:t>
      </w:r>
      <w:r w:rsidRPr="00093F67">
        <w:rPr>
          <w:rFonts w:ascii="Sylfaen" w:hAnsi="Sylfaen"/>
          <w:shd w:val="clear" w:color="auto" w:fill="FFFFFF"/>
          <w:lang w:val="hy-AM"/>
        </w:rPr>
        <w:t xml:space="preserve"> սեպտեմբերի 10-ին դատարանը կասեցրել էր գործի վարույթը, մինչև կողմերի միջև մեկ այլ գործով եզրափակիչ ակտ կայացնելը: 2020թ</w:t>
      </w:r>
      <w:r w:rsidRPr="00093F67">
        <w:rPr>
          <w:shd w:val="clear" w:color="auto" w:fill="FFFFFF"/>
          <w:lang w:val="hy-AM"/>
        </w:rPr>
        <w:t>․</w:t>
      </w:r>
      <w:r w:rsidRPr="00093F67">
        <w:rPr>
          <w:rFonts w:ascii="Sylfaen" w:hAnsi="Sylfaen"/>
          <w:shd w:val="clear" w:color="auto" w:fill="FFFFFF"/>
          <w:lang w:val="hy-AM"/>
        </w:rPr>
        <w:t xml:space="preserve"> փետրվարի 25-ին վարույթը վերսկսվել է։ Ապրիլի 20-ին գործի վերաբաշխում է տեղի ունեցել, և այն հանձնվել է մեկ այլ դատավորի ու վարույթ է ընդունվել ապրիլի 23-ին։ </w:t>
      </w:r>
      <w:r w:rsidRPr="00093F67">
        <w:rPr>
          <w:rFonts w:ascii="Sylfaen" w:hAnsi="Sylfaen"/>
          <w:shd w:val="clear" w:color="auto" w:fill="FFFFFF"/>
          <w:lang w:val="hy-AM"/>
        </w:rPr>
        <w:br/>
      </w:r>
      <w:r w:rsidRPr="00093F67">
        <w:rPr>
          <w:rFonts w:ascii="Sylfaen" w:hAnsi="Sylfaen"/>
          <w:shd w:val="clear" w:color="auto" w:fill="FFFFFF"/>
          <w:lang w:val="hy-AM"/>
        </w:rPr>
        <w:tab/>
        <w:t xml:space="preserve">Գործով </w:t>
      </w:r>
      <w:r w:rsidR="006903B6">
        <w:rPr>
          <w:rFonts w:ascii="Sylfaen" w:hAnsi="Sylfaen"/>
          <w:shd w:val="clear" w:color="auto" w:fill="FFFFFF"/>
          <w:lang w:val="hy-AM"/>
        </w:rPr>
        <w:t xml:space="preserve">դատական </w:t>
      </w:r>
      <w:r w:rsidR="006903B6" w:rsidRPr="006903B6">
        <w:rPr>
          <w:rFonts w:ascii="Sylfaen" w:hAnsi="Sylfaen"/>
          <w:shd w:val="clear" w:color="auto" w:fill="FFFFFF"/>
          <w:lang w:val="hy-AM"/>
        </w:rPr>
        <w:t>նիստ է կայացել նաև</w:t>
      </w:r>
      <w:r w:rsidRPr="006903B6">
        <w:rPr>
          <w:rFonts w:ascii="Sylfaen" w:hAnsi="Sylfaen"/>
          <w:shd w:val="clear" w:color="auto" w:fill="FFFFFF"/>
          <w:lang w:val="hy-AM"/>
        </w:rPr>
        <w:t xml:space="preserve"> սեպտեմբերի </w:t>
      </w:r>
      <w:r w:rsidR="006903B6" w:rsidRPr="006903B6">
        <w:rPr>
          <w:rFonts w:ascii="Sylfaen" w:hAnsi="Sylfaen"/>
          <w:shd w:val="clear" w:color="auto" w:fill="FFFFFF"/>
          <w:lang w:val="hy-AM"/>
        </w:rPr>
        <w:t>8</w:t>
      </w:r>
      <w:r w:rsidRPr="006903B6">
        <w:rPr>
          <w:rFonts w:ascii="Sylfaen" w:hAnsi="Sylfaen"/>
          <w:shd w:val="clear" w:color="auto" w:fill="FFFFFF"/>
          <w:lang w:val="hy-AM"/>
        </w:rPr>
        <w:t>-ի</w:t>
      </w:r>
      <w:r w:rsidR="006903B6" w:rsidRPr="006903B6">
        <w:rPr>
          <w:rFonts w:ascii="Sylfaen" w:hAnsi="Sylfaen"/>
          <w:shd w:val="clear" w:color="auto" w:fill="FFFFFF"/>
          <w:lang w:val="hy-AM"/>
        </w:rPr>
        <w:t>ն, հաջորդը նշանակվել է հոկտեմբերի 6-ին։</w:t>
      </w:r>
    </w:p>
    <w:p w:rsidR="00C0734B" w:rsidRDefault="00C0734B" w:rsidP="00C0734B">
      <w:pPr>
        <w:pStyle w:val="NormalWeb"/>
        <w:shd w:val="clear" w:color="auto" w:fill="FFFFFF"/>
        <w:spacing w:before="0" w:beforeAutospacing="0" w:after="0" w:afterAutospacing="0" w:line="300" w:lineRule="atLeast"/>
        <w:ind w:firstLine="720"/>
        <w:textAlignment w:val="baseline"/>
        <w:rPr>
          <w:rFonts w:ascii="Sylfaen" w:hAnsi="Sylfaen"/>
          <w:lang w:val="hy-AM"/>
        </w:rPr>
      </w:pPr>
      <w:r>
        <w:rPr>
          <w:rFonts w:ascii="Sylfaen" w:eastAsiaTheme="minorHAnsi" w:hAnsi="Sylfaen" w:cstheme="minorBidi"/>
          <w:b/>
          <w:lang w:val="hy-AM"/>
        </w:rPr>
        <w:br/>
      </w:r>
      <w:r>
        <w:rPr>
          <w:rFonts w:ascii="Sylfaen" w:eastAsiaTheme="minorHAnsi" w:hAnsi="Sylfaen" w:cstheme="minorBidi"/>
          <w:b/>
          <w:lang w:val="hy-AM"/>
        </w:rPr>
        <w:tab/>
      </w:r>
      <w:r w:rsidRPr="00093F67">
        <w:rPr>
          <w:rFonts w:ascii="Sylfaen" w:eastAsiaTheme="minorHAnsi" w:hAnsi="Sylfaen" w:cstheme="minorBidi"/>
          <w:b/>
          <w:lang w:val="hy-AM"/>
        </w:rPr>
        <w:t>Օգոստոսի 5-ի</w:t>
      </w:r>
      <w:r w:rsidRPr="00093F67">
        <w:rPr>
          <w:rFonts w:ascii="Sylfaen" w:eastAsiaTheme="minorHAnsi" w:hAnsi="Sylfaen" w:cstheme="minorBidi"/>
          <w:lang w:val="hy-AM"/>
        </w:rPr>
        <w:t xml:space="preserve"> առավոտյան «</w:t>
      </w:r>
      <w:hyperlink r:id="rId16" w:anchor="newsfeed-tab" w:history="1">
        <w:r w:rsidRPr="00093F67">
          <w:rPr>
            <w:rFonts w:ascii="Sylfaen" w:eastAsiaTheme="minorHAnsi" w:hAnsi="Sylfaen" w:cstheme="minorBidi"/>
            <w:lang w:val="hy-AM"/>
          </w:rPr>
          <w:t>Panorama.am</w:t>
        </w:r>
      </w:hyperlink>
      <w:r w:rsidRPr="00093F67">
        <w:rPr>
          <w:rFonts w:ascii="Sylfaen" w:eastAsiaTheme="minorHAnsi" w:hAnsi="Sylfaen" w:cstheme="minorBidi"/>
          <w:lang w:val="hy-AM"/>
        </w:rPr>
        <w:t>» լրատվական կայքի ֆոտոթղթակից Լիլիան Գալստյանի մուտքն Ազգային ժողով արգելվել է</w:t>
      </w:r>
      <w:r w:rsidRPr="00093F67">
        <w:rPr>
          <w:rStyle w:val="FootnoteReference"/>
          <w:rFonts w:ascii="Sylfaen" w:eastAsiaTheme="minorHAnsi" w:hAnsi="Sylfaen" w:cstheme="minorBidi"/>
          <w:lang w:val="hy-AM"/>
        </w:rPr>
        <w:footnoteReference w:id="61"/>
      </w:r>
      <w:r w:rsidRPr="00093F67">
        <w:rPr>
          <w:rFonts w:ascii="Sylfaen" w:eastAsiaTheme="minorHAnsi" w:hAnsi="Sylfaen" w:cstheme="minorBidi"/>
          <w:lang w:val="hy-AM"/>
        </w:rPr>
        <w:t>: Ավելի ուշ հայտնի է դարձել, որ նա առհասարակ զրկվել է խորհրդարանի աշխատանքները լուսաբանելու հնարավորություն</w:t>
      </w:r>
      <w:r>
        <w:rPr>
          <w:rFonts w:ascii="Sylfaen" w:eastAsiaTheme="minorHAnsi" w:hAnsi="Sylfaen" w:cstheme="minorBidi"/>
          <w:lang w:val="hy-AM"/>
        </w:rPr>
        <w:t>ի</w:t>
      </w:r>
      <w:r w:rsidRPr="00093F67">
        <w:rPr>
          <w:rFonts w:ascii="Sylfaen" w:eastAsiaTheme="minorHAnsi" w:hAnsi="Sylfaen" w:cstheme="minorBidi"/>
          <w:lang w:val="hy-AM"/>
        </w:rPr>
        <w:t xml:space="preserve">ց։ ԱԺ աշխատակազմի ղեկավարը խմբագրություն ուղարկած նամակում տեղեկացրել է, որ լուսանկարիչն իր մասնագիտական գործունեությունն իրականացնելիս </w:t>
      </w:r>
      <w:r>
        <w:rPr>
          <w:rFonts w:ascii="Sylfaen" w:eastAsiaTheme="minorHAnsi" w:hAnsi="Sylfaen" w:cstheme="minorBidi"/>
          <w:lang w:val="hy-AM"/>
        </w:rPr>
        <w:t>ն</w:t>
      </w:r>
      <w:r w:rsidRPr="00093F67">
        <w:rPr>
          <w:rFonts w:ascii="Sylfaen" w:eastAsiaTheme="minorHAnsi" w:hAnsi="Sylfaen" w:cstheme="minorBidi"/>
          <w:lang w:val="hy-AM"/>
        </w:rPr>
        <w:t>կար</w:t>
      </w:r>
      <w:r>
        <w:rPr>
          <w:rFonts w:ascii="Sylfaen" w:eastAsiaTheme="minorHAnsi" w:hAnsi="Sylfaen" w:cstheme="minorBidi"/>
          <w:lang w:val="hy-AM"/>
        </w:rPr>
        <w:t>ահան</w:t>
      </w:r>
      <w:r w:rsidRPr="00093F67">
        <w:rPr>
          <w:rFonts w:ascii="Sylfaen" w:eastAsiaTheme="minorHAnsi" w:hAnsi="Sylfaen" w:cstheme="minorBidi"/>
          <w:lang w:val="hy-AM"/>
        </w:rPr>
        <w:t xml:space="preserve">ել է պահպանության ծառայության աշխատակիցներին, ինչն արգելված է։ Խմբագրությունն իր հերթին </w:t>
      </w:r>
      <w:r>
        <w:rPr>
          <w:rFonts w:ascii="Sylfaen" w:eastAsiaTheme="minorHAnsi" w:hAnsi="Sylfaen" w:cstheme="minorBidi"/>
          <w:lang w:val="hy-AM"/>
        </w:rPr>
        <w:t>նշել</w:t>
      </w:r>
      <w:r w:rsidRPr="00093F67">
        <w:rPr>
          <w:rFonts w:ascii="Sylfaen" w:eastAsiaTheme="minorHAnsi" w:hAnsi="Sylfaen" w:cstheme="minorBidi"/>
          <w:lang w:val="hy-AM"/>
        </w:rPr>
        <w:t xml:space="preserve"> է, որ պահպանության ծառայության աշխատակիցները, որոնք, ըստ ԱԺ ղեկավարության, դեմքը թաքցնելու խնդիր ունեն, փաստացի, բաց դեմքով նայում են դահլիճ, որտեղից իրականացվում է ուղիղ հեռարձակում։ </w:t>
      </w:r>
      <w:r>
        <w:rPr>
          <w:rFonts w:ascii="Sylfaen" w:eastAsiaTheme="minorHAnsi" w:hAnsi="Sylfaen" w:cstheme="minorBidi"/>
          <w:lang w:val="hy-AM"/>
        </w:rPr>
        <w:t>ԽԱՊԿ-ն ու գործընկեր լ</w:t>
      </w:r>
      <w:r w:rsidRPr="00093F67">
        <w:rPr>
          <w:rFonts w:ascii="Sylfaen" w:hAnsi="Sylfaen"/>
          <w:lang w:val="hy-AM"/>
        </w:rPr>
        <w:t>րագրողական կազմակերպությունները հայտարարությամբ դատապարտել են իշխանությունների կ</w:t>
      </w:r>
      <w:r>
        <w:rPr>
          <w:rFonts w:ascii="Sylfaen" w:hAnsi="Sylfaen"/>
          <w:lang w:val="hy-AM"/>
        </w:rPr>
        <w:t>ողմից լրագրողի</w:t>
      </w:r>
      <w:r w:rsidRPr="00093F67">
        <w:rPr>
          <w:rFonts w:ascii="Sylfaen" w:hAnsi="Sylfaen"/>
          <w:lang w:val="hy-AM"/>
        </w:rPr>
        <w:t xml:space="preserve"> գործունեության հերթական խոչընդոտումը։ Օգոստոսի 17-ին Լիլիան Գալստյանի մուտքի թույլտվությունն ԱԺ-ում վերականգնվել է։</w:t>
      </w:r>
    </w:p>
    <w:p w:rsidR="00C0734B" w:rsidRDefault="00C0734B" w:rsidP="00C0734B">
      <w:pPr>
        <w:pStyle w:val="NormalWeb"/>
        <w:shd w:val="clear" w:color="auto" w:fill="FFFFFF"/>
        <w:spacing w:before="0" w:beforeAutospacing="0" w:after="0" w:afterAutospacing="0" w:line="300" w:lineRule="atLeast"/>
        <w:ind w:firstLine="720"/>
        <w:textAlignment w:val="baseline"/>
        <w:rPr>
          <w:rFonts w:ascii="Sylfaen" w:hAnsi="Sylfaen"/>
          <w:lang w:val="hy-AM"/>
        </w:rPr>
      </w:pPr>
    </w:p>
    <w:p w:rsidR="00FD63A7" w:rsidRDefault="00C0734B" w:rsidP="00C0734B">
      <w:pPr>
        <w:pStyle w:val="NormalWeb"/>
        <w:shd w:val="clear" w:color="auto" w:fill="FFFFFF"/>
        <w:spacing w:before="0" w:beforeAutospacing="0" w:after="0" w:afterAutospacing="0" w:line="300" w:lineRule="atLeast"/>
        <w:ind w:firstLine="720"/>
        <w:textAlignment w:val="baseline"/>
        <w:rPr>
          <w:rFonts w:ascii="Sylfaen" w:hAnsi="Sylfaen"/>
          <w:color w:val="222222"/>
          <w:shd w:val="clear" w:color="auto" w:fill="FFFFFF"/>
          <w:lang w:val="hy-AM"/>
        </w:rPr>
      </w:pPr>
      <w:r w:rsidRPr="00093F67">
        <w:rPr>
          <w:rFonts w:ascii="Sylfaen" w:hAnsi="Sylfaen"/>
          <w:b/>
          <w:color w:val="222222"/>
          <w:shd w:val="clear" w:color="auto" w:fill="FFFFFF"/>
          <w:lang w:val="hy-AM"/>
        </w:rPr>
        <w:t>Օգոստոսի 10-ին</w:t>
      </w:r>
      <w:r w:rsidRPr="00093F67">
        <w:rPr>
          <w:rFonts w:ascii="Sylfaen" w:hAnsi="Sylfaen"/>
          <w:color w:val="222222"/>
          <w:shd w:val="clear" w:color="auto" w:fill="FFFFFF"/>
          <w:lang w:val="hy-AM"/>
        </w:rPr>
        <w:t xml:space="preserve"> «Միասնական հայրենիք» կուսակցության առաջնորդ, ՀՀ նախկին վարչապետ Կարեն Կարապետյանի խորհրդական Մհեր Տերտերյանը հայցադիմում է ներկայացրել Երևանի ընդհանուր իրավասության դատարան ընդդեմ </w:t>
      </w:r>
      <w:r w:rsidRPr="00093F67">
        <w:rPr>
          <w:rFonts w:ascii="Sylfaen" w:hAnsi="Sylfaen"/>
          <w:color w:val="222222"/>
          <w:shd w:val="clear" w:color="auto" w:fill="FFFFFF"/>
          <w:lang w:val="hy-AM"/>
        </w:rPr>
        <w:lastRenderedPageBreak/>
        <w:t>փաստաբան Հակոբ Ճարոյանի, երրորդ անձ՝ «Լայվ նյուզ մեդիա» ՍՊԸ, զրպարտություն համարվող տվյալները հերքել պարտավորեցնելու, արժանապատվությանը, պատվին և գործարար համբավին պատճառված վնասի հատուցման պահանջ</w:t>
      </w:r>
      <w:r>
        <w:rPr>
          <w:rFonts w:ascii="Sylfaen" w:hAnsi="Sylfaen"/>
          <w:color w:val="222222"/>
          <w:shd w:val="clear" w:color="auto" w:fill="FFFFFF"/>
          <w:lang w:val="hy-AM"/>
        </w:rPr>
        <w:t>ներ</w:t>
      </w:r>
      <w:r w:rsidRPr="00093F67">
        <w:rPr>
          <w:rFonts w:ascii="Sylfaen" w:hAnsi="Sylfaen"/>
          <w:color w:val="222222"/>
          <w:shd w:val="clear" w:color="auto" w:fill="FFFFFF"/>
          <w:lang w:val="hy-AM"/>
        </w:rPr>
        <w:t>ով: Հայցի առիթը հունիսի 30-ին «LIVEnews.am»</w:t>
      </w:r>
      <w:r>
        <w:rPr>
          <w:rFonts w:ascii="Sylfaen" w:hAnsi="Sylfaen"/>
          <w:color w:val="222222"/>
          <w:shd w:val="clear" w:color="auto" w:fill="FFFFFF"/>
          <w:lang w:val="hy-AM"/>
        </w:rPr>
        <w:t xml:space="preserve"> կայք</w:t>
      </w:r>
      <w:r w:rsidRPr="00093F67">
        <w:rPr>
          <w:rFonts w:ascii="Sylfaen" w:hAnsi="Sylfaen"/>
          <w:color w:val="222222"/>
          <w:shd w:val="clear" w:color="auto" w:fill="FFFFFF"/>
          <w:lang w:val="hy-AM"/>
        </w:rPr>
        <w:t>ի «Դիտակետ» հեղինակային հաղորդաշարում հնչեցված պնդումներն են</w:t>
      </w:r>
      <w:r w:rsidRPr="00093F67">
        <w:rPr>
          <w:color w:val="222222"/>
          <w:shd w:val="clear" w:color="auto" w:fill="FFFFFF"/>
          <w:lang w:val="hy-AM"/>
        </w:rPr>
        <w:t>․</w:t>
      </w:r>
      <w:r w:rsidRPr="00093F67">
        <w:rPr>
          <w:rFonts w:ascii="Sylfaen" w:hAnsi="Sylfaen"/>
          <w:color w:val="222222"/>
          <w:shd w:val="clear" w:color="auto" w:fill="FFFFFF"/>
          <w:lang w:val="hy-AM"/>
        </w:rPr>
        <w:t xml:space="preserve"> «ՄԻՀԱԿ առաջնորդ Մհեր Տերտերյանը փորձել է սպանել կնոջը», ինչպես նաև՝ անձնական կյանքի այլ մանրամասներ, որոնց մասին հաղորդման ընթացքում խոսել են Տերտերյանի նախկին կինը՝ Նաիրա Տերտերյանը, և նրա փաստաբանը՝ Հակոբ Ճարոյանը</w:t>
      </w:r>
      <w:r w:rsidRPr="00093F67">
        <w:rPr>
          <w:rStyle w:val="FootnoteReference"/>
          <w:rFonts w:ascii="Sylfaen" w:hAnsi="Sylfaen"/>
          <w:color w:val="222222"/>
          <w:shd w:val="clear" w:color="auto" w:fill="FFFFFF"/>
          <w:lang w:val="hy-AM"/>
        </w:rPr>
        <w:footnoteReference w:id="62"/>
      </w:r>
      <w:r w:rsidRPr="00093F67">
        <w:rPr>
          <w:rFonts w:ascii="Sylfaen" w:hAnsi="Sylfaen"/>
          <w:color w:val="222222"/>
          <w:shd w:val="clear" w:color="auto" w:fill="FFFFFF"/>
          <w:lang w:val="hy-AM"/>
        </w:rPr>
        <w:t>։</w:t>
      </w:r>
    </w:p>
    <w:p w:rsidR="00FD63A7" w:rsidRDefault="00FD63A7" w:rsidP="00FD63A7">
      <w:pPr>
        <w:pStyle w:val="NormalWeb"/>
        <w:spacing w:before="0" w:beforeAutospacing="0" w:after="0" w:afterAutospacing="0"/>
        <w:ind w:firstLine="720"/>
        <w:textAlignment w:val="baseline"/>
        <w:rPr>
          <w:rFonts w:ascii="Sylfaen" w:hAnsi="Sylfaen"/>
          <w:color w:val="222222"/>
          <w:shd w:val="clear" w:color="auto" w:fill="FFFFFF"/>
          <w:lang w:val="hy-AM"/>
        </w:rPr>
      </w:pPr>
      <w:r w:rsidRPr="00FF3BD8">
        <w:rPr>
          <w:rFonts w:ascii="Sylfaen" w:hAnsi="Sylfaen"/>
          <w:b/>
          <w:lang w:val="hy-AM"/>
        </w:rPr>
        <w:t>Սեպտեմբերի 3-ին</w:t>
      </w:r>
      <w:r w:rsidRPr="00FD63A7">
        <w:rPr>
          <w:rFonts w:ascii="Sylfaen" w:hAnsi="Sylfaen"/>
          <w:lang w:val="hy-AM"/>
        </w:rPr>
        <w:t xml:space="preserve"> Մհեր Տերտերյանը նույն առիթով դատական հայց է ներկայացրել նաև ընդդեմ Նաիրա Տերտերյանի (երրորդ կողմ՝ «Լայվ նյուզ մեդիա» ՍՊԸ)՝ զրպարտություն համարվող տվյալները հերքելուն պարտավորեցնելու պահանջով: Իսկ </w:t>
      </w:r>
      <w:r w:rsidRPr="00020E3F">
        <w:rPr>
          <w:rFonts w:ascii="Sylfaen" w:hAnsi="Sylfaen"/>
          <w:lang w:val="hy-AM"/>
        </w:rPr>
        <w:t>ս</w:t>
      </w:r>
      <w:r w:rsidRPr="00020E3F">
        <w:rPr>
          <w:rFonts w:ascii="Sylfaen" w:hAnsi="Sylfaen"/>
          <w:color w:val="222222"/>
          <w:shd w:val="clear" w:color="auto" w:fill="FFFFFF"/>
          <w:lang w:val="hy-AM"/>
        </w:rPr>
        <w:t>եպտեմբերի 27-ին</w:t>
      </w:r>
      <w:r w:rsidRPr="00FD63A7">
        <w:rPr>
          <w:rFonts w:ascii="Sylfaen" w:hAnsi="Sylfaen"/>
          <w:color w:val="222222"/>
          <w:shd w:val="clear" w:color="auto" w:fill="FFFFFF"/>
          <w:lang w:val="hy-AM"/>
        </w:rPr>
        <w:t xml:space="preserve"> արդեն հայց է ներկայացրել ընդդեմ «Լայվ նյուզ մեդիա ՍՊԸ»-ի՝ զրպարտություն համարվող տվյալները հերքելուն պարտավորեցնելու, արժանապատվությանը, պատվին և գործարար համբավին պատճառված վնասը հատուցելու պահանջներով։ Հայցը սեպտեմբերի 30-ի դրությամբ վարույթ չի ընդունվել։ </w:t>
      </w:r>
    </w:p>
    <w:p w:rsidR="00FD63A7" w:rsidRDefault="00FD63A7" w:rsidP="00FD63A7">
      <w:pPr>
        <w:pStyle w:val="NormalWeb"/>
        <w:spacing w:before="0" w:beforeAutospacing="0" w:after="0" w:afterAutospacing="0"/>
        <w:ind w:firstLine="720"/>
        <w:textAlignment w:val="baseline"/>
        <w:rPr>
          <w:rFonts w:ascii="Sylfaen" w:hAnsi="Sylfaen"/>
          <w:color w:val="222222"/>
          <w:shd w:val="clear" w:color="auto" w:fill="FFFFFF"/>
          <w:lang w:val="hy-AM"/>
        </w:rPr>
      </w:pPr>
    </w:p>
    <w:p w:rsidR="00C0734B" w:rsidRDefault="00C0734B" w:rsidP="00C0734B">
      <w:pPr>
        <w:pStyle w:val="NormalWeb"/>
        <w:shd w:val="clear" w:color="auto" w:fill="FFFFFF"/>
        <w:spacing w:before="0" w:beforeAutospacing="0" w:after="0" w:afterAutospacing="0" w:line="300" w:lineRule="atLeast"/>
        <w:ind w:firstLine="720"/>
        <w:textAlignment w:val="baseline"/>
        <w:rPr>
          <w:rFonts w:ascii="Sylfaen" w:hAnsi="Sylfaen"/>
          <w:color w:val="222222"/>
          <w:shd w:val="clear" w:color="auto" w:fill="FFFFFF"/>
          <w:lang w:val="hy-AM"/>
        </w:rPr>
      </w:pPr>
      <w:r w:rsidRPr="00093F67">
        <w:rPr>
          <w:rFonts w:ascii="Sylfaen" w:hAnsi="Sylfaen"/>
          <w:b/>
          <w:color w:val="222222"/>
          <w:shd w:val="clear" w:color="auto" w:fill="FFFFFF"/>
          <w:lang w:val="hy-AM"/>
        </w:rPr>
        <w:t>Օգոստոսի 10-ին</w:t>
      </w:r>
      <w:r w:rsidRPr="00093F67">
        <w:rPr>
          <w:rFonts w:ascii="Sylfaen" w:hAnsi="Sylfaen"/>
          <w:color w:val="222222"/>
          <w:shd w:val="clear" w:color="auto" w:fill="FFFFFF"/>
          <w:lang w:val="hy-AM"/>
        </w:rPr>
        <w:t xml:space="preserve">  փաստաբան Լուսինե Ավագյանը հայցադիմում է ներկայացրել Երևանի ընդհանուր իրավասության դատարան ընդդեմ Նաիրա Տերտերյանի, երրորդ անձ ՝ «Լայվ նյուզ մեդիա» ՍՊԸ, զրպարտություն համարվող տվյալները հերքել պարտավորեցնելու, արժանապատվությանը, պատվին և գործարար համբավին պատճառված վնասի հատուցման պահանջ</w:t>
      </w:r>
      <w:r>
        <w:rPr>
          <w:rFonts w:ascii="Sylfaen" w:hAnsi="Sylfaen"/>
          <w:color w:val="222222"/>
          <w:shd w:val="clear" w:color="auto" w:fill="FFFFFF"/>
          <w:lang w:val="hy-AM"/>
        </w:rPr>
        <w:t>ներով։ Հայցի առիթը «LIVEnews.am» կայք</w:t>
      </w:r>
      <w:r w:rsidRPr="00093F67">
        <w:rPr>
          <w:rFonts w:ascii="Sylfaen" w:hAnsi="Sylfaen"/>
          <w:color w:val="222222"/>
          <w:shd w:val="clear" w:color="auto" w:fill="FFFFFF"/>
          <w:lang w:val="hy-AM"/>
        </w:rPr>
        <w:t>ի «Դիտակետ» հեղինակային հաղորդաշարում Նաիրա Տերտերյանի կողմից հնչեցված պնդումներն են, ըստ որոնց՝ իր նախկին ամուսնու՝ Մհեր Տերտերյանի փաստաբան Լուսինե Ավագյանը, մասնագիտական գործունեությունից զատ, միջամտում է իրենց անձնական-ընտանեկան կյանքին</w:t>
      </w:r>
      <w:r w:rsidRPr="00093F67">
        <w:rPr>
          <w:rStyle w:val="FootnoteReference"/>
          <w:rFonts w:ascii="Sylfaen" w:hAnsi="Sylfaen"/>
          <w:color w:val="222222"/>
          <w:shd w:val="clear" w:color="auto" w:fill="FFFFFF"/>
          <w:lang w:val="hy-AM"/>
        </w:rPr>
        <w:footnoteReference w:id="63"/>
      </w:r>
      <w:r w:rsidRPr="00093F67">
        <w:rPr>
          <w:rFonts w:ascii="Sylfaen" w:hAnsi="Sylfaen"/>
          <w:color w:val="222222"/>
          <w:shd w:val="clear" w:color="auto" w:fill="FFFFFF"/>
          <w:lang w:val="hy-AM"/>
        </w:rPr>
        <w:t>։</w:t>
      </w:r>
      <w:r w:rsidRPr="00093F67">
        <w:rPr>
          <w:rFonts w:ascii="Sylfaen" w:hAnsi="Sylfaen"/>
          <w:color w:val="222222"/>
          <w:shd w:val="clear" w:color="auto" w:fill="FFFFFF"/>
          <w:lang w:val="hy-AM"/>
        </w:rPr>
        <w:br/>
        <w:t>Օգոստոսի 25-ին հայցադիմումն ընդունվել է վարույթ։ Հայցվորի միջնորդությունը` հայցի ապահովման միջոց ձեռնարկելու մասին՝ պատասխանողին պատկանող գույքի վրա հայցագնի չափով արգելանք դնելը, մերժվել է։ Դատական նիստ է նշանակվել նոյեմբերի 22-ին։</w:t>
      </w:r>
    </w:p>
    <w:p w:rsidR="00C0734B" w:rsidRDefault="00C0734B" w:rsidP="00C0734B">
      <w:pPr>
        <w:pStyle w:val="NormalWeb"/>
        <w:shd w:val="clear" w:color="auto" w:fill="FFFFFF"/>
        <w:spacing w:before="0" w:beforeAutospacing="0" w:after="0" w:afterAutospacing="0" w:line="300" w:lineRule="atLeast"/>
        <w:ind w:firstLine="720"/>
        <w:textAlignment w:val="baseline"/>
        <w:rPr>
          <w:rFonts w:ascii="Sylfaen" w:hAnsi="Sylfaen"/>
          <w:color w:val="222222"/>
          <w:shd w:val="clear" w:color="auto" w:fill="FFFFFF"/>
          <w:lang w:val="hy-AM"/>
        </w:rPr>
      </w:pPr>
    </w:p>
    <w:p w:rsidR="00C0734B" w:rsidRDefault="00C0734B" w:rsidP="00C0734B">
      <w:pPr>
        <w:pStyle w:val="NormalWeb"/>
        <w:shd w:val="clear" w:color="auto" w:fill="FFFFFF"/>
        <w:spacing w:before="0" w:beforeAutospacing="0" w:after="0" w:afterAutospacing="0" w:line="300" w:lineRule="atLeast"/>
        <w:ind w:firstLine="720"/>
        <w:textAlignment w:val="baseline"/>
        <w:rPr>
          <w:rFonts w:ascii="Sylfaen" w:hAnsi="Sylfaen"/>
          <w:lang w:val="hy-AM"/>
        </w:rPr>
      </w:pPr>
      <w:r w:rsidRPr="00093F67">
        <w:rPr>
          <w:rFonts w:ascii="Sylfaen" w:hAnsi="Sylfaen"/>
          <w:b/>
          <w:lang w:val="hy-AM"/>
        </w:rPr>
        <w:t xml:space="preserve">Օգոստոսի 10-ին </w:t>
      </w:r>
      <w:r w:rsidRPr="00093F67">
        <w:rPr>
          <w:rFonts w:ascii="Sylfaen" w:hAnsi="Sylfaen"/>
          <w:lang w:val="hy-AM"/>
        </w:rPr>
        <w:t>Երևանի ընդհանուր իրավասության դատարանում կայացել է</w:t>
      </w:r>
      <w:r w:rsidRPr="00093F67">
        <w:rPr>
          <w:rFonts w:ascii="Sylfaen" w:hAnsi="Sylfaen"/>
          <w:b/>
          <w:lang w:val="hy-AM"/>
        </w:rPr>
        <w:t xml:space="preserve"> </w:t>
      </w:r>
      <w:r w:rsidRPr="00093F67">
        <w:rPr>
          <w:rFonts w:ascii="Sylfaen" w:hAnsi="Sylfaen"/>
          <w:lang w:val="hy-AM"/>
        </w:rPr>
        <w:t xml:space="preserve">Գեղարքունիքի մարզի Սարուխան համայնքի ղեկավար Լյովա Աբրահամյանն ընդդեմ «Հայկական ժամ» լրատվական կայքի լրագրող Նարինե Հասրաթյանի գործով </w:t>
      </w:r>
      <w:r w:rsidRPr="00093F67">
        <w:rPr>
          <w:rFonts w:ascii="Sylfaen" w:hAnsi="Sylfaen"/>
          <w:lang w:val="hy-AM"/>
        </w:rPr>
        <w:lastRenderedPageBreak/>
        <w:t>դատական նիստը՝ պատիվը, արժանապատվությունը և գործարար համբավն արատավորող տեղեկությունները հերք</w:t>
      </w:r>
      <w:r>
        <w:rPr>
          <w:rFonts w:ascii="Sylfaen" w:hAnsi="Sylfaen"/>
          <w:lang w:val="hy-AM"/>
        </w:rPr>
        <w:t>ելուն պարտավորեցնելու պահանջով։</w:t>
      </w:r>
    </w:p>
    <w:p w:rsidR="00C0734B" w:rsidRDefault="00C0734B" w:rsidP="00C0734B">
      <w:pPr>
        <w:pStyle w:val="NormalWeb"/>
        <w:shd w:val="clear" w:color="auto" w:fill="FFFFFF"/>
        <w:spacing w:before="0" w:beforeAutospacing="0" w:after="0" w:afterAutospacing="0" w:line="300" w:lineRule="atLeast"/>
        <w:ind w:firstLine="720"/>
        <w:textAlignment w:val="baseline"/>
        <w:rPr>
          <w:rFonts w:ascii="Sylfaen" w:hAnsi="Sylfaen"/>
          <w:lang w:val="hy-AM"/>
        </w:rPr>
      </w:pPr>
      <w:r>
        <w:rPr>
          <w:rFonts w:ascii="Sylfaen" w:hAnsi="Sylfaen"/>
          <w:lang w:val="hy-AM"/>
        </w:rPr>
        <w:t>Ա</w:t>
      </w:r>
      <w:r w:rsidRPr="00093F67">
        <w:rPr>
          <w:rFonts w:ascii="Sylfaen" w:hAnsi="Sylfaen"/>
          <w:lang w:val="hy-AM"/>
        </w:rPr>
        <w:t>պրիլի 1-ին</w:t>
      </w:r>
      <w:r w:rsidRPr="00093F67">
        <w:rPr>
          <w:rFonts w:ascii="Sylfaen" w:hAnsi="Sylfaen"/>
          <w:b/>
          <w:lang w:val="hy-AM"/>
        </w:rPr>
        <w:t xml:space="preserve"> </w:t>
      </w:r>
      <w:r w:rsidRPr="00093F67">
        <w:rPr>
          <w:rFonts w:ascii="Sylfaen" w:hAnsi="Sylfaen"/>
          <w:lang w:val="hy-AM"/>
        </w:rPr>
        <w:t>հայցադիմումը</w:t>
      </w:r>
      <w:r w:rsidRPr="00093F67">
        <w:rPr>
          <w:rFonts w:ascii="Sylfaen" w:hAnsi="Sylfaen"/>
          <w:b/>
          <w:lang w:val="hy-AM"/>
        </w:rPr>
        <w:t xml:space="preserve"> </w:t>
      </w:r>
      <w:r w:rsidRPr="00093F67">
        <w:rPr>
          <w:rFonts w:ascii="Sylfaen" w:hAnsi="Sylfaen"/>
          <w:lang w:val="hy-AM"/>
        </w:rPr>
        <w:t>վարույթ էր ընդունվել նոր դատավորի նախագահությամբ: Նախնական հայցը ներկայացվել էր 2019թ</w:t>
      </w:r>
      <w:r w:rsidRPr="00093F67">
        <w:rPr>
          <w:rFonts w:eastAsia="MS Mincho"/>
          <w:lang w:val="hy-AM"/>
        </w:rPr>
        <w:t xml:space="preserve">․ </w:t>
      </w:r>
      <w:r w:rsidRPr="00093F67">
        <w:rPr>
          <w:rFonts w:ascii="Sylfaen" w:hAnsi="Sylfaen"/>
          <w:lang w:val="hy-AM"/>
        </w:rPr>
        <w:t>փետրվարի 13-ին, իսկ առիթը հունվարի 10-ին կայքում հրապարակված «Ովքե՞ր են հովանավորում Սարուխանի համայնքապետին և խոչընդոտում օգոստոսից սկսած նախաքննական գործը» հոդվածն է, որում գյուղացիները բողոքում են իրենց համայնքապետից</w:t>
      </w:r>
      <w:r w:rsidRPr="00093F67">
        <w:rPr>
          <w:rStyle w:val="FootnoteReference"/>
          <w:rFonts w:ascii="Sylfaen" w:hAnsi="Sylfaen"/>
          <w:lang w:val="hy-AM"/>
        </w:rPr>
        <w:footnoteReference w:id="64"/>
      </w:r>
      <w:r w:rsidRPr="00093F67">
        <w:rPr>
          <w:rFonts w:ascii="Sylfaen" w:hAnsi="Sylfaen"/>
          <w:lang w:val="hy-AM"/>
        </w:rPr>
        <w:t>։</w:t>
      </w:r>
      <w:r w:rsidRPr="00093F67">
        <w:rPr>
          <w:rFonts w:ascii="Sylfaen" w:hAnsi="Sylfaen"/>
          <w:lang w:val="hy-AM"/>
        </w:rPr>
        <w:br/>
      </w:r>
      <w:r w:rsidRPr="00093F67">
        <w:rPr>
          <w:rFonts w:ascii="Sylfaen" w:hAnsi="Sylfaen"/>
          <w:lang w:val="hy-AM"/>
        </w:rPr>
        <w:tab/>
        <w:t>Դատական հաջորդ նիստը նշանակվել է նոյեմբերի 5-ին:</w:t>
      </w:r>
    </w:p>
    <w:p w:rsidR="00C0734B" w:rsidRDefault="00C0734B" w:rsidP="00C0734B">
      <w:pPr>
        <w:pStyle w:val="NormalWeb"/>
        <w:shd w:val="clear" w:color="auto" w:fill="FFFFFF"/>
        <w:spacing w:before="0" w:beforeAutospacing="0" w:after="0" w:afterAutospacing="0" w:line="300" w:lineRule="atLeast"/>
        <w:ind w:firstLine="720"/>
        <w:textAlignment w:val="baseline"/>
        <w:rPr>
          <w:rFonts w:ascii="Sylfaen" w:hAnsi="Sylfaen"/>
          <w:lang w:val="hy-AM"/>
        </w:rPr>
      </w:pPr>
    </w:p>
    <w:p w:rsidR="00C0734B" w:rsidRDefault="00C0734B" w:rsidP="00C0734B">
      <w:pPr>
        <w:pStyle w:val="NormalWeb"/>
        <w:shd w:val="clear" w:color="auto" w:fill="FFFFFF"/>
        <w:spacing w:before="0" w:beforeAutospacing="0" w:after="0" w:afterAutospacing="0" w:line="300" w:lineRule="atLeast"/>
        <w:ind w:firstLine="720"/>
        <w:textAlignment w:val="baseline"/>
        <w:rPr>
          <w:rFonts w:ascii="Sylfaen" w:hAnsi="Sylfaen"/>
          <w:lang w:val="hy-AM"/>
        </w:rPr>
      </w:pPr>
      <w:r w:rsidRPr="00093F67">
        <w:rPr>
          <w:rFonts w:ascii="Sylfaen" w:hAnsi="Sylfaen"/>
          <w:b/>
          <w:lang w:val="hy-AM"/>
        </w:rPr>
        <w:t>Օգոստոսի 11-ին</w:t>
      </w:r>
      <w:r w:rsidRPr="00093F67">
        <w:rPr>
          <w:rFonts w:ascii="Sylfaen" w:hAnsi="Sylfaen"/>
          <w:lang w:val="hy-AM"/>
        </w:rPr>
        <w:t xml:space="preserve"> Ազգային ժողովի նիստերի դահլիճում քաղաքական ուժերի միջև տեղի ունեցած լեզվակռվից ու ԱԺ նախագահի հրահանգով անվտանգության աշխատակիցների միջամտությունից հետո լրատվամիջոցների ներկայացուցիչներին արգելվել է աշխատել և տեսանկարահանել լրագրողների համար նախատեսված օթյակից</w:t>
      </w:r>
      <w:r w:rsidRPr="00093F67">
        <w:rPr>
          <w:rStyle w:val="FootnoteReference"/>
          <w:rFonts w:ascii="Sylfaen" w:hAnsi="Sylfaen"/>
          <w:lang w:val="hy-AM"/>
        </w:rPr>
        <w:footnoteReference w:id="65"/>
      </w:r>
      <w:r w:rsidRPr="00093F67">
        <w:rPr>
          <w:rFonts w:ascii="Sylfaen" w:hAnsi="Sylfaen"/>
          <w:lang w:val="hy-AM"/>
        </w:rPr>
        <w:t xml:space="preserve">։ </w:t>
      </w:r>
    </w:p>
    <w:p w:rsidR="00C0734B" w:rsidRDefault="00C0734B" w:rsidP="00C0734B">
      <w:pPr>
        <w:pStyle w:val="NormalWeb"/>
        <w:shd w:val="clear" w:color="auto" w:fill="FFFFFF"/>
        <w:spacing w:before="0" w:beforeAutospacing="0" w:after="0" w:afterAutospacing="0" w:line="300" w:lineRule="atLeast"/>
        <w:ind w:firstLine="720"/>
        <w:textAlignment w:val="baseline"/>
        <w:rPr>
          <w:rFonts w:ascii="Sylfaen" w:hAnsi="Sylfaen"/>
          <w:lang w:val="hy-AM"/>
        </w:rPr>
      </w:pPr>
    </w:p>
    <w:p w:rsidR="00C0734B" w:rsidRDefault="00C0734B" w:rsidP="00C0734B">
      <w:pPr>
        <w:pStyle w:val="NormalWeb"/>
        <w:shd w:val="clear" w:color="auto" w:fill="FFFFFF"/>
        <w:spacing w:before="0" w:beforeAutospacing="0" w:after="0" w:afterAutospacing="0" w:line="300" w:lineRule="atLeast"/>
        <w:ind w:firstLine="720"/>
        <w:textAlignment w:val="baseline"/>
        <w:rPr>
          <w:rFonts w:ascii="Sylfaen" w:hAnsi="Sylfaen" w:cs="Calibri"/>
          <w:color w:val="222222"/>
          <w:lang w:val="hy-AM"/>
        </w:rPr>
      </w:pPr>
      <w:r w:rsidRPr="00093F67">
        <w:rPr>
          <w:rFonts w:ascii="Sylfaen" w:hAnsi="Sylfaen" w:cs="Calibri"/>
          <w:b/>
          <w:color w:val="222222"/>
          <w:lang w:val="hy-AM"/>
        </w:rPr>
        <w:t>Օգոստոսի 12-ին</w:t>
      </w:r>
      <w:r w:rsidRPr="00093F67">
        <w:rPr>
          <w:rFonts w:ascii="Sylfaen" w:hAnsi="Sylfaen" w:cs="Calibri"/>
          <w:color w:val="222222"/>
          <w:lang w:val="hy-AM"/>
        </w:rPr>
        <w:t xml:space="preserve"> «Էֆ-Դի-Էյ լաբորատորիա» </w:t>
      </w:r>
      <w:r>
        <w:rPr>
          <w:rFonts w:ascii="Sylfaen" w:hAnsi="Sylfaen" w:cs="Calibri"/>
          <w:color w:val="222222"/>
          <w:lang w:val="hy-AM"/>
        </w:rPr>
        <w:t xml:space="preserve">ՍՊԸ-ն հայցադիմում է ներկայացրել </w:t>
      </w:r>
      <w:r w:rsidRPr="00093F67">
        <w:rPr>
          <w:rFonts w:ascii="Sylfaen" w:hAnsi="Sylfaen" w:cs="Calibri"/>
          <w:color w:val="222222"/>
          <w:lang w:val="hy-AM"/>
        </w:rPr>
        <w:t>Երևանի ընդհանուր իրավասության դատարան ընդդեմ «Հետաքննող լրագրողներ» ՀԿ-ի՝ հրապարակած տեղեկության հերքումը տարածելու և ներկայացված պատա</w:t>
      </w:r>
      <w:r>
        <w:rPr>
          <w:rFonts w:ascii="Sylfaen" w:hAnsi="Sylfaen" w:cs="Calibri"/>
          <w:color w:val="222222"/>
          <w:lang w:val="hy-AM"/>
        </w:rPr>
        <w:t>սխանը հրապարակելու պահանջներով</w:t>
      </w:r>
      <w:r w:rsidRPr="00093F67">
        <w:rPr>
          <w:rFonts w:ascii="Sylfaen" w:hAnsi="Sylfaen" w:cs="Calibri"/>
          <w:color w:val="222222"/>
          <w:lang w:val="hy-AM"/>
        </w:rPr>
        <w:t xml:space="preserve">։ Հայցի առիթը hունիսի 30-ին </w:t>
      </w:r>
      <w:r>
        <w:rPr>
          <w:rFonts w:ascii="Sylfaen" w:hAnsi="Sylfaen" w:cs="Calibri"/>
          <w:color w:val="222222"/>
          <w:lang w:val="hy-AM"/>
        </w:rPr>
        <w:t xml:space="preserve">ՀԿ-ին պատկանող </w:t>
      </w:r>
      <w:r w:rsidRPr="00093F67">
        <w:rPr>
          <w:rFonts w:ascii="Sylfaen" w:hAnsi="Sylfaen" w:cs="Calibri"/>
          <w:color w:val="222222"/>
          <w:lang w:val="hy-AM"/>
        </w:rPr>
        <w:t>«Hetq.am»-ում հրապարակված՝ «Վիտամին D դեղերից երկուսը գրանցվել են որպես կենսաբանական ակտիվ հավելում» հոդվածն է, որտեղ նշվում է, թե ծախսատար և ժամանակատար գործընթացից խուսափելու համար հաճախ դեղորայք վիտամինները խախտումով գրանցվում են որպես հավելում, սնունդ</w:t>
      </w:r>
      <w:r w:rsidRPr="00093F67">
        <w:rPr>
          <w:rStyle w:val="FootnoteReference"/>
          <w:rFonts w:ascii="Sylfaen" w:hAnsi="Sylfaen" w:cs="Calibri"/>
          <w:color w:val="222222"/>
          <w:lang w:val="hy-AM"/>
        </w:rPr>
        <w:footnoteReference w:id="66"/>
      </w:r>
      <w:r w:rsidRPr="00093F67">
        <w:rPr>
          <w:rFonts w:ascii="Sylfaen" w:hAnsi="Sylfaen" w:cs="Calibri"/>
          <w:color w:val="222222"/>
          <w:lang w:val="hy-AM"/>
        </w:rPr>
        <w:t xml:space="preserve">։ Օգոստոսի 20-ին հայցադիմումը վերադարձվել է՝ փաստաթղթերի թերի լինելու պատճառով։ Սեպտեմբերի 14-ին </w:t>
      </w:r>
      <w:r>
        <w:rPr>
          <w:rFonts w:ascii="Sylfaen" w:hAnsi="Sylfaen" w:cs="Calibri"/>
          <w:color w:val="222222"/>
          <w:lang w:val="hy-AM"/>
        </w:rPr>
        <w:t>այն</w:t>
      </w:r>
      <w:r w:rsidRPr="00093F67">
        <w:rPr>
          <w:rFonts w:ascii="Sylfaen" w:hAnsi="Sylfaen" w:cs="Calibri"/>
          <w:color w:val="222222"/>
          <w:lang w:val="hy-AM"/>
        </w:rPr>
        <w:t xml:space="preserve"> կրկին ներկայացվել է։</w:t>
      </w:r>
    </w:p>
    <w:p w:rsidR="00C0734B" w:rsidRDefault="00C0734B" w:rsidP="00C0734B">
      <w:pPr>
        <w:pStyle w:val="NormalWeb"/>
        <w:shd w:val="clear" w:color="auto" w:fill="FFFFFF"/>
        <w:spacing w:before="0" w:beforeAutospacing="0" w:after="0" w:afterAutospacing="0" w:line="300" w:lineRule="atLeast"/>
        <w:ind w:firstLine="720"/>
        <w:textAlignment w:val="baseline"/>
        <w:rPr>
          <w:rFonts w:ascii="Sylfaen" w:hAnsi="Sylfaen" w:cs="Calibri"/>
          <w:color w:val="222222"/>
          <w:lang w:val="hy-AM"/>
        </w:rPr>
      </w:pPr>
    </w:p>
    <w:p w:rsidR="005530B0" w:rsidRDefault="005530B0" w:rsidP="005530B0">
      <w:pPr>
        <w:pStyle w:val="NormalWeb"/>
        <w:shd w:val="clear" w:color="auto" w:fill="FFFFFF"/>
        <w:spacing w:before="0" w:beforeAutospacing="0" w:after="0" w:afterAutospacing="0"/>
        <w:ind w:firstLine="720"/>
        <w:textAlignment w:val="baseline"/>
        <w:rPr>
          <w:rFonts w:ascii="Sylfaen" w:hAnsi="Sylfaen"/>
          <w:lang w:val="hy-AM"/>
        </w:rPr>
      </w:pPr>
      <w:r>
        <w:rPr>
          <w:rFonts w:ascii="Sylfaen" w:hAnsi="Sylfaen"/>
          <w:b/>
          <w:lang w:val="hy-AM"/>
        </w:rPr>
        <w:t>Օգոստոսի 17</w:t>
      </w:r>
      <w:r w:rsidRPr="00093F67">
        <w:rPr>
          <w:rFonts w:ascii="Sylfaen" w:hAnsi="Sylfaen"/>
          <w:b/>
          <w:lang w:val="hy-AM"/>
        </w:rPr>
        <w:t xml:space="preserve">-ին  </w:t>
      </w:r>
      <w:r w:rsidRPr="00093F67">
        <w:rPr>
          <w:rFonts w:ascii="Sylfaen" w:hAnsi="Sylfaen"/>
          <w:lang w:val="hy-AM"/>
        </w:rPr>
        <w:t xml:space="preserve">Երևանի ընդհանուր իրավասության դատարանում կայացել է Ճամբարակի քաղաքապետ Վազգեն Ադամյանն ընդդեմ «Ժամանակ» թերթի հիմնադիր «Սկիզբ Մեդիա Կենտրոն» ՍՊԸ-ի գործով նախնական դատական նիստը՝ պատվին և արժանապատվությանը պատճառված վնասը փոխհատուցելու պահանջով։ </w:t>
      </w:r>
      <w:r>
        <w:rPr>
          <w:rFonts w:ascii="Sylfaen" w:hAnsi="Sylfaen"/>
          <w:lang w:val="hy-AM"/>
        </w:rPr>
        <w:br/>
      </w:r>
      <w:r>
        <w:rPr>
          <w:rFonts w:ascii="Sylfaen" w:hAnsi="Sylfaen"/>
          <w:lang w:val="hy-AM"/>
        </w:rPr>
        <w:tab/>
        <w:t>Հ</w:t>
      </w:r>
      <w:r w:rsidRPr="00996400">
        <w:rPr>
          <w:rFonts w:ascii="Sylfaen" w:hAnsi="Sylfaen"/>
          <w:lang w:val="hy-AM"/>
        </w:rPr>
        <w:t>այցը ներկայացվել է հունվարի 14-ին, իսկ առիթը «Ժամանակ» թերթում և «1in.am» կայքում 2020թ</w:t>
      </w:r>
      <w:r w:rsidRPr="00996400">
        <w:rPr>
          <w:lang w:val="hy-AM"/>
        </w:rPr>
        <w:t>․</w:t>
      </w:r>
      <w:r w:rsidRPr="00996400">
        <w:rPr>
          <w:rFonts w:ascii="Sylfaen" w:hAnsi="Sylfaen"/>
          <w:lang w:val="hy-AM"/>
        </w:rPr>
        <w:t xml:space="preserve"> դեկտեմբերի 11-ին հրապարակված հոդվածն է՝ «Ճամբարակի քաղաքապետին կասկածում են զինծառայողների օգնությունը </w:t>
      </w:r>
      <w:r w:rsidRPr="00996400">
        <w:rPr>
          <w:rFonts w:ascii="Sylfaen" w:hAnsi="Sylfaen"/>
          <w:lang w:val="hy-AM"/>
        </w:rPr>
        <w:lastRenderedPageBreak/>
        <w:t>վաճառելու մեջ» վերնագրով</w:t>
      </w:r>
      <w:r w:rsidRPr="00996400">
        <w:rPr>
          <w:rStyle w:val="FootnoteReference"/>
          <w:rFonts w:ascii="Sylfaen" w:hAnsi="Sylfaen"/>
          <w:lang w:val="hy-AM"/>
        </w:rPr>
        <w:footnoteReference w:id="67"/>
      </w:r>
      <w:r w:rsidRPr="00996400">
        <w:rPr>
          <w:rFonts w:ascii="Sylfaen" w:hAnsi="Sylfaen"/>
          <w:lang w:val="hy-AM"/>
        </w:rPr>
        <w:t xml:space="preserve">։ Հունվարի 25-ին հայցադիմումն ընդունվել էր վարույթ։ </w:t>
      </w:r>
      <w:r w:rsidRPr="00996400">
        <w:rPr>
          <w:rFonts w:ascii="Sylfaen" w:hAnsi="Sylfaen"/>
          <w:lang w:val="hy-AM"/>
        </w:rPr>
        <w:br/>
      </w:r>
      <w:r w:rsidRPr="00996400">
        <w:rPr>
          <w:rFonts w:ascii="Sylfaen" w:hAnsi="Sylfaen"/>
          <w:lang w:val="hy-AM"/>
        </w:rPr>
        <w:tab/>
      </w:r>
      <w:r>
        <w:rPr>
          <w:rFonts w:ascii="Sylfaen" w:hAnsi="Sylfaen"/>
          <w:lang w:val="hy-AM"/>
        </w:rPr>
        <w:t>Ս</w:t>
      </w:r>
      <w:r w:rsidRPr="00996400">
        <w:rPr>
          <w:rFonts w:ascii="Sylfaen" w:hAnsi="Sylfaen"/>
          <w:lang w:val="hy-AM"/>
        </w:rPr>
        <w:t>եպտեմբերի 7-ին դատարանը հայցը մասնակի բավարարել է՝ պարտավորեցնելով «Սկիզբ</w:t>
      </w:r>
      <w:r>
        <w:rPr>
          <w:rFonts w:ascii="Sylfaen" w:hAnsi="Sylfaen"/>
          <w:lang w:val="hy-AM"/>
        </w:rPr>
        <w:t xml:space="preserve"> Մեդիա Կենտրոն» ՍՊԸ-ին «1in.am» կայք</w:t>
      </w:r>
      <w:r w:rsidRPr="00996400">
        <w:rPr>
          <w:rFonts w:ascii="Sylfaen" w:hAnsi="Sylfaen"/>
          <w:lang w:val="hy-AM"/>
        </w:rPr>
        <w:t>ում հերքել բոլոր այն արտահայտությունները, որտեղ հայցվորը մեղադրվում է կոռուպցիայի համար: Դատարանը մերժել է պատասխանողից 2 միլիոն դրամ բռնագանձելու պահանջը:</w:t>
      </w:r>
    </w:p>
    <w:p w:rsidR="005530B0" w:rsidRDefault="005530B0" w:rsidP="00C0734B">
      <w:pPr>
        <w:pStyle w:val="NormalWeb"/>
        <w:shd w:val="clear" w:color="auto" w:fill="FFFFFF"/>
        <w:spacing w:before="0" w:beforeAutospacing="0" w:after="0" w:afterAutospacing="0" w:line="300" w:lineRule="atLeast"/>
        <w:ind w:firstLine="720"/>
        <w:textAlignment w:val="baseline"/>
        <w:rPr>
          <w:rFonts w:ascii="Sylfaen" w:hAnsi="Sylfaen"/>
          <w:b/>
          <w:lang w:val="hy-AM"/>
        </w:rPr>
      </w:pPr>
    </w:p>
    <w:p w:rsidR="00C0734B" w:rsidRPr="00020E3F" w:rsidRDefault="00C0734B" w:rsidP="00C0734B">
      <w:pPr>
        <w:pStyle w:val="NormalWeb"/>
        <w:shd w:val="clear" w:color="auto" w:fill="FFFFFF"/>
        <w:spacing w:before="0" w:beforeAutospacing="0" w:after="0" w:afterAutospacing="0" w:line="300" w:lineRule="atLeast"/>
        <w:ind w:firstLine="720"/>
        <w:textAlignment w:val="baseline"/>
        <w:rPr>
          <w:rFonts w:ascii="Sylfaen" w:hAnsi="Sylfaen"/>
          <w:lang w:val="hy-AM"/>
        </w:rPr>
      </w:pPr>
      <w:r w:rsidRPr="00093F67">
        <w:rPr>
          <w:rFonts w:ascii="Sylfaen" w:hAnsi="Sylfaen"/>
          <w:b/>
          <w:lang w:val="hy-AM"/>
        </w:rPr>
        <w:t>Օգոստոսի 19-ին</w:t>
      </w:r>
      <w:r w:rsidRPr="00093F67">
        <w:rPr>
          <w:rFonts w:ascii="Sylfaen" w:hAnsi="Sylfaen"/>
          <w:lang w:val="hy-AM"/>
        </w:rPr>
        <w:t xml:space="preserve"> ԱԱԾ նախկին տնօրեն, ԱԺ «Պատիվ ունեմ» դաշինքի ղեկավար Արթուր Վանեցյանը դատական հայց է ներկայացրել Երևանի ընդհանուր իրավասության դատարան ընդդեմ ԱԺ «Քաղաքացիական պայմանագիր» խմբակցության պատգամավոր Գուրգեն (Գագիկ) Մելքոնյանի (երրորդ կողմ՝ «Հայաստանի հանրային հեռուստաընկերություն» ՓԲԸ)՝ զրպարտություն հանդիսացող տվյալները հերքելու, հերքման տեքստը հրապարակելուն պարտավորեցնելու, պատվին և արժանապատվությանը պատճառված վնասի փոխհատուցման պահանջ</w:t>
      </w:r>
      <w:r>
        <w:rPr>
          <w:rFonts w:ascii="Sylfaen" w:hAnsi="Sylfaen"/>
          <w:lang w:val="hy-AM"/>
        </w:rPr>
        <w:t>ներ</w:t>
      </w:r>
      <w:r w:rsidRPr="00093F67">
        <w:rPr>
          <w:rFonts w:ascii="Sylfaen" w:hAnsi="Sylfaen"/>
          <w:lang w:val="hy-AM"/>
        </w:rPr>
        <w:t>ով: Հայ</w:t>
      </w:r>
      <w:r>
        <w:rPr>
          <w:rFonts w:ascii="Sylfaen" w:hAnsi="Sylfaen"/>
          <w:lang w:val="hy-AM"/>
        </w:rPr>
        <w:t>ցի առիթը հուլիսի 20-ին Հանրային հեռուստաընկերության</w:t>
      </w:r>
      <w:r w:rsidRPr="00093F67">
        <w:rPr>
          <w:rFonts w:ascii="Sylfaen" w:hAnsi="Sylfaen"/>
          <w:lang w:val="hy-AM"/>
        </w:rPr>
        <w:t xml:space="preserve"> եթերում, Պետրոս Ղազարյանի հետ հարցազրույցի ժամանակ Մելքոնյանի հնչեցրած մտքերն են Արցախյան վերջին պատերազմում Արթուր Վանեցյանի գործունեության մասին: Նա մասնավորապես ասել է. «Վանեցյան</w:t>
      </w:r>
      <w:r>
        <w:rPr>
          <w:rFonts w:ascii="Sylfaen" w:hAnsi="Sylfaen"/>
          <w:lang w:val="hy-AM"/>
        </w:rPr>
        <w:t>ը</w:t>
      </w:r>
      <w:r w:rsidRPr="00093F67">
        <w:rPr>
          <w:rFonts w:ascii="Sylfaen" w:hAnsi="Sylfaen"/>
          <w:lang w:val="hy-AM"/>
        </w:rPr>
        <w:t xml:space="preserve"> գնաց ու փախավ։ Գնալն ու հետ գալը մեկ եղավ։ Գնացին հասան էնտեղ, զենքերը հավաքեցին, գիտեին, որ էնտեղ անտեր թափած լիքը զենքեր կային, հավաքեցին բերեցին Հայաստան։ Իրանց նպատակը գնալ զենք </w:t>
      </w:r>
      <w:r w:rsidRPr="00020E3F">
        <w:rPr>
          <w:rFonts w:ascii="Sylfaen" w:hAnsi="Sylfaen"/>
          <w:lang w:val="hy-AM"/>
        </w:rPr>
        <w:t>բերելն էր»</w:t>
      </w:r>
      <w:r w:rsidRPr="00020E3F">
        <w:rPr>
          <w:rStyle w:val="FootnoteReference"/>
          <w:rFonts w:ascii="Sylfaen" w:hAnsi="Sylfaen"/>
          <w:lang w:val="hy-AM"/>
        </w:rPr>
        <w:footnoteReference w:id="68"/>
      </w:r>
      <w:r w:rsidRPr="00020E3F">
        <w:rPr>
          <w:rFonts w:ascii="Sylfaen" w:hAnsi="Sylfaen"/>
          <w:lang w:val="hy-AM"/>
        </w:rPr>
        <w:t>։</w:t>
      </w:r>
    </w:p>
    <w:p w:rsidR="00C0734B" w:rsidRDefault="00C0734B" w:rsidP="00C0734B">
      <w:pPr>
        <w:pStyle w:val="NormalWeb"/>
        <w:shd w:val="clear" w:color="auto" w:fill="FFFFFF"/>
        <w:spacing w:before="0" w:beforeAutospacing="0" w:after="0" w:afterAutospacing="0" w:line="300" w:lineRule="atLeast"/>
        <w:ind w:firstLine="720"/>
        <w:textAlignment w:val="baseline"/>
        <w:rPr>
          <w:rFonts w:ascii="Sylfaen" w:hAnsi="Sylfaen"/>
          <w:lang w:val="hy-AM"/>
        </w:rPr>
      </w:pPr>
      <w:r w:rsidRPr="00020E3F">
        <w:rPr>
          <w:rFonts w:ascii="Sylfaen" w:hAnsi="Sylfaen"/>
          <w:lang w:val="hy-AM"/>
        </w:rPr>
        <w:t>Օգոստոսի 27-ին հայցադիմումն ընդունվել է վարույթ, սեպտեմբերի 30-ի դրությամբ այլ զարգացումներ չեն գրանցվել։</w:t>
      </w:r>
    </w:p>
    <w:p w:rsidR="00C0734B" w:rsidRDefault="00C0734B" w:rsidP="00C0734B">
      <w:pPr>
        <w:pStyle w:val="NormalWeb"/>
        <w:shd w:val="clear" w:color="auto" w:fill="FFFFFF"/>
        <w:spacing w:before="0" w:beforeAutospacing="0" w:after="0" w:afterAutospacing="0" w:line="300" w:lineRule="atLeast"/>
        <w:ind w:firstLine="720"/>
        <w:textAlignment w:val="baseline"/>
        <w:rPr>
          <w:rFonts w:ascii="Sylfaen" w:hAnsi="Sylfaen"/>
          <w:lang w:val="hy-AM"/>
        </w:rPr>
      </w:pPr>
    </w:p>
    <w:p w:rsidR="00C0734B" w:rsidRDefault="00C0734B" w:rsidP="00C0734B">
      <w:pPr>
        <w:pStyle w:val="NormalWeb"/>
        <w:shd w:val="clear" w:color="auto" w:fill="FFFFFF"/>
        <w:spacing w:before="0" w:beforeAutospacing="0" w:after="0" w:afterAutospacing="0" w:line="300" w:lineRule="atLeast"/>
        <w:ind w:firstLine="720"/>
        <w:textAlignment w:val="baseline"/>
        <w:rPr>
          <w:rFonts w:ascii="Sylfaen" w:hAnsi="Sylfaen"/>
          <w:lang w:val="hy-AM"/>
        </w:rPr>
      </w:pPr>
      <w:r w:rsidRPr="00093F67">
        <w:rPr>
          <w:rFonts w:ascii="Sylfaen" w:hAnsi="Sylfaen"/>
          <w:b/>
          <w:lang w:val="hy-AM"/>
        </w:rPr>
        <w:t xml:space="preserve">Օգոստոսի 23-ին  </w:t>
      </w:r>
      <w:r w:rsidRPr="00093F67">
        <w:rPr>
          <w:rFonts w:ascii="Sylfaen" w:hAnsi="Sylfaen"/>
          <w:lang w:val="hy-AM"/>
        </w:rPr>
        <w:t>իրավաբան, Վերահսկիչ պալատի նախկին աշխատակից</w:t>
      </w:r>
      <w:r w:rsidRPr="00093F67">
        <w:rPr>
          <w:rFonts w:ascii="Sylfaen" w:hAnsi="Sylfaen"/>
          <w:b/>
          <w:lang w:val="hy-AM"/>
        </w:rPr>
        <w:t xml:space="preserve"> </w:t>
      </w:r>
      <w:r w:rsidRPr="00093F67">
        <w:rPr>
          <w:rFonts w:ascii="Sylfaen" w:hAnsi="Sylfaen"/>
          <w:lang w:val="hy-AM"/>
        </w:rPr>
        <w:t>Արամ Մամիկոնյանը դատական հայց է ներկայացրել Երևանի ընդհանուր իրավասության դատարան ընդդեմ Կարմեն Դավթյանի (երրորդ կողմ՝ «Ժողովուրդ օրաթերթի խմբագրություն» ՍՊԸ)՝ պատվին, արժանապատվությանը պատճառված վնասների հատուցման, զրպարտություն համարվող տեղեկությունները հերքելուն և ներողություն խնդրելուն պարտավորեցնելու մասին: Հայցվորը պահանջում է</w:t>
      </w:r>
      <w:r>
        <w:rPr>
          <w:rFonts w:ascii="Sylfaen" w:hAnsi="Sylfaen"/>
          <w:lang w:val="hy-AM"/>
        </w:rPr>
        <w:t xml:space="preserve"> նաև 2 միլիոն</w:t>
      </w:r>
      <w:r w:rsidRPr="00093F67">
        <w:rPr>
          <w:rFonts w:ascii="Sylfaen" w:hAnsi="Sylfaen"/>
          <w:lang w:val="hy-AM"/>
        </w:rPr>
        <w:t xml:space="preserve"> դրամի փոխհատուցում: Հայցի առիթը Կարմեն Դավթյանի հոդվածն է՝ հրապարակված հուլիսի 30-ին «Armlur.am» կայքում «Անբարոյականությունն էլ սահման ունի» վերնագրով</w:t>
      </w:r>
      <w:r w:rsidRPr="00093F67">
        <w:rPr>
          <w:rStyle w:val="FootnoteReference"/>
          <w:rFonts w:ascii="Sylfaen" w:hAnsi="Sylfaen"/>
          <w:lang w:val="hy-AM"/>
        </w:rPr>
        <w:footnoteReference w:id="69"/>
      </w:r>
      <w:r w:rsidRPr="00093F67">
        <w:rPr>
          <w:rFonts w:ascii="Sylfaen" w:hAnsi="Sylfaen"/>
          <w:lang w:val="hy-AM"/>
        </w:rPr>
        <w:t xml:space="preserve">: </w:t>
      </w:r>
      <w:r>
        <w:rPr>
          <w:rFonts w:ascii="Sylfaen" w:hAnsi="Sylfaen"/>
          <w:lang w:val="hy-AM"/>
        </w:rPr>
        <w:t>Հեղինակ</w:t>
      </w:r>
      <w:r w:rsidRPr="00093F67">
        <w:rPr>
          <w:rFonts w:ascii="Sylfaen" w:hAnsi="Sylfaen"/>
          <w:lang w:val="hy-AM"/>
        </w:rPr>
        <w:t xml:space="preserve">ը հայցվորին մեղադրում է կոռուպցիայի ու </w:t>
      </w:r>
      <w:r w:rsidRPr="00093F67">
        <w:rPr>
          <w:rFonts w:ascii="Sylfaen" w:hAnsi="Sylfaen"/>
          <w:lang w:val="hy-AM"/>
        </w:rPr>
        <w:lastRenderedPageBreak/>
        <w:t>կաշառակերության մեջ: Ի դեպ, հոդվածի վերջում խմբագրությունը նշում է կատարել, որ պատասխանատվություն չի կրում հեղինակի կարծիքի համար:</w:t>
      </w:r>
      <w:r w:rsidRPr="00093F67">
        <w:rPr>
          <w:rFonts w:ascii="Sylfaen" w:hAnsi="Sylfaen"/>
          <w:lang w:val="hy-AM"/>
        </w:rPr>
        <w:br/>
      </w:r>
      <w:r w:rsidRPr="00093F67">
        <w:rPr>
          <w:rFonts w:ascii="Sylfaen" w:hAnsi="Sylfaen"/>
          <w:lang w:val="hy-AM"/>
        </w:rPr>
        <w:tab/>
        <w:t xml:space="preserve">Սեպտեմբերի 6-ին դատարանը մերժել է հայցվորի միջնորդությունը հայցի ապահովում կիրառելու մասին՝ պատասխանողին որոշակի գործողություններ կատարելն արգելելը, ինչպես նաև որոշում է կայացրել ապացույց ապահովելու վերաբերյալ </w:t>
      </w:r>
      <w:r>
        <w:rPr>
          <w:rFonts w:ascii="Sylfaen" w:hAnsi="Sylfaen"/>
          <w:lang w:val="hy-AM"/>
        </w:rPr>
        <w:t>միջնորդությունը մերժելու մասին:</w:t>
      </w:r>
    </w:p>
    <w:p w:rsidR="00C0734B" w:rsidRDefault="00C0734B" w:rsidP="00C0734B">
      <w:pPr>
        <w:pStyle w:val="NormalWeb"/>
        <w:shd w:val="clear" w:color="auto" w:fill="FFFFFF"/>
        <w:spacing w:before="0" w:beforeAutospacing="0" w:after="0" w:afterAutospacing="0" w:line="300" w:lineRule="atLeast"/>
        <w:ind w:firstLine="720"/>
        <w:textAlignment w:val="baseline"/>
        <w:rPr>
          <w:rFonts w:ascii="Sylfaen" w:hAnsi="Sylfaen"/>
          <w:lang w:val="hy-AM"/>
        </w:rPr>
      </w:pPr>
    </w:p>
    <w:p w:rsidR="00C0734B" w:rsidRPr="00020E3F" w:rsidRDefault="00C0734B" w:rsidP="006071CF">
      <w:pPr>
        <w:pStyle w:val="NormalWeb"/>
        <w:shd w:val="clear" w:color="auto" w:fill="FFFFFF"/>
        <w:spacing w:before="0" w:beforeAutospacing="0" w:after="0" w:afterAutospacing="0" w:line="300" w:lineRule="atLeast"/>
        <w:ind w:firstLine="720"/>
        <w:textAlignment w:val="baseline"/>
        <w:rPr>
          <w:rFonts w:ascii="Sylfaen" w:hAnsi="Sylfaen" w:cs="Calibri"/>
          <w:color w:val="222222"/>
          <w:lang w:val="hy-AM"/>
        </w:rPr>
      </w:pPr>
      <w:r w:rsidRPr="00093F67">
        <w:rPr>
          <w:rFonts w:ascii="Sylfaen" w:hAnsi="Sylfaen" w:cs="Calibri"/>
          <w:b/>
          <w:color w:val="222222"/>
          <w:lang w:val="hy-AM"/>
        </w:rPr>
        <w:t>Օգոստոսի 24-ին</w:t>
      </w:r>
      <w:r w:rsidRPr="00093F67">
        <w:rPr>
          <w:rFonts w:ascii="Sylfaen" w:hAnsi="Sylfaen" w:cs="Calibri"/>
          <w:color w:val="222222"/>
          <w:lang w:val="hy-AM"/>
        </w:rPr>
        <w:t xml:space="preserve"> լրագրողների ու օպերատորների աշխատանքը խոչընդոտվել է </w:t>
      </w:r>
      <w:r>
        <w:rPr>
          <w:rFonts w:ascii="Sylfaen" w:hAnsi="Sylfaen" w:cs="Calibri"/>
          <w:color w:val="222222"/>
          <w:lang w:val="hy-AM"/>
        </w:rPr>
        <w:t xml:space="preserve">խորհրդարանի </w:t>
      </w:r>
      <w:r w:rsidRPr="00093F67">
        <w:rPr>
          <w:rFonts w:ascii="Sylfaen" w:hAnsi="Sylfaen" w:cs="Calibri"/>
          <w:color w:val="222222"/>
          <w:lang w:val="hy-AM"/>
        </w:rPr>
        <w:t>նիստերի դահլիճի մուտքի մոտ, որտեղ անվտանգության աշխատակիցներն անգամ սպառնացել են «News.am»-ի օպերատոր Հայկ Տոնոյանին՝ զրկել ԱԺ հավատարմագրումից, եթե շարունակի նկար</w:t>
      </w:r>
      <w:r>
        <w:rPr>
          <w:rFonts w:ascii="Sylfaen" w:hAnsi="Sylfaen" w:cs="Calibri"/>
          <w:color w:val="222222"/>
          <w:lang w:val="hy-AM"/>
        </w:rPr>
        <w:t>ահան</w:t>
      </w:r>
      <w:r w:rsidRPr="00093F67">
        <w:rPr>
          <w:rFonts w:ascii="Sylfaen" w:hAnsi="Sylfaen" w:cs="Calibri"/>
          <w:color w:val="222222"/>
          <w:lang w:val="hy-AM"/>
        </w:rPr>
        <w:t>ել և նրա մոտից ջնջել են ԱԺ դահլիճում տեղի ունեցած ծեծկռտուքի տեսանյութը</w:t>
      </w:r>
      <w:r w:rsidRPr="00093F67">
        <w:rPr>
          <w:rStyle w:val="FootnoteReference"/>
          <w:rFonts w:ascii="Sylfaen" w:hAnsi="Sylfaen" w:cs="Calibri"/>
          <w:color w:val="222222"/>
          <w:lang w:val="hy-AM"/>
        </w:rPr>
        <w:footnoteReference w:id="70"/>
      </w:r>
      <w:r w:rsidRPr="00093F67">
        <w:rPr>
          <w:rFonts w:ascii="Sylfaen" w:hAnsi="Sylfaen" w:cs="Calibri"/>
          <w:color w:val="222222"/>
          <w:lang w:val="hy-AM"/>
        </w:rPr>
        <w:t xml:space="preserve">։ </w:t>
      </w:r>
      <w:r>
        <w:rPr>
          <w:rFonts w:ascii="Sylfaen" w:hAnsi="Sylfaen" w:cs="Calibri"/>
          <w:color w:val="222222"/>
          <w:lang w:val="hy-AM"/>
        </w:rPr>
        <w:t>ԽԱՊԿ-ն ու գործընկեր լ</w:t>
      </w:r>
      <w:r w:rsidRPr="00093F67">
        <w:rPr>
          <w:rFonts w:ascii="Sylfaen" w:hAnsi="Sylfaen" w:cs="Calibri"/>
          <w:color w:val="222222"/>
          <w:lang w:val="hy-AM"/>
        </w:rPr>
        <w:t>րագրողական 10 կազմակերպություններն այս առիթով հանդես են եկել</w:t>
      </w:r>
      <w:r>
        <w:rPr>
          <w:rFonts w:ascii="Sylfaen" w:hAnsi="Sylfaen" w:cs="Calibri"/>
          <w:color w:val="222222"/>
          <w:lang w:val="hy-AM"/>
        </w:rPr>
        <w:t xml:space="preserve"> </w:t>
      </w:r>
      <w:r w:rsidRPr="00020E3F">
        <w:rPr>
          <w:rFonts w:ascii="Sylfaen" w:hAnsi="Sylfaen" w:cs="Calibri"/>
          <w:color w:val="222222"/>
          <w:lang w:val="hy-AM"/>
        </w:rPr>
        <w:t>դատապարտող հայտարարությամբ</w:t>
      </w:r>
      <w:r w:rsidRPr="00020E3F">
        <w:rPr>
          <w:rStyle w:val="FootnoteReference"/>
          <w:rFonts w:ascii="Sylfaen" w:hAnsi="Sylfaen" w:cs="Calibri"/>
          <w:color w:val="222222"/>
          <w:lang w:val="hy-AM"/>
        </w:rPr>
        <w:footnoteReference w:id="71"/>
      </w:r>
      <w:r w:rsidRPr="00020E3F">
        <w:rPr>
          <w:rFonts w:ascii="Sylfaen" w:hAnsi="Sylfaen" w:cs="Calibri"/>
          <w:color w:val="222222"/>
          <w:lang w:val="hy-AM"/>
        </w:rPr>
        <w:t>։</w:t>
      </w:r>
      <w:r w:rsidR="00726A19" w:rsidRPr="00020E3F">
        <w:rPr>
          <w:rFonts w:ascii="Sylfaen" w:hAnsi="Sylfaen" w:cs="Calibri"/>
          <w:color w:val="222222"/>
          <w:lang w:val="hy-AM"/>
        </w:rPr>
        <w:t xml:space="preserve"> </w:t>
      </w:r>
    </w:p>
    <w:p w:rsidR="006071CF" w:rsidRDefault="006071CF" w:rsidP="006071CF">
      <w:pPr>
        <w:pStyle w:val="NormalWeb"/>
        <w:shd w:val="clear" w:color="auto" w:fill="FFFFFF"/>
        <w:spacing w:before="0" w:beforeAutospacing="0" w:after="0" w:afterAutospacing="0" w:line="300" w:lineRule="atLeast"/>
        <w:ind w:firstLine="720"/>
        <w:textAlignment w:val="baseline"/>
        <w:rPr>
          <w:rFonts w:ascii="Sylfaen" w:hAnsi="Sylfaen" w:cs="Calibri"/>
          <w:color w:val="222222"/>
          <w:lang w:val="hy-AM"/>
        </w:rPr>
      </w:pPr>
      <w:r w:rsidRPr="00020E3F">
        <w:rPr>
          <w:rFonts w:ascii="Sylfaen" w:hAnsi="Sylfaen" w:cs="Calibri"/>
          <w:color w:val="222222"/>
          <w:lang w:val="hy-AM"/>
        </w:rPr>
        <w:t>ՀՀ</w:t>
      </w:r>
      <w:r w:rsidR="00F813BD" w:rsidRPr="00020E3F">
        <w:rPr>
          <w:rFonts w:ascii="Sylfaen" w:hAnsi="Sylfaen" w:cs="Calibri"/>
          <w:color w:val="222222"/>
          <w:lang w:val="hy-AM"/>
        </w:rPr>
        <w:t xml:space="preserve"> գլխավոր</w:t>
      </w:r>
      <w:r w:rsidRPr="00020E3F">
        <w:rPr>
          <w:rFonts w:ascii="Sylfaen" w:hAnsi="Sylfaen" w:cs="Calibri"/>
          <w:color w:val="222222"/>
          <w:lang w:val="hy-AM"/>
        </w:rPr>
        <w:t xml:space="preserve"> դատախազությունից ԽԱՊԿ-ի հարցմանն ի պատասխան հայտնել են, որ</w:t>
      </w:r>
      <w:r w:rsidR="00B500EC" w:rsidRPr="00020E3F">
        <w:rPr>
          <w:rFonts w:ascii="Sylfaen" w:hAnsi="Sylfaen" w:cs="Calibri"/>
          <w:color w:val="222222"/>
          <w:lang w:val="hy-AM"/>
        </w:rPr>
        <w:t xml:space="preserve"> </w:t>
      </w:r>
      <w:r w:rsidR="00F813BD" w:rsidRPr="00020E3F">
        <w:rPr>
          <w:rFonts w:ascii="Sylfaen" w:hAnsi="Sylfaen" w:cs="Calibri"/>
          <w:color w:val="222222"/>
          <w:lang w:val="hy-AM"/>
        </w:rPr>
        <w:t>սույն</w:t>
      </w:r>
      <w:r w:rsidR="00020E3F">
        <w:rPr>
          <w:rFonts w:ascii="Sylfaen" w:hAnsi="Sylfaen" w:cs="Calibri"/>
          <w:color w:val="222222"/>
          <w:lang w:val="hy-AM"/>
        </w:rPr>
        <w:t xml:space="preserve"> դեպքի մասին ԶԼՄ հրապարակումներն</w:t>
      </w:r>
      <w:r w:rsidRPr="00020E3F">
        <w:rPr>
          <w:rFonts w:ascii="Sylfaen" w:hAnsi="Sylfaen" w:cs="Calibri"/>
          <w:color w:val="222222"/>
          <w:lang w:val="hy-AM"/>
        </w:rPr>
        <w:t xml:space="preserve"> </w:t>
      </w:r>
      <w:r w:rsidR="00F813BD" w:rsidRPr="00020E3F">
        <w:rPr>
          <w:rFonts w:ascii="Sylfaen" w:hAnsi="Sylfaen" w:cs="Calibri"/>
          <w:color w:val="222222"/>
          <w:lang w:val="hy-AM"/>
        </w:rPr>
        <w:t xml:space="preserve">ուղարկվել են Հատուկ քննչական ծառայություն՝ նյութեր նախապատրաստելու հանձնարարությամբ։ Սեպտեմբերի 6-ին ՀՔԾ-ն որոշում է կայացրել հանցակազմի բացակայության հիմքով քրեական գործ հարուցելը մերժելու մասին։ </w:t>
      </w:r>
      <w:r w:rsidR="006D79A8" w:rsidRPr="00020E3F">
        <w:rPr>
          <w:rFonts w:ascii="Sylfaen" w:hAnsi="Sylfaen" w:cs="Calibri"/>
          <w:color w:val="222222"/>
          <w:lang w:val="hy-AM"/>
        </w:rPr>
        <w:t>Այ</w:t>
      </w:r>
      <w:r w:rsidR="00F813BD" w:rsidRPr="00020E3F">
        <w:rPr>
          <w:rFonts w:ascii="Sylfaen" w:hAnsi="Sylfaen" w:cs="Calibri"/>
          <w:color w:val="222222"/>
          <w:lang w:val="hy-AM"/>
        </w:rPr>
        <w:t>ս որոշման դեմ սեպտեմբերի 28-ին բողոք է ներկայացրել «</w:t>
      </w:r>
      <w:r w:rsidR="00020E3F" w:rsidRPr="00020E3F">
        <w:rPr>
          <w:rFonts w:ascii="Sylfaen" w:hAnsi="Sylfaen" w:cs="Calibri"/>
          <w:color w:val="222222"/>
          <w:lang w:val="hy-AM"/>
        </w:rPr>
        <w:t>Ի</w:t>
      </w:r>
      <w:r w:rsidR="00F813BD" w:rsidRPr="00020E3F">
        <w:rPr>
          <w:rFonts w:ascii="Sylfaen" w:hAnsi="Sylfaen" w:cs="Calibri"/>
          <w:color w:val="222222"/>
          <w:lang w:val="hy-AM"/>
        </w:rPr>
        <w:t>րազեկ քաղաքացիների միավորում» ՀԿ ծրագրերի համակարգող Դանիել Իոաննիսյանը՝ խնդրելով վերացնել այն ու քրեական գործ հարուցել։</w:t>
      </w:r>
    </w:p>
    <w:p w:rsidR="000A086E" w:rsidRDefault="000A086E" w:rsidP="006071CF">
      <w:pPr>
        <w:pStyle w:val="NormalWeb"/>
        <w:shd w:val="clear" w:color="auto" w:fill="FFFFFF"/>
        <w:spacing w:before="0" w:beforeAutospacing="0" w:after="0" w:afterAutospacing="0" w:line="300" w:lineRule="atLeast"/>
        <w:ind w:firstLine="720"/>
        <w:textAlignment w:val="baseline"/>
        <w:rPr>
          <w:rFonts w:ascii="Sylfaen" w:hAnsi="Sylfaen" w:cs="Calibri"/>
          <w:color w:val="222222"/>
          <w:lang w:val="hy-AM"/>
        </w:rPr>
      </w:pPr>
    </w:p>
    <w:p w:rsidR="000A086E" w:rsidRDefault="000A086E" w:rsidP="000A086E">
      <w:pPr>
        <w:pStyle w:val="NormalWeb"/>
        <w:shd w:val="clear" w:color="auto" w:fill="FFFFFF"/>
        <w:spacing w:before="0" w:beforeAutospacing="0" w:after="0" w:afterAutospacing="0" w:line="300" w:lineRule="atLeast"/>
        <w:ind w:firstLine="720"/>
        <w:textAlignment w:val="baseline"/>
        <w:rPr>
          <w:rFonts w:ascii="Sylfaen" w:hAnsi="Sylfaen" w:cs="Calibri"/>
          <w:color w:val="222222"/>
          <w:lang w:val="hy-AM"/>
        </w:rPr>
      </w:pPr>
      <w:r w:rsidRPr="006173FD">
        <w:rPr>
          <w:rFonts w:ascii="Sylfaen" w:hAnsi="Sylfaen"/>
          <w:b/>
          <w:lang w:val="hy-AM"/>
        </w:rPr>
        <w:t>Օգոստոսի 27-ին</w:t>
      </w:r>
      <w:r w:rsidRPr="006173FD">
        <w:rPr>
          <w:rFonts w:ascii="Sylfaen" w:hAnsi="Sylfaen"/>
          <w:lang w:val="hy-AM"/>
        </w:rPr>
        <w:t xml:space="preserve"> ԵՊՀ ռեկտորի ժամանակավոր պաշտոնակատար Հովհաննես Հովհաննիսյանը դատական հայց է ներկայացրել Երևանի ընդհանուր իրավասության դատարան ընդդեմ «Yerevan.today» լրատվական կայքի հիմնադիր «Մեդիա Պլյուս» ՍՊԸ-ի և «Politik.am» լրատվական կայքի հիմնադիր «Ազատ խոսքի հարթակ» լրատվական-հասարակական կազմակերպության՝ զրպարտություն համարվող փաստացի տվյալները հրապարակայնորեն հերքելուն պարտավորեցնելու, վիրավորանքի համար հրապարակայնորեն ներողություն խնդրելուն պարտավորեցնելու, զրպարտանքի և վիրավորանքի համար փոխհատուցման գումար բռնագանձելու պահանջների մասին։</w:t>
      </w:r>
      <w:r w:rsidRPr="00114E2E">
        <w:rPr>
          <w:rFonts w:ascii="Sylfaen" w:hAnsi="Sylfaen"/>
          <w:lang w:val="hy-AM"/>
        </w:rPr>
        <w:t xml:space="preserve"> </w:t>
      </w:r>
      <w:r>
        <w:rPr>
          <w:rFonts w:ascii="Sylfaen" w:hAnsi="Sylfaen"/>
          <w:lang w:val="hy-AM"/>
        </w:rPr>
        <w:br/>
      </w:r>
      <w:r>
        <w:rPr>
          <w:rFonts w:ascii="Sylfaen" w:hAnsi="Sylfaen"/>
          <w:lang w:val="hy-AM"/>
        </w:rPr>
        <w:tab/>
      </w:r>
      <w:r w:rsidRPr="00114E2E">
        <w:rPr>
          <w:rFonts w:ascii="Sylfaen" w:hAnsi="Sylfaen"/>
          <w:lang w:val="hy-AM"/>
        </w:rPr>
        <w:t xml:space="preserve">Հայցի առիթը </w:t>
      </w:r>
      <w:r>
        <w:rPr>
          <w:rFonts w:ascii="Sylfaen" w:hAnsi="Sylfaen"/>
          <w:lang w:val="hy-AM"/>
        </w:rPr>
        <w:t>օ</w:t>
      </w:r>
      <w:r w:rsidRPr="00114E2E">
        <w:rPr>
          <w:rFonts w:ascii="Sylfaen" w:eastAsiaTheme="majorEastAsia" w:hAnsi="Sylfaen" w:cstheme="majorBidi"/>
          <w:lang w:val="hy-AM"/>
        </w:rPr>
        <w:t>գոստոսի 18</w:t>
      </w:r>
      <w:r>
        <w:rPr>
          <w:rFonts w:ascii="Sylfaen" w:hAnsi="Sylfaen"/>
          <w:lang w:val="hy-AM"/>
        </w:rPr>
        <w:t xml:space="preserve">-ին </w:t>
      </w:r>
      <w:r w:rsidRPr="00114E2E">
        <w:rPr>
          <w:rFonts w:ascii="Sylfaen" w:hAnsi="Sylfaen"/>
          <w:lang w:val="hy-AM"/>
        </w:rPr>
        <w:t>«Yerevan.today»</w:t>
      </w:r>
      <w:r>
        <w:rPr>
          <w:rFonts w:ascii="Sylfaen" w:hAnsi="Sylfaen"/>
          <w:lang w:val="hy-AM"/>
        </w:rPr>
        <w:t xml:space="preserve"> կայքում հրապարակված </w:t>
      </w:r>
      <w:r>
        <w:rPr>
          <w:rFonts w:ascii="Sylfaen" w:hAnsi="Sylfaen"/>
          <w:lang w:val="hy-AM"/>
        </w:rPr>
        <w:lastRenderedPageBreak/>
        <w:t>հոդվածն է՝ «</w:t>
      </w:r>
      <w:r w:rsidRPr="00114E2E">
        <w:rPr>
          <w:rFonts w:ascii="Sylfaen" w:eastAsiaTheme="majorEastAsia" w:hAnsi="Sylfaen" w:cstheme="majorBidi"/>
          <w:lang w:val="hy-AM"/>
        </w:rPr>
        <w:t>Իսկ ե՞րբ եք ԵՊՀ-ն կոչելու Սորոսի անունով</w:t>
      </w:r>
      <w:r>
        <w:rPr>
          <w:rFonts w:ascii="Sylfaen" w:hAnsi="Sylfaen"/>
          <w:lang w:val="hy-AM"/>
        </w:rPr>
        <w:t>», որտեղ մասնավորապես նշվում է, որ եթե Հովհաննիսյանը հաստատվի ռեկտորի պաշտոնում,</w:t>
      </w:r>
      <w:r w:rsidRPr="00114E2E">
        <w:rPr>
          <w:rFonts w:ascii="Sylfaen" w:eastAsiaTheme="majorEastAsia" w:hAnsi="Sylfaen" w:cstheme="majorBidi"/>
          <w:lang w:val="hy-AM"/>
        </w:rPr>
        <w:t xml:space="preserve"> </w:t>
      </w:r>
      <w:r>
        <w:rPr>
          <w:rFonts w:ascii="Sylfaen" w:eastAsiaTheme="majorEastAsia" w:hAnsi="Sylfaen" w:cstheme="majorBidi"/>
          <w:lang w:val="hy-AM"/>
        </w:rPr>
        <w:t>«</w:t>
      </w:r>
      <w:r w:rsidRPr="00114E2E">
        <w:rPr>
          <w:rFonts w:ascii="Sylfaen" w:eastAsiaTheme="majorEastAsia" w:hAnsi="Sylfaen" w:cstheme="majorBidi"/>
          <w:lang w:val="hy-AM"/>
        </w:rPr>
        <w:t>մնում է մեկ քայլ՝ ԵՊՀ-ն անվանակոչել Սորոսի անունով</w:t>
      </w:r>
      <w:r>
        <w:rPr>
          <w:rFonts w:eastAsiaTheme="majorEastAsia"/>
          <w:lang w:val="hy-AM"/>
        </w:rPr>
        <w:t>․․․</w:t>
      </w:r>
      <w:r>
        <w:rPr>
          <w:rFonts w:ascii="Sylfaen" w:eastAsiaTheme="majorEastAsia" w:hAnsi="Sylfaen" w:cstheme="majorBidi"/>
          <w:lang w:val="hy-AM"/>
        </w:rPr>
        <w:t>»</w:t>
      </w:r>
      <w:r>
        <w:rPr>
          <w:rStyle w:val="FootnoteReference"/>
          <w:rFonts w:ascii="Sylfaen" w:eastAsiaTheme="majorEastAsia" w:hAnsi="Sylfaen" w:cstheme="majorBidi"/>
          <w:lang w:val="hy-AM"/>
        </w:rPr>
        <w:footnoteReference w:id="72"/>
      </w:r>
      <w:r w:rsidRPr="00114E2E">
        <w:rPr>
          <w:rFonts w:ascii="Sylfaen" w:eastAsiaTheme="majorEastAsia" w:hAnsi="Sylfaen" w:cstheme="majorBidi"/>
          <w:lang w:val="hy-AM"/>
        </w:rPr>
        <w:t xml:space="preserve">։ </w:t>
      </w:r>
      <w:r>
        <w:rPr>
          <w:rFonts w:ascii="Sylfaen" w:eastAsiaTheme="majorEastAsia" w:hAnsi="Sylfaen" w:cstheme="majorBidi"/>
          <w:lang w:val="hy-AM"/>
        </w:rPr>
        <w:t>Ապա հոդվածագիրն ավելացրել է</w:t>
      </w:r>
      <w:r>
        <w:rPr>
          <w:rFonts w:eastAsiaTheme="majorEastAsia"/>
          <w:lang w:val="hy-AM"/>
        </w:rPr>
        <w:t>․</w:t>
      </w:r>
      <w:r>
        <w:rPr>
          <w:rFonts w:ascii="Sylfaen" w:eastAsiaTheme="majorEastAsia" w:hAnsi="Sylfaen" w:cstheme="majorBidi"/>
          <w:lang w:val="hy-AM"/>
        </w:rPr>
        <w:t xml:space="preserve"> «</w:t>
      </w:r>
      <w:r w:rsidRPr="00114E2E">
        <w:rPr>
          <w:rFonts w:ascii="Sylfaen" w:eastAsiaTheme="majorEastAsia" w:hAnsi="Sylfaen" w:cstheme="majorBidi"/>
          <w:lang w:val="hy-AM"/>
        </w:rPr>
        <w:t>ԵՊՀ-ում ուսանելու հայտ ներկայացնող</w:t>
      </w:r>
      <w:r>
        <w:rPr>
          <w:rFonts w:ascii="Sylfaen" w:eastAsiaTheme="majorEastAsia" w:hAnsi="Sylfaen" w:cstheme="majorBidi"/>
          <w:lang w:val="hy-AM"/>
        </w:rPr>
        <w:t>ն</w:t>
      </w:r>
      <w:r w:rsidRPr="00114E2E">
        <w:rPr>
          <w:rFonts w:ascii="Sylfaen" w:eastAsiaTheme="majorEastAsia" w:hAnsi="Sylfaen" w:cstheme="majorBidi"/>
          <w:lang w:val="hy-AM"/>
        </w:rPr>
        <w:t xml:space="preserve"> արդյո՞ք գիտի, որ ընդունվում է մի կառույց, որն արդեն ղեկավարում են սորոսականները</w:t>
      </w:r>
      <w:r>
        <w:rPr>
          <w:rFonts w:ascii="Sylfaen" w:eastAsiaTheme="majorEastAsia" w:hAnsi="Sylfaen" w:cstheme="majorBidi"/>
          <w:lang w:val="hy-AM"/>
        </w:rPr>
        <w:t>»</w:t>
      </w:r>
      <w:r w:rsidRPr="00114E2E">
        <w:rPr>
          <w:rFonts w:ascii="Sylfaen" w:eastAsiaTheme="majorEastAsia" w:hAnsi="Sylfaen" w:cstheme="majorBidi"/>
          <w:lang w:val="hy-AM"/>
        </w:rPr>
        <w:t>։</w:t>
      </w:r>
      <w:r>
        <w:rPr>
          <w:rFonts w:ascii="Sylfaen" w:eastAsiaTheme="majorEastAsia" w:hAnsi="Sylfaen" w:cstheme="majorBidi"/>
          <w:lang w:val="hy-AM"/>
        </w:rPr>
        <w:t xml:space="preserve"> Նույն հայցով Հովհաննիսյանը նաև վիճարկում է իրեն հասցեագրված «սորոսական» որակումը՝ «</w:t>
      </w:r>
      <w:r w:rsidRPr="00114E2E">
        <w:rPr>
          <w:rFonts w:ascii="Sylfaen" w:eastAsiaTheme="majorEastAsia" w:hAnsi="Sylfaen" w:cstheme="majorBidi"/>
          <w:lang w:val="hy-AM"/>
        </w:rPr>
        <w:t>Politik.am</w:t>
      </w:r>
      <w:r>
        <w:rPr>
          <w:rFonts w:ascii="Sylfaen" w:eastAsiaTheme="majorEastAsia" w:hAnsi="Sylfaen" w:cstheme="majorBidi"/>
          <w:lang w:val="hy-AM"/>
        </w:rPr>
        <w:t>» կայքում օ</w:t>
      </w:r>
      <w:r w:rsidRPr="00114E2E">
        <w:rPr>
          <w:rFonts w:ascii="Sylfaen" w:eastAsiaTheme="majorEastAsia" w:hAnsi="Sylfaen" w:cstheme="majorBidi"/>
          <w:lang w:val="hy-AM"/>
        </w:rPr>
        <w:t>գոստոսի 4-ին հրապարակված «Սորոսական Հովհաննես Հովհաննիսյանը կնշանակվի ԵՊՀ ռեկտորի ԺՊ» վերնագրով լուր</w:t>
      </w:r>
      <w:r>
        <w:rPr>
          <w:rFonts w:ascii="Sylfaen" w:eastAsiaTheme="majorEastAsia" w:hAnsi="Sylfaen" w:cstheme="majorBidi"/>
          <w:lang w:val="hy-AM"/>
        </w:rPr>
        <w:t>ում</w:t>
      </w:r>
      <w:r>
        <w:rPr>
          <w:rStyle w:val="FootnoteReference"/>
          <w:rFonts w:ascii="Sylfaen" w:eastAsiaTheme="majorEastAsia" w:hAnsi="Sylfaen" w:cstheme="majorBidi"/>
          <w:lang w:val="hy-AM"/>
        </w:rPr>
        <w:footnoteReference w:id="73"/>
      </w:r>
      <w:r w:rsidRPr="00114E2E">
        <w:rPr>
          <w:rFonts w:ascii="Sylfaen" w:eastAsiaTheme="majorEastAsia" w:hAnsi="Sylfaen" w:cstheme="majorBidi"/>
          <w:lang w:val="hy-AM"/>
        </w:rPr>
        <w:t>։</w:t>
      </w:r>
      <w:r>
        <w:rPr>
          <w:rFonts w:ascii="Sylfaen" w:eastAsiaTheme="majorEastAsia" w:hAnsi="Sylfaen" w:cstheme="majorBidi"/>
          <w:lang w:val="hy-AM"/>
        </w:rPr>
        <w:t xml:space="preserve"> </w:t>
      </w:r>
      <w:r w:rsidRPr="00114E2E">
        <w:rPr>
          <w:rFonts w:ascii="Sylfaen" w:eastAsiaTheme="majorEastAsia" w:hAnsi="Sylfaen" w:cstheme="majorBidi"/>
          <w:lang w:val="hy-AM"/>
        </w:rPr>
        <w:t>Սեպտեմբերի  16-ին հայցադիմումը վերադարձվել  է՝ փաստաթղթերում առկա թերությունները վերացնելու համար։</w:t>
      </w:r>
    </w:p>
    <w:p w:rsidR="006071CF" w:rsidRDefault="006071CF" w:rsidP="006071CF">
      <w:pPr>
        <w:pStyle w:val="NormalWeb"/>
        <w:shd w:val="clear" w:color="auto" w:fill="FFFFFF"/>
        <w:spacing w:before="0" w:beforeAutospacing="0" w:after="0" w:afterAutospacing="0" w:line="300" w:lineRule="atLeast"/>
        <w:ind w:firstLine="720"/>
        <w:textAlignment w:val="baseline"/>
        <w:rPr>
          <w:rFonts w:ascii="Sylfaen" w:hAnsi="Sylfaen"/>
          <w:b/>
          <w:lang w:val="hy-AM"/>
        </w:rPr>
      </w:pPr>
    </w:p>
    <w:p w:rsidR="00C0734B" w:rsidRPr="00093F67" w:rsidRDefault="00C0734B" w:rsidP="00C0734B">
      <w:pPr>
        <w:spacing w:after="0" w:line="240" w:lineRule="auto"/>
        <w:ind w:firstLine="720"/>
        <w:rPr>
          <w:rFonts w:ascii="Sylfaen" w:hAnsi="Sylfaen"/>
          <w:sz w:val="24"/>
          <w:szCs w:val="24"/>
          <w:lang w:val="hy-AM"/>
        </w:rPr>
      </w:pPr>
      <w:r w:rsidRPr="00093F67">
        <w:rPr>
          <w:rFonts w:ascii="Sylfaen" w:hAnsi="Sylfaen"/>
          <w:b/>
          <w:sz w:val="24"/>
          <w:szCs w:val="24"/>
          <w:lang w:val="hy-AM"/>
        </w:rPr>
        <w:t xml:space="preserve">Օգոստոսի 27-ին </w:t>
      </w:r>
      <w:r w:rsidRPr="00093F67">
        <w:rPr>
          <w:rFonts w:ascii="Sylfaen" w:hAnsi="Sylfaen"/>
          <w:sz w:val="24"/>
          <w:szCs w:val="24"/>
          <w:lang w:val="hy-AM"/>
        </w:rPr>
        <w:t xml:space="preserve">Վերաքննիչ </w:t>
      </w:r>
      <w:r>
        <w:rPr>
          <w:rFonts w:ascii="Sylfaen" w:hAnsi="Sylfaen"/>
          <w:sz w:val="24"/>
          <w:szCs w:val="24"/>
          <w:lang w:val="hy-AM"/>
        </w:rPr>
        <w:t xml:space="preserve">քաղաքացիական </w:t>
      </w:r>
      <w:r w:rsidRPr="00093F67">
        <w:rPr>
          <w:rFonts w:ascii="Sylfaen" w:hAnsi="Sylfaen"/>
          <w:sz w:val="24"/>
          <w:szCs w:val="24"/>
          <w:lang w:val="hy-AM"/>
        </w:rPr>
        <w:t xml:space="preserve">դատարանը մասնակի բավարարել է </w:t>
      </w:r>
      <w:r w:rsidRPr="00093F67">
        <w:rPr>
          <w:rFonts w:ascii="Sylfaen" w:eastAsia="Times New Roman" w:hAnsi="Sylfaen" w:cs="Times New Roman"/>
          <w:sz w:val="24"/>
          <w:szCs w:val="24"/>
          <w:lang w:val="hy-AM" w:eastAsia="ru-RU"/>
        </w:rPr>
        <w:t xml:space="preserve">Սահմանադրական դատարանի </w:t>
      </w:r>
      <w:r>
        <w:rPr>
          <w:rFonts w:ascii="Sylfaen" w:eastAsia="Times New Roman" w:hAnsi="Sylfaen" w:cs="Times New Roman"/>
          <w:sz w:val="24"/>
          <w:szCs w:val="24"/>
          <w:lang w:val="hy-AM" w:eastAsia="ru-RU"/>
        </w:rPr>
        <w:t xml:space="preserve">նախկին </w:t>
      </w:r>
      <w:r w:rsidRPr="00093F67">
        <w:rPr>
          <w:rFonts w:ascii="Sylfaen" w:eastAsia="Times New Roman" w:hAnsi="Sylfaen" w:cs="Times New Roman"/>
          <w:sz w:val="24"/>
          <w:szCs w:val="24"/>
          <w:lang w:val="hy-AM" w:eastAsia="ru-RU"/>
        </w:rPr>
        <w:t xml:space="preserve">անդամ Ալվինա Գյուլումյանն ընդդեմ փաստաբան Տիգրան Հայրապետյանի և </w:t>
      </w:r>
      <w:r w:rsidRPr="00093F67">
        <w:rPr>
          <w:rFonts w:ascii="Sylfaen" w:hAnsi="Sylfaen"/>
          <w:sz w:val="24"/>
          <w:szCs w:val="24"/>
          <w:lang w:val="hy-AM"/>
        </w:rPr>
        <w:t>«Ժամանակ»</w:t>
      </w:r>
      <w:r w:rsidRPr="00093F67">
        <w:rPr>
          <w:rFonts w:ascii="Sylfaen" w:eastAsia="Times New Roman" w:hAnsi="Sylfaen" w:cs="Times New Roman"/>
          <w:sz w:val="24"/>
          <w:szCs w:val="24"/>
          <w:lang w:val="hy-AM" w:eastAsia="ru-RU"/>
        </w:rPr>
        <w:t xml:space="preserve"> օրաթերթի հիմնադիր «Սկիզբ Միդիա Կենտրոն» ՍՊԸ-ի գործով</w:t>
      </w:r>
      <w:r w:rsidRPr="00093F67">
        <w:rPr>
          <w:rFonts w:ascii="Sylfaen" w:hAnsi="Sylfaen"/>
          <w:sz w:val="24"/>
          <w:szCs w:val="24"/>
          <w:lang w:val="hy-AM"/>
        </w:rPr>
        <w:t xml:space="preserve"> պատասխանողի բողոքն ընդդեմ ընդհանուր իրավասության դատարանի կայացրած վճռի:</w:t>
      </w:r>
    </w:p>
    <w:p w:rsidR="00C0734B" w:rsidRPr="00093F67" w:rsidRDefault="00C0734B" w:rsidP="00C0734B">
      <w:pPr>
        <w:spacing w:after="0" w:line="240" w:lineRule="auto"/>
        <w:ind w:firstLine="720"/>
        <w:rPr>
          <w:rFonts w:ascii="Sylfaen" w:hAnsi="Sylfaen" w:cs="Helvetica"/>
          <w:sz w:val="24"/>
          <w:szCs w:val="24"/>
          <w:shd w:val="clear" w:color="auto" w:fill="FFFFFF"/>
          <w:lang w:val="hy-AM"/>
        </w:rPr>
      </w:pPr>
      <w:r w:rsidRPr="00093F67">
        <w:rPr>
          <w:rFonts w:ascii="Sylfaen" w:eastAsia="Times New Roman" w:hAnsi="Sylfaen" w:cs="Times New Roman"/>
          <w:sz w:val="24"/>
          <w:szCs w:val="24"/>
          <w:lang w:val="hy-AM" w:eastAsia="ru-RU"/>
        </w:rPr>
        <w:t>Հիշեցնենք, որ 2018թ. օգոստոսի 7-ին ներկայացված հայցի առիթը եղել է հուլիսի 7-ին օրաթերթում և «1in.am» կայքում հրապարակված՝ Տիգրան Հայրապետյանի հարցազրույցը «ՄԻԵԴ պետք է ուղարկել փաստաբանի, ով անկողմնակալությունը պատվերի հետ չի փոխի. փաստաբան» վերնագրով</w:t>
      </w:r>
      <w:r w:rsidRPr="00093F67">
        <w:rPr>
          <w:rStyle w:val="FootnoteReference"/>
          <w:rFonts w:ascii="Sylfaen" w:eastAsia="Times New Roman" w:hAnsi="Sylfaen" w:cs="Times New Roman"/>
          <w:sz w:val="24"/>
          <w:szCs w:val="24"/>
          <w:lang w:val="hy-AM" w:eastAsia="ru-RU"/>
        </w:rPr>
        <w:footnoteReference w:id="74"/>
      </w:r>
      <w:r w:rsidRPr="00093F67">
        <w:rPr>
          <w:rFonts w:ascii="Sylfaen" w:eastAsia="Times New Roman" w:hAnsi="Sylfaen" w:cs="Times New Roman"/>
          <w:sz w:val="24"/>
          <w:szCs w:val="24"/>
          <w:lang w:val="hy-AM" w:eastAsia="ru-RU"/>
        </w:rPr>
        <w:t>։ Հրապարակման մեջ խոսվել է Մարդու իրավունքների Եվրոպական դատարանում դատավորի կարգավիճակում Ալվինա Գյուլումյանի գործունեության մասին, մասնավորապես, որ վերջինս խորամանկություն է արել, որպեսզի ՄԻԵԴ-ում Հայաստանի դեմ գործերը չքննվեն</w:t>
      </w:r>
      <w:r w:rsidRPr="00093F67">
        <w:rPr>
          <w:rFonts w:ascii="Sylfaen" w:hAnsi="Sylfaen"/>
          <w:sz w:val="24"/>
          <w:szCs w:val="24"/>
          <w:lang w:val="hy-AM"/>
        </w:rPr>
        <w:t>։ Ասվածը հայցվորը զրպարտություն է համարում։</w:t>
      </w:r>
    </w:p>
    <w:p w:rsidR="00C0734B" w:rsidRDefault="00C0734B" w:rsidP="00C0734B">
      <w:pPr>
        <w:spacing w:after="0" w:line="240" w:lineRule="auto"/>
        <w:ind w:firstLine="720"/>
        <w:rPr>
          <w:rFonts w:ascii="Sylfaen" w:eastAsia="Times New Roman" w:hAnsi="Sylfaen" w:cs="Times New Roman"/>
          <w:sz w:val="24"/>
          <w:szCs w:val="24"/>
          <w:lang w:val="hy-AM" w:eastAsia="ru-RU"/>
        </w:rPr>
      </w:pPr>
      <w:r w:rsidRPr="00093F67">
        <w:rPr>
          <w:rFonts w:ascii="Sylfaen" w:hAnsi="Sylfaen"/>
          <w:sz w:val="24"/>
          <w:szCs w:val="24"/>
          <w:lang w:val="hy-AM"/>
        </w:rPr>
        <w:t>Մարտի 10-ի</w:t>
      </w:r>
      <w:r w:rsidRPr="00093F67">
        <w:rPr>
          <w:rFonts w:ascii="Sylfaen" w:eastAsia="Times New Roman" w:hAnsi="Sylfaen" w:cs="Times New Roman"/>
          <w:sz w:val="24"/>
          <w:szCs w:val="24"/>
          <w:lang w:val="hy-AM" w:eastAsia="ru-RU"/>
        </w:rPr>
        <w:t xml:space="preserve"> վճռով՝ հայցը մասնակի բավարարվել էր, լրատվամիջոցը պարտավորեցվել էր հերքել Ալվինա Գյուլումյանի պատիվը և արժանապատվությունն արատավորող տեղեկությունները</w:t>
      </w:r>
      <w:r w:rsidR="00AC0135">
        <w:rPr>
          <w:rFonts w:ascii="Sylfaen" w:eastAsia="Times New Roman" w:hAnsi="Sylfaen" w:cs="Times New Roman"/>
          <w:sz w:val="24"/>
          <w:szCs w:val="24"/>
          <w:lang w:val="hy-AM" w:eastAsia="ru-RU"/>
        </w:rPr>
        <w:t>։ Բացի այդ, վճռվել է</w:t>
      </w:r>
      <w:r w:rsidRPr="00AC0135">
        <w:rPr>
          <w:rFonts w:ascii="Sylfaen" w:eastAsia="Times New Roman" w:hAnsi="Sylfaen" w:cs="Times New Roman"/>
          <w:sz w:val="24"/>
          <w:szCs w:val="24"/>
          <w:lang w:val="hy-AM" w:eastAsia="ru-RU"/>
        </w:rPr>
        <w:t xml:space="preserve"> Տիգրան Հայրապետյանի</w:t>
      </w:r>
      <w:r w:rsidR="004B241C" w:rsidRPr="00AC0135">
        <w:rPr>
          <w:rFonts w:ascii="Sylfaen" w:eastAsia="Times New Roman" w:hAnsi="Sylfaen" w:cs="Times New Roman"/>
          <w:sz w:val="24"/>
          <w:szCs w:val="24"/>
          <w:lang w:val="hy-AM" w:eastAsia="ru-RU"/>
        </w:rPr>
        <w:t>ց բռնագանձել</w:t>
      </w:r>
      <w:r w:rsidRPr="00AC0135">
        <w:rPr>
          <w:rFonts w:ascii="Sylfaen" w:eastAsia="Times New Roman" w:hAnsi="Sylfaen" w:cs="Times New Roman"/>
          <w:sz w:val="24"/>
          <w:szCs w:val="24"/>
          <w:lang w:val="hy-AM" w:eastAsia="ru-RU"/>
        </w:rPr>
        <w:t xml:space="preserve"> 500.000 դրամ՝ որպես պատճառված վնասի փոխ</w:t>
      </w:r>
      <w:r w:rsidRPr="00093F67">
        <w:rPr>
          <w:rFonts w:ascii="Sylfaen" w:eastAsia="Times New Roman" w:hAnsi="Sylfaen" w:cs="Times New Roman"/>
          <w:sz w:val="24"/>
          <w:szCs w:val="24"/>
          <w:lang w:val="hy-AM" w:eastAsia="ru-RU"/>
        </w:rPr>
        <w:t>հատուցում, իսկ «Սկիզբ Մեդիա Կենտրոն» ՍՊԸ-ի</w:t>
      </w:r>
      <w:r w:rsidR="00AC0135">
        <w:rPr>
          <w:rFonts w:ascii="Sylfaen" w:eastAsia="Times New Roman" w:hAnsi="Sylfaen" w:cs="Times New Roman"/>
          <w:sz w:val="24"/>
          <w:szCs w:val="24"/>
          <w:lang w:val="hy-AM" w:eastAsia="ru-RU"/>
        </w:rPr>
        <w:t>ց</w:t>
      </w:r>
      <w:r w:rsidRPr="00093F67">
        <w:rPr>
          <w:rFonts w:ascii="Sylfaen" w:eastAsia="Times New Roman" w:hAnsi="Sylfaen" w:cs="Times New Roman"/>
          <w:sz w:val="24"/>
          <w:szCs w:val="24"/>
          <w:lang w:val="hy-AM" w:eastAsia="ru-RU"/>
        </w:rPr>
        <w:t xml:space="preserve"> և Տիգրան Հայրապետյանի</w:t>
      </w:r>
      <w:r w:rsidR="00AC0135">
        <w:rPr>
          <w:rFonts w:ascii="Sylfaen" w:eastAsia="Times New Roman" w:hAnsi="Sylfaen" w:cs="Times New Roman"/>
          <w:sz w:val="24"/>
          <w:szCs w:val="24"/>
          <w:lang w:val="hy-AM" w:eastAsia="ru-RU"/>
        </w:rPr>
        <w:t>ց</w:t>
      </w:r>
      <w:r w:rsidRPr="00093F67">
        <w:rPr>
          <w:rFonts w:ascii="Sylfaen" w:eastAsia="Times New Roman" w:hAnsi="Sylfaen" w:cs="Times New Roman"/>
          <w:sz w:val="24"/>
          <w:szCs w:val="24"/>
          <w:lang w:val="hy-AM" w:eastAsia="ru-RU"/>
        </w:rPr>
        <w:t xml:space="preserve">՝ համապարտության կարգով </w:t>
      </w:r>
      <w:r w:rsidR="00AC0135">
        <w:rPr>
          <w:rFonts w:ascii="Sylfaen" w:eastAsia="Times New Roman" w:hAnsi="Sylfaen" w:cs="Times New Roman"/>
          <w:sz w:val="24"/>
          <w:szCs w:val="24"/>
          <w:lang w:val="hy-AM" w:eastAsia="ru-RU"/>
        </w:rPr>
        <w:t>բռնագանձել</w:t>
      </w:r>
      <w:r w:rsidRPr="00093F67">
        <w:rPr>
          <w:rFonts w:ascii="Sylfaen" w:eastAsia="Times New Roman" w:hAnsi="Sylfaen" w:cs="Times New Roman"/>
          <w:sz w:val="24"/>
          <w:szCs w:val="24"/>
          <w:lang w:val="hy-AM" w:eastAsia="ru-RU"/>
        </w:rPr>
        <w:t xml:space="preserve"> 18000 դրամ</w:t>
      </w:r>
      <w:r w:rsidR="00AC0135">
        <w:rPr>
          <w:rFonts w:ascii="Sylfaen" w:eastAsia="Times New Roman" w:hAnsi="Sylfaen" w:cs="Times New Roman"/>
          <w:sz w:val="24"/>
          <w:szCs w:val="24"/>
          <w:lang w:val="hy-AM" w:eastAsia="ru-RU"/>
        </w:rPr>
        <w:t xml:space="preserve"> որպես</w:t>
      </w:r>
      <w:r w:rsidRPr="00093F67">
        <w:rPr>
          <w:rFonts w:ascii="Sylfaen" w:eastAsia="Times New Roman" w:hAnsi="Sylfaen" w:cs="Times New Roman"/>
          <w:sz w:val="24"/>
          <w:szCs w:val="24"/>
          <w:lang w:val="hy-AM" w:eastAsia="ru-RU"/>
        </w:rPr>
        <w:t xml:space="preserve"> պետական տուրք և 500.000 դրամ՝ փաստաբանի վարձատրության գումար: </w:t>
      </w:r>
      <w:r w:rsidRPr="00093F67">
        <w:rPr>
          <w:rFonts w:ascii="Sylfaen" w:hAnsi="Sylfaen"/>
          <w:sz w:val="24"/>
          <w:szCs w:val="24"/>
          <w:lang w:val="hy-AM"/>
        </w:rPr>
        <w:t xml:space="preserve">Մայիսի 6-ին պատասխանողը դիմել է Վերաքննիչ դատարան՝ բողոք ներկայացնելով այդ վճռի դեմ։ </w:t>
      </w:r>
      <w:r w:rsidRPr="00093F67">
        <w:rPr>
          <w:rFonts w:ascii="Sylfaen" w:eastAsia="Times New Roman" w:hAnsi="Sylfaen" w:cs="Times New Roman"/>
          <w:sz w:val="24"/>
          <w:szCs w:val="24"/>
          <w:lang w:val="hy-AM" w:eastAsia="ru-RU"/>
        </w:rPr>
        <w:t>Վերաքննիչ</w:t>
      </w:r>
      <w:r>
        <w:rPr>
          <w:rFonts w:ascii="Sylfaen" w:eastAsia="Times New Roman" w:hAnsi="Sylfaen" w:cs="Times New Roman"/>
          <w:sz w:val="24"/>
          <w:szCs w:val="24"/>
          <w:lang w:val="hy-AM" w:eastAsia="ru-RU"/>
        </w:rPr>
        <w:t xml:space="preserve"> ատյան</w:t>
      </w:r>
      <w:r w:rsidRPr="00093F67">
        <w:rPr>
          <w:rFonts w:ascii="Sylfaen" w:eastAsia="Times New Roman" w:hAnsi="Sylfaen" w:cs="Times New Roman"/>
          <w:sz w:val="24"/>
          <w:szCs w:val="24"/>
          <w:lang w:val="hy-AM" w:eastAsia="ru-RU"/>
        </w:rPr>
        <w:t xml:space="preserve">ն իր որոշմամբ Տիգրան Հայրապետյանին պարտավորեցրել է «1in.am» կայքում հերքել Ալվինա Գյուլումյանի մասին ասված արտահայտությունները, իսկ Ալվինա </w:t>
      </w:r>
      <w:r w:rsidRPr="00093F67">
        <w:rPr>
          <w:rFonts w:ascii="Sylfaen" w:eastAsia="Times New Roman" w:hAnsi="Sylfaen" w:cs="Times New Roman"/>
          <w:sz w:val="24"/>
          <w:szCs w:val="24"/>
          <w:lang w:val="hy-AM" w:eastAsia="ru-RU"/>
        </w:rPr>
        <w:lastRenderedPageBreak/>
        <w:t xml:space="preserve">Գյուլումյանին՝ հօգուտ բյուջեի </w:t>
      </w:r>
      <w:r>
        <w:rPr>
          <w:rFonts w:ascii="Sylfaen" w:eastAsia="Times New Roman" w:hAnsi="Sylfaen" w:cs="Times New Roman"/>
          <w:sz w:val="24"/>
          <w:szCs w:val="24"/>
          <w:lang w:val="hy-AM" w:eastAsia="ru-RU"/>
        </w:rPr>
        <w:t>վճարել</w:t>
      </w:r>
      <w:r w:rsidRPr="00093F67">
        <w:rPr>
          <w:rFonts w:ascii="Sylfaen" w:eastAsia="Times New Roman" w:hAnsi="Sylfaen" w:cs="Times New Roman"/>
          <w:sz w:val="24"/>
          <w:szCs w:val="24"/>
          <w:lang w:val="hy-AM" w:eastAsia="ru-RU"/>
        </w:rPr>
        <w:t xml:space="preserve"> 10</w:t>
      </w:r>
      <w:r w:rsidRPr="00093F67">
        <w:rPr>
          <w:rFonts w:ascii="Times New Roman" w:eastAsia="Times New Roman" w:hAnsi="Times New Roman" w:cs="Times New Roman"/>
          <w:sz w:val="24"/>
          <w:szCs w:val="24"/>
          <w:lang w:val="hy-AM" w:eastAsia="ru-RU"/>
        </w:rPr>
        <w:t>․</w:t>
      </w:r>
      <w:r w:rsidRPr="00093F67">
        <w:rPr>
          <w:rFonts w:ascii="Sylfaen" w:eastAsia="Times New Roman" w:hAnsi="Sylfaen" w:cs="Times New Roman"/>
          <w:sz w:val="24"/>
          <w:szCs w:val="24"/>
          <w:lang w:val="hy-AM" w:eastAsia="ru-RU"/>
        </w:rPr>
        <w:t>000 դրամ՝ որպես վերաքննիչ բողոքի համար օրենքով նախատեսված պետական տուրք։ Այս որոշման դեմ սեպտեմբերի 30-ի դրությամբ բողոք չի ներկայացվել։</w:t>
      </w:r>
    </w:p>
    <w:p w:rsidR="00C0734B" w:rsidRDefault="00C0734B" w:rsidP="00C0734B">
      <w:pPr>
        <w:spacing w:after="0" w:line="240" w:lineRule="auto"/>
        <w:ind w:firstLine="720"/>
        <w:rPr>
          <w:rFonts w:ascii="Sylfaen" w:eastAsia="Times New Roman" w:hAnsi="Sylfaen" w:cs="Times New Roman"/>
          <w:sz w:val="24"/>
          <w:szCs w:val="24"/>
          <w:lang w:val="hy-AM" w:eastAsia="ru-RU"/>
        </w:rPr>
      </w:pPr>
    </w:p>
    <w:p w:rsidR="00C0734B" w:rsidRPr="00093F67" w:rsidRDefault="00C0734B" w:rsidP="00C0734B">
      <w:pPr>
        <w:pStyle w:val="NormalWeb"/>
        <w:shd w:val="clear" w:color="auto" w:fill="FFFFFF"/>
        <w:spacing w:before="0" w:beforeAutospacing="0" w:after="0" w:afterAutospacing="0"/>
        <w:ind w:firstLine="720"/>
        <w:textAlignment w:val="baseline"/>
        <w:rPr>
          <w:rFonts w:ascii="Sylfaen" w:hAnsi="Sylfaen"/>
          <w:lang w:val="hy-AM"/>
        </w:rPr>
      </w:pPr>
      <w:r w:rsidRPr="00093F67">
        <w:rPr>
          <w:rFonts w:ascii="Sylfaen" w:hAnsi="Sylfaen"/>
          <w:b/>
          <w:lang w:val="hy-AM"/>
        </w:rPr>
        <w:t xml:space="preserve">Օգոստոսի 27-ին </w:t>
      </w:r>
      <w:r w:rsidRPr="00093F67">
        <w:rPr>
          <w:rFonts w:ascii="Sylfaen" w:hAnsi="Sylfaen"/>
          <w:lang w:val="hy-AM"/>
        </w:rPr>
        <w:t>Երևանի ընդհանուր իրավասության դատարանը գ</w:t>
      </w:r>
      <w:r>
        <w:rPr>
          <w:rFonts w:ascii="Sylfaen" w:hAnsi="Sylfaen"/>
          <w:lang w:val="hy-AM"/>
        </w:rPr>
        <w:t xml:space="preserve">ործարար Վահե Քեուշգուերյանն </w:t>
      </w:r>
      <w:r w:rsidRPr="00093F67">
        <w:rPr>
          <w:rFonts w:ascii="Sylfaen" w:hAnsi="Sylfaen"/>
          <w:lang w:val="hy-AM"/>
        </w:rPr>
        <w:t xml:space="preserve">ընդդեմ «Դարեսկիզբ» ՍՊԸ-ի գործով ապացուցման պարտականությունները բաշխելու մասին որոշում է կայացրել: </w:t>
      </w:r>
    </w:p>
    <w:p w:rsidR="00C0734B" w:rsidRPr="00093F67" w:rsidRDefault="00C0734B" w:rsidP="00C0734B">
      <w:pPr>
        <w:pStyle w:val="NormalWeb"/>
        <w:shd w:val="clear" w:color="auto" w:fill="FFFFFF"/>
        <w:spacing w:before="0" w:beforeAutospacing="0" w:after="0" w:afterAutospacing="0"/>
        <w:ind w:firstLine="720"/>
        <w:textAlignment w:val="baseline"/>
        <w:rPr>
          <w:rFonts w:ascii="Sylfaen" w:hAnsi="Sylfaen"/>
          <w:lang w:val="hy-AM"/>
        </w:rPr>
      </w:pPr>
      <w:r w:rsidRPr="00093F67">
        <w:rPr>
          <w:rFonts w:ascii="Sylfaen" w:hAnsi="Sylfaen"/>
          <w:lang w:val="hy-AM"/>
        </w:rPr>
        <w:t>Հայցը ներկայացվել է 2020թ. հոկտեմբերի 12-ին՝ վիրավորանք և զրպարտություն</w:t>
      </w:r>
      <w:r>
        <w:rPr>
          <w:rFonts w:ascii="Sylfaen" w:hAnsi="Sylfaen"/>
          <w:lang w:val="hy-AM"/>
        </w:rPr>
        <w:t xml:space="preserve"> </w:t>
      </w:r>
      <w:r w:rsidRPr="00093F67">
        <w:rPr>
          <w:rFonts w:ascii="Sylfaen" w:hAnsi="Sylfaen"/>
          <w:lang w:val="hy-AM"/>
        </w:rPr>
        <w:t>համարվող տեղեկությունները հերքելու պահանջով։ Հայցի առիթը ՍՊԸ-ին պատկանող «Armtimes.com» կայքում սեպտեմբերի 7-ին հրապարակված հոդվածն է, որում մասնավորապես ասվում է, որ կիսագաղտնի մի աճուրդով փորձ է արվում սահմանամերձ Խաչիկ գյուղի մոտ գտնվող Չռանի ջրվեժը, որը գյուղի ամենագեղատեսիլ վայրն է, օտարել ամերիկահայ գործարար Վահե Քեուշգուերյանին: Կայքը նաև գրել է, որ գործարարը դեռևս նախորդ իշխանությունների օրոք արտոնություն է ստացել գրեթե միանձնյա գնել Խաչիկի խաղողը, որն իր արտադրած թանկարժեք գինու պատրաստման բացառիկ հումք է։</w:t>
      </w:r>
    </w:p>
    <w:p w:rsidR="00C0734B" w:rsidRDefault="00C0734B" w:rsidP="00C0734B">
      <w:pPr>
        <w:pStyle w:val="NormalWeb"/>
        <w:shd w:val="clear" w:color="auto" w:fill="FFFFFF"/>
        <w:spacing w:before="0" w:beforeAutospacing="0" w:after="0" w:afterAutospacing="0"/>
        <w:ind w:firstLine="720"/>
        <w:textAlignment w:val="baseline"/>
        <w:rPr>
          <w:rFonts w:ascii="Sylfaen" w:hAnsi="Sylfaen"/>
          <w:lang w:val="hy-AM"/>
        </w:rPr>
      </w:pPr>
      <w:r w:rsidRPr="00093F67">
        <w:rPr>
          <w:rFonts w:ascii="Sylfaen" w:hAnsi="Sylfaen"/>
          <w:lang w:val="hy-AM"/>
        </w:rPr>
        <w:t>Դատական հաջորդ նիստը նշանակվել է դեկտեմբերի 7-ին:</w:t>
      </w:r>
    </w:p>
    <w:p w:rsidR="00C0734B" w:rsidRDefault="00C0734B" w:rsidP="00C0734B">
      <w:pPr>
        <w:pStyle w:val="NormalWeb"/>
        <w:shd w:val="clear" w:color="auto" w:fill="FFFFFF"/>
        <w:spacing w:before="0" w:beforeAutospacing="0" w:after="0" w:afterAutospacing="0"/>
        <w:ind w:firstLine="720"/>
        <w:textAlignment w:val="baseline"/>
        <w:rPr>
          <w:rFonts w:ascii="Sylfaen" w:hAnsi="Sylfaen"/>
          <w:lang w:val="hy-AM"/>
        </w:rPr>
      </w:pPr>
    </w:p>
    <w:p w:rsidR="00C0734B" w:rsidRDefault="00C0734B" w:rsidP="00C0734B">
      <w:pPr>
        <w:pStyle w:val="NormalWeb"/>
        <w:shd w:val="clear" w:color="auto" w:fill="FFFFFF"/>
        <w:spacing w:before="0" w:beforeAutospacing="0" w:after="0" w:afterAutospacing="0"/>
        <w:ind w:firstLine="720"/>
        <w:textAlignment w:val="baseline"/>
        <w:rPr>
          <w:rFonts w:ascii="Sylfaen" w:hAnsi="Sylfaen"/>
          <w:shd w:val="clear" w:color="auto" w:fill="FFFFFF"/>
          <w:lang w:val="hy-AM"/>
        </w:rPr>
      </w:pPr>
      <w:r w:rsidRPr="00F31395">
        <w:rPr>
          <w:rFonts w:ascii="Sylfaen" w:hAnsi="Sylfaen" w:cs="Helvetica"/>
          <w:b/>
          <w:shd w:val="clear" w:color="auto" w:fill="FFFFFF"/>
          <w:lang w:val="hy-AM"/>
        </w:rPr>
        <w:t xml:space="preserve">Օգոստոսի 31-ին-ին </w:t>
      </w:r>
      <w:r w:rsidRPr="00F31395">
        <w:rPr>
          <w:rFonts w:ascii="Sylfaen" w:hAnsi="Sylfaen" w:cs="Helvetica"/>
          <w:shd w:val="clear" w:color="auto" w:fill="FFFFFF"/>
          <w:lang w:val="hy-AM"/>
        </w:rPr>
        <w:t xml:space="preserve">Երևանի ընդհանուր իրավասության դատարանում կայացել է </w:t>
      </w:r>
      <w:r w:rsidRPr="00F31395">
        <w:rPr>
          <w:rFonts w:ascii="Sylfaen" w:hAnsi="Sylfaen"/>
          <w:shd w:val="clear" w:color="auto" w:fill="FFFFFF"/>
          <w:lang w:val="hy-AM"/>
        </w:rPr>
        <w:t>«Livenews.am» կայքի լրագրող Արթուր Հովհաննիսյանն ընդդեմ Հանրային հեռուստաընկերության լրագրող Լևոն Սարդարյանի գործով հերթական նիստը՝ վիրավորանքի համար ներողություն խնդրելուն և զրպարտություն համարվող տվյալը հրապարակայնորեն հերքելուն պարտավորեցնելու պահանջներով։</w:t>
      </w:r>
      <w:r w:rsidRPr="00F31395">
        <w:rPr>
          <w:rFonts w:ascii="Sylfaen" w:hAnsi="Sylfaen"/>
          <w:shd w:val="clear" w:color="auto" w:fill="FFFFFF"/>
          <w:lang w:val="hy-AM"/>
        </w:rPr>
        <w:br/>
      </w:r>
      <w:r w:rsidRPr="00F31395">
        <w:rPr>
          <w:rFonts w:ascii="Sylfaen" w:hAnsi="Sylfaen"/>
          <w:shd w:val="clear" w:color="auto" w:fill="FFFFFF"/>
          <w:lang w:val="hy-AM"/>
        </w:rPr>
        <w:tab/>
      </w:r>
      <w:r w:rsidRPr="00F31395">
        <w:rPr>
          <w:rFonts w:ascii="Sylfaen" w:hAnsi="Sylfaen" w:cs="Helvetica"/>
          <w:shd w:val="clear" w:color="auto" w:fill="FFFFFF"/>
          <w:lang w:val="hy-AM"/>
        </w:rPr>
        <w:t>2020թ</w:t>
      </w:r>
      <w:r w:rsidRPr="00F31395">
        <w:rPr>
          <w:shd w:val="clear" w:color="auto" w:fill="FFFFFF"/>
          <w:lang w:val="hy-AM"/>
        </w:rPr>
        <w:t>․</w:t>
      </w:r>
      <w:r w:rsidRPr="00F31395">
        <w:rPr>
          <w:rFonts w:ascii="Sylfaen" w:hAnsi="Sylfaen" w:cs="Helvetica"/>
          <w:shd w:val="clear" w:color="auto" w:fill="FFFFFF"/>
          <w:lang w:val="hy-AM"/>
        </w:rPr>
        <w:t xml:space="preserve"> </w:t>
      </w:r>
      <w:r w:rsidRPr="00F31395">
        <w:rPr>
          <w:rFonts w:ascii="Sylfaen" w:hAnsi="Sylfaen"/>
          <w:shd w:val="clear" w:color="auto" w:fill="FFFFFF"/>
          <w:lang w:val="hy-AM"/>
        </w:rPr>
        <w:t>հունիսի 22-ին</w:t>
      </w:r>
      <w:r w:rsidRPr="00F31395">
        <w:rPr>
          <w:rFonts w:ascii="Sylfaen" w:hAnsi="Sylfaen" w:cs="Helvetica"/>
          <w:shd w:val="clear" w:color="auto" w:fill="FFFFFF"/>
          <w:lang w:val="hy-AM"/>
        </w:rPr>
        <w:t xml:space="preserve"> ներկայացված հայցի</w:t>
      </w:r>
      <w:r w:rsidRPr="00F31395">
        <w:rPr>
          <w:rFonts w:ascii="Sylfaen" w:hAnsi="Sylfaen"/>
          <w:shd w:val="clear" w:color="auto" w:fill="FFFFFF"/>
          <w:lang w:val="hy-AM"/>
        </w:rPr>
        <w:t xml:space="preserve"> առիթը եղել է Լևոն Սարդարյանի՝ մայիսի 21-ի ֆեյսբուքյան գրառումը «Livenews.am» կայքում նույն օրը հրապարակված «Հայաստանում ահավոր վիճակ</w:t>
      </w:r>
      <w:r w:rsidRPr="00093F67">
        <w:rPr>
          <w:rFonts w:ascii="Sylfaen" w:hAnsi="Sylfaen"/>
          <w:shd w:val="clear" w:color="auto" w:fill="FFFFFF"/>
          <w:lang w:val="hy-AM"/>
        </w:rPr>
        <w:t xml:space="preserve"> է</w:t>
      </w:r>
      <w:r w:rsidRPr="00093F67">
        <w:rPr>
          <w:shd w:val="clear" w:color="auto" w:fill="FFFFFF"/>
          <w:lang w:val="hy-AM"/>
        </w:rPr>
        <w:t>․</w:t>
      </w:r>
      <w:r w:rsidRPr="00093F67">
        <w:rPr>
          <w:rFonts w:ascii="Sylfaen" w:hAnsi="Sylfaen"/>
          <w:shd w:val="clear" w:color="auto" w:fill="FFFFFF"/>
          <w:lang w:val="hy-AM"/>
        </w:rPr>
        <w:t xml:space="preserve"> ով ապրեց՝ ապրեց, ով մեռավ՝ մեռավ» հոդվածի առնչությամբ։ Սարդարյանը մեջբերել է հոդվածի վերնագիրն ու գրել</w:t>
      </w:r>
      <w:r w:rsidRPr="00093F67">
        <w:rPr>
          <w:shd w:val="clear" w:color="auto" w:fill="FFFFFF"/>
          <w:lang w:val="hy-AM"/>
        </w:rPr>
        <w:t>․</w:t>
      </w:r>
      <w:r w:rsidRPr="00093F67">
        <w:rPr>
          <w:rFonts w:ascii="Sylfaen" w:hAnsi="Sylfaen"/>
          <w:shd w:val="clear" w:color="auto" w:fill="FFFFFF"/>
          <w:lang w:val="hy-AM"/>
        </w:rPr>
        <w:t xml:space="preserve"> «</w:t>
      </w:r>
      <w:r w:rsidRPr="00093F67">
        <w:rPr>
          <w:shd w:val="clear" w:color="auto" w:fill="FFFFFF"/>
          <w:lang w:val="hy-AM"/>
        </w:rPr>
        <w:t>․․․</w:t>
      </w:r>
      <w:r w:rsidRPr="00093F67">
        <w:rPr>
          <w:rFonts w:ascii="Sylfaen" w:hAnsi="Sylfaen"/>
          <w:shd w:val="clear" w:color="auto" w:fill="FFFFFF"/>
          <w:lang w:val="hy-AM"/>
        </w:rPr>
        <w:t>եթե որևէ մեկն ապացուցի, որ էսքանից հետո էս կայքի տերը մարդ է, ես կհամաձայնեմ գոմում ապրել։ Բայց իմ սուբյեկտիվ կարծիքով, ես գոմում ապրելու հաճույքը կթողնեմ Գ</w:t>
      </w:r>
      <w:r w:rsidRPr="00093F67">
        <w:rPr>
          <w:shd w:val="clear" w:color="auto" w:fill="FFFFFF"/>
          <w:lang w:val="hy-AM"/>
        </w:rPr>
        <w:t>․</w:t>
      </w:r>
      <w:r w:rsidRPr="00093F67">
        <w:rPr>
          <w:rFonts w:ascii="Sylfaen" w:hAnsi="Sylfaen"/>
          <w:shd w:val="clear" w:color="auto" w:fill="FFFFFF"/>
          <w:lang w:val="hy-AM"/>
        </w:rPr>
        <w:t>Ի</w:t>
      </w:r>
      <w:r w:rsidRPr="00093F67">
        <w:rPr>
          <w:shd w:val="clear" w:color="auto" w:fill="FFFFFF"/>
          <w:lang w:val="hy-AM"/>
        </w:rPr>
        <w:t>․</w:t>
      </w:r>
      <w:r w:rsidRPr="00093F67">
        <w:rPr>
          <w:rFonts w:ascii="Sylfaen" w:hAnsi="Sylfaen"/>
          <w:shd w:val="clear" w:color="auto" w:fill="FFFFFF"/>
          <w:lang w:val="hy-AM"/>
        </w:rPr>
        <w:t>-ին»։ (Գ</w:t>
      </w:r>
      <w:r w:rsidRPr="00093F67">
        <w:rPr>
          <w:shd w:val="clear" w:color="auto" w:fill="FFFFFF"/>
          <w:lang w:val="hy-AM"/>
        </w:rPr>
        <w:t>․</w:t>
      </w:r>
      <w:r w:rsidRPr="00093F67">
        <w:rPr>
          <w:rFonts w:ascii="Sylfaen" w:hAnsi="Sylfaen"/>
          <w:shd w:val="clear" w:color="auto" w:fill="FFFFFF"/>
          <w:lang w:val="hy-AM"/>
        </w:rPr>
        <w:t>Ի</w:t>
      </w:r>
      <w:r w:rsidRPr="00093F67">
        <w:rPr>
          <w:shd w:val="clear" w:color="auto" w:fill="FFFFFF"/>
          <w:lang w:val="hy-AM"/>
        </w:rPr>
        <w:t>․</w:t>
      </w:r>
      <w:r w:rsidRPr="00093F67">
        <w:rPr>
          <w:rFonts w:ascii="Sylfaen" w:hAnsi="Sylfaen"/>
          <w:shd w:val="clear" w:color="auto" w:fill="FFFFFF"/>
          <w:lang w:val="hy-AM"/>
        </w:rPr>
        <w:t xml:space="preserve">-ն Գառնիկ Իսագուլյանն է, որի անունը նույնացվում է կայքի սեփականատիրոջ հետ- </w:t>
      </w:r>
      <w:r w:rsidRPr="00093F67">
        <w:rPr>
          <w:rFonts w:ascii="Sylfaen" w:hAnsi="Sylfaen"/>
          <w:b/>
          <w:shd w:val="clear" w:color="auto" w:fill="FFFFFF"/>
          <w:lang w:val="hy-AM"/>
        </w:rPr>
        <w:t>ԽԱՊԿ</w:t>
      </w:r>
      <w:r w:rsidRPr="00093F67">
        <w:rPr>
          <w:rFonts w:ascii="Sylfaen" w:hAnsi="Sylfaen"/>
          <w:shd w:val="clear" w:color="auto" w:fill="FFFFFF"/>
          <w:lang w:val="hy-AM"/>
        </w:rPr>
        <w:t>)։ Գրառմանն արձագանքել է Արթուր Հովհաննիսյանն ու զգուշացրել, որ դատարան է դիմելու։</w:t>
      </w:r>
      <w:r w:rsidRPr="00093F67">
        <w:rPr>
          <w:rFonts w:ascii="Sylfaen" w:hAnsi="Sylfaen"/>
          <w:shd w:val="clear" w:color="auto" w:fill="FFFFFF"/>
          <w:lang w:val="hy-AM"/>
        </w:rPr>
        <w:br/>
      </w:r>
      <w:r w:rsidRPr="00093F67">
        <w:rPr>
          <w:rFonts w:ascii="Sylfaen" w:hAnsi="Sylfaen"/>
          <w:shd w:val="clear" w:color="auto" w:fill="FFFFFF"/>
          <w:lang w:val="hy-AM"/>
        </w:rPr>
        <w:tab/>
        <w:t>Գործով դատական նիստ է կայացել նաև սեպտեմբերի 23-ին, հաջորդը նշանակվել է 2022թ. հունվարի 18-ին:</w:t>
      </w:r>
    </w:p>
    <w:p w:rsidR="006A4CEF" w:rsidRDefault="006A4CEF" w:rsidP="00C0734B">
      <w:pPr>
        <w:pStyle w:val="NormalWeb"/>
        <w:shd w:val="clear" w:color="auto" w:fill="FFFFFF"/>
        <w:spacing w:before="0" w:beforeAutospacing="0" w:after="0" w:afterAutospacing="0"/>
        <w:ind w:firstLine="720"/>
        <w:textAlignment w:val="baseline"/>
        <w:rPr>
          <w:rFonts w:ascii="Sylfaen" w:hAnsi="Sylfaen"/>
          <w:shd w:val="clear" w:color="auto" w:fill="FFFFFF"/>
          <w:lang w:val="hy-AM"/>
        </w:rPr>
      </w:pPr>
    </w:p>
    <w:p w:rsidR="006A4CEF" w:rsidRPr="00B93110" w:rsidRDefault="006A4CEF" w:rsidP="006A4CEF">
      <w:pPr>
        <w:spacing w:after="0"/>
        <w:ind w:firstLine="720"/>
        <w:rPr>
          <w:rFonts w:ascii="Sylfaen" w:hAnsi="Sylfaen"/>
          <w:sz w:val="24"/>
          <w:szCs w:val="24"/>
          <w:lang w:val="hy-AM"/>
        </w:rPr>
      </w:pPr>
      <w:r w:rsidRPr="00B93110">
        <w:rPr>
          <w:rFonts w:ascii="Sylfaen" w:hAnsi="Sylfaen"/>
          <w:b/>
          <w:sz w:val="24"/>
          <w:szCs w:val="24"/>
          <w:lang w:val="hy-AM"/>
        </w:rPr>
        <w:t xml:space="preserve">Օգոստոսի 31-ին </w:t>
      </w:r>
      <w:r w:rsidRPr="00B93110">
        <w:rPr>
          <w:rFonts w:ascii="Sylfaen" w:hAnsi="Sylfaen"/>
          <w:sz w:val="24"/>
          <w:szCs w:val="24"/>
          <w:lang w:val="hy-AM"/>
        </w:rPr>
        <w:t xml:space="preserve">ՀՀ գլխավոր դատախազությունը որոշում է կայացրել «5-րդ ալիք» հեռուստաընկերության լրագրող Կարինե Մանգասարյանի և ԱԺ </w:t>
      </w:r>
      <w:r w:rsidRPr="00B93110">
        <w:rPr>
          <w:rFonts w:ascii="Sylfaen" w:hAnsi="Sylfaen"/>
          <w:sz w:val="24"/>
          <w:szCs w:val="24"/>
          <w:lang w:val="hy-AM"/>
        </w:rPr>
        <w:lastRenderedPageBreak/>
        <w:t xml:space="preserve">պատգամավորների միջև տեղի ունեցած </w:t>
      </w:r>
      <w:r w:rsidR="00B93110" w:rsidRPr="00B93110">
        <w:rPr>
          <w:rFonts w:ascii="Sylfaen" w:hAnsi="Sylfaen"/>
          <w:sz w:val="24"/>
          <w:szCs w:val="24"/>
          <w:lang w:val="hy-AM"/>
        </w:rPr>
        <w:t>միջադեպ</w:t>
      </w:r>
      <w:r w:rsidRPr="00B93110">
        <w:rPr>
          <w:rFonts w:ascii="Sylfaen" w:hAnsi="Sylfaen"/>
          <w:sz w:val="24"/>
          <w:szCs w:val="24"/>
          <w:lang w:val="hy-AM"/>
        </w:rPr>
        <w:t>ի առթիվ ՀՀ քրեական օրենսգրքի 164-րդ հոդվածի 2-րդ մասով գործ հարուցելու մասին։ Գործն ուղարկվել է Հատուկ քննչական ծառայություն, որտեղ կատարվում է նախաքննություն։</w:t>
      </w:r>
    </w:p>
    <w:p w:rsidR="006A4CEF" w:rsidRDefault="006A4CEF" w:rsidP="006A4CEF">
      <w:pPr>
        <w:spacing w:after="0"/>
        <w:ind w:firstLine="720"/>
        <w:rPr>
          <w:rFonts w:ascii="Sylfaen" w:hAnsi="Sylfaen"/>
          <w:sz w:val="24"/>
          <w:szCs w:val="24"/>
          <w:lang w:val="hy-AM"/>
        </w:rPr>
      </w:pPr>
      <w:r w:rsidRPr="00B93110">
        <w:rPr>
          <w:rFonts w:ascii="Sylfaen" w:hAnsi="Sylfaen"/>
          <w:sz w:val="24"/>
          <w:szCs w:val="24"/>
          <w:lang w:val="hy-AM"/>
        </w:rPr>
        <w:t>Հիշեցնենք, որ 2020թ</w:t>
      </w:r>
      <w:r w:rsidRPr="00B93110">
        <w:rPr>
          <w:rFonts w:ascii="Times New Roman" w:hAnsi="Times New Roman" w:cs="Times New Roman"/>
          <w:sz w:val="24"/>
          <w:szCs w:val="24"/>
          <w:lang w:val="hy-AM"/>
        </w:rPr>
        <w:t>․</w:t>
      </w:r>
      <w:r w:rsidRPr="00B93110">
        <w:rPr>
          <w:rFonts w:ascii="Sylfaen" w:hAnsi="Sylfaen"/>
          <w:sz w:val="24"/>
          <w:szCs w:val="24"/>
          <w:lang w:val="hy-AM"/>
        </w:rPr>
        <w:t xml:space="preserve"> հոկտեմբերի 6-ին Ազգային ժողովում պատգամավորներ Քրիստինե Պողոսյանը և Արթուր Հովհաննիսյանը, ի պատասխան «5-րդ ալիք» հեռուստաընկերության լրագրող Կարինե Մանգասարյանի հարցի, հեռացրել են իրենց պարզած միկրոֆոնը, ապա սպառնացել, թե նրանց հետ այլ կերպ են վարվելու, և բոլորը պատասխան են տալու։ Պատգամավորները նկատի են ունեցել հեռուստաընկերության </w:t>
      </w:r>
      <w:r w:rsidR="00B93110" w:rsidRPr="00B93110">
        <w:rPr>
          <w:rFonts w:ascii="Sylfaen" w:hAnsi="Sylfaen"/>
          <w:sz w:val="24"/>
          <w:szCs w:val="24"/>
          <w:lang w:val="hy-AM"/>
        </w:rPr>
        <w:t>լուսաբանումները</w:t>
      </w:r>
      <w:r w:rsidRPr="00B93110">
        <w:rPr>
          <w:rFonts w:ascii="Sylfaen" w:hAnsi="Sylfaen"/>
          <w:sz w:val="24"/>
          <w:szCs w:val="24"/>
          <w:lang w:val="hy-AM"/>
        </w:rPr>
        <w:t xml:space="preserve"> պատերազմական իրավիճակում։</w:t>
      </w:r>
      <w:r w:rsidRPr="00B93110">
        <w:rPr>
          <w:rFonts w:ascii="Sylfaen" w:hAnsi="Sylfaen"/>
          <w:sz w:val="24"/>
          <w:szCs w:val="24"/>
          <w:lang w:val="hy-AM"/>
        </w:rPr>
        <w:br/>
      </w:r>
      <w:r w:rsidRPr="00B93110">
        <w:rPr>
          <w:rFonts w:ascii="Sylfaen" w:hAnsi="Sylfaen"/>
          <w:sz w:val="24"/>
          <w:szCs w:val="24"/>
          <w:lang w:val="hy-AM"/>
        </w:rPr>
        <w:tab/>
        <w:t xml:space="preserve">Հոկտեմբերի 13-ին դատախազությունը գործն ուղարկել էր ՀՔԾ, որտեղ հոկտեմբերի 22-ին որոշում էր կայացվել քրեական գործ հարուցելը մերժելու մասին՝ պատգամավորների արարքում հանցակազմի բացակայության հիմքով։ Նոյեմբերի 4-ին լրագրողն այս որոշման դեմ բողոք էր ներկայացրել </w:t>
      </w:r>
      <w:r w:rsidR="00B93110" w:rsidRPr="00B93110">
        <w:rPr>
          <w:rFonts w:ascii="Sylfaen" w:hAnsi="Sylfaen"/>
          <w:sz w:val="24"/>
          <w:szCs w:val="24"/>
          <w:lang w:val="hy-AM"/>
        </w:rPr>
        <w:t>ՀՀ</w:t>
      </w:r>
      <w:r w:rsidRPr="00B93110">
        <w:rPr>
          <w:rFonts w:ascii="Sylfaen" w:hAnsi="Sylfaen"/>
          <w:sz w:val="24"/>
          <w:szCs w:val="24"/>
          <w:lang w:val="hy-AM"/>
        </w:rPr>
        <w:t xml:space="preserve"> դատախազություն, </w:t>
      </w:r>
      <w:r w:rsidR="00B93110" w:rsidRPr="00B93110">
        <w:rPr>
          <w:rFonts w:ascii="Sylfaen" w:hAnsi="Sylfaen"/>
          <w:sz w:val="24"/>
          <w:szCs w:val="24"/>
          <w:lang w:val="hy-AM"/>
        </w:rPr>
        <w:t>որ</w:t>
      </w:r>
      <w:r w:rsidRPr="00B93110">
        <w:rPr>
          <w:rFonts w:ascii="Sylfaen" w:hAnsi="Sylfaen"/>
          <w:sz w:val="24"/>
          <w:szCs w:val="24"/>
          <w:lang w:val="hy-AM"/>
        </w:rPr>
        <w:t xml:space="preserve">ը մերժվել էր։ Դեկտեմբերի 15-ին </w:t>
      </w:r>
      <w:r w:rsidR="00B93110" w:rsidRPr="00B93110">
        <w:rPr>
          <w:rFonts w:ascii="Sylfaen" w:hAnsi="Sylfaen"/>
          <w:sz w:val="24"/>
          <w:szCs w:val="24"/>
          <w:lang w:val="hy-AM"/>
        </w:rPr>
        <w:t>Կարինե Մանգասարյանը դիմել էր</w:t>
      </w:r>
      <w:r w:rsidRPr="00B93110">
        <w:rPr>
          <w:rFonts w:ascii="Sylfaen" w:hAnsi="Sylfaen"/>
          <w:sz w:val="24"/>
          <w:szCs w:val="24"/>
          <w:lang w:val="hy-AM"/>
        </w:rPr>
        <w:t xml:space="preserve"> </w:t>
      </w:r>
      <w:r w:rsidR="00B93110" w:rsidRPr="00B93110">
        <w:rPr>
          <w:rFonts w:ascii="Sylfaen" w:hAnsi="Sylfaen"/>
          <w:sz w:val="24"/>
          <w:szCs w:val="24"/>
          <w:lang w:val="hy-AM"/>
        </w:rPr>
        <w:t>Երևանի ընդհանուր իրավասության դատարան</w:t>
      </w:r>
      <w:r w:rsidRPr="00B93110">
        <w:rPr>
          <w:rFonts w:ascii="Sylfaen" w:hAnsi="Sylfaen"/>
          <w:sz w:val="24"/>
          <w:szCs w:val="24"/>
          <w:lang w:val="hy-AM"/>
        </w:rPr>
        <w:t>, որտեղ 2021թ</w:t>
      </w:r>
      <w:r w:rsidRPr="00B93110">
        <w:rPr>
          <w:rFonts w:ascii="Times New Roman" w:hAnsi="Times New Roman" w:cs="Times New Roman"/>
          <w:sz w:val="24"/>
          <w:szCs w:val="24"/>
          <w:lang w:val="hy-AM"/>
        </w:rPr>
        <w:t>․</w:t>
      </w:r>
      <w:r w:rsidRPr="00B93110">
        <w:rPr>
          <w:rFonts w:ascii="Sylfaen" w:hAnsi="Sylfaen"/>
          <w:sz w:val="24"/>
          <w:szCs w:val="24"/>
          <w:lang w:val="hy-AM"/>
        </w:rPr>
        <w:t xml:space="preserve"> փետրվարի 24-ին բողոքը բավարարվել էր և քրեական գործ հարուցելը մերժելու մասին որոշումը վերացվել։ </w:t>
      </w:r>
    </w:p>
    <w:p w:rsidR="006A4CEF" w:rsidRDefault="006A4CEF" w:rsidP="006A4CEF">
      <w:pPr>
        <w:shd w:val="clear" w:color="auto" w:fill="FFFFFF"/>
        <w:spacing w:after="0" w:line="240" w:lineRule="auto"/>
        <w:rPr>
          <w:rFonts w:ascii="Sylfaen" w:hAnsi="Sylfaen"/>
          <w:sz w:val="24"/>
          <w:szCs w:val="24"/>
          <w:lang w:val="hy-AM"/>
        </w:rPr>
      </w:pPr>
    </w:p>
    <w:p w:rsidR="00C0734B" w:rsidRPr="00093F67" w:rsidRDefault="00C0734B" w:rsidP="00C0734B">
      <w:pPr>
        <w:spacing w:after="0" w:line="240" w:lineRule="auto"/>
        <w:ind w:firstLine="720"/>
        <w:rPr>
          <w:rFonts w:ascii="Sylfaen" w:eastAsia="Calibri" w:hAnsi="Sylfaen" w:cs="Arial"/>
          <w:sz w:val="24"/>
          <w:szCs w:val="24"/>
          <w:lang w:val="hy-AM"/>
        </w:rPr>
      </w:pPr>
      <w:r w:rsidRPr="00093F67">
        <w:rPr>
          <w:rFonts w:ascii="Sylfaen" w:eastAsia="Calibri" w:hAnsi="Sylfaen" w:cs="Arial"/>
          <w:b/>
          <w:sz w:val="24"/>
          <w:szCs w:val="24"/>
          <w:lang w:val="hy-AM"/>
        </w:rPr>
        <w:t>Սեպտեմբերի 1-ին</w:t>
      </w:r>
      <w:r w:rsidRPr="00093F67">
        <w:rPr>
          <w:rFonts w:ascii="Sylfaen" w:eastAsia="Calibri" w:hAnsi="Sylfaen" w:cs="Arial"/>
          <w:sz w:val="24"/>
          <w:szCs w:val="24"/>
          <w:lang w:val="hy-AM"/>
        </w:rPr>
        <w:t xml:space="preserve"> </w:t>
      </w:r>
      <w:r>
        <w:rPr>
          <w:rFonts w:ascii="Sylfaen" w:eastAsia="Calibri" w:hAnsi="Sylfaen" w:cs="Arial"/>
          <w:sz w:val="24"/>
          <w:szCs w:val="24"/>
          <w:lang w:val="hy-AM"/>
        </w:rPr>
        <w:t>Վ</w:t>
      </w:r>
      <w:r w:rsidRPr="00093F67">
        <w:rPr>
          <w:rFonts w:ascii="Sylfaen" w:eastAsia="Calibri" w:hAnsi="Sylfaen" w:cs="Arial"/>
          <w:sz w:val="24"/>
          <w:szCs w:val="24"/>
          <w:lang w:val="hy-AM"/>
        </w:rPr>
        <w:t xml:space="preserve">երաքննիչ քաղաքացիական </w:t>
      </w:r>
      <w:r>
        <w:rPr>
          <w:rFonts w:ascii="Sylfaen" w:eastAsia="Calibri" w:hAnsi="Sylfaen" w:cs="Arial"/>
          <w:sz w:val="24"/>
          <w:szCs w:val="24"/>
          <w:lang w:val="hy-AM"/>
        </w:rPr>
        <w:t>դատարանը</w:t>
      </w:r>
      <w:r w:rsidRPr="00093F67">
        <w:rPr>
          <w:rFonts w:ascii="Sylfaen" w:eastAsia="Calibri" w:hAnsi="Sylfaen" w:cs="Arial"/>
          <w:sz w:val="24"/>
          <w:szCs w:val="24"/>
          <w:lang w:val="hy-AM"/>
        </w:rPr>
        <w:t xml:space="preserve"> վարույթ է </w:t>
      </w:r>
      <w:r>
        <w:rPr>
          <w:rFonts w:ascii="Sylfaen" w:eastAsia="Calibri" w:hAnsi="Sylfaen" w:cs="Arial"/>
          <w:sz w:val="24"/>
          <w:szCs w:val="24"/>
          <w:lang w:val="hy-AM"/>
        </w:rPr>
        <w:t>ընդուն</w:t>
      </w:r>
      <w:r w:rsidRPr="00093F67">
        <w:rPr>
          <w:rFonts w:ascii="Sylfaen" w:eastAsia="Calibri" w:hAnsi="Sylfaen" w:cs="Arial"/>
          <w:sz w:val="24"/>
          <w:szCs w:val="24"/>
          <w:lang w:val="hy-AM"/>
        </w:rPr>
        <w:t xml:space="preserve">ել Մարատ Գրիգորյանը, Սարգիս Քելյանը, Լևոն Հարությունյանը, Լիանա Մանուկյանը, Եսթեր Մանուկյանը, Տաթևիկ Բոյախչյանն ընդդեմ «Հրապարակ» թերթի գործով պատասխանողի բողոքն </w:t>
      </w:r>
      <w:r>
        <w:rPr>
          <w:rFonts w:ascii="Sylfaen" w:eastAsia="Calibri" w:hAnsi="Sylfaen" w:cs="Arial"/>
          <w:sz w:val="24"/>
          <w:szCs w:val="24"/>
          <w:lang w:val="hy-AM"/>
        </w:rPr>
        <w:t>առաջին ատյանի դատարանի վճռի դեմ</w:t>
      </w:r>
      <w:r w:rsidRPr="00093F67">
        <w:rPr>
          <w:rFonts w:ascii="Sylfaen" w:eastAsia="Calibri" w:hAnsi="Sylfaen" w:cs="Arial"/>
          <w:sz w:val="24"/>
          <w:szCs w:val="24"/>
          <w:lang w:val="hy-AM"/>
        </w:rPr>
        <w:t>։</w:t>
      </w:r>
    </w:p>
    <w:p w:rsidR="00C0734B" w:rsidRPr="00093F67" w:rsidRDefault="00C0734B" w:rsidP="00C0734B">
      <w:pPr>
        <w:spacing w:after="0" w:line="240" w:lineRule="auto"/>
        <w:ind w:firstLine="720"/>
        <w:rPr>
          <w:rFonts w:ascii="Sylfaen" w:eastAsia="Calibri" w:hAnsi="Sylfaen" w:cs="Arial"/>
          <w:sz w:val="24"/>
          <w:szCs w:val="24"/>
          <w:lang w:val="hy-AM"/>
        </w:rPr>
      </w:pPr>
      <w:r w:rsidRPr="00093F67">
        <w:rPr>
          <w:rFonts w:ascii="Sylfaen" w:eastAsia="Calibri" w:hAnsi="Sylfaen" w:cs="Arial"/>
          <w:sz w:val="24"/>
          <w:szCs w:val="24"/>
          <w:lang w:val="hy-AM"/>
        </w:rPr>
        <w:t>Հիշեցնենք, որ հայցը ներկայացվել է 2018թ</w:t>
      </w:r>
      <w:r w:rsidRPr="00093F67">
        <w:rPr>
          <w:rFonts w:ascii="Times New Roman" w:eastAsia="Calibri" w:hAnsi="Times New Roman" w:cs="Times New Roman"/>
          <w:sz w:val="24"/>
          <w:szCs w:val="24"/>
          <w:lang w:val="hy-AM"/>
        </w:rPr>
        <w:t>․</w:t>
      </w:r>
      <w:r w:rsidRPr="00093F67">
        <w:rPr>
          <w:rFonts w:ascii="Sylfaen" w:eastAsia="Calibri" w:hAnsi="Sylfaen" w:cs="Arial"/>
          <w:sz w:val="24"/>
          <w:szCs w:val="24"/>
          <w:lang w:val="hy-AM"/>
        </w:rPr>
        <w:t>հոկտեմբերի 30-ին՝ վիրավորանքի</w:t>
      </w:r>
      <w:r>
        <w:rPr>
          <w:rFonts w:ascii="Sylfaen" w:eastAsia="Calibri" w:hAnsi="Sylfaen" w:cs="Arial"/>
          <w:sz w:val="24"/>
          <w:szCs w:val="24"/>
          <w:lang w:val="hy-AM"/>
        </w:rPr>
        <w:t xml:space="preserve"> և </w:t>
      </w:r>
      <w:r w:rsidRPr="00093F67">
        <w:rPr>
          <w:rFonts w:ascii="Sylfaen" w:eastAsia="Calibri" w:hAnsi="Sylfaen" w:cs="Arial"/>
          <w:sz w:val="24"/>
          <w:szCs w:val="24"/>
          <w:lang w:val="hy-AM"/>
        </w:rPr>
        <w:t>զրպարտության համար փոխհատուցման պահանջով: Իսկ առիթը 2018թ. հոկտեմբերի 8-ին թերթում հրապարակված «Սկանդալ ԵՊՀ-ում</w:t>
      </w:r>
      <w:r w:rsidRPr="00093F67">
        <w:rPr>
          <w:rFonts w:ascii="Times New Roman" w:eastAsia="Calibri" w:hAnsi="Times New Roman" w:cs="Times New Roman"/>
          <w:sz w:val="24"/>
          <w:szCs w:val="24"/>
          <w:lang w:val="hy-AM"/>
        </w:rPr>
        <w:t>․</w:t>
      </w:r>
      <w:r w:rsidRPr="00093F67">
        <w:rPr>
          <w:rFonts w:ascii="Sylfaen" w:eastAsia="Calibri" w:hAnsi="Sylfaen" w:cs="Arial"/>
          <w:sz w:val="24"/>
          <w:szCs w:val="24"/>
          <w:lang w:val="hy-AM"/>
        </w:rPr>
        <w:t xml:space="preserve"> նոր «Սաշի՞կ» է հայտնվել» հոդվածն է, որտեղ, ըստ մի նամակի, ԵՊՀ Աշխարհագրության և երկրաբանության ֆակուլտետի դեկան Մարատ Գրիգորյանը մեղադրվում է գիտաշխատողների աշխատավարձերի 50 տոկոսը յուրացնելու մեջ</w:t>
      </w:r>
      <w:r w:rsidRPr="00093F67">
        <w:rPr>
          <w:rStyle w:val="FootnoteReference"/>
          <w:rFonts w:ascii="Sylfaen" w:hAnsi="Sylfaen"/>
          <w:sz w:val="24"/>
          <w:szCs w:val="24"/>
          <w:lang w:val="hy-AM"/>
        </w:rPr>
        <w:footnoteReference w:id="75"/>
      </w:r>
      <w:r w:rsidRPr="00093F67">
        <w:rPr>
          <w:rFonts w:ascii="Sylfaen" w:hAnsi="Sylfaen"/>
          <w:sz w:val="24"/>
          <w:szCs w:val="24"/>
          <w:lang w:val="hy-AM"/>
        </w:rPr>
        <w:t>։ 2</w:t>
      </w:r>
      <w:r w:rsidRPr="00093F67">
        <w:rPr>
          <w:rFonts w:ascii="Sylfaen" w:eastAsia="Calibri" w:hAnsi="Sylfaen" w:cs="Arial"/>
          <w:sz w:val="24"/>
          <w:szCs w:val="24"/>
          <w:lang w:val="hy-AM"/>
        </w:rPr>
        <w:t>020թ. փետրվարի 28-ի վճռով հայցը բավարարվել է մասնակի. «Հրապարակը» պարտավոր</w:t>
      </w:r>
      <w:r>
        <w:rPr>
          <w:rFonts w:ascii="Sylfaen" w:eastAsia="Calibri" w:hAnsi="Sylfaen" w:cs="Arial"/>
          <w:sz w:val="24"/>
          <w:szCs w:val="24"/>
          <w:lang w:val="hy-AM"/>
        </w:rPr>
        <w:t>եց</w:t>
      </w:r>
      <w:r w:rsidRPr="00093F67">
        <w:rPr>
          <w:rFonts w:ascii="Sylfaen" w:eastAsia="Calibri" w:hAnsi="Sylfaen" w:cs="Arial"/>
          <w:sz w:val="24"/>
          <w:szCs w:val="24"/>
          <w:lang w:val="hy-AM"/>
        </w:rPr>
        <w:t>վել է հերքել վերոնշյալ հոդվածում տեղ գտած զրպարտիչ տեղեկությունները և հրապարակայնորեն ներողություն խնդրել: Բացի այդ, ըստ վճռի, թերթից հօգուտ Մարատ Գրիգորյանի պետք է բռնագանձվեր 100.000 դրամ` զրպարտության և 100.000 դրամ՝ վիրավորանքի համար փոխհատուցում: Մարտի 27-ին պատասխանողը բողոք էր ներկայացրել վերադաս ատյան և հուլիսի 24-ին այն բավարարվել էր. Վերաքննիչ քաղաքացիական դատարանի որոշմամբ՝ գործն ուղարկվել էր նույն ընդհանուր իրավասության դատարան՝ նոր քննության:</w:t>
      </w:r>
    </w:p>
    <w:p w:rsidR="00C0734B" w:rsidRPr="00093F67" w:rsidRDefault="00C0734B" w:rsidP="00C0734B">
      <w:pPr>
        <w:spacing w:after="0" w:line="240" w:lineRule="auto"/>
        <w:ind w:firstLine="720"/>
        <w:rPr>
          <w:rFonts w:ascii="Sylfaen" w:eastAsia="Calibri" w:hAnsi="Sylfaen" w:cs="Arial"/>
          <w:sz w:val="24"/>
          <w:szCs w:val="24"/>
          <w:lang w:val="hy-AM"/>
        </w:rPr>
      </w:pPr>
      <w:r w:rsidRPr="00093F67">
        <w:rPr>
          <w:rFonts w:ascii="Sylfaen" w:eastAsia="Calibri" w:hAnsi="Sylfaen" w:cs="Arial"/>
          <w:sz w:val="24"/>
          <w:szCs w:val="24"/>
          <w:lang w:val="hy-AM"/>
        </w:rPr>
        <w:lastRenderedPageBreak/>
        <w:t>Մայիսի 3-ին դատարանը որոշել է հայցը բավարարել մասնակի՝ ըստ էության կրկնելով նախորդ վճիռը։</w:t>
      </w:r>
      <w:r>
        <w:rPr>
          <w:rFonts w:ascii="Sylfaen" w:eastAsia="Calibri" w:hAnsi="Sylfaen" w:cs="Arial"/>
          <w:sz w:val="24"/>
          <w:szCs w:val="24"/>
          <w:lang w:val="hy-AM"/>
        </w:rPr>
        <w:t xml:space="preserve"> </w:t>
      </w:r>
      <w:r w:rsidRPr="00093F67">
        <w:rPr>
          <w:rFonts w:ascii="Sylfaen" w:eastAsia="Calibri" w:hAnsi="Sylfaen" w:cs="Arial"/>
          <w:sz w:val="24"/>
          <w:szCs w:val="24"/>
          <w:lang w:val="hy-AM"/>
        </w:rPr>
        <w:t>Պատասխանողը հունիսի 4-ին կրկին բողոքարկել է վճիռը վերա</w:t>
      </w:r>
      <w:r>
        <w:rPr>
          <w:rFonts w:ascii="Sylfaen" w:eastAsia="Calibri" w:hAnsi="Sylfaen" w:cs="Arial"/>
          <w:sz w:val="24"/>
          <w:szCs w:val="24"/>
          <w:lang w:val="hy-AM"/>
        </w:rPr>
        <w:t>դաս ատյանում</w:t>
      </w:r>
      <w:r w:rsidRPr="00093F67">
        <w:rPr>
          <w:rFonts w:ascii="Sylfaen" w:eastAsia="Calibri" w:hAnsi="Sylfaen" w:cs="Arial"/>
          <w:sz w:val="24"/>
          <w:szCs w:val="24"/>
          <w:lang w:val="hy-AM"/>
        </w:rPr>
        <w:t xml:space="preserve">։ </w:t>
      </w:r>
      <w:r w:rsidRPr="00093F67">
        <w:rPr>
          <w:rFonts w:ascii="Sylfaen" w:eastAsia="Calibri" w:hAnsi="Sylfaen" w:cs="Arial"/>
          <w:b/>
          <w:sz w:val="24"/>
          <w:szCs w:val="24"/>
          <w:lang w:val="hy-AM"/>
        </w:rPr>
        <w:t>Սեպտեմբերի 16-ին</w:t>
      </w:r>
      <w:r w:rsidRPr="00093F67">
        <w:rPr>
          <w:rFonts w:ascii="Sylfaen" w:eastAsia="Calibri" w:hAnsi="Sylfaen" w:cs="Arial"/>
          <w:sz w:val="24"/>
          <w:szCs w:val="24"/>
          <w:lang w:val="hy-AM"/>
        </w:rPr>
        <w:t xml:space="preserve"> </w:t>
      </w:r>
      <w:r>
        <w:rPr>
          <w:rFonts w:ascii="Sylfaen" w:eastAsia="Calibri" w:hAnsi="Sylfaen" w:cs="Arial"/>
          <w:sz w:val="24"/>
          <w:szCs w:val="24"/>
          <w:lang w:val="hy-AM"/>
        </w:rPr>
        <w:t>Վ</w:t>
      </w:r>
      <w:r w:rsidRPr="00093F67">
        <w:rPr>
          <w:rFonts w:ascii="Sylfaen" w:eastAsia="Calibri" w:hAnsi="Sylfaen" w:cs="Arial"/>
          <w:sz w:val="24"/>
          <w:szCs w:val="24"/>
          <w:lang w:val="hy-AM"/>
        </w:rPr>
        <w:t>երաքննիչ</w:t>
      </w:r>
      <w:r>
        <w:rPr>
          <w:rFonts w:ascii="Sylfaen" w:eastAsia="Calibri" w:hAnsi="Sylfaen" w:cs="Arial"/>
          <w:sz w:val="24"/>
          <w:szCs w:val="24"/>
          <w:lang w:val="hy-AM"/>
        </w:rPr>
        <w:t xml:space="preserve"> դատարանը</w:t>
      </w:r>
      <w:r w:rsidRPr="00093F67">
        <w:rPr>
          <w:rFonts w:ascii="Sylfaen" w:eastAsia="Calibri" w:hAnsi="Sylfaen" w:cs="Arial"/>
          <w:sz w:val="24"/>
          <w:szCs w:val="24"/>
          <w:lang w:val="hy-AM"/>
        </w:rPr>
        <w:t xml:space="preserve"> մերժել է բողոքը՝ ուժի մեջ թողնելով </w:t>
      </w:r>
      <w:r>
        <w:rPr>
          <w:rFonts w:ascii="Sylfaen" w:eastAsia="Calibri" w:hAnsi="Sylfaen" w:cs="Arial"/>
          <w:sz w:val="24"/>
          <w:szCs w:val="24"/>
          <w:lang w:val="hy-AM"/>
        </w:rPr>
        <w:t>առաջին ատյանի</w:t>
      </w:r>
      <w:r w:rsidRPr="00093F67">
        <w:rPr>
          <w:rFonts w:ascii="Sylfaen" w:eastAsia="Calibri" w:hAnsi="Sylfaen" w:cs="Arial"/>
          <w:sz w:val="24"/>
          <w:szCs w:val="24"/>
          <w:lang w:val="hy-AM"/>
        </w:rPr>
        <w:t xml:space="preserve"> վճիռը։ Դատարանը գտել է, որ լրագրողի դատողությունները զրպարտություն են պարունակում, չեն բխում հանրային գերակա շահից, հիմնված չեն փաստերի վրա և գնահատողական չեն։</w:t>
      </w:r>
    </w:p>
    <w:p w:rsidR="00C0734B" w:rsidRPr="00093F67" w:rsidRDefault="00C0734B" w:rsidP="00C0734B">
      <w:pPr>
        <w:pStyle w:val="NormalWeb"/>
        <w:shd w:val="clear" w:color="auto" w:fill="FFFFFF"/>
        <w:spacing w:before="0" w:beforeAutospacing="0" w:after="0" w:afterAutospacing="0"/>
        <w:ind w:firstLine="567"/>
        <w:rPr>
          <w:rFonts w:ascii="Sylfaen" w:hAnsi="Sylfaen" w:cs="Arial"/>
          <w:lang w:val="hy-AM"/>
        </w:rPr>
      </w:pPr>
      <w:r>
        <w:rPr>
          <w:rFonts w:ascii="Sylfaen" w:hAnsi="Sylfaen" w:cs="Arial"/>
          <w:lang w:val="hy-AM"/>
        </w:rPr>
        <w:tab/>
      </w:r>
    </w:p>
    <w:p w:rsidR="00C0734B" w:rsidRDefault="00C0734B" w:rsidP="00C0734B">
      <w:pPr>
        <w:pStyle w:val="NormalWeb"/>
        <w:shd w:val="clear" w:color="auto" w:fill="FFFFFF"/>
        <w:spacing w:before="0" w:beforeAutospacing="0" w:after="0" w:afterAutospacing="0"/>
        <w:ind w:firstLine="720"/>
        <w:rPr>
          <w:rFonts w:ascii="Sylfaen" w:hAnsi="Sylfaen" w:cs="Arian AMU"/>
          <w:shd w:val="clear" w:color="auto" w:fill="FFFFFF"/>
          <w:lang w:val="hy-AM"/>
        </w:rPr>
      </w:pPr>
      <w:r w:rsidRPr="00093F67">
        <w:rPr>
          <w:rFonts w:ascii="Sylfaen" w:hAnsi="Sylfaen" w:cs="Arian AMU"/>
          <w:b/>
          <w:shd w:val="clear" w:color="auto" w:fill="FFFFFF"/>
          <w:lang w:val="hy-AM"/>
        </w:rPr>
        <w:t xml:space="preserve">Սեպտեմբերի 2-ին </w:t>
      </w:r>
      <w:r w:rsidRPr="00093F67">
        <w:rPr>
          <w:rFonts w:ascii="Sylfaen" w:hAnsi="Sylfaen" w:cs="Arian AMU"/>
          <w:shd w:val="clear" w:color="auto" w:fill="FFFFFF"/>
          <w:lang w:val="hy-AM"/>
        </w:rPr>
        <w:t>Երևանի ընդհանուր իրավասության դատարանո</w:t>
      </w:r>
      <w:r>
        <w:rPr>
          <w:rFonts w:ascii="Sylfaen" w:hAnsi="Sylfaen" w:cs="Arian AMU"/>
          <w:shd w:val="clear" w:color="auto" w:fill="FFFFFF"/>
          <w:lang w:val="hy-AM"/>
        </w:rPr>
        <w:t xml:space="preserve">ւմ տեղի է ունեցել «ՋիԷն Տոբակկո </w:t>
      </w:r>
      <w:r w:rsidRPr="00093F67">
        <w:rPr>
          <w:rFonts w:ascii="Sylfaen" w:hAnsi="Sylfaen" w:cs="Arian AMU"/>
          <w:shd w:val="clear" w:color="auto" w:fill="FFFFFF"/>
          <w:lang w:val="hy-AM"/>
        </w:rPr>
        <w:t>Շվեդիա ԱԲ» ընկերությունն ընդդեմ «Գոլոս» ՍՊԸ-ի գործով վերաբաշխում՝ դատավորի լիազորո</w:t>
      </w:r>
      <w:r>
        <w:rPr>
          <w:rFonts w:ascii="Sylfaen" w:hAnsi="Sylfaen" w:cs="Arian AMU"/>
          <w:shd w:val="clear" w:color="auto" w:fill="FFFFFF"/>
          <w:lang w:val="hy-AM"/>
        </w:rPr>
        <w:t>ւթյունների դադարեցման պատճառով։</w:t>
      </w:r>
    </w:p>
    <w:p w:rsidR="00C0734B" w:rsidRPr="00093F67" w:rsidRDefault="00C0734B" w:rsidP="00C0734B">
      <w:pPr>
        <w:pStyle w:val="NormalWeb"/>
        <w:shd w:val="clear" w:color="auto" w:fill="FFFFFF"/>
        <w:spacing w:before="0" w:beforeAutospacing="0" w:after="0" w:afterAutospacing="0"/>
        <w:ind w:firstLine="720"/>
        <w:rPr>
          <w:rFonts w:ascii="Sylfaen" w:hAnsi="Sylfaen" w:cs="Arian AMU"/>
          <w:shd w:val="clear" w:color="auto" w:fill="FFFFFF"/>
          <w:lang w:val="hy-AM"/>
        </w:rPr>
      </w:pPr>
      <w:r w:rsidRPr="00093F67">
        <w:rPr>
          <w:rFonts w:ascii="Sylfaen" w:hAnsi="Sylfaen" w:cs="Arian AMU"/>
          <w:shd w:val="clear" w:color="auto" w:fill="FFFFFF"/>
          <w:lang w:val="hy-AM"/>
        </w:rPr>
        <w:t>Հիշեցնենք, որ հայցը ներկայացվել էր 2020թ</w:t>
      </w:r>
      <w:r w:rsidRPr="00093F67">
        <w:rPr>
          <w:shd w:val="clear" w:color="auto" w:fill="FFFFFF"/>
          <w:lang w:val="hy-AM"/>
        </w:rPr>
        <w:t>․</w:t>
      </w:r>
      <w:r w:rsidRPr="00093F67">
        <w:rPr>
          <w:rFonts w:ascii="Sylfaen" w:hAnsi="Sylfaen" w:cs="Arian AMU"/>
          <w:shd w:val="clear" w:color="auto" w:fill="FFFFFF"/>
          <w:lang w:val="hy-AM"/>
        </w:rPr>
        <w:t xml:space="preserve"> </w:t>
      </w:r>
      <w:r w:rsidRPr="00093F67">
        <w:rPr>
          <w:rFonts w:ascii="Sylfaen" w:hAnsi="Sylfaen" w:cs="Sylfaen"/>
          <w:shd w:val="clear" w:color="auto" w:fill="FFFFFF"/>
          <w:lang w:val="hy-AM"/>
        </w:rPr>
        <w:t>հ</w:t>
      </w:r>
      <w:r w:rsidRPr="00093F67">
        <w:rPr>
          <w:rFonts w:ascii="Sylfaen" w:hAnsi="Sylfaen" w:cs="Arian AMU"/>
          <w:shd w:val="clear" w:color="auto" w:fill="FFFFFF"/>
          <w:lang w:val="hy-AM"/>
        </w:rPr>
        <w:t>ունիսի 22-ին՝ գործարար համբավին պատճառված վնասի հատուցման (3 միլիոն դրամ) և հերքման պարտավորեցնելու պահանջներով: Առիթը մայիսի 23-ին «</w:t>
      </w:r>
      <w:hyperlink r:id="rId17" w:history="1">
        <w:r w:rsidRPr="00093F67">
          <w:rPr>
            <w:rFonts w:ascii="Sylfaen" w:hAnsi="Sylfaen" w:cs="Arian AMU"/>
            <w:shd w:val="clear" w:color="auto" w:fill="FFFFFF"/>
            <w:lang w:val="hy-AM"/>
          </w:rPr>
          <w:t>Golosarmenii.am</w:t>
        </w:r>
      </w:hyperlink>
      <w:r w:rsidRPr="00093F67">
        <w:rPr>
          <w:rFonts w:ascii="Sylfaen" w:hAnsi="Sylfaen" w:cs="Arian AMU"/>
          <w:shd w:val="clear" w:color="auto" w:fill="FFFFFF"/>
          <w:lang w:val="hy-AM"/>
        </w:rPr>
        <w:t xml:space="preserve">» կայքում հրապարակված՝ «Ամանով քուսպ, կամ ինչու են Հայաստան բերել շվեդական սնուս» հոդվածն է։ Հեղինակն անդրադարձել է գործարար Սամվել Ալեքսանյանին պատկանող առևտրի ցանցում վաճառվող՝ ծխախոտին փոխարինող «սնուս» կոչվող շվեդական արտադրանքին, որը, ըստ </w:t>
      </w:r>
      <w:r>
        <w:rPr>
          <w:rFonts w:ascii="Sylfaen" w:hAnsi="Sylfaen" w:cs="Arian AMU"/>
          <w:shd w:val="clear" w:color="auto" w:fill="FFFFFF"/>
          <w:lang w:val="hy-AM"/>
        </w:rPr>
        <w:t>հրապարակման</w:t>
      </w:r>
      <w:r w:rsidRPr="00093F67">
        <w:rPr>
          <w:rFonts w:ascii="Sylfaen" w:hAnsi="Sylfaen" w:cs="Arian AMU"/>
          <w:shd w:val="clear" w:color="auto" w:fill="FFFFFF"/>
          <w:lang w:val="hy-AM"/>
        </w:rPr>
        <w:t xml:space="preserve">, կասկածելի համբավ ունի. դրա վաճառքն արգելված է Եվրամիությունում (բացի Շվեդիայից) և ՌԴ-ում։ </w:t>
      </w:r>
      <w:r w:rsidRPr="00093F67">
        <w:rPr>
          <w:rFonts w:ascii="Sylfaen" w:hAnsi="Sylfaen" w:cs="Arian AMU"/>
          <w:shd w:val="clear" w:color="auto" w:fill="FFFFFF"/>
          <w:lang w:val="hy-AM"/>
        </w:rPr>
        <w:br/>
      </w:r>
      <w:r w:rsidRPr="00093F67">
        <w:rPr>
          <w:rFonts w:ascii="Sylfaen" w:hAnsi="Sylfaen" w:cs="Arian AMU"/>
          <w:shd w:val="clear" w:color="auto" w:fill="FFFFFF"/>
          <w:lang w:val="hy-AM"/>
        </w:rPr>
        <w:tab/>
        <w:t>Սեպտեմբերի 20-ին հայցն ընդունվել է վարույթ նոր դատավորի նախագահությամբ, դատական նիստ է նշանակվել դեկտեմբերի 24-ին։</w:t>
      </w:r>
    </w:p>
    <w:p w:rsidR="00C0734B" w:rsidRDefault="00C0734B" w:rsidP="00C0734B">
      <w:pPr>
        <w:pStyle w:val="NormalWeb"/>
        <w:spacing w:before="0" w:beforeAutospacing="0" w:after="0" w:afterAutospacing="0"/>
        <w:ind w:firstLine="720"/>
        <w:textAlignment w:val="baseline"/>
        <w:rPr>
          <w:rFonts w:ascii="Sylfaen" w:eastAsiaTheme="minorEastAsia" w:hAnsi="Sylfaen" w:cstheme="minorBidi"/>
          <w:lang w:val="hy-AM" w:eastAsia="en-US"/>
        </w:rPr>
      </w:pPr>
      <w:r w:rsidRPr="00093F67">
        <w:rPr>
          <w:rFonts w:ascii="Sylfaen" w:hAnsi="Sylfaen"/>
          <w:lang w:val="hy-AM"/>
        </w:rPr>
        <w:br/>
      </w:r>
      <w:r w:rsidRPr="00093F67">
        <w:rPr>
          <w:rFonts w:ascii="Sylfaen" w:hAnsi="Sylfaen"/>
          <w:lang w:val="hy-AM"/>
        </w:rPr>
        <w:tab/>
      </w:r>
      <w:r w:rsidRPr="00093F67">
        <w:rPr>
          <w:rFonts w:ascii="Sylfaen" w:hAnsi="Sylfaen"/>
          <w:b/>
          <w:lang w:val="hy-AM"/>
        </w:rPr>
        <w:t xml:space="preserve">Սեպտեմբերի 3-ին </w:t>
      </w:r>
      <w:r w:rsidRPr="00603229">
        <w:rPr>
          <w:rFonts w:ascii="Sylfaen" w:hAnsi="Sylfaen"/>
          <w:lang w:val="hy-AM"/>
        </w:rPr>
        <w:t>քաղաքացի</w:t>
      </w:r>
      <w:r>
        <w:rPr>
          <w:rFonts w:ascii="Sylfaen" w:hAnsi="Sylfaen"/>
          <w:b/>
          <w:lang w:val="hy-AM"/>
        </w:rPr>
        <w:t xml:space="preserve"> </w:t>
      </w:r>
      <w:r w:rsidRPr="00093F67">
        <w:rPr>
          <w:rFonts w:ascii="Sylfaen" w:hAnsi="Sylfaen"/>
          <w:lang w:val="hy-AM"/>
        </w:rPr>
        <w:t>Սիրանուշ Աբելյանը</w:t>
      </w:r>
      <w:r w:rsidRPr="00093F67">
        <w:rPr>
          <w:rFonts w:ascii="Sylfaen" w:hAnsi="Sylfaen"/>
          <w:b/>
          <w:lang w:val="hy-AM"/>
        </w:rPr>
        <w:t xml:space="preserve"> </w:t>
      </w:r>
      <w:r w:rsidRPr="00093F67">
        <w:rPr>
          <w:rFonts w:ascii="Sylfaen" w:hAnsi="Sylfaen"/>
          <w:lang w:val="hy-AM"/>
        </w:rPr>
        <w:t>դատական հայց է ներկայացրել Երևանի ընդհանուր իրավասությա</w:t>
      </w:r>
      <w:r w:rsidRPr="00093F67">
        <w:rPr>
          <w:rFonts w:ascii="Sylfaen" w:eastAsiaTheme="minorEastAsia" w:hAnsi="Sylfaen" w:cstheme="minorBidi"/>
          <w:lang w:val="hy-AM" w:eastAsia="en-US"/>
        </w:rPr>
        <w:t>ն դատարան ընդդեմ «Politcom.am» լրատվական կայքի գործադիր տնօրեն Լիլիթ Սիլանյանի՝ զրպարտության համար ներողություն խնդրելու</w:t>
      </w:r>
      <w:r>
        <w:rPr>
          <w:rFonts w:ascii="Sylfaen" w:eastAsiaTheme="minorEastAsia" w:hAnsi="Sylfaen" w:cstheme="minorBidi"/>
          <w:lang w:val="hy-AM" w:eastAsia="en-US"/>
        </w:rPr>
        <w:t xml:space="preserve"> և</w:t>
      </w:r>
      <w:r w:rsidRPr="00093F67">
        <w:rPr>
          <w:rFonts w:ascii="Sylfaen" w:eastAsiaTheme="minorEastAsia" w:hAnsi="Sylfaen" w:cstheme="minorBidi"/>
          <w:lang w:val="hy-AM" w:eastAsia="en-US"/>
        </w:rPr>
        <w:t xml:space="preserve"> հերքու</w:t>
      </w:r>
      <w:r>
        <w:rPr>
          <w:rFonts w:ascii="Sylfaen" w:eastAsiaTheme="minorEastAsia" w:hAnsi="Sylfaen" w:cstheme="minorBidi"/>
          <w:lang w:val="hy-AM" w:eastAsia="en-US"/>
        </w:rPr>
        <w:t xml:space="preserve">մ հրապարակելու </w:t>
      </w:r>
      <w:r w:rsidRPr="00093F67">
        <w:rPr>
          <w:rFonts w:ascii="Sylfaen" w:eastAsiaTheme="minorEastAsia" w:hAnsi="Sylfaen" w:cstheme="minorBidi"/>
          <w:lang w:val="hy-AM" w:eastAsia="en-US"/>
        </w:rPr>
        <w:t>պահանջ</w:t>
      </w:r>
      <w:r>
        <w:rPr>
          <w:rFonts w:ascii="Sylfaen" w:eastAsiaTheme="minorEastAsia" w:hAnsi="Sylfaen" w:cstheme="minorBidi"/>
          <w:lang w:val="hy-AM" w:eastAsia="en-US"/>
        </w:rPr>
        <w:t>ներ</w:t>
      </w:r>
      <w:r w:rsidRPr="00093F67">
        <w:rPr>
          <w:rFonts w:ascii="Sylfaen" w:eastAsiaTheme="minorEastAsia" w:hAnsi="Sylfaen" w:cstheme="minorBidi"/>
          <w:lang w:val="hy-AM" w:eastAsia="en-US"/>
        </w:rPr>
        <w:t xml:space="preserve">ով: Ըստ կայքի պատասխանատու Սուրեն Սուրենյանի՝ հայցի առիթը եղել է օգոստոսին կայքում </w:t>
      </w:r>
      <w:r>
        <w:rPr>
          <w:rFonts w:ascii="Sylfaen" w:eastAsiaTheme="minorEastAsia" w:hAnsi="Sylfaen" w:cstheme="minorBidi"/>
          <w:lang w:val="hy-AM" w:eastAsia="en-US"/>
        </w:rPr>
        <w:t>տեղադրված</w:t>
      </w:r>
      <w:r w:rsidRPr="00093F67">
        <w:rPr>
          <w:rFonts w:ascii="Sylfaen" w:eastAsiaTheme="minorEastAsia" w:hAnsi="Sylfaen" w:cstheme="minorBidi"/>
          <w:lang w:val="hy-AM" w:eastAsia="en-US"/>
        </w:rPr>
        <w:t>՝ բանկերից մեկում վարկերի տրամադրման հետ</w:t>
      </w:r>
      <w:r w:rsidRPr="00A147BF">
        <w:rPr>
          <w:rFonts w:ascii="Sylfaen" w:eastAsiaTheme="minorEastAsia" w:hAnsi="Sylfaen" w:cstheme="minorBidi"/>
          <w:lang w:val="hy-AM" w:eastAsia="en-US"/>
        </w:rPr>
        <w:t xml:space="preserve"> </w:t>
      </w:r>
      <w:r w:rsidRPr="00093F67">
        <w:rPr>
          <w:rFonts w:ascii="Sylfaen" w:eastAsiaTheme="minorEastAsia" w:hAnsi="Sylfaen" w:cstheme="minorBidi"/>
          <w:lang w:val="hy-AM" w:eastAsia="en-US"/>
        </w:rPr>
        <w:t xml:space="preserve">կապված </w:t>
      </w:r>
      <w:r>
        <w:rPr>
          <w:rFonts w:ascii="Sylfaen" w:eastAsiaTheme="minorEastAsia" w:hAnsi="Sylfaen" w:cstheme="minorBidi"/>
          <w:lang w:val="hy-AM" w:eastAsia="en-US"/>
        </w:rPr>
        <w:t>խնդրի լուսաբանումը, որն իրականացվել է քաղաքացիների ահազանգի հիման վրա</w:t>
      </w:r>
      <w:r w:rsidRPr="00093F67">
        <w:rPr>
          <w:rFonts w:ascii="Sylfaen" w:eastAsiaTheme="minorEastAsia" w:hAnsi="Sylfaen" w:cstheme="minorBidi"/>
          <w:lang w:val="hy-AM" w:eastAsia="en-US"/>
        </w:rPr>
        <w:t xml:space="preserve">։ </w:t>
      </w:r>
      <w:r>
        <w:rPr>
          <w:rFonts w:ascii="Sylfaen" w:eastAsiaTheme="minorEastAsia" w:hAnsi="Sylfaen" w:cstheme="minorBidi"/>
          <w:lang w:val="hy-AM" w:eastAsia="en-US"/>
        </w:rPr>
        <w:t>Նյութ</w:t>
      </w:r>
      <w:r w:rsidRPr="00093F67">
        <w:rPr>
          <w:rFonts w:ascii="Sylfaen" w:eastAsiaTheme="minorEastAsia" w:hAnsi="Sylfaen" w:cstheme="minorBidi"/>
          <w:lang w:val="hy-AM" w:eastAsia="en-US"/>
        </w:rPr>
        <w:t>ի հրապարակումից հետո բանկի աշխատակիցը՝ հայցվորը, անհամաձայնություն է հայտնել քաղաքացիների բողոքի առնչությամբ, ինչի արդյունքում լուրը կայքից հեռացվել է ժամերի ընթացքում։ Կայքի պատասխանատուն առաջարկել է հրապարակել նաև բանկի տեսակերտը, սակայն հայցվոր կողմը չի համաձայնել և դիմել է դատարան։</w:t>
      </w:r>
      <w:r w:rsidRPr="00093F67">
        <w:rPr>
          <w:rFonts w:ascii="Sylfaen" w:eastAsiaTheme="minorEastAsia" w:hAnsi="Sylfaen" w:cstheme="minorBidi"/>
          <w:lang w:val="hy-AM" w:eastAsia="en-US"/>
        </w:rPr>
        <w:tab/>
      </w:r>
      <w:r w:rsidRPr="00093F67">
        <w:rPr>
          <w:rFonts w:ascii="Sylfaen" w:eastAsiaTheme="minorEastAsia" w:hAnsi="Sylfaen" w:cstheme="minorBidi"/>
          <w:lang w:val="hy-AM" w:eastAsia="en-US"/>
        </w:rPr>
        <w:br/>
      </w:r>
      <w:r w:rsidRPr="00093F67">
        <w:rPr>
          <w:rFonts w:ascii="Sylfaen" w:eastAsiaTheme="minorEastAsia" w:hAnsi="Sylfaen" w:cstheme="minorBidi"/>
          <w:lang w:val="hy-AM" w:eastAsia="en-US"/>
        </w:rPr>
        <w:tab/>
        <w:t>Սեպտեմբերի 22-ին հայցադիմումը վերադարձվել է՝ փաստաթղթերում առկա թերությունների պատճառով։</w:t>
      </w:r>
    </w:p>
    <w:p w:rsidR="00C0734B" w:rsidRDefault="00C0734B" w:rsidP="00C0734B">
      <w:pPr>
        <w:pStyle w:val="NormalWeb"/>
        <w:spacing w:before="0" w:beforeAutospacing="0" w:after="0" w:afterAutospacing="0"/>
        <w:ind w:firstLine="720"/>
        <w:textAlignment w:val="baseline"/>
        <w:rPr>
          <w:rFonts w:ascii="Sylfaen" w:eastAsiaTheme="minorEastAsia" w:hAnsi="Sylfaen" w:cstheme="minorBidi"/>
          <w:lang w:val="hy-AM" w:eastAsia="en-US"/>
        </w:rPr>
      </w:pPr>
    </w:p>
    <w:p w:rsidR="00C0734B" w:rsidRDefault="00C0734B" w:rsidP="00C0734B">
      <w:pPr>
        <w:pStyle w:val="NormalWeb"/>
        <w:spacing w:before="0" w:beforeAutospacing="0" w:after="0" w:afterAutospacing="0"/>
        <w:ind w:firstLine="720"/>
        <w:textAlignment w:val="baseline"/>
        <w:rPr>
          <w:rFonts w:ascii="Sylfaen" w:hAnsi="Sylfaen" w:cs="Helvetica"/>
          <w:shd w:val="clear" w:color="auto" w:fill="FFFFFF"/>
          <w:lang w:val="hy-AM"/>
        </w:rPr>
      </w:pPr>
      <w:r w:rsidRPr="00093F67">
        <w:rPr>
          <w:rFonts w:ascii="Sylfaen" w:hAnsi="Sylfaen"/>
          <w:b/>
          <w:lang w:val="hy-AM"/>
        </w:rPr>
        <w:lastRenderedPageBreak/>
        <w:t>Սեպտեմբերի 8-ին</w:t>
      </w:r>
      <w:r w:rsidRPr="00093F67">
        <w:rPr>
          <w:rFonts w:ascii="Sylfaen" w:hAnsi="Sylfaen"/>
          <w:lang w:val="hy-AM"/>
        </w:rPr>
        <w:t xml:space="preserve"> </w:t>
      </w:r>
      <w:r w:rsidRPr="00093F67">
        <w:rPr>
          <w:rFonts w:ascii="Sylfaen" w:hAnsi="Sylfaen" w:cs="Helvetica"/>
          <w:shd w:val="clear" w:color="auto" w:fill="FFFFFF"/>
          <w:lang w:val="hy-AM"/>
        </w:rPr>
        <w:t>Երևանի ընդհանուր իրավասության դատարանում կայացել է ԱԺ փոխնախագահ Ալեն Սիմոնյանն ընդդեմ «Analitik.am» կայքի հիմնադիր Անի Հովհաննիսյանի գործով հերթական դատական նիստը՝ վնասի փոխհատուցման պահանջով։</w:t>
      </w:r>
    </w:p>
    <w:p w:rsidR="00C0734B" w:rsidRDefault="00C0734B" w:rsidP="00C0734B">
      <w:pPr>
        <w:pStyle w:val="NormalWeb"/>
        <w:spacing w:before="0" w:beforeAutospacing="0" w:after="0" w:afterAutospacing="0"/>
        <w:ind w:firstLine="720"/>
        <w:textAlignment w:val="baseline"/>
        <w:rPr>
          <w:rFonts w:ascii="Sylfaen" w:hAnsi="Sylfaen" w:cs="Sylfaen"/>
          <w:shd w:val="clear" w:color="auto" w:fill="FFFFFF"/>
          <w:lang w:val="hy-AM"/>
        </w:rPr>
      </w:pPr>
      <w:r w:rsidRPr="00093F67">
        <w:rPr>
          <w:rFonts w:ascii="Sylfaen" w:hAnsi="Sylfaen" w:cs="Helvetica"/>
          <w:shd w:val="clear" w:color="auto" w:fill="FFFFFF"/>
          <w:lang w:val="hy-AM"/>
        </w:rPr>
        <w:t>2020թ. հուլիսի 13-ին ներկայացված հայցի առիթը կայքում փետրվարի 11-ին հրապարակված՝ «Հանրաքվեն պետք է իշխանությանը «Ստամբուլյան կոնվենցիան» վավերացնելու համար</w:t>
      </w:r>
      <w:r w:rsidRPr="00093F67">
        <w:rPr>
          <w:shd w:val="clear" w:color="auto" w:fill="FFFFFF"/>
          <w:lang w:val="hy-AM"/>
        </w:rPr>
        <w:t>․</w:t>
      </w:r>
      <w:r w:rsidRPr="00093F67">
        <w:rPr>
          <w:rFonts w:ascii="Sylfaen" w:hAnsi="Sylfaen" w:cs="Helvetica"/>
          <w:shd w:val="clear" w:color="auto" w:fill="FFFFFF"/>
          <w:lang w:val="hy-AM"/>
        </w:rPr>
        <w:t xml:space="preserve"> սա հաստատե՞ց նաև Ալեն Սիմոնյանը» հոդվածն է, որտեղ մասնավորապես ասվում է</w:t>
      </w:r>
      <w:r w:rsidRPr="00093F67">
        <w:rPr>
          <w:rFonts w:ascii="Sylfaen" w:hAnsi="Sylfaen"/>
          <w:shd w:val="clear" w:color="auto" w:fill="FFFFFF"/>
          <w:lang w:val="hy-AM"/>
        </w:rPr>
        <w:t xml:space="preserve">, թե </w:t>
      </w:r>
      <w:r w:rsidRPr="00093F67">
        <w:rPr>
          <w:rFonts w:ascii="Sylfaen" w:hAnsi="Sylfaen" w:cs="Helvetica"/>
          <w:shd w:val="clear" w:color="auto" w:fill="FFFFFF"/>
          <w:lang w:val="hy-AM"/>
        </w:rPr>
        <w:t>ՍԴ-ն իր ներկայիս կազմով դրական եզրակացություն չի տա Ստամբուլյան կոնվենցիային, հետևաբար իշխանության համար շատ կարևոր է հնարավորինս շուտ փոխել ՍԴ կազմը</w:t>
      </w:r>
      <w:r w:rsidRPr="00093F67">
        <w:rPr>
          <w:rStyle w:val="FootnoteReference"/>
          <w:rFonts w:ascii="Sylfaen" w:hAnsi="Sylfaen" w:cs="Helvetica"/>
          <w:shd w:val="clear" w:color="auto" w:fill="FFFFFF"/>
          <w:lang w:val="hy-AM"/>
        </w:rPr>
        <w:footnoteReference w:id="76"/>
      </w:r>
      <w:r w:rsidRPr="00093F67">
        <w:rPr>
          <w:rFonts w:ascii="Sylfaen" w:hAnsi="Sylfaen" w:cs="Helvetica"/>
          <w:shd w:val="clear" w:color="auto" w:fill="FFFFFF"/>
          <w:lang w:val="hy-AM"/>
        </w:rPr>
        <w:t xml:space="preserve">։ </w:t>
      </w:r>
      <w:r w:rsidRPr="00093F67">
        <w:rPr>
          <w:rFonts w:ascii="Sylfaen" w:hAnsi="Sylfaen"/>
          <w:lang w:val="hy-AM"/>
        </w:rPr>
        <w:t xml:space="preserve">(Մանրամասները՝ ԽԱՊԿ 2020թ. տարեկան զեկույցում, տե՛ս www.khosq.am կայքի «Զեկույցներ» բաժնում)։ </w:t>
      </w:r>
      <w:r w:rsidRPr="00093F67">
        <w:rPr>
          <w:rFonts w:ascii="Sylfaen" w:hAnsi="Sylfaen" w:cs="Sylfaen"/>
          <w:shd w:val="clear" w:color="auto" w:fill="FFFFFF"/>
          <w:lang w:val="hy-AM"/>
        </w:rPr>
        <w:t>Դատական հաջորդ նիստը նշանակվել է նոյեմբերի 29-ին:</w:t>
      </w:r>
    </w:p>
    <w:p w:rsidR="00C0734B" w:rsidRDefault="00C0734B" w:rsidP="00C0734B">
      <w:pPr>
        <w:pStyle w:val="NormalWeb"/>
        <w:spacing w:before="0" w:beforeAutospacing="0" w:after="0" w:afterAutospacing="0"/>
        <w:ind w:firstLine="720"/>
        <w:textAlignment w:val="baseline"/>
        <w:rPr>
          <w:rFonts w:ascii="Sylfaen" w:hAnsi="Sylfaen" w:cs="Sylfaen"/>
          <w:shd w:val="clear" w:color="auto" w:fill="FFFFFF"/>
          <w:lang w:val="hy-AM"/>
        </w:rPr>
      </w:pPr>
    </w:p>
    <w:p w:rsidR="00C0734B" w:rsidRPr="00B32EC6" w:rsidRDefault="00C0734B" w:rsidP="00C0734B">
      <w:pPr>
        <w:pStyle w:val="NormalWeb"/>
        <w:spacing w:before="0" w:beforeAutospacing="0" w:after="0" w:afterAutospacing="0"/>
        <w:ind w:firstLine="720"/>
        <w:textAlignment w:val="baseline"/>
        <w:rPr>
          <w:rFonts w:ascii="Sylfaen" w:eastAsiaTheme="minorEastAsia" w:hAnsi="Sylfaen" w:cstheme="minorBidi"/>
          <w:lang w:val="hy-AM" w:eastAsia="en-US"/>
        </w:rPr>
      </w:pPr>
      <w:r w:rsidRPr="00093F67">
        <w:rPr>
          <w:rFonts w:ascii="Sylfaen" w:hAnsi="Sylfaen"/>
          <w:b/>
          <w:lang w:val="hy-AM"/>
        </w:rPr>
        <w:t xml:space="preserve">Սեպտեմբերի 8-ին </w:t>
      </w:r>
      <w:r w:rsidRPr="00093F67">
        <w:rPr>
          <w:rFonts w:ascii="Sylfaen" w:hAnsi="Sylfaen"/>
          <w:lang w:val="hy-AM"/>
        </w:rPr>
        <w:t>դատավորի լիազորությունները դադարեցվելու պատճառով տեղի է ունեցել ԱԺ պատգամավոր Հայկ Սարգսյանն ընդդեմ «Իրատես» թերթի գործով վերաբաշխում</w:t>
      </w:r>
      <w:r>
        <w:rPr>
          <w:rFonts w:ascii="Sylfaen" w:hAnsi="Sylfaen"/>
          <w:lang w:val="hy-AM"/>
        </w:rPr>
        <w:t>։</w:t>
      </w:r>
    </w:p>
    <w:p w:rsidR="00C0734B" w:rsidRPr="00093F67" w:rsidRDefault="00C0734B" w:rsidP="00C0734B">
      <w:pPr>
        <w:spacing w:after="0" w:line="240" w:lineRule="auto"/>
        <w:ind w:firstLine="720"/>
        <w:rPr>
          <w:rFonts w:ascii="Sylfaen" w:hAnsi="Sylfaen"/>
          <w:sz w:val="24"/>
          <w:szCs w:val="24"/>
          <w:lang w:val="hy-AM"/>
        </w:rPr>
      </w:pPr>
      <w:r w:rsidRPr="00093F67">
        <w:rPr>
          <w:rFonts w:ascii="Sylfaen" w:hAnsi="Sylfaen"/>
          <w:sz w:val="24"/>
          <w:szCs w:val="24"/>
          <w:lang w:val="hy-AM"/>
        </w:rPr>
        <w:t>Հիշեցնենք, որ հայցը ներկայացվել է 2019թ</w:t>
      </w:r>
      <w:r w:rsidRPr="00093F67">
        <w:rPr>
          <w:rFonts w:ascii="Times New Roman" w:hAnsi="Times New Roman" w:cs="Times New Roman"/>
          <w:sz w:val="24"/>
          <w:szCs w:val="24"/>
          <w:lang w:val="hy-AM"/>
        </w:rPr>
        <w:t>․</w:t>
      </w:r>
      <w:r w:rsidRPr="00093F67">
        <w:rPr>
          <w:rFonts w:ascii="Sylfaen" w:hAnsi="Sylfaen"/>
          <w:sz w:val="24"/>
          <w:szCs w:val="24"/>
          <w:lang w:val="hy-AM"/>
        </w:rPr>
        <w:t xml:space="preserve"> հոկտեմբերի 1-ին՝ զրպարտության և վիրավորանքի միջոցով պատվին, արժանապատվությանը հասցված վնասի հատուցման պահանջով, իսկ առիթը թերթի սեպտեմբերի 6-ի համարում հրապարակված՝ «Դու ընդամենը Նիկոլի շիշ բռնողն ես եղել</w:t>
      </w:r>
      <w:r w:rsidRPr="00093F67">
        <w:rPr>
          <w:rFonts w:ascii="Times New Roman" w:hAnsi="Times New Roman" w:cs="Times New Roman"/>
          <w:sz w:val="24"/>
          <w:szCs w:val="24"/>
          <w:lang w:val="hy-AM"/>
        </w:rPr>
        <w:t>․</w:t>
      </w:r>
      <w:r w:rsidRPr="00093F67">
        <w:rPr>
          <w:rFonts w:ascii="Sylfaen" w:hAnsi="Sylfaen"/>
          <w:sz w:val="24"/>
          <w:szCs w:val="24"/>
          <w:lang w:val="hy-AM"/>
        </w:rPr>
        <w:t xml:space="preserve"> Աննա Հակոբյան» վերնագրով հոդվածն է, որում մասնավորապես ասվում է</w:t>
      </w:r>
      <w:r w:rsidRPr="00093F67">
        <w:rPr>
          <w:rFonts w:ascii="Times New Roman" w:hAnsi="Times New Roman" w:cs="Times New Roman"/>
          <w:sz w:val="24"/>
          <w:szCs w:val="24"/>
          <w:lang w:val="hy-AM"/>
        </w:rPr>
        <w:t>․</w:t>
      </w:r>
      <w:r w:rsidRPr="00093F67">
        <w:rPr>
          <w:rFonts w:ascii="Sylfaen" w:hAnsi="Sylfaen"/>
          <w:sz w:val="24"/>
          <w:szCs w:val="24"/>
          <w:lang w:val="hy-AM"/>
        </w:rPr>
        <w:t xml:space="preserve"> ««Նի</w:t>
      </w:r>
      <w:r w:rsidRPr="00093F67">
        <w:rPr>
          <w:rFonts w:ascii="Sylfaen" w:hAnsi="Sylfaen"/>
          <w:sz w:val="24"/>
          <w:szCs w:val="24"/>
          <w:lang w:val="hy-AM"/>
        </w:rPr>
        <w:softHyphen/>
        <w:t>կո</w:t>
      </w:r>
      <w:r w:rsidRPr="00093F67">
        <w:rPr>
          <w:rFonts w:ascii="Sylfaen" w:hAnsi="Sylfaen"/>
          <w:sz w:val="24"/>
          <w:szCs w:val="24"/>
          <w:lang w:val="hy-AM"/>
        </w:rPr>
        <w:softHyphen/>
        <w:t>լի շիշ բռ</w:t>
      </w:r>
      <w:r w:rsidRPr="00093F67">
        <w:rPr>
          <w:rFonts w:ascii="Sylfaen" w:hAnsi="Sylfaen"/>
          <w:sz w:val="24"/>
          <w:szCs w:val="24"/>
          <w:lang w:val="hy-AM"/>
        </w:rPr>
        <w:softHyphen/>
        <w:t>նող» արտա</w:t>
      </w:r>
      <w:r w:rsidRPr="00093F67">
        <w:rPr>
          <w:rFonts w:ascii="Sylfaen" w:hAnsi="Sylfaen"/>
          <w:sz w:val="24"/>
          <w:szCs w:val="24"/>
          <w:lang w:val="hy-AM"/>
        </w:rPr>
        <w:softHyphen/>
        <w:t>հայ</w:t>
      </w:r>
      <w:r w:rsidRPr="00093F67">
        <w:rPr>
          <w:rFonts w:ascii="Sylfaen" w:hAnsi="Sylfaen"/>
          <w:sz w:val="24"/>
          <w:szCs w:val="24"/>
          <w:lang w:val="hy-AM"/>
        </w:rPr>
        <w:softHyphen/>
        <w:t>տու</w:t>
      </w:r>
      <w:r w:rsidRPr="00093F67">
        <w:rPr>
          <w:rFonts w:ascii="Sylfaen" w:hAnsi="Sylfaen"/>
          <w:sz w:val="24"/>
          <w:szCs w:val="24"/>
          <w:lang w:val="hy-AM"/>
        </w:rPr>
        <w:softHyphen/>
        <w:t>թյու</w:t>
      </w:r>
      <w:r w:rsidRPr="00093F67">
        <w:rPr>
          <w:rFonts w:ascii="Sylfaen" w:hAnsi="Sylfaen"/>
          <w:sz w:val="24"/>
          <w:szCs w:val="24"/>
          <w:lang w:val="hy-AM"/>
        </w:rPr>
        <w:softHyphen/>
        <w:t>նից զայ</w:t>
      </w:r>
      <w:r w:rsidRPr="00093F67">
        <w:rPr>
          <w:rFonts w:ascii="Sylfaen" w:hAnsi="Sylfaen"/>
          <w:sz w:val="24"/>
          <w:szCs w:val="24"/>
          <w:lang w:val="hy-AM"/>
        </w:rPr>
        <w:softHyphen/>
        <w:t>րա</w:t>
      </w:r>
      <w:r w:rsidRPr="00093F67">
        <w:rPr>
          <w:rFonts w:ascii="Sylfaen" w:hAnsi="Sylfaen"/>
          <w:sz w:val="24"/>
          <w:szCs w:val="24"/>
          <w:lang w:val="hy-AM"/>
        </w:rPr>
        <w:softHyphen/>
        <w:t>ցող ու մա</w:t>
      </w:r>
      <w:r w:rsidRPr="00093F67">
        <w:rPr>
          <w:rFonts w:ascii="Sylfaen" w:hAnsi="Sylfaen"/>
          <w:sz w:val="24"/>
          <w:szCs w:val="24"/>
          <w:lang w:val="hy-AM"/>
        </w:rPr>
        <w:softHyphen/>
        <w:t>մու</w:t>
      </w:r>
      <w:r w:rsidRPr="00093F67">
        <w:rPr>
          <w:rFonts w:ascii="Sylfaen" w:hAnsi="Sylfaen"/>
          <w:sz w:val="24"/>
          <w:szCs w:val="24"/>
          <w:lang w:val="hy-AM"/>
        </w:rPr>
        <w:softHyphen/>
        <w:t>լին դա</w:t>
      </w:r>
      <w:r w:rsidRPr="00093F67">
        <w:rPr>
          <w:rFonts w:ascii="Sylfaen" w:hAnsi="Sylfaen"/>
          <w:sz w:val="24"/>
          <w:szCs w:val="24"/>
          <w:lang w:val="hy-AM"/>
        </w:rPr>
        <w:softHyphen/>
        <w:t>տի տվող Հայկ Սարգ</w:t>
      </w:r>
      <w:r w:rsidRPr="00093F67">
        <w:rPr>
          <w:rFonts w:ascii="Sylfaen" w:hAnsi="Sylfaen"/>
          <w:sz w:val="24"/>
          <w:szCs w:val="24"/>
          <w:lang w:val="hy-AM"/>
        </w:rPr>
        <w:softHyphen/>
        <w:t>սյա</w:t>
      </w:r>
      <w:r w:rsidRPr="00093F67">
        <w:rPr>
          <w:rFonts w:ascii="Sylfaen" w:hAnsi="Sylfaen"/>
          <w:sz w:val="24"/>
          <w:szCs w:val="24"/>
          <w:lang w:val="hy-AM"/>
        </w:rPr>
        <w:softHyphen/>
        <w:t>նը, երբ Ամուլսա</w:t>
      </w:r>
      <w:r w:rsidRPr="00093F67">
        <w:rPr>
          <w:rFonts w:ascii="Sylfaen" w:hAnsi="Sylfaen"/>
          <w:sz w:val="24"/>
          <w:szCs w:val="24"/>
          <w:lang w:val="hy-AM"/>
        </w:rPr>
        <w:softHyphen/>
        <w:t>րի շա</w:t>
      </w:r>
      <w:r w:rsidRPr="00093F67">
        <w:rPr>
          <w:rFonts w:ascii="Sylfaen" w:hAnsi="Sylfaen"/>
          <w:sz w:val="24"/>
          <w:szCs w:val="24"/>
          <w:lang w:val="hy-AM"/>
        </w:rPr>
        <w:softHyphen/>
        <w:t>հա</w:t>
      </w:r>
      <w:r w:rsidRPr="00093F67">
        <w:rPr>
          <w:rFonts w:ascii="Sylfaen" w:hAnsi="Sylfaen"/>
          <w:sz w:val="24"/>
          <w:szCs w:val="24"/>
          <w:lang w:val="hy-AM"/>
        </w:rPr>
        <w:softHyphen/>
        <w:t>գոր</w:t>
      </w:r>
      <w:r w:rsidRPr="00093F67">
        <w:rPr>
          <w:rFonts w:ascii="Sylfaen" w:hAnsi="Sylfaen"/>
          <w:sz w:val="24"/>
          <w:szCs w:val="24"/>
          <w:lang w:val="hy-AM"/>
        </w:rPr>
        <w:softHyphen/>
        <w:t>ծ</w:t>
      </w:r>
      <w:r w:rsidRPr="00093F67">
        <w:rPr>
          <w:rFonts w:ascii="Sylfaen" w:hAnsi="Sylfaen"/>
          <w:sz w:val="24"/>
          <w:szCs w:val="24"/>
          <w:lang w:val="hy-AM"/>
        </w:rPr>
        <w:softHyphen/>
        <w:t>մա</w:t>
      </w:r>
      <w:r w:rsidRPr="00093F67">
        <w:rPr>
          <w:rFonts w:ascii="Sylfaen" w:hAnsi="Sylfaen"/>
          <w:sz w:val="24"/>
          <w:szCs w:val="24"/>
          <w:lang w:val="hy-AM"/>
        </w:rPr>
        <w:softHyphen/>
        <w:t>նը դեմ է խո</w:t>
      </w:r>
      <w:r w:rsidRPr="00093F67">
        <w:rPr>
          <w:rFonts w:ascii="Sylfaen" w:hAnsi="Sylfaen"/>
          <w:sz w:val="24"/>
          <w:szCs w:val="24"/>
          <w:lang w:val="hy-AM"/>
        </w:rPr>
        <w:softHyphen/>
        <w:t>սել, Ան</w:t>
      </w:r>
      <w:r w:rsidRPr="00093F67">
        <w:rPr>
          <w:rFonts w:ascii="Sylfaen" w:hAnsi="Sylfaen"/>
          <w:sz w:val="24"/>
          <w:szCs w:val="24"/>
          <w:lang w:val="hy-AM"/>
        </w:rPr>
        <w:softHyphen/>
        <w:t>նա Հա</w:t>
      </w:r>
      <w:r w:rsidRPr="00093F67">
        <w:rPr>
          <w:rFonts w:ascii="Sylfaen" w:hAnsi="Sylfaen"/>
          <w:sz w:val="24"/>
          <w:szCs w:val="24"/>
          <w:lang w:val="hy-AM"/>
        </w:rPr>
        <w:softHyphen/>
        <w:t>կոբյա</w:t>
      </w:r>
      <w:r w:rsidRPr="00093F67">
        <w:rPr>
          <w:rFonts w:ascii="Sylfaen" w:hAnsi="Sylfaen"/>
          <w:sz w:val="24"/>
          <w:szCs w:val="24"/>
          <w:lang w:val="hy-AM"/>
        </w:rPr>
        <w:softHyphen/>
        <w:t>նը նրան կր</w:t>
      </w:r>
      <w:r w:rsidRPr="00093F67">
        <w:rPr>
          <w:rFonts w:ascii="Sylfaen" w:hAnsi="Sylfaen"/>
          <w:sz w:val="24"/>
          <w:szCs w:val="24"/>
          <w:lang w:val="hy-AM"/>
        </w:rPr>
        <w:softHyphen/>
        <w:t>կին իր կարգավի</w:t>
      </w:r>
      <w:r w:rsidRPr="00093F67">
        <w:rPr>
          <w:rFonts w:ascii="Sylfaen" w:hAnsi="Sylfaen"/>
          <w:sz w:val="24"/>
          <w:szCs w:val="24"/>
          <w:lang w:val="hy-AM"/>
        </w:rPr>
        <w:softHyphen/>
        <w:t>ճակն է հի</w:t>
      </w:r>
      <w:r w:rsidRPr="00093F67">
        <w:rPr>
          <w:rFonts w:ascii="Sylfaen" w:hAnsi="Sylfaen"/>
          <w:sz w:val="24"/>
          <w:szCs w:val="24"/>
          <w:lang w:val="hy-AM"/>
        </w:rPr>
        <w:softHyphen/>
        <w:t>շեց</w:t>
      </w:r>
      <w:r w:rsidRPr="00093F67">
        <w:rPr>
          <w:rFonts w:ascii="Sylfaen" w:hAnsi="Sylfaen"/>
          <w:sz w:val="24"/>
          <w:szCs w:val="24"/>
          <w:lang w:val="hy-AM"/>
        </w:rPr>
        <w:softHyphen/>
        <w:t>րել. «Դու ըն</w:t>
      </w:r>
      <w:r w:rsidRPr="00093F67">
        <w:rPr>
          <w:rFonts w:ascii="Sylfaen" w:hAnsi="Sylfaen"/>
          <w:sz w:val="24"/>
          <w:szCs w:val="24"/>
          <w:lang w:val="hy-AM"/>
        </w:rPr>
        <w:softHyphen/>
        <w:t>դա</w:t>
      </w:r>
      <w:r w:rsidRPr="00093F67">
        <w:rPr>
          <w:rFonts w:ascii="Sylfaen" w:hAnsi="Sylfaen"/>
          <w:sz w:val="24"/>
          <w:szCs w:val="24"/>
          <w:lang w:val="hy-AM"/>
        </w:rPr>
        <w:softHyphen/>
        <w:t>մե</w:t>
      </w:r>
      <w:r w:rsidRPr="00093F67">
        <w:rPr>
          <w:rFonts w:ascii="Sylfaen" w:hAnsi="Sylfaen"/>
          <w:sz w:val="24"/>
          <w:szCs w:val="24"/>
          <w:lang w:val="hy-AM"/>
        </w:rPr>
        <w:softHyphen/>
        <w:t>նը Նի</w:t>
      </w:r>
      <w:r w:rsidRPr="00093F67">
        <w:rPr>
          <w:rFonts w:ascii="Sylfaen" w:hAnsi="Sylfaen"/>
          <w:sz w:val="24"/>
          <w:szCs w:val="24"/>
          <w:lang w:val="hy-AM"/>
        </w:rPr>
        <w:softHyphen/>
        <w:t>կո</w:t>
      </w:r>
      <w:r w:rsidRPr="00093F67">
        <w:rPr>
          <w:rFonts w:ascii="Sylfaen" w:hAnsi="Sylfaen"/>
          <w:sz w:val="24"/>
          <w:szCs w:val="24"/>
          <w:lang w:val="hy-AM"/>
        </w:rPr>
        <w:softHyphen/>
        <w:t>լի շի</w:t>
      </w:r>
      <w:r w:rsidRPr="00093F67">
        <w:rPr>
          <w:rFonts w:ascii="Sylfaen" w:hAnsi="Sylfaen"/>
          <w:sz w:val="24"/>
          <w:szCs w:val="24"/>
          <w:lang w:val="hy-AM"/>
        </w:rPr>
        <w:softHyphen/>
        <w:t>շը բռ</w:t>
      </w:r>
      <w:r w:rsidRPr="00093F67">
        <w:rPr>
          <w:rFonts w:ascii="Sylfaen" w:hAnsi="Sylfaen"/>
          <w:sz w:val="24"/>
          <w:szCs w:val="24"/>
          <w:lang w:val="hy-AM"/>
        </w:rPr>
        <w:softHyphen/>
        <w:t>նողն ես ե</w:t>
      </w:r>
      <w:r w:rsidRPr="00093F67">
        <w:rPr>
          <w:rFonts w:ascii="Sylfaen" w:hAnsi="Sylfaen"/>
          <w:sz w:val="24"/>
          <w:szCs w:val="24"/>
          <w:lang w:val="hy-AM"/>
        </w:rPr>
        <w:softHyphen/>
        <w:t>ղել»:</w:t>
      </w:r>
    </w:p>
    <w:p w:rsidR="00C0734B" w:rsidRDefault="00C0734B" w:rsidP="00C0734B">
      <w:pPr>
        <w:spacing w:after="0" w:line="240" w:lineRule="auto"/>
        <w:ind w:firstLine="720"/>
        <w:rPr>
          <w:rFonts w:ascii="Sylfaen" w:hAnsi="Sylfaen"/>
          <w:sz w:val="24"/>
          <w:szCs w:val="24"/>
          <w:lang w:val="hy-AM"/>
        </w:rPr>
      </w:pPr>
      <w:r w:rsidRPr="00093F67">
        <w:rPr>
          <w:rFonts w:ascii="Sylfaen" w:hAnsi="Sylfaen"/>
          <w:sz w:val="24"/>
          <w:szCs w:val="24"/>
          <w:lang w:val="hy-AM"/>
        </w:rPr>
        <w:t>Նոր դատավորի նախագահությամբ դատական նիստի օր է նշանակվել դեկտեմբերի 21-ին։</w:t>
      </w:r>
    </w:p>
    <w:p w:rsidR="00C0734B" w:rsidRDefault="00C0734B" w:rsidP="00C0734B">
      <w:pPr>
        <w:spacing w:after="0" w:line="240" w:lineRule="auto"/>
        <w:ind w:firstLine="720"/>
        <w:rPr>
          <w:rFonts w:ascii="Sylfaen" w:hAnsi="Sylfaen"/>
          <w:sz w:val="24"/>
          <w:szCs w:val="24"/>
          <w:lang w:val="hy-AM"/>
        </w:rPr>
      </w:pPr>
    </w:p>
    <w:p w:rsidR="00C0734B" w:rsidRPr="00093F67" w:rsidRDefault="00C0734B" w:rsidP="00C0734B">
      <w:pPr>
        <w:spacing w:after="0" w:line="240" w:lineRule="auto"/>
        <w:ind w:firstLine="720"/>
        <w:rPr>
          <w:rFonts w:ascii="Sylfaen" w:hAnsi="Sylfaen"/>
          <w:sz w:val="24"/>
          <w:szCs w:val="24"/>
          <w:shd w:val="clear" w:color="auto" w:fill="FFFFFF"/>
          <w:lang w:val="hy-AM"/>
        </w:rPr>
      </w:pPr>
      <w:r w:rsidRPr="00093F67">
        <w:rPr>
          <w:rFonts w:ascii="Sylfaen" w:hAnsi="Sylfaen" w:cs="Arial"/>
          <w:b/>
          <w:sz w:val="24"/>
          <w:szCs w:val="24"/>
          <w:lang w:val="hy-AM"/>
        </w:rPr>
        <w:t xml:space="preserve">Սեպտեմբերի 15-ին </w:t>
      </w:r>
      <w:r w:rsidRPr="00093F67">
        <w:rPr>
          <w:rFonts w:ascii="Sylfaen" w:hAnsi="Sylfaen" w:cs="Arial"/>
          <w:sz w:val="24"/>
          <w:szCs w:val="24"/>
          <w:lang w:val="hy-AM"/>
        </w:rPr>
        <w:t>Երևանի ընդհանուր իրավասության դատարանում կայացել է վարչապետի աշխատակազմի ղեկավար Էդուարդ Աղաջանյանն ընդդեմ «168.am» կայքի հիմնադիր «168 ժամ» ՍՊԸ-ի գործով հերթական դատական նիստը՝ զրպարտություն հանդիսացող տեղեկությունները հերքելուն պարտավորեցնելու և փոխհատուցում վճարելու պահանջներով։</w:t>
      </w:r>
    </w:p>
    <w:p w:rsidR="00C0734B" w:rsidRPr="00093F67" w:rsidRDefault="00C0734B" w:rsidP="00C0734B">
      <w:pPr>
        <w:pStyle w:val="NormalWeb"/>
        <w:shd w:val="clear" w:color="auto" w:fill="FFFFFF"/>
        <w:spacing w:before="0" w:beforeAutospacing="0" w:after="0" w:afterAutospacing="0"/>
        <w:ind w:firstLine="567"/>
        <w:rPr>
          <w:rFonts w:ascii="Sylfaen" w:hAnsi="Sylfaen" w:cs="Arial"/>
          <w:lang w:val="hy-AM"/>
        </w:rPr>
      </w:pPr>
      <w:r>
        <w:rPr>
          <w:rFonts w:ascii="Sylfaen" w:hAnsi="Sylfaen" w:cs="Arial"/>
          <w:lang w:val="hy-AM"/>
        </w:rPr>
        <w:t>Հ</w:t>
      </w:r>
      <w:r w:rsidRPr="00093F67">
        <w:rPr>
          <w:rFonts w:ascii="Sylfaen" w:hAnsi="Sylfaen" w:cs="Arial"/>
          <w:lang w:val="hy-AM"/>
        </w:rPr>
        <w:t>այցը ներկայացվել է 2020թ</w:t>
      </w:r>
      <w:r w:rsidRPr="00093F67">
        <w:rPr>
          <w:lang w:val="hy-AM"/>
        </w:rPr>
        <w:t>․</w:t>
      </w:r>
      <w:r w:rsidRPr="00093F67">
        <w:rPr>
          <w:rFonts w:ascii="Sylfaen" w:hAnsi="Sylfaen" w:cs="Arial"/>
          <w:lang w:val="hy-AM"/>
        </w:rPr>
        <w:t xml:space="preserve"> </w:t>
      </w:r>
      <w:r w:rsidRPr="00093F67">
        <w:rPr>
          <w:rFonts w:ascii="Sylfaen" w:hAnsi="Sylfaen" w:cs="Sylfaen"/>
          <w:lang w:val="hy-AM"/>
        </w:rPr>
        <w:t>հ</w:t>
      </w:r>
      <w:r w:rsidRPr="00093F67">
        <w:rPr>
          <w:rFonts w:ascii="Sylfaen" w:hAnsi="Sylfaen" w:cs="Arial"/>
          <w:lang w:val="hy-AM"/>
        </w:rPr>
        <w:t>ու</w:t>
      </w:r>
      <w:r>
        <w:rPr>
          <w:rFonts w:ascii="Sylfaen" w:hAnsi="Sylfaen" w:cs="Arial"/>
          <w:lang w:val="hy-AM"/>
        </w:rPr>
        <w:t xml:space="preserve">լիսի 10-ին, իսկ առիթը եղել է վերոհիշյալ </w:t>
      </w:r>
      <w:r w:rsidRPr="00093F67">
        <w:rPr>
          <w:rFonts w:ascii="Sylfaen" w:hAnsi="Sylfaen" w:cs="Arial"/>
          <w:lang w:val="hy-AM"/>
        </w:rPr>
        <w:t xml:space="preserve">կայքում հունիսի 7-ին հրապարակված՝ «Փարթի` իշխանական «Ֆերմատա» </w:t>
      </w:r>
      <w:r w:rsidRPr="00093F67">
        <w:rPr>
          <w:rFonts w:ascii="Sylfaen" w:hAnsi="Sylfaen" w:cs="Arial"/>
          <w:lang w:val="hy-AM"/>
        </w:rPr>
        <w:lastRenderedPageBreak/>
        <w:t>ակումբում» հոդվածը</w:t>
      </w:r>
      <w:r w:rsidRPr="00093F67">
        <w:rPr>
          <w:rStyle w:val="FootnoteReference"/>
          <w:rFonts w:ascii="Sylfaen" w:eastAsiaTheme="minorEastAsia" w:hAnsi="Sylfaen" w:cs="Arial"/>
          <w:lang w:val="hy-AM"/>
        </w:rPr>
        <w:footnoteReference w:id="77"/>
      </w:r>
      <w:r w:rsidRPr="00093F67">
        <w:rPr>
          <w:rFonts w:ascii="Sylfaen" w:hAnsi="Sylfaen" w:cs="Arial"/>
          <w:lang w:val="hy-AM"/>
        </w:rPr>
        <w:t>։ Ըստ այդմ՝ Էդուարդ Աղաջանյանին պատկանող ակումբը</w:t>
      </w:r>
      <w:r w:rsidRPr="00093F67">
        <w:rPr>
          <w:rFonts w:ascii="Sylfaen" w:hAnsi="Sylfaen" w:cs="Tahoma"/>
          <w:shd w:val="clear" w:color="auto" w:fill="FFFFFF"/>
          <w:lang w:val="hy-AM"/>
        </w:rPr>
        <w:t> </w:t>
      </w:r>
      <w:r w:rsidRPr="00093F67">
        <w:rPr>
          <w:rFonts w:ascii="Sylfaen" w:hAnsi="Sylfaen" w:cs="Arial"/>
          <w:lang w:val="hy-AM"/>
        </w:rPr>
        <w:t xml:space="preserve">խախտել է պարետատան որոշումները՝ փակ տարածքում մի քանի տասնյակ մարդկանց մասնակցությամբ գիշերային ակումբին բնորոշ փարթի կազմակերպելով, ինչն արգելված է նոր կորոնավիրուսով պայմանավորված արտակարգ դրության պայմաններում։ Ի դեպ, Էդուարդ Աղաջանյանը հերքման տեքստ է ուղարկել խմբագրություն, սակայն վերջինս այն չի հրապարակել՝ ներկայացված պնդումների հետ համաձայն չլինելու պատճառով։ Առաջին հայցադիմումը վերադարձվել էր, և հայցվորը նոր դիմում էր ներկայացրել օգոստոսի 11-ին։ </w:t>
      </w:r>
    </w:p>
    <w:p w:rsidR="00C0734B" w:rsidRDefault="00C0734B" w:rsidP="00C0734B">
      <w:pPr>
        <w:pStyle w:val="NormalWeb"/>
        <w:shd w:val="clear" w:color="auto" w:fill="FFFFFF"/>
        <w:spacing w:before="0" w:beforeAutospacing="0" w:after="0" w:afterAutospacing="0"/>
        <w:ind w:firstLine="720"/>
        <w:rPr>
          <w:rFonts w:ascii="Sylfaen" w:hAnsi="Sylfaen" w:cs="Arial"/>
          <w:lang w:val="hy-AM"/>
        </w:rPr>
      </w:pPr>
      <w:r w:rsidRPr="00093F67">
        <w:rPr>
          <w:rFonts w:ascii="Sylfaen" w:hAnsi="Sylfaen" w:cs="Arial"/>
          <w:lang w:val="hy-AM"/>
        </w:rPr>
        <w:t>Գործով դատական հաջորդ նիս</w:t>
      </w:r>
      <w:r>
        <w:rPr>
          <w:rFonts w:ascii="Sylfaen" w:hAnsi="Sylfaen" w:cs="Arial"/>
          <w:lang w:val="hy-AM"/>
        </w:rPr>
        <w:t>տը նշանակվել է նոյեմբերի 23-ին։</w:t>
      </w:r>
    </w:p>
    <w:p w:rsidR="00C0734B" w:rsidRDefault="00C0734B" w:rsidP="00C0734B">
      <w:pPr>
        <w:pStyle w:val="NormalWeb"/>
        <w:shd w:val="clear" w:color="auto" w:fill="FFFFFF"/>
        <w:spacing w:before="0" w:beforeAutospacing="0" w:after="0" w:afterAutospacing="0"/>
        <w:ind w:firstLine="720"/>
        <w:rPr>
          <w:rFonts w:ascii="Sylfaen" w:hAnsi="Sylfaen" w:cs="Arial"/>
          <w:lang w:val="hy-AM"/>
        </w:rPr>
      </w:pPr>
    </w:p>
    <w:p w:rsidR="00C0734B" w:rsidRDefault="00C0734B" w:rsidP="00C0734B">
      <w:pPr>
        <w:pStyle w:val="NormalWeb"/>
        <w:shd w:val="clear" w:color="auto" w:fill="FFFFFF"/>
        <w:spacing w:before="0" w:beforeAutospacing="0" w:after="0" w:afterAutospacing="0"/>
        <w:ind w:firstLine="720"/>
        <w:rPr>
          <w:rFonts w:ascii="Sylfaen" w:hAnsi="Sylfaen" w:cstheme="minorBidi"/>
          <w:lang w:val="hy-AM"/>
        </w:rPr>
      </w:pPr>
      <w:r w:rsidRPr="00093F67">
        <w:rPr>
          <w:rFonts w:ascii="Sylfaen" w:eastAsiaTheme="minorEastAsia" w:hAnsi="Sylfaen" w:cstheme="minorBidi"/>
          <w:b/>
          <w:lang w:val="hy-AM" w:eastAsia="en-US"/>
        </w:rPr>
        <w:t>Սեպտեմբերի 16-ին</w:t>
      </w:r>
      <w:r w:rsidRPr="00093F67">
        <w:rPr>
          <w:rFonts w:ascii="Sylfaen" w:eastAsiaTheme="minorEastAsia" w:hAnsi="Sylfaen" w:cstheme="minorBidi"/>
          <w:b/>
          <w:lang w:val="hy-AM" w:eastAsia="en-US"/>
        </w:rPr>
        <w:tab/>
        <w:t xml:space="preserve"> </w:t>
      </w:r>
      <w:r w:rsidRPr="00093F67">
        <w:rPr>
          <w:rFonts w:ascii="Sylfaen" w:eastAsiaTheme="minorEastAsia" w:hAnsi="Sylfaen" w:cstheme="minorBidi"/>
          <w:lang w:val="hy-AM" w:eastAsia="en-US"/>
        </w:rPr>
        <w:t xml:space="preserve">ԱԺ </w:t>
      </w:r>
      <w:r w:rsidRPr="00860A44">
        <w:rPr>
          <w:rFonts w:ascii="Sylfaen" w:eastAsiaTheme="minorEastAsia" w:hAnsi="Sylfaen" w:cstheme="minorBidi"/>
          <w:lang w:val="hy-AM" w:eastAsia="en-US"/>
        </w:rPr>
        <w:t xml:space="preserve">նախկին պատգամավոր Նիկոլայ Բաղդասարյանը դատական հայց է ներկայացրել </w:t>
      </w:r>
      <w:r w:rsidRPr="00B93110">
        <w:rPr>
          <w:rFonts w:ascii="Sylfaen" w:eastAsiaTheme="minorEastAsia" w:hAnsi="Sylfaen" w:cstheme="minorBidi"/>
          <w:lang w:val="hy-AM" w:eastAsia="en-US"/>
        </w:rPr>
        <w:t xml:space="preserve">ընդդեմ </w:t>
      </w:r>
      <w:r w:rsidR="00860A44" w:rsidRPr="00B93110">
        <w:rPr>
          <w:rFonts w:ascii="Sylfaen" w:hAnsi="Sylfaen" w:cstheme="minorBidi"/>
          <w:lang w:val="hy-AM"/>
        </w:rPr>
        <w:t>«Ժողովուրդ թերթի խմբագրություն» ՍՊԸ-ի</w:t>
      </w:r>
      <w:r w:rsidRPr="00B93110">
        <w:rPr>
          <w:rFonts w:ascii="Sylfaen" w:eastAsiaTheme="minorEastAsia" w:hAnsi="Sylfaen" w:cstheme="minorBidi"/>
          <w:lang w:val="hy-AM" w:eastAsia="en-US"/>
        </w:rPr>
        <w:t>՝ հրապարակայնորեն ներողություն խնդրելու, պատվին, արժանապատվությանը և գործարար համբավին</w:t>
      </w:r>
      <w:r w:rsidRPr="00B93110">
        <w:rPr>
          <w:rFonts w:ascii="Sylfaen" w:hAnsi="Sylfaen"/>
          <w:lang w:val="hy-AM"/>
        </w:rPr>
        <w:t xml:space="preserve"> </w:t>
      </w:r>
      <w:r w:rsidRPr="00B93110">
        <w:rPr>
          <w:rFonts w:ascii="Sylfaen" w:hAnsi="Sylfaen" w:cstheme="minorBidi"/>
          <w:lang w:val="hy-AM"/>
        </w:rPr>
        <w:t>պատճառված</w:t>
      </w:r>
      <w:r w:rsidRPr="00B93110">
        <w:rPr>
          <w:rFonts w:ascii="Sylfaen" w:hAnsi="Sylfaen"/>
          <w:lang w:val="hy-AM"/>
        </w:rPr>
        <w:t xml:space="preserve"> </w:t>
      </w:r>
      <w:r w:rsidRPr="00B93110">
        <w:rPr>
          <w:rFonts w:ascii="Sylfaen" w:hAnsi="Sylfaen" w:cstheme="minorBidi"/>
          <w:lang w:val="hy-AM"/>
        </w:rPr>
        <w:t>վնասը</w:t>
      </w:r>
      <w:r w:rsidRPr="00B93110">
        <w:rPr>
          <w:rFonts w:ascii="Sylfaen" w:hAnsi="Sylfaen"/>
          <w:lang w:val="hy-AM"/>
        </w:rPr>
        <w:t xml:space="preserve"> </w:t>
      </w:r>
      <w:r w:rsidRPr="00B93110">
        <w:rPr>
          <w:rFonts w:ascii="Sylfaen" w:hAnsi="Sylfaen" w:cstheme="minorBidi"/>
          <w:lang w:val="hy-AM"/>
        </w:rPr>
        <w:t>փոխհատուցելու</w:t>
      </w:r>
      <w:r w:rsidRPr="00B93110">
        <w:rPr>
          <w:rFonts w:ascii="Sylfaen" w:hAnsi="Sylfaen"/>
          <w:lang w:val="hy-AM"/>
        </w:rPr>
        <w:t xml:space="preserve"> </w:t>
      </w:r>
      <w:r w:rsidRPr="00B93110">
        <w:rPr>
          <w:rFonts w:ascii="Sylfaen" w:hAnsi="Sylfaen" w:cstheme="minorBidi"/>
          <w:lang w:val="hy-AM"/>
        </w:rPr>
        <w:t>պահանջներով։ Հայցի</w:t>
      </w:r>
      <w:r w:rsidRPr="00860A44">
        <w:rPr>
          <w:rFonts w:ascii="Sylfaen" w:hAnsi="Sylfaen" w:cstheme="minorBidi"/>
          <w:lang w:val="hy-AM"/>
        </w:rPr>
        <w:t xml:space="preserve"> առիթը օ</w:t>
      </w:r>
      <w:r w:rsidRPr="00860A44">
        <w:rPr>
          <w:rFonts w:ascii="Sylfaen" w:eastAsiaTheme="minorEastAsia" w:hAnsi="Sylfaen" w:cstheme="minorBidi"/>
          <w:lang w:val="hy-AM"/>
        </w:rPr>
        <w:t xml:space="preserve">գոստոսի 20-ին </w:t>
      </w:r>
      <w:r w:rsidR="00141CC8" w:rsidRPr="00860A44">
        <w:rPr>
          <w:rFonts w:ascii="Sylfaen" w:eastAsiaTheme="minorEastAsia" w:hAnsi="Sylfaen" w:cstheme="minorBidi"/>
          <w:lang w:val="hy-AM"/>
        </w:rPr>
        <w:t xml:space="preserve">«Ժողովուրդ» </w:t>
      </w:r>
      <w:r w:rsidRPr="00860A44">
        <w:rPr>
          <w:rFonts w:ascii="Sylfaen" w:eastAsiaTheme="minorEastAsia" w:hAnsi="Sylfaen" w:cstheme="minorBidi"/>
          <w:lang w:val="hy-AM"/>
        </w:rPr>
        <w:t>թերթում</w:t>
      </w:r>
      <w:r w:rsidR="00860A44">
        <w:rPr>
          <w:rFonts w:ascii="Sylfaen" w:eastAsiaTheme="minorEastAsia" w:hAnsi="Sylfaen" w:cstheme="minorBidi"/>
          <w:lang w:val="hy-AM"/>
        </w:rPr>
        <w:t xml:space="preserve"> և նույն ՍՊԸ-ին պատկանող կայքում</w:t>
      </w:r>
      <w:r w:rsidRPr="00860A44">
        <w:rPr>
          <w:rFonts w:ascii="Sylfaen" w:eastAsiaTheme="minorEastAsia" w:hAnsi="Sylfaen" w:cstheme="minorBidi"/>
          <w:lang w:val="hy-AM"/>
        </w:rPr>
        <w:t xml:space="preserve"> հրապարակված հոդվածն է՝</w:t>
      </w:r>
      <w:r w:rsidR="00141CC8" w:rsidRPr="00860A44">
        <w:rPr>
          <w:rFonts w:ascii="Sylfaen" w:eastAsiaTheme="minorEastAsia" w:hAnsi="Sylfaen" w:cstheme="minorBidi"/>
          <w:lang w:val="hy-AM"/>
        </w:rPr>
        <w:t xml:space="preserve"> </w:t>
      </w:r>
      <w:r w:rsidRPr="00860A44">
        <w:rPr>
          <w:rFonts w:ascii="Sylfaen" w:eastAsiaTheme="minorEastAsia" w:hAnsi="Sylfaen" w:cstheme="minorBidi"/>
          <w:lang w:val="hy-AM"/>
        </w:rPr>
        <w:t>«Փաստաբանների պալատը՝ թիրախում. իշխանությունը ՓՊ նախագահի թեկնածու է փնտրում» վերնագրով, որն արտատպել են նաև այլ լրատվամիջոցներ</w:t>
      </w:r>
      <w:r w:rsidRPr="00860A44">
        <w:rPr>
          <w:rStyle w:val="FootnoteReference"/>
          <w:rFonts w:ascii="Sylfaen" w:eastAsiaTheme="minorEastAsia" w:hAnsi="Sylfaen" w:cstheme="minorBidi"/>
          <w:lang w:val="hy-AM"/>
        </w:rPr>
        <w:footnoteReference w:id="78"/>
      </w:r>
      <w:r w:rsidRPr="00860A44">
        <w:rPr>
          <w:rFonts w:ascii="Sylfaen" w:eastAsiaTheme="minorEastAsia" w:hAnsi="Sylfaen" w:cstheme="minorBidi"/>
          <w:lang w:val="hy-AM"/>
        </w:rPr>
        <w:t xml:space="preserve">։ </w:t>
      </w:r>
      <w:r w:rsidR="004B22B6">
        <w:rPr>
          <w:rFonts w:ascii="Sylfaen" w:eastAsiaTheme="minorEastAsia" w:hAnsi="Sylfaen" w:cstheme="minorBidi"/>
          <w:lang w:val="hy-AM"/>
        </w:rPr>
        <w:t>Լրատվամիջոցը</w:t>
      </w:r>
      <w:r w:rsidRPr="00860A44">
        <w:rPr>
          <w:rFonts w:ascii="Sylfaen" w:eastAsiaTheme="minorEastAsia" w:hAnsi="Sylfaen" w:cstheme="minorBidi"/>
          <w:lang w:val="hy-AM"/>
        </w:rPr>
        <w:t>, հղում անելով իր աղբյուրներին</w:t>
      </w:r>
      <w:r w:rsidRPr="00093F67">
        <w:rPr>
          <w:rFonts w:ascii="Sylfaen" w:eastAsiaTheme="minorEastAsia" w:hAnsi="Sylfaen" w:cstheme="minorBidi"/>
          <w:lang w:val="hy-AM"/>
        </w:rPr>
        <w:t xml:space="preserve">, գրել է, որ </w:t>
      </w:r>
      <w:r w:rsidRPr="00093F67">
        <w:rPr>
          <w:rFonts w:ascii="Sylfaen" w:hAnsi="Sylfaen" w:cstheme="minorBidi"/>
          <w:lang w:val="hy-AM"/>
        </w:rPr>
        <w:t>Փաստաբանական պալատի նախագահի՝ իշխանության թեկնածուն կարող է լինել ԱԺ նախկին իշխանական պատգամավոր Նիկոլայ Բաղդասարյանը, որ դա նրա մանկության երազանքն է։ Ապա ավելացրել</w:t>
      </w:r>
      <w:r w:rsidRPr="00093F67">
        <w:rPr>
          <w:lang w:val="hy-AM"/>
        </w:rPr>
        <w:t>․</w:t>
      </w:r>
      <w:r w:rsidRPr="00093F67">
        <w:rPr>
          <w:rFonts w:ascii="Sylfaen" w:hAnsi="Sylfaen" w:cstheme="minorBidi"/>
          <w:lang w:val="hy-AM"/>
        </w:rPr>
        <w:t xml:space="preserve"> «Դեռևս 2014 թվականի ապրիլին Արա Զոհրաբյանը Նիկոլայ Բաղդասարյանին հեռացրեց ՓՊ տնօրենի պաշտոնից, որից հետո Բաղդասարյանն ամեն կեղտոտ քայլ իրականացրել է Զոհրաբյանի դեմ»:</w:t>
      </w:r>
    </w:p>
    <w:p w:rsidR="00C0734B" w:rsidRDefault="00C0734B" w:rsidP="00C0734B">
      <w:pPr>
        <w:pStyle w:val="NormalWeb"/>
        <w:shd w:val="clear" w:color="auto" w:fill="FFFFFF"/>
        <w:spacing w:before="0" w:beforeAutospacing="0" w:after="0" w:afterAutospacing="0"/>
        <w:ind w:firstLine="720"/>
        <w:rPr>
          <w:rFonts w:ascii="Sylfaen" w:hAnsi="Sylfaen" w:cstheme="minorBidi"/>
          <w:lang w:val="hy-AM"/>
        </w:rPr>
      </w:pPr>
    </w:p>
    <w:p w:rsidR="00C0734B" w:rsidRPr="00FC4966" w:rsidRDefault="00C0734B" w:rsidP="00C0734B">
      <w:pPr>
        <w:pStyle w:val="NormalWeb"/>
        <w:shd w:val="clear" w:color="auto" w:fill="FFFFFF"/>
        <w:spacing w:before="0" w:beforeAutospacing="0" w:after="0" w:afterAutospacing="0"/>
        <w:ind w:firstLine="720"/>
        <w:rPr>
          <w:rFonts w:ascii="Sylfaen" w:hAnsi="Sylfaen" w:cstheme="minorBidi"/>
          <w:lang w:val="hy-AM"/>
        </w:rPr>
      </w:pPr>
      <w:r w:rsidRPr="00093F67">
        <w:rPr>
          <w:rFonts w:ascii="Sylfaen" w:hAnsi="Sylfaen" w:cstheme="minorBidi"/>
          <w:b/>
          <w:lang w:val="hy-AM"/>
        </w:rPr>
        <w:t>Սեպտեմբերի 16-ին</w:t>
      </w:r>
      <w:r w:rsidRPr="00093F67">
        <w:rPr>
          <w:rFonts w:ascii="Sylfaen" w:hAnsi="Sylfaen" w:cstheme="minorBidi"/>
          <w:lang w:val="hy-AM"/>
        </w:rPr>
        <w:tab/>
        <w:t xml:space="preserve"> առողջապահության փորձագետ Սամվել Խարազյանը դատական հայց է </w:t>
      </w:r>
      <w:r w:rsidRPr="004B22B6">
        <w:rPr>
          <w:rFonts w:ascii="Sylfaen" w:hAnsi="Sylfaen" w:cstheme="minorBidi"/>
          <w:lang w:val="hy-AM"/>
        </w:rPr>
        <w:t>ներկայացրել ընդդեմ «Ժողովուրդ թերթի խմբագրություն» ՍՊԸ-ի՝</w:t>
      </w:r>
      <w:r w:rsidRPr="00093F67">
        <w:rPr>
          <w:rFonts w:ascii="Sylfaen" w:hAnsi="Sylfaen" w:cstheme="minorBidi"/>
          <w:lang w:val="hy-AM"/>
        </w:rPr>
        <w:t xml:space="preserve"> պատվին և արժանապատվությանը պատճառված վնասի հատուցման պահանջ</w:t>
      </w:r>
      <w:r>
        <w:rPr>
          <w:rFonts w:ascii="Sylfaen" w:hAnsi="Sylfaen" w:cstheme="minorBidi"/>
          <w:lang w:val="hy-AM"/>
        </w:rPr>
        <w:t>ով</w:t>
      </w:r>
      <w:r w:rsidRPr="00093F67">
        <w:rPr>
          <w:rFonts w:ascii="Sylfaen" w:hAnsi="Sylfaen" w:cstheme="minorBidi"/>
          <w:lang w:val="hy-AM"/>
        </w:rPr>
        <w:t>։ Հայցի առիթը օգոստոսի 10-ին թերթում ու նույն ՍՊԸ-ին պատկանող կայքում հրապարակված հոդվածն է՝ «Իշխանությունը պաշտոն կտա «նախկիններից» մնացած կոռումպացված կադրե</w:t>
      </w:r>
      <w:r w:rsidR="004B22B6">
        <w:rPr>
          <w:rFonts w:ascii="Sylfaen" w:hAnsi="Sylfaen" w:cstheme="minorBidi"/>
          <w:lang w:val="hy-AM"/>
        </w:rPr>
        <w:t>րին. պրոֆեսիոնալների պակաս ունի</w:t>
      </w:r>
      <w:r w:rsidRPr="00093F67">
        <w:rPr>
          <w:rFonts w:ascii="Sylfaen" w:hAnsi="Sylfaen" w:cstheme="minorBidi"/>
          <w:lang w:val="hy-AM"/>
        </w:rPr>
        <w:t>» վերնագրով</w:t>
      </w:r>
      <w:r w:rsidRPr="00093F67">
        <w:rPr>
          <w:rStyle w:val="FootnoteReference"/>
          <w:rFonts w:ascii="Sylfaen" w:eastAsiaTheme="minorEastAsia" w:hAnsi="Sylfaen" w:cstheme="minorBidi"/>
          <w:lang w:val="hy-AM"/>
        </w:rPr>
        <w:footnoteReference w:id="79"/>
      </w:r>
      <w:r w:rsidRPr="00093F67">
        <w:rPr>
          <w:rFonts w:ascii="Sylfaen" w:hAnsi="Sylfaen" w:cstheme="minorBidi"/>
          <w:lang w:val="hy-AM"/>
        </w:rPr>
        <w:t xml:space="preserve">։ Ըստ այդմ՝ «որպես առողջապահության փոխնախարար շրջանառվում է ոմն Սամվել </w:t>
      </w:r>
      <w:r w:rsidRPr="00093F67">
        <w:rPr>
          <w:rFonts w:ascii="Sylfaen" w:hAnsi="Sylfaen" w:cstheme="minorBidi"/>
          <w:lang w:val="hy-AM"/>
        </w:rPr>
        <w:lastRenderedPageBreak/>
        <w:t>Խարազյանի անունը, որը «նախկինների օրոք» երկար տարիներ աշխատել է կոռուպցիոն սկանդալներով հայտնի Պետական առողջապահական գործակալությունում՝ որպես բաժնի պետ, և որ ամենաուշագրավն է, ՊԱԳ այդ ժամանակվա պետ Սարո Ծատուրյանի հետ անգամ հասցրել է ձերբակալվել</w:t>
      </w:r>
      <w:r w:rsidRPr="00093F67">
        <w:rPr>
          <w:lang w:val="hy-AM"/>
        </w:rPr>
        <w:t>․․․</w:t>
      </w:r>
      <w:r>
        <w:rPr>
          <w:lang w:val="hy-AM"/>
        </w:rPr>
        <w:t xml:space="preserve"> Հ</w:t>
      </w:r>
      <w:r w:rsidRPr="00093F67">
        <w:rPr>
          <w:rFonts w:ascii="Sylfaen" w:hAnsi="Sylfaen" w:cstheme="minorBidi"/>
          <w:lang w:val="hy-AM"/>
        </w:rPr>
        <w:t>եղափոխական իշխանությունների միակ հույսը մնացել են «նախկիններից» մնացած, բայց ոչ թե իրական պրոֆեսիոնալ, այլ կոռումպացված կադրերը»։</w:t>
      </w:r>
    </w:p>
    <w:p w:rsidR="005F5E78" w:rsidRDefault="005F5E78" w:rsidP="00C0734B">
      <w:pPr>
        <w:spacing w:after="0" w:line="240" w:lineRule="auto"/>
        <w:ind w:firstLine="720"/>
        <w:rPr>
          <w:rFonts w:ascii="Sylfaen" w:hAnsi="Sylfaen"/>
          <w:b/>
          <w:sz w:val="24"/>
          <w:szCs w:val="24"/>
          <w:shd w:val="clear" w:color="auto" w:fill="FFFFFF"/>
          <w:lang w:val="hy-AM"/>
        </w:rPr>
      </w:pPr>
    </w:p>
    <w:p w:rsidR="00C0734B" w:rsidRPr="00093F67" w:rsidRDefault="00C0734B" w:rsidP="00C0734B">
      <w:pPr>
        <w:spacing w:after="0" w:line="240" w:lineRule="auto"/>
        <w:ind w:firstLine="720"/>
        <w:rPr>
          <w:rFonts w:ascii="Arial" w:hAnsi="Arial" w:cs="Arial"/>
          <w:color w:val="21346E"/>
          <w:sz w:val="18"/>
          <w:szCs w:val="18"/>
          <w:shd w:val="clear" w:color="auto" w:fill="FFFFFF"/>
          <w:lang w:val="hy-AM"/>
        </w:rPr>
      </w:pPr>
      <w:r w:rsidRPr="00093F67">
        <w:rPr>
          <w:rFonts w:ascii="Sylfaen" w:hAnsi="Sylfaen"/>
          <w:b/>
          <w:sz w:val="24"/>
          <w:szCs w:val="24"/>
          <w:shd w:val="clear" w:color="auto" w:fill="FFFFFF"/>
          <w:lang w:val="hy-AM"/>
        </w:rPr>
        <w:t>Սեպտեմբերի 17-ին</w:t>
      </w:r>
      <w:r w:rsidRPr="00093F67">
        <w:rPr>
          <w:rFonts w:ascii="Sylfaen" w:hAnsi="Sylfaen"/>
          <w:sz w:val="24"/>
          <w:szCs w:val="24"/>
          <w:shd w:val="clear" w:color="auto" w:fill="FFFFFF"/>
          <w:lang w:val="hy-AM"/>
        </w:rPr>
        <w:t xml:space="preserve"> </w:t>
      </w:r>
      <w:r w:rsidRPr="00093F67">
        <w:rPr>
          <w:rFonts w:ascii="Sylfaen" w:eastAsia="Times New Roman" w:hAnsi="Sylfaen" w:cs="Times New Roman"/>
          <w:sz w:val="24"/>
          <w:szCs w:val="24"/>
          <w:lang w:val="hy-AM" w:eastAsia="ru-RU"/>
        </w:rPr>
        <w:t>Երևանի ընդհանուր իրավասության դատարանում կայացել է Հայկ Սարգսյանն ընդդեմ «Հրապարակ օրաթերթ» ՍՊԸ-ի գործով հերթական դատական նիստը՝ զրպարտության և վիրավորանքի միջոցով պ</w:t>
      </w:r>
      <w:r>
        <w:rPr>
          <w:rFonts w:ascii="Sylfaen" w:eastAsia="Times New Roman" w:hAnsi="Sylfaen" w:cs="Times New Roman"/>
          <w:sz w:val="24"/>
          <w:szCs w:val="24"/>
          <w:lang w:val="hy-AM" w:eastAsia="ru-RU"/>
        </w:rPr>
        <w:t xml:space="preserve">ատվին, արժանապատվությանը և բարի </w:t>
      </w:r>
      <w:r w:rsidRPr="00093F67">
        <w:rPr>
          <w:rFonts w:ascii="Sylfaen" w:eastAsia="Times New Roman" w:hAnsi="Sylfaen" w:cs="Times New Roman"/>
          <w:sz w:val="24"/>
          <w:szCs w:val="24"/>
          <w:lang w:val="hy-AM" w:eastAsia="ru-RU"/>
        </w:rPr>
        <w:t>համբավին հասցված վնասի հատուցման պահանջով։</w:t>
      </w:r>
    </w:p>
    <w:p w:rsidR="00C0734B" w:rsidRDefault="00C0734B" w:rsidP="00C0734B">
      <w:pPr>
        <w:spacing w:after="0" w:line="240" w:lineRule="auto"/>
        <w:ind w:firstLine="720"/>
        <w:rPr>
          <w:rFonts w:ascii="Sylfaen" w:eastAsia="Times New Roman" w:hAnsi="Sylfaen" w:cs="Times New Roman"/>
          <w:sz w:val="24"/>
          <w:szCs w:val="24"/>
          <w:lang w:val="hy-AM" w:eastAsia="ru-RU"/>
        </w:rPr>
      </w:pPr>
      <w:r w:rsidRPr="00093F67">
        <w:rPr>
          <w:rFonts w:ascii="Sylfaen" w:eastAsia="Times New Roman" w:hAnsi="Sylfaen" w:cs="Times New Roman"/>
          <w:sz w:val="24"/>
          <w:szCs w:val="24"/>
          <w:lang w:val="hy-AM" w:eastAsia="ru-RU"/>
        </w:rPr>
        <w:t>Հայցը ներկայացվել է 2019թ</w:t>
      </w:r>
      <w:r w:rsidRPr="00093F67">
        <w:rPr>
          <w:rFonts w:ascii="Times New Roman" w:eastAsia="Times New Roman" w:hAnsi="Times New Roman" w:cs="Times New Roman"/>
          <w:sz w:val="24"/>
          <w:szCs w:val="24"/>
          <w:lang w:val="hy-AM" w:eastAsia="ru-RU"/>
        </w:rPr>
        <w:t>․</w:t>
      </w:r>
      <w:r w:rsidRPr="00093F67">
        <w:rPr>
          <w:rFonts w:ascii="Sylfaen" w:eastAsia="Times New Roman" w:hAnsi="Sylfaen" w:cs="Times New Roman"/>
          <w:sz w:val="24"/>
          <w:szCs w:val="24"/>
          <w:lang w:val="hy-AM" w:eastAsia="ru-RU"/>
        </w:rPr>
        <w:t xml:space="preserve"> </w:t>
      </w:r>
      <w:r w:rsidRPr="00093F67">
        <w:rPr>
          <w:rFonts w:ascii="Sylfaen" w:eastAsia="Times New Roman" w:hAnsi="Sylfaen" w:cs="Sylfaen"/>
          <w:sz w:val="24"/>
          <w:szCs w:val="24"/>
          <w:lang w:val="hy-AM" w:eastAsia="ru-RU"/>
        </w:rPr>
        <w:t>հունիսի</w:t>
      </w:r>
      <w:r w:rsidRPr="00093F67">
        <w:rPr>
          <w:rFonts w:ascii="Sylfaen" w:eastAsia="Times New Roman" w:hAnsi="Sylfaen" w:cs="Times New Roman"/>
          <w:sz w:val="24"/>
          <w:szCs w:val="24"/>
          <w:lang w:val="hy-AM" w:eastAsia="ru-RU"/>
        </w:rPr>
        <w:t xml:space="preserve"> 21-</w:t>
      </w:r>
      <w:r w:rsidRPr="00093F67">
        <w:rPr>
          <w:rFonts w:ascii="Sylfaen" w:eastAsia="Times New Roman" w:hAnsi="Sylfaen" w:cs="Sylfaen"/>
          <w:sz w:val="24"/>
          <w:szCs w:val="24"/>
          <w:lang w:val="hy-AM" w:eastAsia="ru-RU"/>
        </w:rPr>
        <w:t>ին՝</w:t>
      </w:r>
      <w:r w:rsidRPr="00093F67">
        <w:rPr>
          <w:rFonts w:ascii="Sylfaen" w:eastAsia="Times New Roman" w:hAnsi="Sylfaen" w:cs="Times New Roman"/>
          <w:sz w:val="24"/>
          <w:szCs w:val="24"/>
          <w:lang w:val="hy-AM" w:eastAsia="ru-RU"/>
        </w:rPr>
        <w:t xml:space="preserve"> 2 օր առաջ հրապարակված՝ «Փաշինյանը դեղին քարտ է ցույց տվել Հայկ Սարգսյանին» հոդվածի համար, որում հայցվորը ներկայացված է իբրև «օդիոզ ֆիգուր», որը հայտնի է սկանդալային պատմություններով</w:t>
      </w:r>
      <w:r w:rsidRPr="00093F67">
        <w:rPr>
          <w:rStyle w:val="FootnoteReference"/>
          <w:rFonts w:ascii="Sylfaen" w:hAnsi="Sylfaen"/>
          <w:lang w:val="hy-AM"/>
        </w:rPr>
        <w:footnoteReference w:id="80"/>
      </w:r>
      <w:r w:rsidRPr="00093F67">
        <w:rPr>
          <w:rFonts w:ascii="Sylfaen" w:hAnsi="Sylfaen"/>
          <w:lang w:val="hy-AM"/>
        </w:rPr>
        <w:t xml:space="preserve">։ </w:t>
      </w:r>
      <w:r w:rsidRPr="00093F67">
        <w:rPr>
          <w:rFonts w:ascii="Sylfaen" w:eastAsia="Times New Roman" w:hAnsi="Sylfaen" w:cs="Times New Roman"/>
          <w:sz w:val="24"/>
          <w:szCs w:val="24"/>
          <w:lang w:val="hy-AM" w:eastAsia="ru-RU"/>
        </w:rPr>
        <w:t>Հոկտեմբերի 11-ին նշանակվել է գործով դատական ակտի հրապարակման օր։</w:t>
      </w:r>
      <w:r w:rsidRPr="00093F67">
        <w:rPr>
          <w:rFonts w:ascii="Sylfaen" w:eastAsia="Times New Roman" w:hAnsi="Sylfaen" w:cs="Times New Roman"/>
          <w:sz w:val="24"/>
          <w:szCs w:val="24"/>
          <w:lang w:val="hy-AM" w:eastAsia="ru-RU"/>
        </w:rPr>
        <w:br/>
      </w:r>
      <w:r w:rsidRPr="00093F67">
        <w:rPr>
          <w:rFonts w:ascii="Sylfaen" w:eastAsia="Times New Roman" w:hAnsi="Sylfaen" w:cs="Times New Roman"/>
          <w:sz w:val="24"/>
          <w:szCs w:val="24"/>
          <w:lang w:val="hy-AM" w:eastAsia="ru-RU"/>
        </w:rPr>
        <w:tab/>
        <w:t>Ընդդեմ լրատվամիջոցի ներկայացված մյուս հայցի առիթը 2019թ. մայիսի 26-ին հրապարակված՝ «Պատգամավոր Հայկ Սարգսյանը «դեբոշ» է սարքել Երևան-Մոսկվա ինքնաթիռում» հոդվածն է</w:t>
      </w:r>
      <w:r w:rsidRPr="00093F67">
        <w:rPr>
          <w:rStyle w:val="FootnoteReference"/>
          <w:rFonts w:ascii="Sylfaen" w:hAnsi="Sylfaen"/>
          <w:lang w:val="hy-AM"/>
        </w:rPr>
        <w:footnoteReference w:id="81"/>
      </w:r>
      <w:r w:rsidRPr="00093F67">
        <w:rPr>
          <w:rFonts w:ascii="Sylfaen" w:hAnsi="Sylfaen"/>
          <w:lang w:val="hy-AM"/>
        </w:rPr>
        <w:t xml:space="preserve">։ </w:t>
      </w:r>
      <w:r w:rsidRPr="00093F67">
        <w:rPr>
          <w:rFonts w:ascii="Sylfaen" w:eastAsia="Times New Roman" w:hAnsi="Sylfaen" w:cs="Times New Roman"/>
          <w:sz w:val="24"/>
          <w:szCs w:val="24"/>
          <w:lang w:val="hy-AM" w:eastAsia="ru-RU"/>
        </w:rPr>
        <w:t>2020թ. փետրվարի 28–ին դատարանը որոշել է հայցը թողնել առանց քննության` այն հիմնավորմամբ, որ հայցվոր ու պատասխանող կողմերը չեն ներկայացել երկու հաջորդական նիստերի։ Այս որոշման դեմ հայցվորը բողոք է ներկայացրել Վերաքննիչ քաղաքացիական դատարան, ապա, մերժվելուց հետո՝ վճռաբեկ ատյան: 2021թ</w:t>
      </w:r>
      <w:r w:rsidRPr="00093F67">
        <w:rPr>
          <w:rFonts w:ascii="Times New Roman" w:eastAsia="Times New Roman" w:hAnsi="Times New Roman" w:cs="Times New Roman"/>
          <w:sz w:val="24"/>
          <w:szCs w:val="24"/>
          <w:lang w:val="hy-AM" w:eastAsia="ru-RU"/>
        </w:rPr>
        <w:t>․</w:t>
      </w:r>
      <w:r w:rsidRPr="00093F67">
        <w:rPr>
          <w:rFonts w:ascii="Sylfaen" w:eastAsia="Times New Roman" w:hAnsi="Sylfaen" w:cs="Times New Roman"/>
          <w:sz w:val="24"/>
          <w:szCs w:val="24"/>
          <w:lang w:val="hy-AM" w:eastAsia="ru-RU"/>
        </w:rPr>
        <w:t xml:space="preserve"> փետրվարի 26-ին Վճռաբեկ դատարանը բավարարել է բողոքը՝ վերացնելով վերաք</w:t>
      </w:r>
      <w:r>
        <w:rPr>
          <w:rFonts w:ascii="Sylfaen" w:eastAsia="Times New Roman" w:hAnsi="Sylfaen" w:cs="Times New Roman"/>
          <w:sz w:val="24"/>
          <w:szCs w:val="24"/>
          <w:lang w:val="hy-AM" w:eastAsia="ru-RU"/>
        </w:rPr>
        <w:t>ննիչ ատյանի որոշումը: Վերջինս</w:t>
      </w:r>
      <w:r w:rsidRPr="00093F67">
        <w:rPr>
          <w:rFonts w:ascii="Sylfaen" w:eastAsia="Times New Roman" w:hAnsi="Sylfaen" w:cs="Times New Roman"/>
          <w:sz w:val="24"/>
          <w:szCs w:val="24"/>
          <w:lang w:val="hy-AM" w:eastAsia="ru-RU"/>
        </w:rPr>
        <w:t xml:space="preserve"> էլ հունիսի 30-ին վերացրել է ընդհանուր իրավասության դատարանի որոշումը։ Օգոստոսի 26-ին որոշում է կայացվել գործի վարույթը վերսկսել։ Դատական նիստ է նշանակվել հոկտեմբերի 4-ին։</w:t>
      </w:r>
    </w:p>
    <w:p w:rsidR="001F31D5" w:rsidRDefault="001F31D5" w:rsidP="00C0734B">
      <w:pPr>
        <w:spacing w:after="0" w:line="240" w:lineRule="auto"/>
        <w:ind w:firstLine="720"/>
        <w:rPr>
          <w:rFonts w:ascii="Sylfaen" w:eastAsia="Times New Roman" w:hAnsi="Sylfaen" w:cs="Times New Roman"/>
          <w:sz w:val="24"/>
          <w:szCs w:val="24"/>
          <w:lang w:val="hy-AM" w:eastAsia="ru-RU"/>
        </w:rPr>
      </w:pPr>
    </w:p>
    <w:p w:rsidR="001F31D5" w:rsidRDefault="001F31D5" w:rsidP="00C0734B">
      <w:pPr>
        <w:spacing w:after="0" w:line="240" w:lineRule="auto"/>
        <w:ind w:firstLine="720"/>
        <w:rPr>
          <w:rFonts w:ascii="Sylfaen" w:eastAsia="Times New Roman" w:hAnsi="Sylfaen" w:cs="Times New Roman"/>
          <w:sz w:val="24"/>
          <w:szCs w:val="24"/>
          <w:lang w:val="hy-AM" w:eastAsia="ru-RU"/>
        </w:rPr>
      </w:pPr>
      <w:r w:rsidRPr="00BE2EB1">
        <w:rPr>
          <w:rFonts w:ascii="Sylfaen" w:eastAsia="Times New Roman" w:hAnsi="Sylfaen" w:cs="Times New Roman"/>
          <w:b/>
          <w:sz w:val="24"/>
          <w:szCs w:val="24"/>
          <w:lang w:val="hy-AM" w:eastAsia="ru-RU"/>
        </w:rPr>
        <w:t>Սեպտեմբերի 21-ին</w:t>
      </w:r>
      <w:r w:rsidRPr="00BE2EB1">
        <w:rPr>
          <w:rFonts w:ascii="Sylfaen" w:eastAsia="Times New Roman" w:hAnsi="Sylfaen" w:cs="Times New Roman"/>
          <w:sz w:val="24"/>
          <w:szCs w:val="24"/>
          <w:lang w:val="hy-AM" w:eastAsia="ru-RU"/>
        </w:rPr>
        <w:t>՝ ՀՀ անկախության օրը, Եռաբլուր զինվորական պանթեոնում սահմանափակվել է լրագրողների ու օպերատորների աշխատանքը։ Մասնավորապես չի թույլատրվել տեսա-լուսանկարահանել բարձրաստիճան պաշտոնյաների այցելությունը Եռաբլուր: Ոստիկանությունը, Ազգային անվտանգության ծառայությունը որևէ</w:t>
      </w:r>
      <w:r w:rsidRPr="001F31D5">
        <w:rPr>
          <w:rFonts w:ascii="Sylfaen" w:eastAsia="Times New Roman" w:hAnsi="Sylfaen" w:cs="Times New Roman"/>
          <w:sz w:val="24"/>
          <w:szCs w:val="24"/>
          <w:lang w:val="hy-AM" w:eastAsia="ru-RU"/>
        </w:rPr>
        <w:t xml:space="preserve"> մեկնաբանություն չի ներկայացրել, թե ինչ հիմքով են սահմանափակում լրատվամիջոցների աշխատանքը: Վարչապետի օգնական Նաիրի Սարգսյանը պարզաբանել է, թե այս քայլն արվել է, որպեսզի </w:t>
      </w:r>
      <w:r w:rsidRPr="001F31D5">
        <w:rPr>
          <w:rFonts w:ascii="Sylfaen" w:eastAsia="Times New Roman" w:hAnsi="Sylfaen" w:cs="Times New Roman"/>
          <w:sz w:val="24"/>
          <w:szCs w:val="24"/>
          <w:lang w:val="hy-AM" w:eastAsia="ru-RU"/>
        </w:rPr>
        <w:lastRenderedPageBreak/>
        <w:t>միջոցառումն անխոչընդոտ ընթանա, քանի որ լրագրողների անվան տակ կան նաև սադրիչներ</w:t>
      </w:r>
      <w:r w:rsidRPr="00513CF6">
        <w:rPr>
          <w:rStyle w:val="FootnoteReference"/>
          <w:rFonts w:ascii="Sylfaen" w:hAnsi="Sylfaen"/>
          <w:color w:val="222222"/>
          <w:shd w:val="clear" w:color="auto" w:fill="FFFFFF"/>
          <w:lang w:val="hy-AM"/>
        </w:rPr>
        <w:footnoteReference w:id="82"/>
      </w:r>
      <w:r w:rsidRPr="00513CF6">
        <w:rPr>
          <w:rFonts w:ascii="Sylfaen" w:hAnsi="Sylfaen"/>
          <w:color w:val="222222"/>
          <w:shd w:val="clear" w:color="auto" w:fill="FFFFFF"/>
          <w:lang w:val="hy-AM"/>
        </w:rPr>
        <w:t>։</w:t>
      </w:r>
    </w:p>
    <w:p w:rsidR="00C0734B" w:rsidRDefault="00C0734B" w:rsidP="00C0734B">
      <w:pPr>
        <w:spacing w:after="0" w:line="240" w:lineRule="auto"/>
        <w:ind w:firstLine="720"/>
        <w:rPr>
          <w:rFonts w:ascii="Sylfaen" w:eastAsia="Times New Roman" w:hAnsi="Sylfaen" w:cs="Times New Roman"/>
          <w:sz w:val="24"/>
          <w:szCs w:val="24"/>
          <w:lang w:val="hy-AM" w:eastAsia="ru-RU"/>
        </w:rPr>
      </w:pPr>
    </w:p>
    <w:p w:rsidR="00C0734B" w:rsidRDefault="00C0734B" w:rsidP="00C0734B">
      <w:pPr>
        <w:spacing w:after="0" w:line="240" w:lineRule="auto"/>
        <w:ind w:firstLine="720"/>
        <w:rPr>
          <w:rFonts w:ascii="Sylfaen" w:hAnsi="Sylfaen"/>
          <w:sz w:val="24"/>
          <w:szCs w:val="24"/>
          <w:lang w:val="hy-AM"/>
        </w:rPr>
      </w:pPr>
      <w:r w:rsidRPr="001F7527">
        <w:rPr>
          <w:rFonts w:ascii="Sylfaen" w:hAnsi="Sylfaen"/>
          <w:b/>
          <w:sz w:val="24"/>
          <w:szCs w:val="24"/>
          <w:lang w:val="hy-AM"/>
        </w:rPr>
        <w:t>Սեպտեմբերի 24-ին</w:t>
      </w:r>
      <w:r w:rsidRPr="001F7527">
        <w:rPr>
          <w:rFonts w:ascii="Sylfaen" w:hAnsi="Sylfaen"/>
          <w:sz w:val="24"/>
          <w:szCs w:val="24"/>
          <w:lang w:val="hy-AM"/>
        </w:rPr>
        <w:t xml:space="preserve">  ՀՀ հատուկ քննչական ծառայության նախկին պետ, ՀՀ հակակոռուպցիոն կոմիտեի նախագահ Սասուն Խաչատրյանը դատական հայց է ներկայացրել ընդդեմ «Ժողովուրդ թերթի խմբագրություն» ՍՊԸ-ի՝ զրպարտչական տեղեկատվությունը հրապարակայնորեն հերքելու և պատվին ու արժանապատվությանը պատճառված վնասը փոխհատուցելու պահանջներ</w:t>
      </w:r>
      <w:r>
        <w:rPr>
          <w:rFonts w:ascii="Sylfaen" w:hAnsi="Sylfaen"/>
          <w:sz w:val="24"/>
          <w:szCs w:val="24"/>
          <w:lang w:val="hy-AM"/>
        </w:rPr>
        <w:t>ով</w:t>
      </w:r>
      <w:r w:rsidRPr="001F7527">
        <w:rPr>
          <w:rFonts w:ascii="Sylfaen" w:hAnsi="Sylfaen"/>
          <w:sz w:val="24"/>
          <w:szCs w:val="24"/>
          <w:lang w:val="hy-AM"/>
        </w:rPr>
        <w:t>։ Հայցի առիթը թերթում ու նույն ՍՊԸ-ին պատկանող կայքում սեպտեմբերի 11-ին հրապարակված հոդվածն է՝ «Սասուն Խաչատրյանը Մոսկվայում բնակարան ունի. նա ստորագրեց իր մեղադրական եզրակացությունը» վերնագրով</w:t>
      </w:r>
      <w:r w:rsidRPr="001F7527">
        <w:rPr>
          <w:rStyle w:val="FootnoteReference"/>
          <w:rFonts w:ascii="Sylfaen" w:hAnsi="Sylfaen"/>
          <w:sz w:val="24"/>
          <w:szCs w:val="24"/>
          <w:lang w:val="hy-AM"/>
        </w:rPr>
        <w:footnoteReference w:id="83"/>
      </w:r>
      <w:r w:rsidRPr="001F7527">
        <w:rPr>
          <w:rFonts w:ascii="Sylfaen" w:hAnsi="Sylfaen"/>
          <w:sz w:val="24"/>
          <w:szCs w:val="24"/>
          <w:lang w:val="hy-AM"/>
        </w:rPr>
        <w:t>, որում Սասուն Խաչատրյանին է վերագրվում մեծ արժողությամբ անշարժ գույք ու դրամական միջոցներ, որոնք պաշտոնյան չի հայտարարագրել։</w:t>
      </w:r>
      <w:r w:rsidRPr="001F7527">
        <w:rPr>
          <w:rFonts w:ascii="Sylfaen" w:hAnsi="Sylfaen"/>
          <w:sz w:val="24"/>
          <w:szCs w:val="24"/>
          <w:lang w:val="hy-AM"/>
        </w:rPr>
        <w:br/>
      </w:r>
      <w:r w:rsidRPr="001F7527">
        <w:rPr>
          <w:rFonts w:ascii="Sylfaen" w:hAnsi="Sylfaen"/>
          <w:sz w:val="24"/>
          <w:szCs w:val="24"/>
          <w:lang w:val="hy-AM"/>
        </w:rPr>
        <w:tab/>
        <w:t>Ի դեպ, հայցվորը լրատվամիջոցից պահանջել է  հերքում հրապարակել, ինչը մերժվել է</w:t>
      </w:r>
      <w:r w:rsidRPr="001F7527">
        <w:rPr>
          <w:rStyle w:val="FootnoteReference"/>
          <w:rFonts w:ascii="Sylfaen" w:hAnsi="Sylfaen"/>
          <w:sz w:val="24"/>
          <w:szCs w:val="24"/>
          <w:lang w:val="hy-AM"/>
        </w:rPr>
        <w:footnoteReference w:id="84"/>
      </w:r>
      <w:r w:rsidRPr="001F7527">
        <w:rPr>
          <w:rFonts w:ascii="Sylfaen" w:hAnsi="Sylfaen"/>
          <w:sz w:val="24"/>
          <w:szCs w:val="24"/>
          <w:lang w:val="hy-AM"/>
        </w:rPr>
        <w:t xml:space="preserve">։ Սասուն </w:t>
      </w:r>
      <w:r>
        <w:rPr>
          <w:rFonts w:ascii="Sylfaen" w:hAnsi="Sylfaen"/>
          <w:sz w:val="24"/>
          <w:szCs w:val="24"/>
          <w:lang w:val="hy-AM"/>
        </w:rPr>
        <w:t>Խաչատրյանի հայցում նշված փոխհատուցման չափը</w:t>
      </w:r>
      <w:r w:rsidRPr="001F7527">
        <w:rPr>
          <w:rFonts w:ascii="Sylfaen" w:hAnsi="Sylfaen"/>
          <w:sz w:val="24"/>
          <w:szCs w:val="24"/>
          <w:lang w:val="hy-AM"/>
        </w:rPr>
        <w:t xml:space="preserve"> 2 </w:t>
      </w:r>
      <w:r>
        <w:rPr>
          <w:rFonts w:ascii="Sylfaen" w:hAnsi="Sylfaen"/>
          <w:sz w:val="24"/>
          <w:szCs w:val="24"/>
          <w:lang w:val="hy-AM"/>
        </w:rPr>
        <w:t>միլիոն</w:t>
      </w:r>
      <w:r w:rsidRPr="001F7527">
        <w:rPr>
          <w:rFonts w:ascii="Sylfaen" w:hAnsi="Sylfaen"/>
          <w:sz w:val="24"/>
          <w:szCs w:val="24"/>
          <w:lang w:val="hy-AM"/>
        </w:rPr>
        <w:t xml:space="preserve"> դրամ</w:t>
      </w:r>
      <w:r>
        <w:rPr>
          <w:rFonts w:ascii="Sylfaen" w:hAnsi="Sylfaen"/>
          <w:sz w:val="24"/>
          <w:szCs w:val="24"/>
          <w:lang w:val="hy-AM"/>
        </w:rPr>
        <w:t xml:space="preserve"> է, և</w:t>
      </w:r>
      <w:r w:rsidRPr="001F7527">
        <w:rPr>
          <w:rFonts w:ascii="Sylfaen" w:hAnsi="Sylfaen"/>
          <w:sz w:val="24"/>
          <w:szCs w:val="24"/>
          <w:lang w:val="hy-AM"/>
        </w:rPr>
        <w:t xml:space="preserve"> հայցը բավարարվելու դեպքում </w:t>
      </w:r>
      <w:r>
        <w:rPr>
          <w:rFonts w:ascii="Sylfaen" w:hAnsi="Sylfaen"/>
          <w:sz w:val="24"/>
          <w:szCs w:val="24"/>
          <w:lang w:val="hy-AM"/>
        </w:rPr>
        <w:t>նա այդ</w:t>
      </w:r>
      <w:r w:rsidRPr="001F7527">
        <w:rPr>
          <w:rFonts w:ascii="Sylfaen" w:hAnsi="Sylfaen"/>
          <w:sz w:val="24"/>
          <w:szCs w:val="24"/>
          <w:lang w:val="hy-AM"/>
        </w:rPr>
        <w:t xml:space="preserve"> գումարը </w:t>
      </w:r>
      <w:r>
        <w:rPr>
          <w:rFonts w:ascii="Sylfaen" w:hAnsi="Sylfaen"/>
          <w:sz w:val="24"/>
          <w:szCs w:val="24"/>
          <w:lang w:val="hy-AM"/>
        </w:rPr>
        <w:t xml:space="preserve">մտադիր է </w:t>
      </w:r>
      <w:r w:rsidRPr="001F7527">
        <w:rPr>
          <w:rFonts w:ascii="Sylfaen" w:hAnsi="Sylfaen"/>
          <w:sz w:val="24"/>
          <w:szCs w:val="24"/>
          <w:lang w:val="hy-AM"/>
        </w:rPr>
        <w:t>բարեգործական նպատակով ամբողջությամբ ուղղ</w:t>
      </w:r>
      <w:r>
        <w:rPr>
          <w:rFonts w:ascii="Sylfaen" w:hAnsi="Sylfaen"/>
          <w:sz w:val="24"/>
          <w:szCs w:val="24"/>
          <w:lang w:val="hy-AM"/>
        </w:rPr>
        <w:t>ել</w:t>
      </w:r>
      <w:r w:rsidRPr="001F7527">
        <w:rPr>
          <w:rFonts w:ascii="Sylfaen" w:hAnsi="Sylfaen"/>
          <w:sz w:val="24"/>
          <w:szCs w:val="24"/>
          <w:lang w:val="hy-AM"/>
        </w:rPr>
        <w:t xml:space="preserve"> պատերազմի հետևանքով վիրավորում ստացած և հաշմանդամություն ձեռք բերած զինվորների վերականգնողական կենտրոնին:</w:t>
      </w:r>
    </w:p>
    <w:p w:rsidR="00C0734B" w:rsidRDefault="00C0734B" w:rsidP="00C0734B">
      <w:pPr>
        <w:spacing w:after="0" w:line="240" w:lineRule="auto"/>
        <w:ind w:firstLine="720"/>
        <w:rPr>
          <w:rFonts w:ascii="Sylfaen" w:hAnsi="Sylfaen"/>
          <w:sz w:val="24"/>
          <w:szCs w:val="24"/>
          <w:lang w:val="hy-AM"/>
        </w:rPr>
      </w:pPr>
    </w:p>
    <w:p w:rsidR="00C0734B" w:rsidRPr="00646037" w:rsidRDefault="00C0734B" w:rsidP="00C0734B">
      <w:pPr>
        <w:spacing w:after="0" w:line="240" w:lineRule="auto"/>
        <w:ind w:firstLine="720"/>
        <w:rPr>
          <w:rFonts w:ascii="Sylfaen" w:hAnsi="Sylfaen"/>
          <w:sz w:val="24"/>
          <w:szCs w:val="24"/>
          <w:lang w:val="hy-AM"/>
        </w:rPr>
      </w:pPr>
      <w:r w:rsidRPr="00B93110">
        <w:rPr>
          <w:rFonts w:ascii="Sylfaen" w:hAnsi="Sylfaen" w:cs="Sylfaen"/>
          <w:b/>
          <w:sz w:val="24"/>
          <w:szCs w:val="24"/>
          <w:lang w:val="hy-AM"/>
        </w:rPr>
        <w:t>Սեպտեմբերի 28-ին</w:t>
      </w:r>
      <w:r w:rsidRPr="00B93110">
        <w:rPr>
          <w:rFonts w:ascii="Sylfaen" w:hAnsi="Sylfaen" w:cs="Sylfaen"/>
          <w:sz w:val="24"/>
          <w:szCs w:val="24"/>
          <w:lang w:val="hy-AM"/>
        </w:rPr>
        <w:t xml:space="preserve"> ընդդիմադիր «Հայաստան» դաշինքի անդամ Սայաթ Շիրինյանը «Aravot.am» լրատվական կայքի ֆեյսբուքյան էջում վիրավորական, հայհոյախառն մեկնաբանություն է գրել լրագրող Հռիփսիմե Ջեբեջյանի հոդվածի տակ՝ միաժամանակ նույն արտահայտություններն ուղղելով նաև խմբագրության ղեկավարներին։ Հոդվածը, որ հրապարակվել է սեպտեմբերի 26-ին, վերաբերել է այդ օրը ընդդիմության կազմակերպած երթին, որտեղ լրագրողը հիշատակել է «Հայաստան» դաշինքի առաջնորդ Ռոբերտ Քոչարյանի՝ «Եռաբլուր» զինվորական պանթեոնում սգո արարողության ժամանակ չխաչակնքվելու փաստը, ինչպես նաև նշել, որ տարիներ առաջ ՀՀ առաջին նախագահ Լևոն Տեր-Պետրոսյանը բացահայտել էր, որ Քոչարյանը չգիտի «Հայր մերը»</w:t>
      </w:r>
      <w:r w:rsidRPr="00B93110">
        <w:rPr>
          <w:rStyle w:val="FootnoteReference"/>
          <w:rFonts w:ascii="Sylfaen" w:hAnsi="Sylfaen" w:cs="Sylfaen"/>
          <w:sz w:val="24"/>
          <w:szCs w:val="24"/>
          <w:lang w:val="hy-AM"/>
        </w:rPr>
        <w:footnoteReference w:id="85"/>
      </w:r>
      <w:r w:rsidRPr="00B93110">
        <w:rPr>
          <w:rFonts w:ascii="Sylfaen" w:hAnsi="Sylfaen" w:cs="Sylfaen"/>
          <w:sz w:val="24"/>
          <w:szCs w:val="24"/>
          <w:lang w:val="hy-AM"/>
        </w:rPr>
        <w:t>։ Կայքը հայհոյախոսությունը հեռացրել է ֆեյսբուքյան էջից։</w:t>
      </w:r>
      <w:r w:rsidR="00832AD9" w:rsidRPr="00B93110">
        <w:rPr>
          <w:rFonts w:ascii="Sylfaen" w:hAnsi="Sylfaen" w:cs="Sylfaen"/>
          <w:sz w:val="24"/>
          <w:szCs w:val="24"/>
          <w:lang w:val="hy-AM"/>
        </w:rPr>
        <w:t xml:space="preserve"> </w:t>
      </w:r>
      <w:r w:rsidR="00832AD9" w:rsidRPr="00B93110">
        <w:rPr>
          <w:rFonts w:ascii="Sylfaen" w:hAnsi="Sylfaen" w:cs="Sylfaen"/>
          <w:sz w:val="24"/>
          <w:szCs w:val="24"/>
          <w:lang w:val="hy-AM"/>
        </w:rPr>
        <w:br/>
      </w:r>
      <w:r w:rsidR="00832AD9" w:rsidRPr="00B93110">
        <w:rPr>
          <w:rFonts w:ascii="Sylfaen" w:hAnsi="Sylfaen" w:cs="Sylfaen"/>
          <w:sz w:val="24"/>
          <w:szCs w:val="24"/>
          <w:lang w:val="hy-AM"/>
        </w:rPr>
        <w:tab/>
        <w:t>ՀՀ գլխավոր դատախազությունից ԽԱՊԿ-ի հարցմանն ի պատասխան հայտնել են, որ այս մասին տվյալներն ուղարկվել են ՀՀ ոստիկանություն՝ ստուգողական գործողություններ կատարելու համար։</w:t>
      </w:r>
    </w:p>
    <w:p w:rsidR="00C0734B" w:rsidRDefault="00C0734B" w:rsidP="00C0734B">
      <w:pPr>
        <w:spacing w:after="0" w:line="240" w:lineRule="auto"/>
        <w:ind w:firstLine="567"/>
        <w:rPr>
          <w:rFonts w:ascii="Sylfaen" w:hAnsi="Sylfaen" w:cs="Sylfaen"/>
          <w:sz w:val="24"/>
          <w:szCs w:val="24"/>
          <w:lang w:val="hy-AM"/>
        </w:rPr>
      </w:pPr>
      <w:r>
        <w:rPr>
          <w:rFonts w:ascii="Sylfaen" w:hAnsi="Sylfaen" w:cs="Sylfaen"/>
          <w:sz w:val="24"/>
          <w:szCs w:val="24"/>
          <w:lang w:val="hy-AM"/>
        </w:rPr>
        <w:lastRenderedPageBreak/>
        <w:tab/>
      </w:r>
    </w:p>
    <w:p w:rsidR="00C0734B" w:rsidRPr="00093F67" w:rsidRDefault="00C0734B" w:rsidP="00C0734B">
      <w:pPr>
        <w:pStyle w:val="NormalWeb"/>
        <w:shd w:val="clear" w:color="auto" w:fill="FFFFFF"/>
        <w:spacing w:before="0" w:beforeAutospacing="0" w:after="0" w:afterAutospacing="0"/>
        <w:ind w:firstLine="720"/>
        <w:textAlignment w:val="baseline"/>
        <w:rPr>
          <w:rFonts w:ascii="Sylfaen" w:hAnsi="Sylfaen"/>
          <w:lang w:val="hy-AM"/>
        </w:rPr>
      </w:pPr>
      <w:r w:rsidRPr="00093F67">
        <w:rPr>
          <w:rFonts w:ascii="Sylfaen" w:hAnsi="Sylfaen"/>
          <w:b/>
          <w:lang w:val="hy-AM"/>
        </w:rPr>
        <w:t xml:space="preserve">Սեպտեմբերի 28-ին </w:t>
      </w:r>
      <w:r w:rsidRPr="00093F67">
        <w:rPr>
          <w:rFonts w:ascii="Sylfaen" w:hAnsi="Sylfaen"/>
          <w:lang w:val="hy-AM"/>
        </w:rPr>
        <w:t>Երևանի ընդհանուր</w:t>
      </w:r>
      <w:r w:rsidRPr="00093F67">
        <w:rPr>
          <w:rFonts w:ascii="Sylfaen" w:hAnsi="Sylfaen"/>
          <w:b/>
          <w:lang w:val="hy-AM"/>
        </w:rPr>
        <w:t xml:space="preserve"> </w:t>
      </w:r>
      <w:r w:rsidRPr="00093F67">
        <w:rPr>
          <w:rFonts w:ascii="Sylfaen" w:hAnsi="Sylfaen"/>
          <w:lang w:val="hy-AM"/>
        </w:rPr>
        <w:t xml:space="preserve">իրավասության դատարանում տեղի է ունեցել Վարդան Բադասյանն (ՀՀ արդարադատության նախարար Ռուստամ Բադասյանի հայրը - </w:t>
      </w:r>
      <w:r w:rsidRPr="00093F67">
        <w:rPr>
          <w:rFonts w:ascii="Sylfaen" w:hAnsi="Sylfaen"/>
          <w:b/>
          <w:bCs/>
          <w:lang w:val="hy-AM"/>
        </w:rPr>
        <w:t>ԽԱՊԿ)</w:t>
      </w:r>
      <w:r w:rsidRPr="00093F67">
        <w:rPr>
          <w:rFonts w:ascii="Sylfaen" w:hAnsi="Sylfaen"/>
          <w:lang w:val="hy-AM"/>
        </w:rPr>
        <w:t xml:space="preserve"> ընդդեմ «Այլընտրանք» ՀԿ համանախագահ Նարեկ Մանթաշյանի և «News.am», «Analitik.am», «168.am», «Iravunk.com», «Blognews.am», «Alternativ.am», «Ipress.am» կայքերի գործով հերթական դատական նիստը։</w:t>
      </w:r>
    </w:p>
    <w:p w:rsidR="00C0734B" w:rsidRPr="00093F67" w:rsidRDefault="00C0734B" w:rsidP="00C0734B">
      <w:pPr>
        <w:pStyle w:val="NormalWeb"/>
        <w:shd w:val="clear" w:color="auto" w:fill="FFFFFF"/>
        <w:spacing w:before="0" w:beforeAutospacing="0" w:after="0" w:afterAutospacing="0"/>
        <w:ind w:firstLine="720"/>
        <w:textAlignment w:val="baseline"/>
        <w:rPr>
          <w:rFonts w:ascii="Sylfaen" w:hAnsi="Sylfaen"/>
          <w:lang w:val="hy-AM"/>
        </w:rPr>
      </w:pPr>
      <w:r w:rsidRPr="00093F67">
        <w:rPr>
          <w:rFonts w:ascii="Sylfaen" w:hAnsi="Sylfaen"/>
          <w:lang w:val="hy-AM"/>
        </w:rPr>
        <w:t>Հիշեցնենք, որ հայցը ներկայացվել է 2020թ</w:t>
      </w:r>
      <w:r w:rsidRPr="00093F67">
        <w:rPr>
          <w:lang w:val="hy-AM"/>
        </w:rPr>
        <w:t xml:space="preserve">․ </w:t>
      </w:r>
      <w:r w:rsidRPr="00093F67">
        <w:rPr>
          <w:rFonts w:ascii="Sylfaen" w:hAnsi="Sylfaen" w:cs="Sylfaen"/>
          <w:lang w:val="hy-AM"/>
        </w:rPr>
        <w:t>հուլիսի</w:t>
      </w:r>
      <w:r w:rsidRPr="00093F67">
        <w:rPr>
          <w:rFonts w:ascii="Sylfaen" w:hAnsi="Sylfaen"/>
          <w:lang w:val="hy-AM"/>
        </w:rPr>
        <w:t xml:space="preserve"> 10-</w:t>
      </w:r>
      <w:r w:rsidRPr="00093F67">
        <w:rPr>
          <w:rFonts w:ascii="Sylfaen" w:hAnsi="Sylfaen" w:cs="Sylfaen"/>
          <w:lang w:val="hy-AM"/>
        </w:rPr>
        <w:t>ին՝</w:t>
      </w:r>
      <w:r w:rsidRPr="00093F67">
        <w:rPr>
          <w:rFonts w:ascii="Sylfaen" w:hAnsi="Sylfaen"/>
          <w:lang w:val="hy-AM"/>
        </w:rPr>
        <w:t xml:space="preserve"> զրպարտություն հանդիսացող տվյալները հրապարակայնորեն հերքելու, համապատասխան լրատվամիջոցներով հերքում հրապարակելու և պատվին, արժանապատվությանը և գործարար համբավին պատճառված վնասը փոխհատուցելու պահանջներով։ Հայցի առիթը եղել են նշված կայքերի հրապարակումները, ըստ որոնց՝ Վարդան Բադասյանն իր նախկին գործունեության ընթացքում գումարի դիմաց պաշտոններ է բաժանել</w:t>
      </w:r>
      <w:r w:rsidRPr="00093F67">
        <w:rPr>
          <w:rStyle w:val="FootnoteReference"/>
          <w:rFonts w:ascii="Sylfaen" w:eastAsiaTheme="minorEastAsia" w:hAnsi="Sylfaen"/>
          <w:lang w:val="hy-AM"/>
        </w:rPr>
        <w:footnoteReference w:id="86"/>
      </w:r>
      <w:r w:rsidRPr="00093F67">
        <w:rPr>
          <w:rFonts w:ascii="Sylfaen" w:hAnsi="Sylfaen"/>
          <w:lang w:val="hy-AM"/>
        </w:rPr>
        <w:t>։</w:t>
      </w:r>
    </w:p>
    <w:p w:rsidR="00C0734B" w:rsidRDefault="00C0734B" w:rsidP="00C0734B">
      <w:pPr>
        <w:pStyle w:val="NormalWeb"/>
        <w:shd w:val="clear" w:color="auto" w:fill="FFFFFF"/>
        <w:spacing w:before="0" w:beforeAutospacing="0" w:after="0" w:afterAutospacing="0"/>
        <w:ind w:firstLine="720"/>
        <w:textAlignment w:val="baseline"/>
        <w:rPr>
          <w:rFonts w:ascii="Sylfaen" w:hAnsi="Sylfaen"/>
          <w:lang w:val="hy-AM"/>
        </w:rPr>
      </w:pPr>
      <w:r w:rsidRPr="00093F67">
        <w:rPr>
          <w:rFonts w:ascii="Sylfaen" w:hAnsi="Sylfaen"/>
          <w:lang w:val="hy-AM"/>
        </w:rPr>
        <w:t>Հաջորդ դատական նիստը նշանակվել է 2022թ</w:t>
      </w:r>
      <w:r w:rsidRPr="00093F67">
        <w:rPr>
          <w:lang w:val="hy-AM"/>
        </w:rPr>
        <w:t>․</w:t>
      </w:r>
      <w:r w:rsidRPr="00093F67">
        <w:rPr>
          <w:rFonts w:ascii="Sylfaen" w:hAnsi="Sylfaen"/>
          <w:lang w:val="hy-AM"/>
        </w:rPr>
        <w:t xml:space="preserve"> </w:t>
      </w:r>
      <w:r w:rsidRPr="00093F67">
        <w:rPr>
          <w:rFonts w:ascii="Sylfaen" w:hAnsi="Sylfaen" w:cs="Sylfaen"/>
          <w:lang w:val="hy-AM"/>
        </w:rPr>
        <w:t>հու</w:t>
      </w:r>
      <w:r w:rsidRPr="00093F67">
        <w:rPr>
          <w:rFonts w:ascii="Sylfaen" w:hAnsi="Sylfaen"/>
          <w:lang w:val="hy-AM"/>
        </w:rPr>
        <w:t xml:space="preserve">նվարի 27-ին։ </w:t>
      </w:r>
    </w:p>
    <w:p w:rsidR="00C0734B" w:rsidRDefault="00C0734B" w:rsidP="00C0734B">
      <w:pPr>
        <w:pStyle w:val="NormalWeb"/>
        <w:shd w:val="clear" w:color="auto" w:fill="FFFFFF"/>
        <w:spacing w:before="0" w:beforeAutospacing="0" w:after="0" w:afterAutospacing="0"/>
        <w:ind w:firstLine="720"/>
        <w:textAlignment w:val="baseline"/>
        <w:rPr>
          <w:rFonts w:ascii="Sylfaen" w:hAnsi="Sylfaen"/>
          <w:lang w:val="hy-AM"/>
        </w:rPr>
      </w:pPr>
    </w:p>
    <w:p w:rsidR="00C0734B" w:rsidRPr="00093F67" w:rsidRDefault="00C0734B" w:rsidP="00C0734B">
      <w:pPr>
        <w:pStyle w:val="NormalWeb"/>
        <w:shd w:val="clear" w:color="auto" w:fill="FFFFFF"/>
        <w:spacing w:before="0" w:beforeAutospacing="0" w:after="0" w:afterAutospacing="0"/>
        <w:ind w:firstLine="720"/>
        <w:rPr>
          <w:rFonts w:ascii="Sylfaen" w:hAnsi="Sylfaen"/>
          <w:lang w:val="hy-AM"/>
        </w:rPr>
      </w:pPr>
      <w:r w:rsidRPr="006B28D6">
        <w:rPr>
          <w:rFonts w:ascii="Sylfaen" w:hAnsi="Sylfaen"/>
          <w:b/>
          <w:lang w:val="hy-AM"/>
        </w:rPr>
        <w:t>Սեպտեմբերի 28-ին</w:t>
      </w:r>
      <w:r w:rsidRPr="006B28D6">
        <w:rPr>
          <w:rFonts w:ascii="Sylfaen" w:hAnsi="Sylfaen"/>
          <w:lang w:val="hy-AM"/>
        </w:rPr>
        <w:t xml:space="preserve"> Վերաքննիչ քաղաքացիական դատարանը մասնակիորեն բավարարել է թե՛ հայցվորի, թե՛ պատասխանողի բողոքները՝ ԱԺ պատգամավոր Հայկ Սարգսյանն ընդդեմ «Իրավունք Մեդիա» ՍՊԸ-ի և լրագրող Իլոնա Ազարյանի գործով։</w:t>
      </w:r>
    </w:p>
    <w:p w:rsidR="00C0734B" w:rsidRDefault="00C0734B" w:rsidP="00C0734B">
      <w:pPr>
        <w:spacing w:after="0" w:line="240" w:lineRule="auto"/>
        <w:ind w:firstLine="720"/>
        <w:rPr>
          <w:rFonts w:ascii="Sylfaen" w:hAnsi="Sylfaen"/>
          <w:sz w:val="24"/>
          <w:szCs w:val="24"/>
          <w:shd w:val="clear" w:color="auto" w:fill="FFFFFF"/>
          <w:lang w:val="hy-AM"/>
        </w:rPr>
      </w:pPr>
      <w:r w:rsidRPr="00093F67">
        <w:rPr>
          <w:rFonts w:ascii="Sylfaen" w:hAnsi="Sylfaen"/>
          <w:sz w:val="24"/>
          <w:szCs w:val="24"/>
          <w:lang w:val="hy-AM"/>
        </w:rPr>
        <w:t xml:space="preserve">Հիշեցնենք, որ </w:t>
      </w:r>
      <w:r w:rsidRPr="00B93110">
        <w:rPr>
          <w:rFonts w:ascii="Sylfaen" w:hAnsi="Sylfaen"/>
          <w:sz w:val="24"/>
          <w:szCs w:val="24"/>
          <w:lang w:val="hy-AM"/>
        </w:rPr>
        <w:t>հայցը Երևանի ընդհանուր իրավասության դատարան է ներկայացվել 2019թ</w:t>
      </w:r>
      <w:r w:rsidRPr="00B93110">
        <w:rPr>
          <w:rFonts w:ascii="Times New Roman" w:hAnsi="Times New Roman" w:cs="Times New Roman"/>
          <w:sz w:val="24"/>
          <w:szCs w:val="24"/>
          <w:lang w:val="hy-AM"/>
        </w:rPr>
        <w:t>․</w:t>
      </w:r>
      <w:r w:rsidRPr="00B93110">
        <w:rPr>
          <w:rFonts w:ascii="Sylfaen" w:hAnsi="Sylfaen"/>
          <w:sz w:val="24"/>
          <w:szCs w:val="24"/>
          <w:lang w:val="hy-AM"/>
        </w:rPr>
        <w:t xml:space="preserve"> </w:t>
      </w:r>
      <w:r w:rsidRPr="00B93110">
        <w:rPr>
          <w:rFonts w:ascii="Sylfaen" w:hAnsi="Sylfaen" w:cs="Sylfaen"/>
          <w:sz w:val="24"/>
          <w:szCs w:val="24"/>
          <w:lang w:val="hy-AM"/>
        </w:rPr>
        <w:t>հ</w:t>
      </w:r>
      <w:r w:rsidRPr="00B93110">
        <w:rPr>
          <w:rFonts w:ascii="Sylfaen" w:hAnsi="Sylfaen"/>
          <w:sz w:val="24"/>
          <w:szCs w:val="24"/>
          <w:lang w:val="hy-AM"/>
        </w:rPr>
        <w:t>ունիսի 13-ին, դրա առիթ է դարձել «Իրավունք» թերթում մայիսի</w:t>
      </w:r>
      <w:r w:rsidRPr="00093F67">
        <w:rPr>
          <w:rFonts w:ascii="Sylfaen" w:hAnsi="Sylfaen"/>
          <w:sz w:val="24"/>
          <w:szCs w:val="24"/>
          <w:lang w:val="hy-AM"/>
        </w:rPr>
        <w:t xml:space="preserve"> 14-ին հրապարակված հոդվածը, որտեղ նշվում է, որ «Դավիթ Սանասարյանի (Պետական վերահսկողության ծառայության նախկին պետի - </w:t>
      </w:r>
      <w:r w:rsidRPr="00093F67">
        <w:rPr>
          <w:rFonts w:ascii="Sylfaen" w:hAnsi="Sylfaen"/>
          <w:b/>
          <w:sz w:val="24"/>
          <w:szCs w:val="24"/>
          <w:lang w:val="hy-AM"/>
        </w:rPr>
        <w:t>ԽԱՊԿ</w:t>
      </w:r>
      <w:r w:rsidRPr="00093F67">
        <w:rPr>
          <w:rFonts w:ascii="Sylfaen" w:hAnsi="Sylfaen"/>
          <w:sz w:val="24"/>
          <w:szCs w:val="24"/>
          <w:lang w:val="hy-AM"/>
        </w:rPr>
        <w:t>) դեմ ողջ ինֆորմացիոն փաթեթը ԱԱԾ-ին է հասել Հայկ Սարգսյանի թեթև ձեռքով»։ Հայցվորը պահանջում է զրպարտության և վիրավորանքի միջոցով պատվին, արժանապատվությանը և բարի համբավին հասցված վնասի հատուցում՝ 1 միլիոն դրամ։</w:t>
      </w:r>
    </w:p>
    <w:p w:rsidR="00473F33" w:rsidRDefault="00B93110" w:rsidP="00C0734B">
      <w:pPr>
        <w:spacing w:after="0" w:line="240" w:lineRule="auto"/>
        <w:ind w:firstLine="720"/>
        <w:rPr>
          <w:rFonts w:ascii="Sylfaen" w:hAnsi="Sylfaen"/>
          <w:sz w:val="24"/>
          <w:szCs w:val="24"/>
          <w:lang w:val="hy-AM"/>
        </w:rPr>
      </w:pPr>
      <w:r>
        <w:rPr>
          <w:rFonts w:ascii="Sylfaen" w:hAnsi="Sylfaen"/>
          <w:sz w:val="24"/>
          <w:szCs w:val="24"/>
          <w:lang w:val="hy-AM"/>
        </w:rPr>
        <w:t>Ս</w:t>
      </w:r>
      <w:r w:rsidRPr="00B93110">
        <w:rPr>
          <w:rFonts w:ascii="Times New Roman" w:hAnsi="Times New Roman" w:cs="Times New Roman"/>
          <w:sz w:val="24"/>
          <w:szCs w:val="24"/>
          <w:lang w:val="hy-AM"/>
        </w:rPr>
        <w:t>․</w:t>
      </w:r>
      <w:r w:rsidRPr="00B93110">
        <w:rPr>
          <w:rFonts w:ascii="Sylfaen" w:hAnsi="Sylfaen"/>
          <w:sz w:val="24"/>
          <w:szCs w:val="24"/>
          <w:lang w:val="hy-AM"/>
        </w:rPr>
        <w:t xml:space="preserve"> թ</w:t>
      </w:r>
      <w:r w:rsidRPr="00B93110">
        <w:rPr>
          <w:rFonts w:ascii="Times New Roman" w:hAnsi="Times New Roman" w:cs="Times New Roman"/>
          <w:sz w:val="24"/>
          <w:szCs w:val="24"/>
          <w:lang w:val="hy-AM"/>
        </w:rPr>
        <w:t>․</w:t>
      </w:r>
      <w:r w:rsidRPr="00B93110">
        <w:rPr>
          <w:rFonts w:ascii="Sylfaen" w:hAnsi="Sylfaen"/>
          <w:sz w:val="24"/>
          <w:szCs w:val="24"/>
          <w:lang w:val="hy-AM"/>
        </w:rPr>
        <w:t xml:space="preserve"> մ</w:t>
      </w:r>
      <w:r w:rsidR="00C0734B" w:rsidRPr="00093F67">
        <w:rPr>
          <w:rFonts w:ascii="Sylfaen" w:hAnsi="Sylfaen"/>
          <w:sz w:val="24"/>
          <w:szCs w:val="24"/>
          <w:lang w:val="hy-AM"/>
        </w:rPr>
        <w:t xml:space="preserve">արտի 2-ին դատարանի վճռով հայցը բավարարվել էր մասնակիորեն՝ պատասխանողին պարտավորեցվել էր վճարել 90.000 դրամ՝ իբրև հայցվորի պատվին և արժանապատվությանը պատճառված վնասի փոխհատուցում, իսկ հայցվորին՝ վճարել 200.000 դրամ՝ հօգուտ պատասխանող Իլոնա Ազարյանի և 48.200 դրամ՝ հօգուտ «Իրավունք Մեդիա» ՍՊԸ-ի՝ որպես </w:t>
      </w:r>
      <w:r w:rsidR="00C0734B" w:rsidRPr="00B93110">
        <w:rPr>
          <w:rFonts w:ascii="Sylfaen" w:hAnsi="Sylfaen"/>
          <w:sz w:val="24"/>
          <w:szCs w:val="24"/>
          <w:lang w:val="hy-AM"/>
        </w:rPr>
        <w:t>փաստաբանի խելամիտ վարձատրության գումար:</w:t>
      </w:r>
      <w:r w:rsidR="00473F33" w:rsidRPr="00B93110">
        <w:rPr>
          <w:rFonts w:ascii="Sylfaen" w:hAnsi="Sylfaen"/>
          <w:sz w:val="24"/>
          <w:szCs w:val="24"/>
          <w:lang w:val="hy-AM"/>
        </w:rPr>
        <w:t xml:space="preserve"> </w:t>
      </w:r>
      <w:r w:rsidR="00C0734B" w:rsidRPr="00B93110">
        <w:rPr>
          <w:rFonts w:ascii="Sylfaen" w:hAnsi="Sylfaen"/>
          <w:sz w:val="24"/>
          <w:szCs w:val="24"/>
          <w:lang w:val="hy-AM"/>
        </w:rPr>
        <w:t>Ապրիլի 19-ին և 30-ին կողմերը բողոքով դիմել էին Վ</w:t>
      </w:r>
      <w:r w:rsidR="00473F33" w:rsidRPr="00B93110">
        <w:rPr>
          <w:rFonts w:ascii="Sylfaen" w:hAnsi="Sylfaen"/>
          <w:sz w:val="24"/>
          <w:szCs w:val="24"/>
          <w:lang w:val="hy-AM"/>
        </w:rPr>
        <w:t>երաքննիչ</w:t>
      </w:r>
      <w:r w:rsidRPr="00B93110">
        <w:rPr>
          <w:rFonts w:ascii="Sylfaen" w:hAnsi="Sylfaen"/>
          <w:sz w:val="24"/>
          <w:szCs w:val="24"/>
          <w:lang w:val="hy-AM"/>
        </w:rPr>
        <w:t xml:space="preserve"> </w:t>
      </w:r>
      <w:r w:rsidR="00C0734B" w:rsidRPr="00B93110">
        <w:rPr>
          <w:rFonts w:ascii="Sylfaen" w:hAnsi="Sylfaen"/>
          <w:sz w:val="24"/>
          <w:szCs w:val="24"/>
          <w:lang w:val="hy-AM"/>
        </w:rPr>
        <w:t>դատարան։</w:t>
      </w:r>
      <w:r w:rsidR="00C0734B">
        <w:rPr>
          <w:rFonts w:ascii="Sylfaen" w:hAnsi="Sylfaen"/>
          <w:sz w:val="24"/>
          <w:szCs w:val="24"/>
          <w:lang w:val="hy-AM"/>
        </w:rPr>
        <w:t xml:space="preserve"> </w:t>
      </w:r>
    </w:p>
    <w:p w:rsidR="00C0734B" w:rsidRPr="000C7C93" w:rsidRDefault="00C0734B" w:rsidP="00C0734B">
      <w:pPr>
        <w:spacing w:after="0" w:line="240" w:lineRule="auto"/>
        <w:ind w:firstLine="720"/>
        <w:rPr>
          <w:rFonts w:ascii="Sylfaen" w:hAnsi="Sylfaen"/>
          <w:sz w:val="24"/>
          <w:szCs w:val="24"/>
          <w:lang w:val="hy-AM"/>
        </w:rPr>
      </w:pPr>
      <w:r w:rsidRPr="00B93110">
        <w:rPr>
          <w:rFonts w:ascii="Sylfaen" w:hAnsi="Sylfaen"/>
          <w:sz w:val="24"/>
          <w:szCs w:val="24"/>
          <w:lang w:val="hy-AM"/>
        </w:rPr>
        <w:t>Այս ատյանը</w:t>
      </w:r>
      <w:r w:rsidR="00B93110">
        <w:rPr>
          <w:rFonts w:ascii="Sylfaen" w:hAnsi="Sylfaen"/>
          <w:sz w:val="24"/>
          <w:szCs w:val="24"/>
          <w:lang w:val="hy-AM"/>
        </w:rPr>
        <w:t xml:space="preserve"> սեպտեմբերի 28-ի նիստին</w:t>
      </w:r>
      <w:r w:rsidRPr="00B93110">
        <w:rPr>
          <w:rFonts w:ascii="Sylfaen" w:hAnsi="Sylfaen"/>
          <w:sz w:val="24"/>
          <w:szCs w:val="24"/>
          <w:lang w:val="hy-AM"/>
        </w:rPr>
        <w:t xml:space="preserve"> որոշել է ընդհանուր իրավասության դատարանի կայացրած վճիռը «Իրավունք Մեդիա»</w:t>
      </w:r>
      <w:r w:rsidRPr="000C7C93">
        <w:rPr>
          <w:rFonts w:ascii="Sylfaen" w:hAnsi="Sylfaen"/>
          <w:sz w:val="24"/>
          <w:szCs w:val="24"/>
          <w:lang w:val="hy-AM"/>
        </w:rPr>
        <w:t xml:space="preserve"> ՍՊԸ-ի դեմ հայցապահանջի մասով բեկանել և հայցը մերժել, Իլոնա Ազարյանի մասով բեկանել և գործն այդ </w:t>
      </w:r>
      <w:r w:rsidRPr="000C7C93">
        <w:rPr>
          <w:rFonts w:ascii="Sylfaen" w:hAnsi="Sylfaen"/>
          <w:sz w:val="24"/>
          <w:szCs w:val="24"/>
          <w:lang w:val="hy-AM"/>
        </w:rPr>
        <w:lastRenderedPageBreak/>
        <w:t xml:space="preserve">մասով ուղարկել նույն դատարան՝ նոր քննության։ Բացի այդ, </w:t>
      </w:r>
      <w:r>
        <w:rPr>
          <w:rFonts w:ascii="Sylfaen" w:hAnsi="Sylfaen"/>
          <w:sz w:val="24"/>
          <w:szCs w:val="24"/>
          <w:lang w:val="hy-AM"/>
        </w:rPr>
        <w:t xml:space="preserve">վերաքննիչ ատյանը </w:t>
      </w:r>
      <w:r w:rsidR="00EA4242">
        <w:rPr>
          <w:rFonts w:ascii="Sylfaen" w:hAnsi="Sylfaen"/>
          <w:sz w:val="24"/>
          <w:szCs w:val="24"/>
          <w:lang w:val="hy-AM"/>
        </w:rPr>
        <w:t>որոշել է</w:t>
      </w:r>
      <w:r>
        <w:rPr>
          <w:rFonts w:ascii="Sylfaen" w:hAnsi="Sylfaen"/>
          <w:sz w:val="24"/>
          <w:szCs w:val="24"/>
          <w:lang w:val="hy-AM"/>
        </w:rPr>
        <w:t xml:space="preserve"> </w:t>
      </w:r>
      <w:r w:rsidRPr="000C7C93">
        <w:rPr>
          <w:rFonts w:ascii="Sylfaen" w:hAnsi="Sylfaen"/>
          <w:sz w:val="24"/>
          <w:szCs w:val="24"/>
          <w:lang w:val="hy-AM"/>
        </w:rPr>
        <w:t>Հայկ Սարգսյանից հօգուտ «Իրավունք Մեդիա» ՍՊԸ-ի բռնագանձել 150.000 դրամ՝ որպես փաստաբանի խելամիտ վարձատրության գումար:</w:t>
      </w:r>
      <w:r>
        <w:rPr>
          <w:rFonts w:ascii="Sylfaen" w:hAnsi="Sylfaen"/>
          <w:sz w:val="24"/>
          <w:szCs w:val="24"/>
          <w:lang w:val="hy-AM"/>
        </w:rPr>
        <w:t xml:space="preserve"> </w:t>
      </w:r>
      <w:r w:rsidRPr="000C7C93">
        <w:rPr>
          <w:rFonts w:ascii="Sylfaen" w:hAnsi="Sylfaen"/>
          <w:sz w:val="24"/>
          <w:szCs w:val="24"/>
          <w:lang w:val="hy-AM"/>
        </w:rPr>
        <w:br/>
      </w:r>
      <w:r>
        <w:rPr>
          <w:rFonts w:ascii="Sylfaen" w:hAnsi="Sylfaen"/>
          <w:sz w:val="24"/>
          <w:szCs w:val="24"/>
          <w:lang w:val="hy-AM"/>
        </w:rPr>
        <w:tab/>
      </w:r>
    </w:p>
    <w:p w:rsidR="00C0734B" w:rsidRDefault="00C0734B" w:rsidP="00C0734B">
      <w:pPr>
        <w:spacing w:after="0"/>
        <w:ind w:firstLine="720"/>
        <w:rPr>
          <w:rFonts w:ascii="Sylfaen" w:hAnsi="Sylfaen"/>
          <w:sz w:val="24"/>
          <w:szCs w:val="24"/>
          <w:lang w:val="hy-AM"/>
        </w:rPr>
      </w:pPr>
      <w:r w:rsidRPr="00093F67">
        <w:rPr>
          <w:rFonts w:ascii="Sylfaen" w:hAnsi="Sylfaen"/>
          <w:b/>
          <w:sz w:val="24"/>
          <w:szCs w:val="24"/>
          <w:lang w:val="hy-AM"/>
        </w:rPr>
        <w:t xml:space="preserve">Սեպտեմբերի 30-ին </w:t>
      </w:r>
      <w:r w:rsidRPr="00093F67">
        <w:rPr>
          <w:rFonts w:ascii="Sylfaen" w:hAnsi="Sylfaen"/>
          <w:sz w:val="24"/>
          <w:szCs w:val="24"/>
          <w:lang w:val="hy-AM"/>
        </w:rPr>
        <w:t>Երևանի ընդհանուր իրավասության դատարանի որոշմամբ՝ քաղաքացի Արա Սուքիասյանն ընդդեմ «Shamshyan.com» լրատվական կայքի գործով վարույթը կարճվել է</w:t>
      </w:r>
      <w:r>
        <w:rPr>
          <w:rFonts w:ascii="Sylfaen" w:hAnsi="Sylfaen"/>
          <w:sz w:val="24"/>
          <w:szCs w:val="24"/>
          <w:lang w:val="hy-AM"/>
        </w:rPr>
        <w:t>՝ հիմք ընդունելով</w:t>
      </w:r>
      <w:r w:rsidRPr="0087198B">
        <w:rPr>
          <w:rFonts w:ascii="Sylfaen" w:hAnsi="Sylfaen"/>
          <w:sz w:val="24"/>
          <w:szCs w:val="24"/>
          <w:lang w:val="hy-AM"/>
        </w:rPr>
        <w:t xml:space="preserve"> </w:t>
      </w:r>
      <w:r>
        <w:rPr>
          <w:rFonts w:ascii="Sylfaen" w:hAnsi="Sylfaen"/>
          <w:sz w:val="24"/>
          <w:szCs w:val="24"/>
          <w:lang w:val="hy-AM"/>
        </w:rPr>
        <w:t>հայցվորի</w:t>
      </w:r>
      <w:r w:rsidRPr="00093F67">
        <w:rPr>
          <w:rFonts w:ascii="Sylfaen" w:hAnsi="Sylfaen"/>
          <w:sz w:val="24"/>
          <w:szCs w:val="24"/>
          <w:lang w:val="hy-AM"/>
        </w:rPr>
        <w:t xml:space="preserve"> հրաժարվել</w:t>
      </w:r>
      <w:r>
        <w:rPr>
          <w:rFonts w:ascii="Sylfaen" w:hAnsi="Sylfaen"/>
          <w:sz w:val="24"/>
          <w:szCs w:val="24"/>
          <w:lang w:val="hy-AM"/>
        </w:rPr>
        <w:t>ը</w:t>
      </w:r>
      <w:r w:rsidRPr="00093F67">
        <w:rPr>
          <w:rFonts w:ascii="Sylfaen" w:hAnsi="Sylfaen"/>
          <w:sz w:val="24"/>
          <w:szCs w:val="24"/>
          <w:lang w:val="hy-AM"/>
        </w:rPr>
        <w:t xml:space="preserve"> հայցից։</w:t>
      </w:r>
      <w:r w:rsidRPr="00093F67">
        <w:rPr>
          <w:rFonts w:ascii="Sylfaen" w:hAnsi="Sylfaen"/>
          <w:sz w:val="24"/>
          <w:szCs w:val="24"/>
          <w:lang w:val="hy-AM"/>
        </w:rPr>
        <w:br/>
      </w:r>
      <w:r w:rsidRPr="00093F67">
        <w:rPr>
          <w:rFonts w:ascii="Sylfaen" w:hAnsi="Sylfaen"/>
          <w:sz w:val="24"/>
          <w:szCs w:val="24"/>
          <w:lang w:val="hy-AM"/>
        </w:rPr>
        <w:tab/>
        <w:t xml:space="preserve">Հիշեցնենք, որ հայցը ներկայացվել է 2020թ․փետրվարի 19–ին՝ զրպարտություն և վիրավորանք համարվող </w:t>
      </w:r>
      <w:r>
        <w:rPr>
          <w:rFonts w:ascii="Sylfaen" w:hAnsi="Sylfaen"/>
          <w:sz w:val="24"/>
          <w:szCs w:val="24"/>
          <w:lang w:val="hy-AM"/>
        </w:rPr>
        <w:t>տվյալներ հրապարակելու</w:t>
      </w:r>
      <w:r w:rsidRPr="00093F67">
        <w:rPr>
          <w:rFonts w:ascii="Sylfaen" w:hAnsi="Sylfaen"/>
          <w:sz w:val="24"/>
          <w:szCs w:val="24"/>
          <w:lang w:val="hy-AM"/>
        </w:rPr>
        <w:t xml:space="preserve"> համար ներողություն խնդրելու պահանջով: Հայցի առիթը 2020թ. հունվարի 6–ին կայքում հրապարակված` «</w:t>
      </w:r>
      <w:hyperlink r:id="rId18" w:history="1">
        <w:r w:rsidRPr="00093F67">
          <w:rPr>
            <w:rFonts w:ascii="Sylfaen" w:hAnsi="Sylfaen"/>
            <w:sz w:val="24"/>
            <w:szCs w:val="24"/>
            <w:lang w:val="hy-AM"/>
          </w:rPr>
          <w:t xml:space="preserve">Երևանում 16-ամյա աղջնակի դաժան սպանության կասկածանքով ոստիկանները, քննիչներն ու ռազմական ոստիկանության ծառայողները տաք հետքերով հայտնաբերել են ՀՀ ՊՆ 27-ամյա ծառայողի» հոդվածն է, որտեղ հեղինակը, հիմնվելով սեփական տեղեկությունների վրա, տվյալներ է </w:t>
        </w:r>
        <w:r>
          <w:rPr>
            <w:rFonts w:ascii="Sylfaen" w:hAnsi="Sylfaen"/>
            <w:sz w:val="24"/>
            <w:szCs w:val="24"/>
            <w:lang w:val="hy-AM"/>
          </w:rPr>
          <w:t>ներկայցրել</w:t>
        </w:r>
        <w:r w:rsidRPr="00093F67">
          <w:rPr>
            <w:rFonts w:ascii="Sylfaen" w:hAnsi="Sylfaen"/>
            <w:sz w:val="24"/>
            <w:szCs w:val="24"/>
            <w:lang w:val="hy-AM"/>
          </w:rPr>
          <w:t xml:space="preserve"> հայցվորի որդու` սպանության մեջ </w:t>
        </w:r>
        <w:r>
          <w:rPr>
            <w:rFonts w:ascii="Sylfaen" w:hAnsi="Sylfaen"/>
            <w:sz w:val="24"/>
            <w:szCs w:val="24"/>
            <w:lang w:val="hy-AM"/>
          </w:rPr>
          <w:t>կասկածանքով</w:t>
        </w:r>
        <w:r w:rsidRPr="00093F67">
          <w:rPr>
            <w:rFonts w:ascii="Sylfaen" w:hAnsi="Sylfaen"/>
            <w:sz w:val="24"/>
            <w:szCs w:val="24"/>
            <w:lang w:val="hy-AM"/>
          </w:rPr>
          <w:t xml:space="preserve"> ձերբակալված անձի վերաբերյալ</w:t>
        </w:r>
        <w:r w:rsidRPr="00093F67">
          <w:rPr>
            <w:rStyle w:val="FootnoteReference"/>
            <w:rFonts w:ascii="Sylfaen" w:hAnsi="Sylfaen"/>
            <w:sz w:val="24"/>
            <w:szCs w:val="24"/>
            <w:lang w:val="hy-AM"/>
          </w:rPr>
          <w:footnoteReference w:id="87"/>
        </w:r>
        <w:r w:rsidRPr="00093F67">
          <w:rPr>
            <w:rFonts w:ascii="Sylfaen" w:hAnsi="Sylfaen"/>
            <w:sz w:val="24"/>
            <w:szCs w:val="24"/>
            <w:lang w:val="hy-AM"/>
          </w:rPr>
          <w:t>։</w:t>
        </w:r>
      </w:hyperlink>
    </w:p>
    <w:p w:rsidR="00C0734B" w:rsidRDefault="00C0734B" w:rsidP="00C0734B">
      <w:pPr>
        <w:spacing w:after="0"/>
        <w:ind w:firstLine="720"/>
        <w:rPr>
          <w:rFonts w:ascii="Sylfaen" w:hAnsi="Sylfaen"/>
          <w:sz w:val="24"/>
          <w:szCs w:val="24"/>
          <w:lang w:val="hy-AM"/>
        </w:rPr>
      </w:pPr>
    </w:p>
    <w:p w:rsidR="00C0734B" w:rsidRPr="006A4CEF" w:rsidRDefault="00C0734B" w:rsidP="00C0734B">
      <w:pPr>
        <w:spacing w:after="0"/>
        <w:ind w:firstLine="720"/>
        <w:rPr>
          <w:rFonts w:ascii="Sylfaen" w:hAnsi="Sylfaen"/>
          <w:sz w:val="24"/>
          <w:szCs w:val="24"/>
          <w:lang w:val="hy-AM"/>
        </w:rPr>
      </w:pPr>
    </w:p>
    <w:p w:rsidR="00F96D4C" w:rsidRPr="00C1784F" w:rsidRDefault="00501BE1" w:rsidP="00F96D4C">
      <w:pPr>
        <w:shd w:val="clear" w:color="auto" w:fill="FFFFFF"/>
        <w:spacing w:after="0" w:line="240" w:lineRule="auto"/>
        <w:ind w:firstLine="720"/>
        <w:jc w:val="center"/>
        <w:rPr>
          <w:rFonts w:ascii="Sylfaen" w:hAnsi="Sylfaen"/>
          <w:sz w:val="24"/>
          <w:szCs w:val="24"/>
          <w:lang w:val="hy-AM"/>
        </w:rPr>
      </w:pPr>
      <w:r>
        <w:rPr>
          <w:rFonts w:ascii="Sylfaen" w:hAnsi="Sylfaen" w:cs="Sylfaen"/>
          <w:b/>
          <w:bCs/>
          <w:i/>
          <w:iCs/>
          <w:sz w:val="24"/>
          <w:szCs w:val="24"/>
          <w:lang w:val="hy-AM"/>
        </w:rPr>
        <w:t xml:space="preserve">3․ </w:t>
      </w:r>
      <w:r w:rsidR="00F96D4C" w:rsidRPr="00417264">
        <w:rPr>
          <w:rFonts w:ascii="Sylfaen" w:hAnsi="Sylfaen" w:cs="Sylfaen"/>
          <w:b/>
          <w:bCs/>
          <w:i/>
          <w:iCs/>
          <w:sz w:val="24"/>
          <w:szCs w:val="24"/>
          <w:lang w:val="hy-AM"/>
        </w:rPr>
        <w:t>Տեղեկություններ ստանալու և տարածելու իրավունքի խախտումներ</w:t>
      </w:r>
    </w:p>
    <w:p w:rsidR="00F96D4C" w:rsidRDefault="00F96D4C" w:rsidP="00F96D4C">
      <w:pPr>
        <w:spacing w:after="0" w:line="240" w:lineRule="auto"/>
        <w:ind w:firstLine="720"/>
        <w:rPr>
          <w:rFonts w:ascii="Sylfaen" w:hAnsi="Sylfaen" w:cs="Sylfaen"/>
          <w:i/>
          <w:sz w:val="24"/>
          <w:szCs w:val="24"/>
          <w:lang w:val="hy-AM"/>
        </w:rPr>
      </w:pPr>
    </w:p>
    <w:p w:rsidR="00F96D4C" w:rsidRDefault="00F96D4C" w:rsidP="00F96D4C">
      <w:pPr>
        <w:spacing w:after="0" w:line="240" w:lineRule="auto"/>
        <w:ind w:firstLine="720"/>
        <w:rPr>
          <w:rFonts w:ascii="Sylfaen" w:hAnsi="Sylfaen" w:cs="Sylfaen"/>
          <w:i/>
          <w:sz w:val="24"/>
          <w:szCs w:val="24"/>
          <w:lang w:val="hy-AM"/>
        </w:rPr>
      </w:pPr>
      <w:r w:rsidRPr="00417264">
        <w:rPr>
          <w:rFonts w:ascii="Sylfaen" w:hAnsi="Sylfaen" w:cs="Sylfaen"/>
          <w:i/>
          <w:sz w:val="24"/>
          <w:szCs w:val="24"/>
          <w:lang w:val="hy-AM"/>
        </w:rPr>
        <w:t xml:space="preserve">2021թ. երրորդ եռամսյակի ընթացքում ԽԱՊԿ-ն արձանագրել է </w:t>
      </w:r>
      <w:r w:rsidRPr="009A5306">
        <w:rPr>
          <w:rFonts w:ascii="Sylfaen" w:hAnsi="Sylfaen" w:cs="Sylfaen"/>
          <w:i/>
          <w:sz w:val="24"/>
          <w:szCs w:val="24"/>
          <w:lang w:val="hy-AM"/>
        </w:rPr>
        <w:t xml:space="preserve">տեղեկություններ ստանալու և տարածելու իրավունքի խախտումների </w:t>
      </w:r>
      <w:r w:rsidR="006F4803">
        <w:rPr>
          <w:rFonts w:ascii="Sylfaen" w:hAnsi="Sylfaen" w:cs="Times New Roman"/>
          <w:i/>
          <w:sz w:val="24"/>
          <w:szCs w:val="24"/>
          <w:lang w:val="hy-AM"/>
        </w:rPr>
        <w:t>37</w:t>
      </w:r>
      <w:r w:rsidRPr="009A5306">
        <w:rPr>
          <w:rFonts w:ascii="Sylfaen" w:hAnsi="Sylfaen" w:cs="Times New Roman"/>
          <w:i/>
          <w:sz w:val="24"/>
          <w:szCs w:val="24"/>
          <w:lang w:val="hy-AM"/>
        </w:rPr>
        <w:t xml:space="preserve"> </w:t>
      </w:r>
      <w:r w:rsidRPr="009A5306">
        <w:rPr>
          <w:rFonts w:ascii="Sylfaen" w:hAnsi="Sylfaen" w:cs="Sylfaen"/>
          <w:i/>
          <w:sz w:val="24"/>
          <w:szCs w:val="24"/>
          <w:lang w:val="hy-AM"/>
        </w:rPr>
        <w:t xml:space="preserve">փաստ, </w:t>
      </w:r>
      <w:r>
        <w:rPr>
          <w:rFonts w:ascii="Sylfaen" w:hAnsi="Sylfaen" w:cs="Sylfaen"/>
          <w:i/>
          <w:sz w:val="24"/>
          <w:szCs w:val="24"/>
          <w:lang w:val="hy-AM"/>
        </w:rPr>
        <w:t>2</w:t>
      </w:r>
      <w:r w:rsidR="006F4803">
        <w:rPr>
          <w:rFonts w:ascii="Sylfaen" w:hAnsi="Sylfaen" w:cs="Sylfaen"/>
          <w:i/>
          <w:sz w:val="24"/>
          <w:szCs w:val="24"/>
          <w:lang w:val="hy-AM"/>
        </w:rPr>
        <w:t>2</w:t>
      </w:r>
      <w:r w:rsidRPr="005422A8">
        <w:rPr>
          <w:rFonts w:ascii="Sylfaen" w:hAnsi="Sylfaen" w:cs="Sylfaen"/>
          <w:i/>
          <w:sz w:val="24"/>
          <w:szCs w:val="24"/>
          <w:lang w:val="hy-AM"/>
        </w:rPr>
        <w:t>-</w:t>
      </w:r>
      <w:r w:rsidRPr="009A5306">
        <w:rPr>
          <w:rFonts w:ascii="Sylfaen" w:hAnsi="Sylfaen" w:cs="Sylfaen"/>
          <w:i/>
          <w:sz w:val="24"/>
          <w:szCs w:val="24"/>
          <w:lang w:val="hy-AM"/>
        </w:rPr>
        <w:t xml:space="preserve">ով </w:t>
      </w:r>
      <w:r>
        <w:rPr>
          <w:rFonts w:ascii="Sylfaen" w:hAnsi="Sylfaen" w:cs="Sylfaen"/>
          <w:i/>
          <w:sz w:val="24"/>
          <w:szCs w:val="24"/>
          <w:lang w:val="hy-AM"/>
        </w:rPr>
        <w:t>ավելի</w:t>
      </w:r>
      <w:r w:rsidRPr="009A5306">
        <w:rPr>
          <w:rFonts w:ascii="Sylfaen" w:hAnsi="Sylfaen" w:cs="Sylfaen"/>
          <w:i/>
          <w:sz w:val="24"/>
          <w:szCs w:val="24"/>
          <w:lang w:val="hy-AM"/>
        </w:rPr>
        <w:t xml:space="preserve"> նախորդ </w:t>
      </w:r>
      <w:r>
        <w:rPr>
          <w:rFonts w:ascii="Sylfaen" w:hAnsi="Sylfaen" w:cs="Sylfaen"/>
          <w:i/>
          <w:sz w:val="24"/>
          <w:szCs w:val="24"/>
          <w:lang w:val="hy-AM"/>
        </w:rPr>
        <w:t>եռամսյակի և</w:t>
      </w:r>
      <w:r w:rsidR="006F4803">
        <w:rPr>
          <w:rFonts w:ascii="Sylfaen" w:hAnsi="Sylfaen" w:cs="Sylfaen"/>
          <w:i/>
          <w:sz w:val="24"/>
          <w:szCs w:val="24"/>
          <w:lang w:val="hy-AM"/>
        </w:rPr>
        <w:t xml:space="preserve"> 3</w:t>
      </w:r>
      <w:r>
        <w:rPr>
          <w:rFonts w:ascii="Sylfaen" w:hAnsi="Sylfaen" w:cs="Sylfaen"/>
          <w:i/>
          <w:sz w:val="24"/>
          <w:szCs w:val="24"/>
          <w:lang w:val="hy-AM"/>
        </w:rPr>
        <w:t xml:space="preserve">-ով ավելի </w:t>
      </w:r>
      <w:r w:rsidRPr="009A5306">
        <w:rPr>
          <w:rFonts w:ascii="Sylfaen" w:hAnsi="Sylfaen" w:cs="Sylfaen"/>
          <w:i/>
          <w:sz w:val="24"/>
          <w:szCs w:val="24"/>
          <w:lang w:val="hy-AM"/>
        </w:rPr>
        <w:t>2020</w:t>
      </w:r>
      <w:r w:rsidRPr="00417264">
        <w:rPr>
          <w:rFonts w:ascii="Sylfaen" w:hAnsi="Sylfaen" w:cs="Sylfaen"/>
          <w:i/>
          <w:sz w:val="24"/>
          <w:szCs w:val="24"/>
          <w:lang w:val="hy-AM"/>
        </w:rPr>
        <w:t xml:space="preserve"> թվականի նույն ժամանակահատված</w:t>
      </w:r>
      <w:r>
        <w:rPr>
          <w:rFonts w:ascii="Sylfaen" w:hAnsi="Sylfaen" w:cs="Sylfaen"/>
          <w:i/>
          <w:sz w:val="24"/>
          <w:szCs w:val="24"/>
          <w:lang w:val="hy-AM"/>
        </w:rPr>
        <w:t>ի համեմատ</w:t>
      </w:r>
      <w:r w:rsidRPr="009A5306">
        <w:rPr>
          <w:rFonts w:ascii="Sylfaen" w:hAnsi="Sylfaen" w:cs="Sylfaen"/>
          <w:i/>
          <w:sz w:val="24"/>
          <w:szCs w:val="24"/>
          <w:lang w:val="hy-AM"/>
        </w:rPr>
        <w:t xml:space="preserve">։ Դրանցից ոչ մի դեպքում հայց չի ներկայացվել դատարան։ </w:t>
      </w:r>
      <w:r w:rsidRPr="00417264">
        <w:rPr>
          <w:rFonts w:ascii="Sylfaen" w:hAnsi="Sylfaen" w:cs="Sylfaen"/>
          <w:i/>
          <w:sz w:val="24"/>
          <w:szCs w:val="24"/>
          <w:lang w:val="hy-AM"/>
        </w:rPr>
        <w:t>Դիտարկվող ամիսներին արձանագրված փաստերը, ինչպես նաև նախկինում գրանցվածների նոր զարգացումները ներկայացնում ենք ստորև՝ ժամանակագրական կարգով։</w:t>
      </w:r>
    </w:p>
    <w:p w:rsidR="00F96D4C" w:rsidRPr="00FF7009" w:rsidRDefault="00F96D4C" w:rsidP="00F96D4C">
      <w:pPr>
        <w:spacing w:after="0" w:line="240" w:lineRule="auto"/>
        <w:ind w:firstLine="720"/>
        <w:rPr>
          <w:rFonts w:ascii="Sylfaen" w:hAnsi="Sylfaen" w:cs="Sylfaen"/>
          <w:sz w:val="24"/>
          <w:szCs w:val="24"/>
          <w:lang w:val="hy-AM"/>
        </w:rPr>
      </w:pPr>
    </w:p>
    <w:p w:rsidR="00F96D4C" w:rsidRDefault="00F96D4C" w:rsidP="00F96D4C">
      <w:pPr>
        <w:spacing w:after="0" w:line="240" w:lineRule="auto"/>
        <w:ind w:firstLine="720"/>
        <w:rPr>
          <w:rFonts w:ascii="Sylfaen" w:hAnsi="Sylfaen" w:cs="Arial"/>
          <w:sz w:val="24"/>
          <w:szCs w:val="24"/>
          <w:shd w:val="clear" w:color="auto" w:fill="FFFFFF"/>
          <w:lang w:val="hy-AM"/>
        </w:rPr>
      </w:pPr>
      <w:r w:rsidRPr="00CA736E">
        <w:rPr>
          <w:rFonts w:ascii="Sylfaen" w:hAnsi="Sylfaen" w:cs="Arial"/>
          <w:b/>
          <w:sz w:val="24"/>
          <w:szCs w:val="24"/>
          <w:lang w:val="hy-AM"/>
        </w:rPr>
        <w:t xml:space="preserve">Հուլիսի 9-ին </w:t>
      </w:r>
      <w:r w:rsidRPr="00CA736E">
        <w:rPr>
          <w:rFonts w:ascii="Sylfaen" w:hAnsi="Sylfaen" w:cs="Arial"/>
          <w:sz w:val="24"/>
          <w:szCs w:val="24"/>
          <w:lang w:val="hy-AM"/>
        </w:rPr>
        <w:t>Վարչական</w:t>
      </w:r>
      <w:r w:rsidRPr="005A5A57">
        <w:rPr>
          <w:rFonts w:ascii="Sylfaen" w:hAnsi="Sylfaen" w:cs="Arial"/>
          <w:sz w:val="24"/>
          <w:szCs w:val="24"/>
          <w:lang w:val="hy-AM"/>
        </w:rPr>
        <w:t xml:space="preserve"> դատարանը մերժել է</w:t>
      </w:r>
      <w:r>
        <w:rPr>
          <w:rFonts w:ascii="Sylfaen" w:hAnsi="Sylfaen" w:cs="Arial"/>
          <w:sz w:val="24"/>
          <w:szCs w:val="24"/>
          <w:lang w:val="hy-AM"/>
        </w:rPr>
        <w:t xml:space="preserve"> «</w:t>
      </w:r>
      <w:r w:rsidRPr="00FF7009">
        <w:rPr>
          <w:rFonts w:ascii="Sylfaen" w:hAnsi="Sylfaen" w:cs="Arial"/>
          <w:sz w:val="24"/>
          <w:szCs w:val="24"/>
          <w:lang w:val="hy-AM"/>
        </w:rPr>
        <w:t>Fip.am</w:t>
      </w:r>
      <w:r>
        <w:rPr>
          <w:rFonts w:ascii="Sylfaen" w:hAnsi="Sylfaen" w:cs="Arial"/>
          <w:sz w:val="24"/>
          <w:szCs w:val="24"/>
          <w:lang w:val="hy-AM"/>
        </w:rPr>
        <w:t>»</w:t>
      </w:r>
      <w:r w:rsidRPr="00FF7009">
        <w:rPr>
          <w:rFonts w:ascii="Sylfaen" w:hAnsi="Sylfaen" w:cs="Arial"/>
          <w:sz w:val="24"/>
          <w:szCs w:val="24"/>
          <w:lang w:val="hy-AM"/>
        </w:rPr>
        <w:t xml:space="preserve"> </w:t>
      </w:r>
      <w:r>
        <w:rPr>
          <w:rFonts w:ascii="Sylfaen" w:hAnsi="Sylfaen" w:cs="Arial"/>
          <w:sz w:val="24"/>
          <w:szCs w:val="24"/>
          <w:lang w:val="hy-AM"/>
        </w:rPr>
        <w:t>կայքի հիմնադիր՝</w:t>
      </w:r>
      <w:r>
        <w:rPr>
          <w:rFonts w:ascii="Sylfaen" w:hAnsi="Sylfaen" w:cs="Arial"/>
          <w:b/>
          <w:sz w:val="24"/>
          <w:szCs w:val="24"/>
          <w:lang w:val="hy-AM"/>
        </w:rPr>
        <w:t xml:space="preserve"> </w:t>
      </w:r>
      <w:r w:rsidRPr="00417264">
        <w:rPr>
          <w:rFonts w:ascii="Sylfaen" w:hAnsi="Sylfaen" w:cs="Arial"/>
          <w:sz w:val="24"/>
          <w:szCs w:val="24"/>
          <w:shd w:val="clear" w:color="auto" w:fill="FFFFFF"/>
          <w:lang w:val="hy-AM"/>
        </w:rPr>
        <w:t>«Իրազեկ</w:t>
      </w:r>
      <w:r w:rsidRPr="00417264">
        <w:rPr>
          <w:rFonts w:ascii="Sylfaen" w:hAnsi="Sylfaen"/>
          <w:sz w:val="24"/>
          <w:szCs w:val="24"/>
          <w:shd w:val="clear" w:color="auto" w:fill="FFFFFF"/>
          <w:lang w:val="hy-AM"/>
        </w:rPr>
        <w:t xml:space="preserve"> ք</w:t>
      </w:r>
      <w:r w:rsidRPr="00417264">
        <w:rPr>
          <w:rFonts w:ascii="Sylfaen" w:hAnsi="Sylfaen" w:cs="Arial"/>
          <w:sz w:val="24"/>
          <w:szCs w:val="24"/>
          <w:shd w:val="clear" w:color="auto" w:fill="FFFFFF"/>
          <w:lang w:val="hy-AM"/>
        </w:rPr>
        <w:t>աղաքացիների</w:t>
      </w:r>
      <w:r w:rsidRPr="00417264">
        <w:rPr>
          <w:rFonts w:ascii="Sylfaen" w:hAnsi="Sylfaen"/>
          <w:sz w:val="24"/>
          <w:szCs w:val="24"/>
          <w:shd w:val="clear" w:color="auto" w:fill="FFFFFF"/>
          <w:lang w:val="hy-AM"/>
        </w:rPr>
        <w:t xml:space="preserve"> մ</w:t>
      </w:r>
      <w:r w:rsidRPr="00417264">
        <w:rPr>
          <w:rFonts w:ascii="Sylfaen" w:hAnsi="Sylfaen" w:cs="Arial"/>
          <w:sz w:val="24"/>
          <w:szCs w:val="24"/>
          <w:shd w:val="clear" w:color="auto" w:fill="FFFFFF"/>
          <w:lang w:val="hy-AM"/>
        </w:rPr>
        <w:t>իավորում»</w:t>
      </w:r>
      <w:r w:rsidRPr="00417264">
        <w:rPr>
          <w:rFonts w:ascii="Sylfaen" w:hAnsi="Sylfaen"/>
          <w:sz w:val="24"/>
          <w:szCs w:val="24"/>
          <w:shd w:val="clear" w:color="auto" w:fill="FFFFFF"/>
          <w:lang w:val="hy-AM"/>
        </w:rPr>
        <w:t xml:space="preserve"> </w:t>
      </w:r>
      <w:r w:rsidRPr="00417264">
        <w:rPr>
          <w:rFonts w:ascii="Sylfaen" w:hAnsi="Sylfaen" w:cs="Arial"/>
          <w:sz w:val="24"/>
          <w:szCs w:val="24"/>
          <w:shd w:val="clear" w:color="auto" w:fill="FFFFFF"/>
          <w:lang w:val="hy-AM"/>
        </w:rPr>
        <w:t>ՀԿ</w:t>
      </w:r>
      <w:r>
        <w:rPr>
          <w:rFonts w:ascii="Sylfaen" w:hAnsi="Sylfaen" w:cs="Arial"/>
          <w:sz w:val="24"/>
          <w:szCs w:val="24"/>
          <w:shd w:val="clear" w:color="auto" w:fill="FFFFFF"/>
          <w:lang w:val="hy-AM"/>
        </w:rPr>
        <w:t>-ի հայցն ընդդեմ</w:t>
      </w:r>
      <w:r w:rsidRPr="00417264">
        <w:rPr>
          <w:rFonts w:ascii="Sylfaen" w:hAnsi="Sylfaen" w:cs="Arial"/>
          <w:sz w:val="24"/>
          <w:szCs w:val="24"/>
          <w:shd w:val="clear" w:color="auto" w:fill="FFFFFF"/>
          <w:lang w:val="hy-AM"/>
        </w:rPr>
        <w:t xml:space="preserve"> ՀՀ</w:t>
      </w:r>
      <w:r w:rsidRPr="00417264">
        <w:rPr>
          <w:rFonts w:ascii="Sylfaen" w:hAnsi="Sylfaen"/>
          <w:sz w:val="24"/>
          <w:szCs w:val="24"/>
          <w:shd w:val="clear" w:color="auto" w:fill="FFFFFF"/>
          <w:lang w:val="hy-AM"/>
        </w:rPr>
        <w:t xml:space="preserve"> </w:t>
      </w:r>
      <w:r w:rsidRPr="00417264">
        <w:rPr>
          <w:rFonts w:ascii="Sylfaen" w:hAnsi="Sylfaen" w:cs="Arial"/>
          <w:sz w:val="24"/>
          <w:szCs w:val="24"/>
          <w:shd w:val="clear" w:color="auto" w:fill="FFFFFF"/>
          <w:lang w:val="hy-AM"/>
        </w:rPr>
        <w:t>կրթության</w:t>
      </w:r>
      <w:r w:rsidRPr="00417264">
        <w:rPr>
          <w:rFonts w:ascii="Sylfaen" w:hAnsi="Sylfaen"/>
          <w:sz w:val="24"/>
          <w:szCs w:val="24"/>
          <w:shd w:val="clear" w:color="auto" w:fill="FFFFFF"/>
          <w:lang w:val="hy-AM"/>
        </w:rPr>
        <w:t xml:space="preserve">, </w:t>
      </w:r>
      <w:r w:rsidRPr="00417264">
        <w:rPr>
          <w:rFonts w:ascii="Sylfaen" w:hAnsi="Sylfaen" w:cs="Arial"/>
          <w:sz w:val="24"/>
          <w:szCs w:val="24"/>
          <w:shd w:val="clear" w:color="auto" w:fill="FFFFFF"/>
          <w:lang w:val="hy-AM"/>
        </w:rPr>
        <w:t>գիտության</w:t>
      </w:r>
      <w:r w:rsidRPr="00417264">
        <w:rPr>
          <w:rFonts w:ascii="Sylfaen" w:hAnsi="Sylfaen"/>
          <w:sz w:val="24"/>
          <w:szCs w:val="24"/>
          <w:shd w:val="clear" w:color="auto" w:fill="FFFFFF"/>
          <w:lang w:val="hy-AM"/>
        </w:rPr>
        <w:t xml:space="preserve">, </w:t>
      </w:r>
      <w:r w:rsidRPr="00417264">
        <w:rPr>
          <w:rFonts w:ascii="Sylfaen" w:hAnsi="Sylfaen" w:cs="Arial"/>
          <w:sz w:val="24"/>
          <w:szCs w:val="24"/>
          <w:shd w:val="clear" w:color="auto" w:fill="FFFFFF"/>
          <w:lang w:val="hy-AM"/>
        </w:rPr>
        <w:t>մշակույթի</w:t>
      </w:r>
      <w:r w:rsidRPr="00417264">
        <w:rPr>
          <w:rFonts w:ascii="Sylfaen" w:hAnsi="Sylfaen"/>
          <w:sz w:val="24"/>
          <w:szCs w:val="24"/>
          <w:shd w:val="clear" w:color="auto" w:fill="FFFFFF"/>
          <w:lang w:val="hy-AM"/>
        </w:rPr>
        <w:t xml:space="preserve"> </w:t>
      </w:r>
      <w:r w:rsidRPr="00417264">
        <w:rPr>
          <w:rFonts w:ascii="Sylfaen" w:hAnsi="Sylfaen" w:cs="Arial"/>
          <w:sz w:val="24"/>
          <w:szCs w:val="24"/>
          <w:shd w:val="clear" w:color="auto" w:fill="FFFFFF"/>
          <w:lang w:val="hy-AM"/>
        </w:rPr>
        <w:t>և</w:t>
      </w:r>
      <w:r w:rsidRPr="00417264">
        <w:rPr>
          <w:rFonts w:ascii="Sylfaen" w:hAnsi="Sylfaen"/>
          <w:sz w:val="24"/>
          <w:szCs w:val="24"/>
          <w:shd w:val="clear" w:color="auto" w:fill="FFFFFF"/>
          <w:lang w:val="hy-AM"/>
        </w:rPr>
        <w:t xml:space="preserve"> </w:t>
      </w:r>
      <w:r w:rsidRPr="00417264">
        <w:rPr>
          <w:rFonts w:ascii="Sylfaen" w:hAnsi="Sylfaen" w:cs="Arial"/>
          <w:sz w:val="24"/>
          <w:szCs w:val="24"/>
          <w:shd w:val="clear" w:color="auto" w:fill="FFFFFF"/>
          <w:lang w:val="hy-AM"/>
        </w:rPr>
        <w:t>սպորտի</w:t>
      </w:r>
      <w:r w:rsidRPr="00417264">
        <w:rPr>
          <w:rFonts w:ascii="Sylfaen" w:hAnsi="Sylfaen"/>
          <w:sz w:val="24"/>
          <w:szCs w:val="24"/>
          <w:shd w:val="clear" w:color="auto" w:fill="FFFFFF"/>
          <w:lang w:val="hy-AM"/>
        </w:rPr>
        <w:t xml:space="preserve"> </w:t>
      </w:r>
      <w:r w:rsidRPr="00417264">
        <w:rPr>
          <w:rFonts w:ascii="Sylfaen" w:hAnsi="Sylfaen" w:cs="Arial"/>
          <w:sz w:val="24"/>
          <w:szCs w:val="24"/>
          <w:shd w:val="clear" w:color="auto" w:fill="FFFFFF"/>
          <w:lang w:val="hy-AM"/>
        </w:rPr>
        <w:t>նախարարության՝ տեղեկություն տրամադրելուն պարտավորեցնելու պահանջով։</w:t>
      </w:r>
      <w:r w:rsidRPr="00417264">
        <w:rPr>
          <w:rFonts w:ascii="Sylfaen" w:hAnsi="Sylfaen" w:cs="Arial"/>
          <w:sz w:val="24"/>
          <w:szCs w:val="24"/>
          <w:shd w:val="clear" w:color="auto" w:fill="FFFFFF"/>
          <w:lang w:val="hy-AM"/>
        </w:rPr>
        <w:br/>
      </w:r>
      <w:r w:rsidRPr="00417264">
        <w:rPr>
          <w:rFonts w:ascii="Sylfaen" w:hAnsi="Sylfaen" w:cs="Arial"/>
          <w:sz w:val="24"/>
          <w:szCs w:val="24"/>
          <w:shd w:val="clear" w:color="auto" w:fill="FFFFFF"/>
          <w:lang w:val="hy-AM"/>
        </w:rPr>
        <w:tab/>
        <w:t>Հայցը</w:t>
      </w:r>
      <w:r>
        <w:rPr>
          <w:rFonts w:ascii="Sylfaen" w:hAnsi="Sylfaen" w:cs="Arial"/>
          <w:sz w:val="24"/>
          <w:szCs w:val="24"/>
          <w:shd w:val="clear" w:color="auto" w:fill="FFFFFF"/>
          <w:lang w:val="hy-AM"/>
        </w:rPr>
        <w:t xml:space="preserve"> </w:t>
      </w:r>
      <w:r w:rsidRPr="00417264">
        <w:rPr>
          <w:rFonts w:ascii="Sylfaen" w:hAnsi="Sylfaen" w:cs="Arial"/>
          <w:sz w:val="24"/>
          <w:szCs w:val="24"/>
          <w:shd w:val="clear" w:color="auto" w:fill="FFFFFF"/>
          <w:lang w:val="hy-AM"/>
        </w:rPr>
        <w:t>ներկայացվել է փետրվարի 17-ին։ ՀԿ-ն գերատեսչությունից ակնկալել է ստանալ գաղտնագրման</w:t>
      </w:r>
      <w:r w:rsidRPr="00417264">
        <w:rPr>
          <w:rFonts w:ascii="Sylfaen" w:hAnsi="Sylfaen"/>
          <w:sz w:val="24"/>
          <w:szCs w:val="24"/>
          <w:shd w:val="clear" w:color="auto" w:fill="FFFFFF"/>
          <w:lang w:val="hy-AM"/>
        </w:rPr>
        <w:t xml:space="preserve"> </w:t>
      </w:r>
      <w:r w:rsidRPr="00417264">
        <w:rPr>
          <w:rFonts w:ascii="Sylfaen" w:hAnsi="Sylfaen" w:cs="Arial"/>
          <w:sz w:val="24"/>
          <w:szCs w:val="24"/>
          <w:shd w:val="clear" w:color="auto" w:fill="FFFFFF"/>
          <w:lang w:val="hy-AM"/>
        </w:rPr>
        <w:t>ենթակա</w:t>
      </w:r>
      <w:r w:rsidRPr="00417264">
        <w:rPr>
          <w:rFonts w:ascii="Sylfaen" w:hAnsi="Sylfaen"/>
          <w:sz w:val="24"/>
          <w:szCs w:val="24"/>
          <w:shd w:val="clear" w:color="auto" w:fill="FFFFFF"/>
          <w:lang w:val="hy-AM"/>
        </w:rPr>
        <w:t xml:space="preserve"> </w:t>
      </w:r>
      <w:r w:rsidRPr="00417264">
        <w:rPr>
          <w:rFonts w:ascii="Sylfaen" w:hAnsi="Sylfaen" w:cs="Arial"/>
          <w:sz w:val="24"/>
          <w:szCs w:val="24"/>
          <w:shd w:val="clear" w:color="auto" w:fill="FFFFFF"/>
          <w:lang w:val="hy-AM"/>
        </w:rPr>
        <w:t>տեղեկությունների</w:t>
      </w:r>
      <w:r w:rsidRPr="00417264">
        <w:rPr>
          <w:rFonts w:ascii="Sylfaen" w:hAnsi="Sylfaen"/>
          <w:sz w:val="24"/>
          <w:szCs w:val="24"/>
          <w:shd w:val="clear" w:color="auto" w:fill="FFFFFF"/>
          <w:lang w:val="hy-AM"/>
        </w:rPr>
        <w:t xml:space="preserve"> </w:t>
      </w:r>
      <w:r w:rsidRPr="00417264">
        <w:rPr>
          <w:rFonts w:ascii="Sylfaen" w:hAnsi="Sylfaen" w:cs="Arial"/>
          <w:sz w:val="24"/>
          <w:szCs w:val="24"/>
          <w:shd w:val="clear" w:color="auto" w:fill="FFFFFF"/>
          <w:lang w:val="hy-AM"/>
        </w:rPr>
        <w:t>ցանկը։ Փետրվարի 25-ին հայցադիմումն ընդունվել է</w:t>
      </w:r>
      <w:r>
        <w:rPr>
          <w:rFonts w:ascii="Sylfaen" w:hAnsi="Sylfaen" w:cs="Arial"/>
          <w:sz w:val="24"/>
          <w:szCs w:val="24"/>
          <w:shd w:val="clear" w:color="auto" w:fill="FFFFFF"/>
          <w:lang w:val="hy-AM"/>
        </w:rPr>
        <w:t>ր</w:t>
      </w:r>
      <w:r w:rsidRPr="00417264">
        <w:rPr>
          <w:rFonts w:ascii="Sylfaen" w:hAnsi="Sylfaen" w:cs="Arial"/>
          <w:sz w:val="24"/>
          <w:szCs w:val="24"/>
          <w:shd w:val="clear" w:color="auto" w:fill="FFFFFF"/>
          <w:lang w:val="hy-AM"/>
        </w:rPr>
        <w:t xml:space="preserve"> վարույթ։</w:t>
      </w:r>
      <w:r>
        <w:rPr>
          <w:rFonts w:ascii="Sylfaen" w:hAnsi="Sylfaen" w:cs="Arial"/>
          <w:sz w:val="24"/>
          <w:szCs w:val="24"/>
          <w:shd w:val="clear" w:color="auto" w:fill="FFFFFF"/>
          <w:lang w:val="hy-AM"/>
        </w:rPr>
        <w:t xml:space="preserve"> </w:t>
      </w:r>
    </w:p>
    <w:p w:rsidR="00F96D4C" w:rsidRPr="00EA4242" w:rsidRDefault="00F96D4C" w:rsidP="00F96D4C">
      <w:pPr>
        <w:spacing w:after="0" w:line="240" w:lineRule="auto"/>
        <w:ind w:firstLine="720"/>
        <w:rPr>
          <w:rFonts w:ascii="Sylfaen" w:hAnsi="Sylfaen" w:cs="Arial"/>
          <w:sz w:val="24"/>
          <w:szCs w:val="24"/>
          <w:shd w:val="clear" w:color="auto" w:fill="FFFFFF"/>
          <w:lang w:val="hy-AM"/>
        </w:rPr>
      </w:pPr>
      <w:r w:rsidRPr="00EA4242">
        <w:rPr>
          <w:rFonts w:ascii="Sylfaen" w:hAnsi="Sylfaen" w:cs="Arial"/>
          <w:sz w:val="24"/>
          <w:szCs w:val="24"/>
          <w:shd w:val="clear" w:color="auto" w:fill="FFFFFF"/>
          <w:lang w:val="hy-AM"/>
        </w:rPr>
        <w:t>Սեպտեմբերի 30-ի դրությամբ վճռի դեմ բողոք ներկայացված չէ:</w:t>
      </w:r>
    </w:p>
    <w:p w:rsidR="00F96D4C" w:rsidRPr="00EA4242" w:rsidRDefault="00F96D4C" w:rsidP="00F96D4C">
      <w:pPr>
        <w:shd w:val="clear" w:color="auto" w:fill="FFFFFF"/>
        <w:spacing w:after="0" w:line="240" w:lineRule="auto"/>
        <w:ind w:firstLine="720"/>
        <w:rPr>
          <w:rFonts w:ascii="Sylfaen" w:eastAsia="Times New Roman" w:hAnsi="Sylfaen" w:cs="Segoe UI Historic"/>
          <w:color w:val="050505"/>
          <w:sz w:val="24"/>
          <w:szCs w:val="24"/>
          <w:lang w:val="hy-AM"/>
        </w:rPr>
      </w:pPr>
      <w:r w:rsidRPr="00EA4242">
        <w:rPr>
          <w:rFonts w:ascii="Sylfaen" w:eastAsia="Times New Roman" w:hAnsi="Sylfaen" w:cs="Segoe UI Historic"/>
          <w:color w:val="050505"/>
          <w:sz w:val="24"/>
          <w:szCs w:val="24"/>
          <w:lang w:val="hy-AM"/>
        </w:rPr>
        <w:t xml:space="preserve">  </w:t>
      </w:r>
    </w:p>
    <w:p w:rsidR="00F96D4C" w:rsidRPr="00EA4242" w:rsidRDefault="00F96D4C" w:rsidP="00F96D4C">
      <w:pPr>
        <w:shd w:val="clear" w:color="auto" w:fill="FFFFFF"/>
        <w:spacing w:line="240" w:lineRule="auto"/>
        <w:rPr>
          <w:rFonts w:ascii="Sylfaen" w:hAnsi="Sylfaen" w:cs="Arial"/>
          <w:sz w:val="24"/>
          <w:szCs w:val="24"/>
          <w:lang w:val="hy-AM"/>
        </w:rPr>
      </w:pPr>
      <w:r w:rsidRPr="00EA4242">
        <w:rPr>
          <w:rFonts w:ascii="Sylfaen" w:hAnsi="Sylfaen" w:cs="Arial"/>
          <w:sz w:val="24"/>
          <w:szCs w:val="24"/>
          <w:lang w:val="hy-AM"/>
        </w:rPr>
        <w:lastRenderedPageBreak/>
        <w:tab/>
      </w:r>
      <w:r w:rsidRPr="00EA4242">
        <w:rPr>
          <w:rFonts w:ascii="Sylfaen" w:hAnsi="Sylfaen" w:cs="Arial"/>
          <w:b/>
          <w:sz w:val="24"/>
          <w:szCs w:val="24"/>
          <w:lang w:val="hy-AM"/>
        </w:rPr>
        <w:t>Հուլիսի 20-ին</w:t>
      </w:r>
      <w:r w:rsidRPr="00EA4242">
        <w:rPr>
          <w:rFonts w:ascii="Sylfaen" w:hAnsi="Sylfaen" w:cs="Arial"/>
          <w:sz w:val="24"/>
          <w:szCs w:val="24"/>
          <w:lang w:val="hy-AM"/>
        </w:rPr>
        <w:t xml:space="preserve"> Հանրային ռադիոյի Վանաձորի թղթակից Լուսինե Սարգսյանը Վանաձորի քաղաքապետ Մամիկոն Ասլանյանին նամակ է հղել՝ խնդրելով տեղեկություններ քաղաքում կանաչ գոտուն կից կառուցվող շինություններից մեկի սեփականատիրոջ, նպատակային նշանակության, իրականացվող աշխատանքների ժամկետների վերաբերյալ։ Պատասխանի համար օրենքով սահմանված 5-օրյա ժամկետը խախտելով  և բազմաթիվ հիշեցնող զանգերից հետո լրագրողի հարցմանը պատասխանել են թերի։ </w:t>
      </w:r>
    </w:p>
    <w:p w:rsidR="00F96D4C" w:rsidRPr="00EA4242" w:rsidRDefault="00F96D4C" w:rsidP="00F96D4C">
      <w:pPr>
        <w:shd w:val="clear" w:color="auto" w:fill="FFFFFF"/>
        <w:spacing w:line="240" w:lineRule="auto"/>
        <w:rPr>
          <w:rFonts w:ascii="Sylfaen" w:eastAsia="Times New Roman" w:hAnsi="Sylfaen" w:cs="Times New Roman"/>
          <w:sz w:val="24"/>
          <w:szCs w:val="24"/>
          <w:lang w:val="hy-AM" w:eastAsia="ru-RU"/>
        </w:rPr>
      </w:pPr>
      <w:r w:rsidRPr="00EA4242">
        <w:rPr>
          <w:rFonts w:ascii="Sylfaen" w:eastAsia="Times New Roman" w:hAnsi="Sylfaen" w:cs="Times New Roman"/>
          <w:b/>
          <w:sz w:val="24"/>
          <w:szCs w:val="24"/>
          <w:lang w:val="hy-AM" w:eastAsia="ru-RU"/>
        </w:rPr>
        <w:tab/>
        <w:t>Հուլիսի 21-ին</w:t>
      </w:r>
      <w:r w:rsidRPr="00EA4242">
        <w:rPr>
          <w:rFonts w:ascii="Sylfaen" w:eastAsia="Times New Roman" w:hAnsi="Sylfaen" w:cs="Times New Roman"/>
          <w:sz w:val="24"/>
          <w:szCs w:val="24"/>
          <w:lang w:val="hy-AM" w:eastAsia="ru-RU"/>
        </w:rPr>
        <w:t xml:space="preserve"> Մեդիա նախաձեռնությունների կենտրոնի լրագրող Օֆելյա Սիմոնյանը հարցում է ուղարկել ՀՀ պաշտպանության նախարարություն՝ խնդրելով տեղեկություններ «Ես եմ» և «Պատիվ ունեմ» ծրագրով պայմանագիր կնքած զինծառայողների թվի մասին</w:t>
      </w:r>
      <w:r w:rsidRPr="002C2615">
        <w:rPr>
          <w:rFonts w:ascii="Sylfaen" w:eastAsia="Times New Roman" w:hAnsi="Sylfaen" w:cs="Times New Roman"/>
          <w:sz w:val="24"/>
          <w:szCs w:val="24"/>
          <w:lang w:val="hy-AM" w:eastAsia="ru-RU"/>
        </w:rPr>
        <w:t xml:space="preserve">։ Նախարարությունը հրաժարվել է տրամադրել տեղեկությունը՝ </w:t>
      </w:r>
      <w:r>
        <w:rPr>
          <w:rFonts w:ascii="Sylfaen" w:eastAsia="Times New Roman" w:hAnsi="Sylfaen" w:cs="Times New Roman"/>
          <w:sz w:val="24"/>
          <w:szCs w:val="24"/>
          <w:lang w:val="hy-AM" w:eastAsia="ru-RU"/>
        </w:rPr>
        <w:t>պատճառաբանելով, որ այն</w:t>
      </w:r>
      <w:r w:rsidRPr="002C2615">
        <w:rPr>
          <w:rFonts w:ascii="Sylfaen" w:eastAsia="Times New Roman" w:hAnsi="Sylfaen" w:cs="Times New Roman"/>
          <w:sz w:val="24"/>
          <w:szCs w:val="24"/>
          <w:lang w:val="hy-AM" w:eastAsia="ru-RU"/>
        </w:rPr>
        <w:t xml:space="preserve"> ծառայողական գաղտնիք</w:t>
      </w:r>
      <w:r>
        <w:rPr>
          <w:rFonts w:ascii="Sylfaen" w:eastAsia="Times New Roman" w:hAnsi="Sylfaen" w:cs="Times New Roman"/>
          <w:sz w:val="24"/>
          <w:szCs w:val="24"/>
          <w:lang w:val="hy-AM" w:eastAsia="ru-RU"/>
        </w:rPr>
        <w:t xml:space="preserve"> է։ Մինչդեռ՝ </w:t>
      </w:r>
      <w:r w:rsidRPr="002C2615">
        <w:rPr>
          <w:rFonts w:ascii="Sylfaen" w:eastAsia="Times New Roman" w:hAnsi="Sylfaen" w:cs="Times New Roman"/>
          <w:sz w:val="24"/>
          <w:szCs w:val="24"/>
          <w:lang w:val="hy-AM" w:eastAsia="ru-RU"/>
        </w:rPr>
        <w:t>«Հրապարակ</w:t>
      </w:r>
      <w:r w:rsidRPr="00EA4242">
        <w:rPr>
          <w:rFonts w:ascii="Sylfaen" w:eastAsia="Times New Roman" w:hAnsi="Sylfaen" w:cs="Times New Roman"/>
          <w:sz w:val="24"/>
          <w:szCs w:val="24"/>
          <w:lang w:val="hy-AM" w:eastAsia="ru-RU"/>
        </w:rPr>
        <w:t>» թերթի 2020 թ. նույնաբովանդակ հարցմանն ի պատասխան ՊՆ-ն լիարժեք պատասխան է տրամադրել</w:t>
      </w:r>
      <w:r w:rsidRPr="00EA4242">
        <w:rPr>
          <w:rStyle w:val="FootnoteReference"/>
          <w:rFonts w:ascii="Sylfaen" w:eastAsia="Times New Roman" w:hAnsi="Sylfaen" w:cs="Times New Roman"/>
          <w:sz w:val="24"/>
          <w:szCs w:val="24"/>
          <w:lang w:val="hy-AM" w:eastAsia="ru-RU"/>
        </w:rPr>
        <w:footnoteReference w:id="88"/>
      </w:r>
      <w:r w:rsidRPr="00EA4242">
        <w:rPr>
          <w:rFonts w:ascii="Sylfaen" w:eastAsia="Times New Roman" w:hAnsi="Sylfaen" w:cs="Times New Roman"/>
          <w:sz w:val="24"/>
          <w:szCs w:val="24"/>
          <w:lang w:val="hy-AM" w:eastAsia="ru-RU"/>
        </w:rPr>
        <w:t>:</w:t>
      </w:r>
    </w:p>
    <w:p w:rsidR="00F96D4C" w:rsidRDefault="00F96D4C" w:rsidP="00F96D4C">
      <w:pPr>
        <w:spacing w:after="0" w:line="240" w:lineRule="auto"/>
        <w:ind w:firstLine="720"/>
        <w:rPr>
          <w:rFonts w:ascii="Sylfaen" w:eastAsia="Times New Roman" w:hAnsi="Sylfaen" w:cs="Segoe UI Historic"/>
          <w:color w:val="050505"/>
          <w:sz w:val="24"/>
          <w:szCs w:val="24"/>
          <w:lang w:val="hy-AM"/>
        </w:rPr>
      </w:pPr>
      <w:r w:rsidRPr="00EA4242">
        <w:rPr>
          <w:rFonts w:ascii="Sylfaen" w:eastAsia="Times New Roman" w:hAnsi="Sylfaen" w:cs="Segoe UI Historic"/>
          <w:b/>
          <w:color w:val="050505"/>
          <w:sz w:val="24"/>
          <w:szCs w:val="24"/>
          <w:lang w:val="hy-AM"/>
        </w:rPr>
        <w:t xml:space="preserve">Հուլիսի 22-ից </w:t>
      </w:r>
      <w:r w:rsidRPr="00EA4242">
        <w:rPr>
          <w:rFonts w:ascii="Sylfaen" w:eastAsia="Times New Roman" w:hAnsi="Sylfaen" w:cs="Segoe UI Historic"/>
          <w:color w:val="050505"/>
          <w:sz w:val="24"/>
          <w:szCs w:val="24"/>
          <w:lang w:val="hy-AM"/>
        </w:rPr>
        <w:t>մինչև սեպտեմբերի 30-ը «Infocom.am» լրատվական կայքի թղթակից Հայարփի Բաղդասարյանը 20 նույնաբովանդակ հարցում է ուղարկել Պաշտպանության նախարարություն՝ խնդրելով տեղեկություն տրամադրել, թե կոնկրետ օրվա դրությամբ ՀՀ ինքնիշխան տարածքում ադրբեջանցի քանի՞ զինծառայող կա, ո՞ր տարածքներում է տեղակայված</w:t>
      </w:r>
      <w:r w:rsidRPr="00D16252">
        <w:rPr>
          <w:rFonts w:ascii="Sylfaen" w:eastAsia="Times New Roman" w:hAnsi="Sylfaen" w:cs="Segoe UI Historic"/>
          <w:color w:val="050505"/>
          <w:sz w:val="24"/>
          <w:szCs w:val="24"/>
          <w:lang w:val="hy-AM"/>
        </w:rPr>
        <w:t xml:space="preserve"> ադրբեջանական զորքը, որքա՞ն է կազմում ներթափանցման առավելագույն խորությունը։ </w:t>
      </w:r>
    </w:p>
    <w:p w:rsidR="00F96D4C" w:rsidRPr="00EA4242" w:rsidRDefault="00F96D4C" w:rsidP="00F96D4C">
      <w:pPr>
        <w:spacing w:after="0" w:line="240" w:lineRule="auto"/>
        <w:ind w:firstLine="720"/>
        <w:rPr>
          <w:rFonts w:ascii="Sylfaen" w:hAnsi="Sylfaen" w:cs="Segoe UI Historic"/>
          <w:color w:val="050505"/>
          <w:sz w:val="24"/>
          <w:szCs w:val="24"/>
          <w:lang w:val="hy-AM"/>
        </w:rPr>
      </w:pPr>
      <w:r w:rsidRPr="00181A44">
        <w:rPr>
          <w:rFonts w:ascii="Sylfaen" w:hAnsi="Sylfaen" w:cs="Segoe UI Historic"/>
          <w:color w:val="050505"/>
          <w:sz w:val="24"/>
          <w:szCs w:val="24"/>
          <w:lang w:val="hy-AM"/>
        </w:rPr>
        <w:t xml:space="preserve">Երեք դեպքում նախարարությունից եկել են նամակներ, ըստ որոնց՝ հարցման մեջ նշված տեղեկությունները տրամադրելու համար լրացուցիչ ուսումնասիրության անհրաժեշտություն կա, ըստ այդմ` հարցման պատասխանը կտրամադրվի ՀՀ օրենսդրությամբ սահմանված ժամկետներում, այսինքն՝ 30 օրվա ընթացքում։ Սակայն պատասխան այդպես էլ չի ստացվել: Իսկ հուլիսի 22-ի, 23-ի և </w:t>
      </w:r>
      <w:r w:rsidRPr="00EA4242">
        <w:rPr>
          <w:rFonts w:ascii="Sylfaen" w:hAnsi="Sylfaen" w:cs="Segoe UI Historic"/>
          <w:color w:val="050505"/>
          <w:sz w:val="24"/>
          <w:szCs w:val="24"/>
          <w:lang w:val="hy-AM"/>
        </w:rPr>
        <w:t>30-ի հարցումներն ուսումնասիրելուց հետո նախարարությունը որոշել է մերժել տեղեկության տրամադրումը՝ դարձյալ օրենքով սահմանված ժամկետների խախտումով: Այսպիսով՝ ՊՆ ուղարկված հարցումներին այդպես էլ բովանդակային պատասխան չի տրվել։ Որոշ դեպքերում էլ ՊՆ-ն գաղտնիք է համարել հայցվող այն տվյալները, որոնք արդեն իսկ հրապարակել է ՀՀ վարչապետը:</w:t>
      </w:r>
    </w:p>
    <w:p w:rsidR="00F96D4C" w:rsidRPr="00EA4242" w:rsidRDefault="00F96D4C" w:rsidP="00F96D4C">
      <w:pPr>
        <w:spacing w:after="0" w:line="240" w:lineRule="auto"/>
        <w:ind w:firstLine="720"/>
        <w:rPr>
          <w:rFonts w:ascii="Sylfaen" w:hAnsi="Sylfaen" w:cs="Segoe UI Historic"/>
          <w:color w:val="050505"/>
          <w:sz w:val="24"/>
          <w:szCs w:val="24"/>
          <w:lang w:val="hy-AM"/>
        </w:rPr>
      </w:pPr>
    </w:p>
    <w:p w:rsidR="00F96D4C" w:rsidRPr="00EA4242" w:rsidRDefault="00F96D4C" w:rsidP="00F96D4C">
      <w:pPr>
        <w:spacing w:after="0" w:line="240" w:lineRule="auto"/>
        <w:ind w:firstLine="720"/>
        <w:rPr>
          <w:rFonts w:ascii="Sylfaen" w:hAnsi="Sylfaen" w:cs="Segoe UI Historic"/>
          <w:color w:val="050505"/>
          <w:sz w:val="24"/>
          <w:szCs w:val="24"/>
          <w:lang w:val="hy-AM"/>
        </w:rPr>
      </w:pPr>
      <w:r w:rsidRPr="00EA4242">
        <w:rPr>
          <w:rFonts w:ascii="Sylfaen" w:hAnsi="Sylfaen" w:cs="Segoe UI Historic"/>
          <w:b/>
          <w:color w:val="050505"/>
          <w:sz w:val="24"/>
          <w:szCs w:val="24"/>
          <w:lang w:val="hy-AM"/>
        </w:rPr>
        <w:t>Օգոստոսի 2-</w:t>
      </w:r>
      <w:r w:rsidRPr="00EA4242">
        <w:rPr>
          <w:rFonts w:ascii="Sylfaen" w:hAnsi="Sylfaen" w:cs="Segoe UI Historic"/>
          <w:color w:val="050505"/>
          <w:sz w:val="24"/>
          <w:szCs w:val="24"/>
          <w:lang w:val="hy-AM"/>
        </w:rPr>
        <w:t xml:space="preserve">ին «Aravot.am»-ի լրագրող Հռիփսիմե Ջեբեջյանը հարցում է ուղարկել ՀՀ տարածքային կառավարման և ենթակառուցվածքների նախարար Գնել Սանոսյանին՝ Երևանի Արամի փողոցի 23 հասցեում գտնվող հուշարձան-շենքի վերականգնման աշխատանքների մասին: Գերատեսչությունը օրենքով սահմանված ժամկետի խախտմամբ հայտնել է, որ պատասխանի համար լրացուցիչ 30-օրյա </w:t>
      </w:r>
      <w:r w:rsidRPr="00EA4242">
        <w:rPr>
          <w:rFonts w:ascii="Sylfaen" w:hAnsi="Sylfaen" w:cs="Segoe UI Historic"/>
          <w:color w:val="050505"/>
          <w:sz w:val="24"/>
          <w:szCs w:val="24"/>
          <w:lang w:val="hy-AM"/>
        </w:rPr>
        <w:lastRenderedPageBreak/>
        <w:t>ժամկետ է անհրաժեշտ: Լրագրողն Ինֆորմացիայի ազատության կենտրոնի միջամտությամբ իր անհամաձայնությունն է հայտնել այս պատասխանի վերաբերյալ, քանի որ պետական մարմինը չարաշահել է տեղեկություն տրամադրելու 30-օրյա լրացուցիչ ժամկետ կիրառելու լիազորությունը: Դրանից հետո հայցվող տեղեկությունը տրամադրվել է:</w:t>
      </w:r>
    </w:p>
    <w:p w:rsidR="00F96D4C" w:rsidRPr="00EA4242" w:rsidRDefault="00F96D4C" w:rsidP="00F96D4C">
      <w:pPr>
        <w:spacing w:after="0" w:line="240" w:lineRule="auto"/>
        <w:ind w:firstLine="720"/>
        <w:rPr>
          <w:rFonts w:ascii="Sylfaen" w:eastAsia="Times New Roman" w:hAnsi="Sylfaen" w:cs="Segoe UI Historic"/>
          <w:color w:val="050505"/>
          <w:sz w:val="24"/>
          <w:szCs w:val="24"/>
          <w:lang w:val="hy-AM"/>
        </w:rPr>
      </w:pPr>
    </w:p>
    <w:p w:rsidR="00F96D4C" w:rsidRDefault="00F96D4C" w:rsidP="00F96D4C">
      <w:pPr>
        <w:shd w:val="clear" w:color="auto" w:fill="FFFFFF"/>
        <w:spacing w:after="0" w:line="240" w:lineRule="auto"/>
        <w:ind w:firstLine="720"/>
        <w:rPr>
          <w:rFonts w:ascii="Sylfaen" w:eastAsia="Times New Roman" w:hAnsi="Sylfaen" w:cs="Times New Roman"/>
          <w:sz w:val="24"/>
          <w:szCs w:val="24"/>
          <w:lang w:val="hy-AM" w:eastAsia="ru-RU"/>
        </w:rPr>
      </w:pPr>
      <w:r w:rsidRPr="00EA4242">
        <w:rPr>
          <w:rFonts w:ascii="Sylfaen" w:eastAsia="Times New Roman" w:hAnsi="Sylfaen" w:cs="Times New Roman"/>
          <w:b/>
          <w:sz w:val="24"/>
          <w:szCs w:val="24"/>
          <w:lang w:val="hy-AM" w:eastAsia="ru-RU"/>
        </w:rPr>
        <w:t>Օգոստոսի 3-ին</w:t>
      </w:r>
      <w:r w:rsidRPr="00EA4242">
        <w:rPr>
          <w:rFonts w:ascii="Sylfaen" w:eastAsia="Times New Roman" w:hAnsi="Sylfaen" w:cs="Times New Roman"/>
          <w:sz w:val="24"/>
          <w:szCs w:val="24"/>
          <w:lang w:val="hy-AM" w:eastAsia="ru-RU"/>
        </w:rPr>
        <w:t xml:space="preserve"> Ինֆորմացիայի ազատության կենտրոնը հարցում է ուղարկել ՀՀ Ազգային ժողով՝ խնդրելով տրամադրել տեղեկություն այն մասին, թե ինչ իրավական հիմքով է իրականացվում</w:t>
      </w:r>
      <w:r w:rsidRPr="002C2615">
        <w:rPr>
          <w:rFonts w:ascii="Sylfaen" w:eastAsia="Times New Roman" w:hAnsi="Sylfaen" w:cs="Times New Roman"/>
          <w:sz w:val="24"/>
          <w:szCs w:val="24"/>
          <w:lang w:val="hy-AM" w:eastAsia="ru-RU"/>
        </w:rPr>
        <w:t xml:space="preserve"> լրագրողների տե</w:t>
      </w:r>
      <w:r>
        <w:rPr>
          <w:rFonts w:ascii="Sylfaen" w:eastAsia="Times New Roman" w:hAnsi="Sylfaen" w:cs="Times New Roman"/>
          <w:sz w:val="24"/>
          <w:szCs w:val="24"/>
          <w:lang w:val="hy-AM" w:eastAsia="ru-RU"/>
        </w:rPr>
        <w:t>ղաշարժի սահմանափակումը Ազգային ժ</w:t>
      </w:r>
      <w:r w:rsidRPr="002C2615">
        <w:rPr>
          <w:rFonts w:ascii="Sylfaen" w:eastAsia="Times New Roman" w:hAnsi="Sylfaen" w:cs="Times New Roman"/>
          <w:sz w:val="24"/>
          <w:szCs w:val="24"/>
          <w:lang w:val="hy-AM" w:eastAsia="ru-RU"/>
        </w:rPr>
        <w:t xml:space="preserve">ողովի շենքում։ </w:t>
      </w:r>
      <w:r>
        <w:rPr>
          <w:rFonts w:ascii="Sylfaen" w:eastAsia="Times New Roman" w:hAnsi="Sylfaen" w:cs="Times New Roman"/>
          <w:sz w:val="24"/>
          <w:szCs w:val="24"/>
          <w:lang w:val="hy-AM" w:eastAsia="ru-RU"/>
        </w:rPr>
        <w:t xml:space="preserve">ԻԱԿ-ն ԱԺ տրամադրած պատասխանը գնահատել է թերի, քանի որ </w:t>
      </w:r>
      <w:r w:rsidRPr="002C2615">
        <w:rPr>
          <w:rFonts w:ascii="Sylfaen" w:eastAsia="Times New Roman" w:hAnsi="Sylfaen" w:cs="Times New Roman"/>
          <w:sz w:val="24"/>
          <w:szCs w:val="24"/>
          <w:lang w:val="hy-AM" w:eastAsia="ru-RU"/>
        </w:rPr>
        <w:t>խախտ</w:t>
      </w:r>
      <w:r>
        <w:rPr>
          <w:rFonts w:ascii="Sylfaen" w:eastAsia="Times New Roman" w:hAnsi="Sylfaen" w:cs="Times New Roman"/>
          <w:sz w:val="24"/>
          <w:szCs w:val="24"/>
          <w:lang w:val="hy-AM" w:eastAsia="ru-RU"/>
        </w:rPr>
        <w:t>վ</w:t>
      </w:r>
      <w:r w:rsidRPr="002C2615">
        <w:rPr>
          <w:rFonts w:ascii="Sylfaen" w:eastAsia="Times New Roman" w:hAnsi="Sylfaen" w:cs="Times New Roman"/>
          <w:sz w:val="24"/>
          <w:szCs w:val="24"/>
          <w:lang w:val="hy-AM" w:eastAsia="ru-RU"/>
        </w:rPr>
        <w:t>ել</w:t>
      </w:r>
      <w:r>
        <w:rPr>
          <w:rFonts w:ascii="Sylfaen" w:eastAsia="Times New Roman" w:hAnsi="Sylfaen" w:cs="Times New Roman"/>
          <w:sz w:val="24"/>
          <w:szCs w:val="24"/>
          <w:lang w:val="hy-AM" w:eastAsia="ru-RU"/>
        </w:rPr>
        <w:t xml:space="preserve"> է</w:t>
      </w:r>
      <w:r w:rsidRPr="002C2615">
        <w:rPr>
          <w:rFonts w:ascii="Sylfaen" w:eastAsia="Times New Roman" w:hAnsi="Sylfaen" w:cs="Times New Roman"/>
          <w:sz w:val="24"/>
          <w:szCs w:val="24"/>
          <w:lang w:val="hy-AM" w:eastAsia="ru-RU"/>
        </w:rPr>
        <w:t xml:space="preserve"> բաց տվյալների</w:t>
      </w:r>
      <w:r>
        <w:rPr>
          <w:rFonts w:ascii="Sylfaen" w:eastAsia="Times New Roman" w:hAnsi="Sylfaen" w:cs="Times New Roman"/>
          <w:sz w:val="24"/>
          <w:szCs w:val="24"/>
          <w:lang w:val="hy-AM" w:eastAsia="ru-RU"/>
        </w:rPr>
        <w:t xml:space="preserve"> ներկայացման</w:t>
      </w:r>
      <w:r w:rsidRPr="002C2615">
        <w:rPr>
          <w:rFonts w:ascii="Sylfaen" w:eastAsia="Times New Roman" w:hAnsi="Sylfaen" w:cs="Times New Roman"/>
          <w:sz w:val="24"/>
          <w:szCs w:val="24"/>
          <w:lang w:val="hy-AM" w:eastAsia="ru-RU"/>
        </w:rPr>
        <w:t xml:space="preserve"> ձևաչափը։</w:t>
      </w:r>
    </w:p>
    <w:p w:rsidR="00F96D4C" w:rsidRPr="00EA4242" w:rsidRDefault="00F96D4C" w:rsidP="00F96D4C">
      <w:pPr>
        <w:shd w:val="clear" w:color="auto" w:fill="FFFFFF"/>
        <w:spacing w:after="0" w:line="240" w:lineRule="auto"/>
        <w:ind w:firstLine="720"/>
        <w:rPr>
          <w:rFonts w:ascii="Sylfaen" w:eastAsia="Times New Roman" w:hAnsi="Sylfaen" w:cs="Times New Roman"/>
          <w:sz w:val="24"/>
          <w:szCs w:val="24"/>
          <w:lang w:val="hy-AM" w:eastAsia="ru-RU"/>
        </w:rPr>
      </w:pPr>
      <w:r w:rsidRPr="002C2615">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br/>
      </w:r>
      <w:r>
        <w:rPr>
          <w:rFonts w:ascii="Sylfaen" w:eastAsia="Times New Roman" w:hAnsi="Sylfaen" w:cs="Times New Roman"/>
          <w:sz w:val="24"/>
          <w:szCs w:val="24"/>
          <w:lang w:val="hy-AM" w:eastAsia="ru-RU"/>
        </w:rPr>
        <w:tab/>
      </w:r>
      <w:r w:rsidRPr="00EA4242">
        <w:rPr>
          <w:rFonts w:ascii="Sylfaen" w:eastAsia="Times New Roman" w:hAnsi="Sylfaen" w:cs="Times New Roman"/>
          <w:sz w:val="24"/>
          <w:szCs w:val="24"/>
          <w:lang w:val="hy-AM" w:eastAsia="ru-RU"/>
        </w:rPr>
        <w:t>Նույն օրն ԻԱԿ-ը հարցում է ուղարկել Շրջակա միջավայրի նախարարություն՝ խնդրելով տրամադրել տեղեկություն այն մասին, թե ինչ իրազեկման աշխատանքներ/միջոցառումներ են կատարվում տնտեսվարողների և բնակիչների շրջանում 2022 թվականի հունվարի 1-ից առևտրի օբյեկտներում պոլիէթիլենային պարկերի և տոպրակների (բացառությամբ կշռափաթեթավորման և երկրորդային հումքից արտադրվածների) վաճառքի և իրացման արգելքով պայմանավորված։ Նախարարությունը տրամադրել է թերի պատասխան. մասնավորապես՝ նշված չէ, թե ինչ միջոցներով են իրականացվում իրազեկման աշխատանքները։</w:t>
      </w:r>
      <w:r w:rsidRPr="00EA4242">
        <w:rPr>
          <w:rFonts w:ascii="Sylfaen" w:eastAsia="Times New Roman" w:hAnsi="Sylfaen" w:cs="Times New Roman"/>
          <w:sz w:val="24"/>
          <w:szCs w:val="24"/>
          <w:lang w:val="hy-AM" w:eastAsia="ru-RU"/>
        </w:rPr>
        <w:tab/>
      </w:r>
    </w:p>
    <w:p w:rsidR="00F96D4C" w:rsidRPr="00EA4242" w:rsidRDefault="00F96D4C" w:rsidP="00F96D4C">
      <w:pPr>
        <w:shd w:val="clear" w:color="auto" w:fill="FFFFFF"/>
        <w:spacing w:after="0" w:line="240" w:lineRule="auto"/>
        <w:ind w:firstLine="720"/>
        <w:rPr>
          <w:rFonts w:ascii="Sylfaen" w:eastAsia="Times New Roman" w:hAnsi="Sylfaen" w:cs="Times New Roman"/>
          <w:sz w:val="24"/>
          <w:szCs w:val="24"/>
          <w:lang w:val="hy-AM" w:eastAsia="ru-RU"/>
        </w:rPr>
      </w:pPr>
    </w:p>
    <w:p w:rsidR="00F96D4C" w:rsidRPr="00EA4242" w:rsidRDefault="00F96D4C" w:rsidP="00F96D4C">
      <w:pPr>
        <w:shd w:val="clear" w:color="auto" w:fill="FFFFFF"/>
        <w:spacing w:after="0" w:line="240" w:lineRule="auto"/>
        <w:rPr>
          <w:rFonts w:ascii="Sylfaen" w:eastAsia="Times New Roman" w:hAnsi="Sylfaen" w:cs="Segoe UI Historic"/>
          <w:color w:val="050505"/>
          <w:sz w:val="24"/>
          <w:szCs w:val="24"/>
          <w:lang w:val="hy-AM" w:eastAsia="ru-RU"/>
        </w:rPr>
      </w:pPr>
      <w:r w:rsidRPr="00EA4242">
        <w:rPr>
          <w:rFonts w:ascii="Sylfaen" w:eastAsia="Times New Roman" w:hAnsi="Sylfaen" w:cs="Times New Roman"/>
          <w:sz w:val="24"/>
          <w:szCs w:val="24"/>
          <w:lang w:val="hy-AM" w:eastAsia="ru-RU"/>
        </w:rPr>
        <w:tab/>
      </w:r>
      <w:r w:rsidRPr="00EA4242">
        <w:rPr>
          <w:rFonts w:ascii="Sylfaen" w:eastAsia="Times New Roman" w:hAnsi="Sylfaen" w:cs="Segoe UI Historic"/>
          <w:b/>
          <w:color w:val="050505"/>
          <w:sz w:val="24"/>
          <w:szCs w:val="24"/>
          <w:lang w:val="hy-AM" w:eastAsia="ru-RU"/>
        </w:rPr>
        <w:t>Օգոստոսի 6-ին</w:t>
      </w:r>
      <w:r w:rsidRPr="00EA4242">
        <w:rPr>
          <w:rFonts w:ascii="Sylfaen" w:eastAsia="Times New Roman" w:hAnsi="Sylfaen" w:cs="Segoe UI Historic"/>
          <w:color w:val="050505"/>
          <w:sz w:val="24"/>
          <w:szCs w:val="24"/>
          <w:lang w:val="hy-AM" w:eastAsia="ru-RU"/>
        </w:rPr>
        <w:t xml:space="preserve"> «Civilnet.am» լրատվական կայքի թղթակից Գևորգ Թոսունյանը հարցում է հղել ՀՀ առողջապահության նախարարին՝ կորոնավիրուսի դեմ պայքարի համար գերատեսչությանը հատկացված գումարների, ինչպես նաև իրականացված գործարքների կողմերի մասին տեղեկություններ ստանալու նպատակով: Նախարարությունը ներկայացրել է միայն ծախսված գումարը և պատասխանել, որ հայցվող մնացած տեղեկությունները առևտրային</w:t>
      </w:r>
      <w:r w:rsidRPr="005D4489">
        <w:rPr>
          <w:rFonts w:ascii="Sylfaen" w:eastAsia="Times New Roman" w:hAnsi="Sylfaen" w:cs="Segoe UI Historic"/>
          <w:color w:val="050505"/>
          <w:sz w:val="24"/>
          <w:szCs w:val="24"/>
          <w:lang w:val="hy-AM" w:eastAsia="ru-RU"/>
        </w:rPr>
        <w:t xml:space="preserve"> գաղտնիք են մատակարար </w:t>
      </w:r>
      <w:r w:rsidRPr="00EA4242">
        <w:rPr>
          <w:rFonts w:ascii="Sylfaen" w:eastAsia="Times New Roman" w:hAnsi="Sylfaen" w:cs="Segoe UI Historic"/>
          <w:color w:val="050505"/>
          <w:sz w:val="24"/>
          <w:szCs w:val="24"/>
          <w:lang w:val="hy-AM" w:eastAsia="ru-RU"/>
        </w:rPr>
        <w:t>կազմակերպությունների համար: Լրագրողը նշում է, որ գաղտնիք է համարվել այն նույն տեղեկությունը, որն իրենց տրամադրվել է 2020 թվականին:</w:t>
      </w:r>
    </w:p>
    <w:p w:rsidR="00F96D4C" w:rsidRPr="00EA4242" w:rsidRDefault="00F96D4C" w:rsidP="00F96D4C">
      <w:pPr>
        <w:shd w:val="clear" w:color="auto" w:fill="FFFFFF"/>
        <w:spacing w:after="0" w:line="240" w:lineRule="auto"/>
        <w:ind w:firstLine="720"/>
        <w:rPr>
          <w:rFonts w:ascii="Sylfaen" w:eastAsia="Times New Roman" w:hAnsi="Sylfaen" w:cs="Segoe UI Historic"/>
          <w:color w:val="050505"/>
          <w:sz w:val="24"/>
          <w:szCs w:val="24"/>
          <w:lang w:val="hy-AM" w:eastAsia="ru-RU"/>
        </w:rPr>
      </w:pPr>
    </w:p>
    <w:p w:rsidR="00F96D4C" w:rsidRPr="00EA4242" w:rsidRDefault="00F96D4C" w:rsidP="00F96D4C">
      <w:pPr>
        <w:shd w:val="clear" w:color="auto" w:fill="FFFFFF"/>
        <w:spacing w:after="0" w:line="240" w:lineRule="auto"/>
        <w:ind w:firstLine="720"/>
        <w:rPr>
          <w:rFonts w:ascii="Sylfaen" w:hAnsi="Sylfaen" w:cs="Segoe UI Historic"/>
          <w:color w:val="050505"/>
          <w:sz w:val="24"/>
          <w:szCs w:val="24"/>
          <w:lang w:val="hy-AM"/>
        </w:rPr>
      </w:pPr>
      <w:r w:rsidRPr="00EA4242">
        <w:rPr>
          <w:rFonts w:ascii="Sylfaen" w:hAnsi="Sylfaen" w:cs="Segoe UI Historic"/>
          <w:b/>
          <w:color w:val="050505"/>
          <w:sz w:val="24"/>
          <w:szCs w:val="24"/>
          <w:lang w:val="hy-AM"/>
        </w:rPr>
        <w:t>Օգոստոսի 9-ին</w:t>
      </w:r>
      <w:r w:rsidRPr="00EA4242">
        <w:rPr>
          <w:rFonts w:ascii="Sylfaen" w:hAnsi="Sylfaen" w:cs="Segoe UI Historic"/>
          <w:color w:val="050505"/>
          <w:sz w:val="24"/>
          <w:szCs w:val="24"/>
          <w:lang w:val="hy-AM"/>
        </w:rPr>
        <w:t xml:space="preserve"> «Hetq.am»-ի լրագրող Տիրայր Մուրադյանը հարցումով դիմել է ՀՀ պետական վերահսկողական ծառայության ղեկավար Տիգրան Ուլիխանյանին՝ «Գյուղատնտեսական ծառայությունների կենտրոն» ՊՈԱԿ-ում իրականացրած ուսումնասիրության արդյունքների մասին տեղեկություններ խնդրելով։ Գերատեսչությունը հրաժարվել է պատասխանել հարցմանը՝ պատճառաբանելով, որ տեղեկությունները պարունակում են անձնական տվյալներ:</w:t>
      </w:r>
    </w:p>
    <w:p w:rsidR="00F96D4C" w:rsidRPr="00EA4242" w:rsidRDefault="00F96D4C" w:rsidP="00F96D4C">
      <w:pPr>
        <w:shd w:val="clear" w:color="auto" w:fill="FFFFFF"/>
        <w:spacing w:after="0" w:line="240" w:lineRule="auto"/>
        <w:ind w:firstLine="720"/>
        <w:rPr>
          <w:rFonts w:ascii="Sylfaen" w:hAnsi="Sylfaen" w:cs="Segoe UI Historic"/>
          <w:color w:val="050505"/>
          <w:sz w:val="24"/>
          <w:szCs w:val="24"/>
          <w:lang w:val="hy-AM"/>
        </w:rPr>
      </w:pPr>
    </w:p>
    <w:p w:rsidR="00F96D4C" w:rsidRDefault="00F96D4C" w:rsidP="00F96D4C">
      <w:pPr>
        <w:shd w:val="clear" w:color="auto" w:fill="FFFFFF"/>
        <w:spacing w:after="0" w:line="240" w:lineRule="auto"/>
        <w:ind w:firstLine="720"/>
        <w:rPr>
          <w:rFonts w:ascii="Sylfaen" w:eastAsia="Times New Roman" w:hAnsi="Sylfaen" w:cs="Segoe UI Historic"/>
          <w:color w:val="050505"/>
          <w:sz w:val="24"/>
          <w:szCs w:val="24"/>
          <w:lang w:val="hy-AM"/>
        </w:rPr>
      </w:pPr>
      <w:r w:rsidRPr="00EA4242">
        <w:rPr>
          <w:rFonts w:ascii="Sylfaen" w:eastAsia="Times New Roman" w:hAnsi="Sylfaen" w:cs="Segoe UI Historic"/>
          <w:b/>
          <w:color w:val="050505"/>
          <w:sz w:val="24"/>
          <w:szCs w:val="24"/>
          <w:lang w:val="hy-AM"/>
        </w:rPr>
        <w:t>Օգոստոսի 11-ին</w:t>
      </w:r>
      <w:r w:rsidRPr="00EA4242">
        <w:rPr>
          <w:rFonts w:ascii="Sylfaen" w:eastAsia="Times New Roman" w:hAnsi="Sylfaen" w:cs="Segoe UI Historic"/>
          <w:color w:val="050505"/>
          <w:sz w:val="24"/>
          <w:szCs w:val="24"/>
          <w:lang w:val="hy-AM"/>
        </w:rPr>
        <w:t xml:space="preserve"> «Aravot.am»-ի լրագրող Նելլի Բաբայանը Պաշտպանության նախարարությանը հարցում է ուղարկել</w:t>
      </w:r>
      <w:r w:rsidRPr="001A1B6D">
        <w:rPr>
          <w:rFonts w:ascii="Sylfaen" w:eastAsia="Times New Roman" w:hAnsi="Sylfaen" w:cs="Segoe UI Historic"/>
          <w:color w:val="050505"/>
          <w:sz w:val="24"/>
          <w:szCs w:val="24"/>
          <w:lang w:val="hy-AM"/>
        </w:rPr>
        <w:t xml:space="preserve"> </w:t>
      </w:r>
      <w:r>
        <w:rPr>
          <w:rFonts w:ascii="Sylfaen" w:eastAsia="Times New Roman" w:hAnsi="Sylfaen" w:cs="Segoe UI Historic"/>
          <w:color w:val="050505"/>
          <w:sz w:val="24"/>
          <w:szCs w:val="24"/>
          <w:lang w:val="hy-AM"/>
        </w:rPr>
        <w:t>«</w:t>
      </w:r>
      <w:r w:rsidRPr="001A1B6D">
        <w:rPr>
          <w:rFonts w:ascii="Sylfaen" w:eastAsia="Times New Roman" w:hAnsi="Sylfaen" w:cs="Segoe UI Historic"/>
          <w:color w:val="050505"/>
          <w:sz w:val="24"/>
          <w:szCs w:val="24"/>
          <w:lang w:val="hy-AM"/>
        </w:rPr>
        <w:t>Եռաբլուր</w:t>
      </w:r>
      <w:r>
        <w:rPr>
          <w:rFonts w:ascii="Sylfaen" w:eastAsia="Times New Roman" w:hAnsi="Sylfaen" w:cs="Segoe UI Historic"/>
          <w:color w:val="050505"/>
          <w:sz w:val="24"/>
          <w:szCs w:val="24"/>
          <w:lang w:val="hy-AM"/>
        </w:rPr>
        <w:t>»</w:t>
      </w:r>
      <w:r w:rsidRPr="001A1B6D">
        <w:rPr>
          <w:rFonts w:ascii="Sylfaen" w:eastAsia="Times New Roman" w:hAnsi="Sylfaen" w:cs="Segoe UI Historic"/>
          <w:color w:val="050505"/>
          <w:sz w:val="24"/>
          <w:szCs w:val="24"/>
          <w:lang w:val="hy-AM"/>
        </w:rPr>
        <w:t xml:space="preserve"> պանթեոնում</w:t>
      </w:r>
      <w:r>
        <w:rPr>
          <w:rFonts w:ascii="Sylfaen" w:eastAsia="Times New Roman" w:hAnsi="Sylfaen" w:cs="Segoe UI Historic"/>
          <w:color w:val="050505"/>
          <w:sz w:val="24"/>
          <w:szCs w:val="24"/>
          <w:lang w:val="hy-AM"/>
        </w:rPr>
        <w:t xml:space="preserve"> հուղարկավորված՝</w:t>
      </w:r>
      <w:r w:rsidRPr="001A1B6D">
        <w:rPr>
          <w:rFonts w:ascii="Sylfaen" w:eastAsia="Times New Roman" w:hAnsi="Sylfaen" w:cs="Segoe UI Historic"/>
          <w:color w:val="050505"/>
          <w:sz w:val="24"/>
          <w:szCs w:val="24"/>
          <w:lang w:val="hy-AM"/>
        </w:rPr>
        <w:t xml:space="preserve"> 44-օրյա պատեր</w:t>
      </w:r>
      <w:r>
        <w:rPr>
          <w:rFonts w:ascii="Sylfaen" w:eastAsia="Times New Roman" w:hAnsi="Sylfaen" w:cs="Segoe UI Historic"/>
          <w:color w:val="050505"/>
          <w:sz w:val="24"/>
          <w:szCs w:val="24"/>
          <w:lang w:val="hy-AM"/>
        </w:rPr>
        <w:t>ա</w:t>
      </w:r>
      <w:r w:rsidRPr="001A1B6D">
        <w:rPr>
          <w:rFonts w:ascii="Sylfaen" w:eastAsia="Times New Roman" w:hAnsi="Sylfaen" w:cs="Segoe UI Historic"/>
          <w:color w:val="050505"/>
          <w:sz w:val="24"/>
          <w:szCs w:val="24"/>
          <w:lang w:val="hy-AM"/>
        </w:rPr>
        <w:t>զմում զոհվածների շիրմաքարեր</w:t>
      </w:r>
      <w:r>
        <w:rPr>
          <w:rFonts w:ascii="Sylfaen" w:eastAsia="Times New Roman" w:hAnsi="Sylfaen" w:cs="Segoe UI Historic"/>
          <w:color w:val="050505"/>
          <w:sz w:val="24"/>
          <w:szCs w:val="24"/>
          <w:lang w:val="hy-AM"/>
        </w:rPr>
        <w:t>ը</w:t>
      </w:r>
      <w:r w:rsidRPr="001A1B6D">
        <w:rPr>
          <w:rFonts w:ascii="Sylfaen" w:eastAsia="Times New Roman" w:hAnsi="Sylfaen" w:cs="Segoe UI Historic"/>
          <w:color w:val="050505"/>
          <w:sz w:val="24"/>
          <w:szCs w:val="24"/>
          <w:lang w:val="hy-AM"/>
        </w:rPr>
        <w:t xml:space="preserve"> տեղադրելու վերաբեր</w:t>
      </w:r>
      <w:r>
        <w:rPr>
          <w:rFonts w:ascii="Sylfaen" w:eastAsia="Times New Roman" w:hAnsi="Sylfaen" w:cs="Segoe UI Historic"/>
          <w:color w:val="050505"/>
          <w:sz w:val="24"/>
          <w:szCs w:val="24"/>
          <w:lang w:val="hy-AM"/>
        </w:rPr>
        <w:t xml:space="preserve">յալ։ </w:t>
      </w:r>
      <w:r>
        <w:rPr>
          <w:rFonts w:ascii="Sylfaen" w:eastAsia="Times New Roman" w:hAnsi="Sylfaen" w:cs="Segoe UI Historic"/>
          <w:color w:val="050505"/>
          <w:sz w:val="24"/>
          <w:szCs w:val="24"/>
          <w:lang w:val="hy-AM"/>
        </w:rPr>
        <w:lastRenderedPageBreak/>
        <w:t>Օգոստոսի 17-ին ՊՆ-ից տեղեկացրել են</w:t>
      </w:r>
      <w:r w:rsidRPr="001A1B6D">
        <w:rPr>
          <w:rFonts w:ascii="Sylfaen" w:eastAsia="Times New Roman" w:hAnsi="Sylfaen" w:cs="Segoe UI Historic"/>
          <w:color w:val="050505"/>
          <w:sz w:val="24"/>
          <w:szCs w:val="24"/>
          <w:lang w:val="hy-AM"/>
        </w:rPr>
        <w:t>, որ հարցերին պատասխանելու համար հավելյալ</w:t>
      </w:r>
      <w:r>
        <w:rPr>
          <w:rFonts w:ascii="Sylfaen" w:eastAsia="Times New Roman" w:hAnsi="Sylfaen" w:cs="Segoe UI Historic"/>
          <w:color w:val="050505"/>
          <w:sz w:val="24"/>
          <w:szCs w:val="24"/>
          <w:lang w:val="hy-AM"/>
        </w:rPr>
        <w:t xml:space="preserve"> ժամանակ է հարկավոր </w:t>
      </w:r>
      <w:r w:rsidRPr="00222AD9">
        <w:rPr>
          <w:rFonts w:ascii="Sylfaen" w:eastAsia="Times New Roman" w:hAnsi="Sylfaen" w:cs="Segoe UI Historic"/>
          <w:color w:val="050505"/>
          <w:sz w:val="24"/>
          <w:szCs w:val="24"/>
          <w:lang w:val="hy-AM"/>
        </w:rPr>
        <w:t>(</w:t>
      </w:r>
      <w:r>
        <w:rPr>
          <w:rFonts w:ascii="Sylfaen" w:eastAsia="Times New Roman" w:hAnsi="Sylfaen" w:cs="Segoe UI Historic"/>
          <w:color w:val="050505"/>
          <w:sz w:val="24"/>
          <w:szCs w:val="24"/>
          <w:lang w:val="hy-AM"/>
        </w:rPr>
        <w:t>դա, ըստ օրենքի, կարող է տևել մինչև 30 օր</w:t>
      </w:r>
      <w:r w:rsidRPr="00222AD9">
        <w:rPr>
          <w:rFonts w:ascii="Sylfaen" w:eastAsia="Times New Roman" w:hAnsi="Sylfaen" w:cs="Segoe UI Historic"/>
          <w:color w:val="050505"/>
          <w:sz w:val="24"/>
          <w:szCs w:val="24"/>
          <w:lang w:val="hy-AM"/>
        </w:rPr>
        <w:t>)</w:t>
      </w:r>
      <w:r>
        <w:rPr>
          <w:rFonts w:ascii="Sylfaen" w:eastAsia="Times New Roman" w:hAnsi="Sylfaen" w:cs="Segoe UI Historic"/>
          <w:color w:val="050505"/>
          <w:sz w:val="24"/>
          <w:szCs w:val="24"/>
          <w:lang w:val="hy-AM"/>
        </w:rPr>
        <w:t>, սակայն նույնիսկ ամիսուկես անց</w:t>
      </w:r>
      <w:r w:rsidRPr="001A1B6D">
        <w:rPr>
          <w:rFonts w:ascii="Sylfaen" w:eastAsia="Times New Roman" w:hAnsi="Sylfaen" w:cs="Segoe UI Historic"/>
          <w:color w:val="050505"/>
          <w:sz w:val="24"/>
          <w:szCs w:val="24"/>
          <w:lang w:val="hy-AM"/>
        </w:rPr>
        <w:t xml:space="preserve"> հարցման պատասխանը չ</w:t>
      </w:r>
      <w:r>
        <w:rPr>
          <w:rFonts w:ascii="Sylfaen" w:eastAsia="Times New Roman" w:hAnsi="Sylfaen" w:cs="Segoe UI Historic"/>
          <w:color w:val="050505"/>
          <w:sz w:val="24"/>
          <w:szCs w:val="24"/>
          <w:lang w:val="hy-AM"/>
        </w:rPr>
        <w:t>ի</w:t>
      </w:r>
      <w:r w:rsidRPr="001A1B6D">
        <w:rPr>
          <w:rFonts w:ascii="Sylfaen" w:eastAsia="Times New Roman" w:hAnsi="Sylfaen" w:cs="Segoe UI Historic"/>
          <w:color w:val="050505"/>
          <w:sz w:val="24"/>
          <w:szCs w:val="24"/>
          <w:lang w:val="hy-AM"/>
        </w:rPr>
        <w:t xml:space="preserve"> ստաց</w:t>
      </w:r>
      <w:r>
        <w:rPr>
          <w:rFonts w:ascii="Sylfaen" w:eastAsia="Times New Roman" w:hAnsi="Sylfaen" w:cs="Segoe UI Historic"/>
          <w:color w:val="050505"/>
          <w:sz w:val="24"/>
          <w:szCs w:val="24"/>
          <w:lang w:val="hy-AM"/>
        </w:rPr>
        <w:t>վ</w:t>
      </w:r>
      <w:r w:rsidRPr="001A1B6D">
        <w:rPr>
          <w:rFonts w:ascii="Sylfaen" w:eastAsia="Times New Roman" w:hAnsi="Sylfaen" w:cs="Segoe UI Historic"/>
          <w:color w:val="050505"/>
          <w:sz w:val="24"/>
          <w:szCs w:val="24"/>
          <w:lang w:val="hy-AM"/>
        </w:rPr>
        <w:t>ել։</w:t>
      </w:r>
    </w:p>
    <w:p w:rsidR="00F46CF8" w:rsidRDefault="00F46CF8" w:rsidP="00F46CF8">
      <w:pPr>
        <w:pStyle w:val="NormalWeb"/>
        <w:shd w:val="clear" w:color="auto" w:fill="FFFFFF"/>
        <w:spacing w:before="0" w:beforeAutospacing="0" w:after="0" w:afterAutospacing="0" w:line="300" w:lineRule="atLeast"/>
        <w:ind w:firstLine="720"/>
        <w:textAlignment w:val="baseline"/>
        <w:rPr>
          <w:rFonts w:ascii="Sylfaen" w:hAnsi="Sylfaen"/>
          <w:b/>
          <w:lang w:val="hy-AM"/>
        </w:rPr>
      </w:pPr>
    </w:p>
    <w:p w:rsidR="006F4803" w:rsidRPr="006F4803" w:rsidRDefault="00F46CF8" w:rsidP="006F4803">
      <w:pPr>
        <w:pStyle w:val="NormalWeb"/>
        <w:shd w:val="clear" w:color="auto" w:fill="FFFFFF"/>
        <w:spacing w:before="0" w:beforeAutospacing="0" w:after="0" w:afterAutospacing="0" w:line="300" w:lineRule="atLeast"/>
        <w:ind w:firstLine="720"/>
        <w:textAlignment w:val="baseline"/>
        <w:rPr>
          <w:rFonts w:ascii="Sylfaen" w:hAnsi="Sylfaen"/>
          <w:lang w:val="hy-AM"/>
        </w:rPr>
      </w:pPr>
      <w:r w:rsidRPr="00EA4242">
        <w:rPr>
          <w:rFonts w:ascii="Sylfaen" w:hAnsi="Sylfaen"/>
          <w:b/>
          <w:lang w:val="hy-AM"/>
        </w:rPr>
        <w:t>Օգոստոսի 11-ին</w:t>
      </w:r>
      <w:r w:rsidRPr="00EA4242">
        <w:rPr>
          <w:rFonts w:ascii="Sylfaen" w:hAnsi="Sylfaen"/>
          <w:lang w:val="hy-AM"/>
        </w:rPr>
        <w:t xml:space="preserve"> Ազգային ժողովի նիստերի դահլիճում </w:t>
      </w:r>
      <w:r w:rsidR="00EA4242">
        <w:rPr>
          <w:rFonts w:ascii="Sylfaen" w:hAnsi="Sylfaen"/>
          <w:lang w:val="hy-AM"/>
        </w:rPr>
        <w:t>տարբեր խմբակցությունների պատգամավորների</w:t>
      </w:r>
      <w:r w:rsidRPr="00EA4242">
        <w:rPr>
          <w:rFonts w:ascii="Sylfaen" w:hAnsi="Sylfaen"/>
          <w:lang w:val="hy-AM"/>
        </w:rPr>
        <w:t xml:space="preserve"> միջև տեղի ունեցած </w:t>
      </w:r>
      <w:r w:rsidR="00EA4242">
        <w:rPr>
          <w:rFonts w:ascii="Sylfaen" w:hAnsi="Sylfaen"/>
          <w:lang w:val="hy-AM"/>
        </w:rPr>
        <w:t>ընդհարման ժամանակ</w:t>
      </w:r>
      <w:r w:rsidRPr="00EA4242">
        <w:rPr>
          <w:rFonts w:ascii="Sylfaen" w:hAnsi="Sylfaen"/>
          <w:lang w:val="hy-AM"/>
        </w:rPr>
        <w:t xml:space="preserve"> ԱԺ նախագահը հրահանգել է անջատել ուղիղ եթերը, որ</w:t>
      </w:r>
      <w:r w:rsidR="00EA4242">
        <w:rPr>
          <w:rFonts w:ascii="Sylfaen" w:hAnsi="Sylfaen"/>
          <w:lang w:val="hy-AM"/>
        </w:rPr>
        <w:t>ն իրականացվում</w:t>
      </w:r>
      <w:r w:rsidRPr="00EA4242">
        <w:rPr>
          <w:rFonts w:ascii="Sylfaen" w:hAnsi="Sylfaen"/>
          <w:lang w:val="hy-AM"/>
        </w:rPr>
        <w:t xml:space="preserve"> էր խորհրդարանի նիստերի դահլիճից</w:t>
      </w:r>
      <w:r w:rsidR="006F4803" w:rsidRPr="00EA4242">
        <w:rPr>
          <w:rStyle w:val="FootnoteReference"/>
          <w:rFonts w:ascii="Sylfaen" w:hAnsi="Sylfaen"/>
          <w:lang w:val="hy-AM"/>
        </w:rPr>
        <w:footnoteReference w:id="89"/>
      </w:r>
      <w:r w:rsidRPr="00EA4242">
        <w:rPr>
          <w:rFonts w:ascii="Sylfaen" w:hAnsi="Sylfaen"/>
          <w:lang w:val="hy-AM"/>
        </w:rPr>
        <w:t>։</w:t>
      </w:r>
      <w:r w:rsidR="006F4803" w:rsidRPr="00EA4242">
        <w:rPr>
          <w:rFonts w:ascii="Sylfaen" w:hAnsi="Sylfaen"/>
          <w:lang w:val="hy-AM"/>
        </w:rPr>
        <w:br/>
      </w:r>
      <w:r w:rsidR="006F4803" w:rsidRPr="00EA4242">
        <w:rPr>
          <w:rFonts w:ascii="Sylfaen" w:hAnsi="Sylfaen"/>
          <w:lang w:val="hy-AM"/>
        </w:rPr>
        <w:tab/>
        <w:t>Նման հրահանգ ԱԺ նախագահը տվել է նաև օգոստոսի 25-ին՝ ԱԺ պատգամավորներ Հայկ Սարգսյանի ու Սեյրան Օհանյանի միջև սկսված</w:t>
      </w:r>
      <w:r w:rsidR="006F4803">
        <w:rPr>
          <w:rFonts w:ascii="Sylfaen" w:hAnsi="Sylfaen"/>
          <w:lang w:val="hy-AM"/>
        </w:rPr>
        <w:t xml:space="preserve"> լեզվակռվից հետո, որը վերածվեց </w:t>
      </w:r>
      <w:r w:rsidR="000E0456">
        <w:rPr>
          <w:rFonts w:ascii="Sylfaen" w:hAnsi="Sylfaen"/>
          <w:lang w:val="hy-AM"/>
        </w:rPr>
        <w:t>ծեծկռտուքի</w:t>
      </w:r>
      <w:r w:rsidR="006F4803">
        <w:rPr>
          <w:rStyle w:val="FootnoteReference"/>
          <w:rFonts w:ascii="Sylfaen" w:hAnsi="Sylfaen"/>
          <w:lang w:val="hy-AM"/>
        </w:rPr>
        <w:footnoteReference w:id="90"/>
      </w:r>
      <w:r w:rsidR="006F4803">
        <w:rPr>
          <w:rFonts w:ascii="Sylfaen" w:hAnsi="Sylfaen"/>
          <w:lang w:val="hy-AM"/>
        </w:rPr>
        <w:t>։</w:t>
      </w:r>
    </w:p>
    <w:p w:rsidR="00F46CF8" w:rsidRDefault="00F46CF8" w:rsidP="00F96D4C">
      <w:pPr>
        <w:shd w:val="clear" w:color="auto" w:fill="FFFFFF"/>
        <w:spacing w:after="0" w:line="240" w:lineRule="auto"/>
        <w:ind w:firstLine="720"/>
        <w:rPr>
          <w:rFonts w:ascii="Sylfaen" w:eastAsia="Times New Roman" w:hAnsi="Sylfaen" w:cs="Segoe UI Historic"/>
          <w:color w:val="050505"/>
          <w:sz w:val="24"/>
          <w:szCs w:val="24"/>
          <w:lang w:val="hy-AM" w:eastAsia="ru-RU"/>
        </w:rPr>
      </w:pPr>
    </w:p>
    <w:p w:rsidR="00F96D4C" w:rsidRDefault="00F96D4C" w:rsidP="00F96D4C">
      <w:pPr>
        <w:shd w:val="clear" w:color="auto" w:fill="FFFFFF"/>
        <w:spacing w:after="0" w:line="240" w:lineRule="auto"/>
        <w:ind w:firstLine="720"/>
        <w:rPr>
          <w:rFonts w:ascii="Sylfaen" w:eastAsia="Times New Roman" w:hAnsi="Sylfaen" w:cs="Times New Roman"/>
          <w:sz w:val="24"/>
          <w:szCs w:val="24"/>
          <w:lang w:val="hy-AM" w:eastAsia="ru-RU"/>
        </w:rPr>
      </w:pPr>
      <w:r w:rsidRPr="00EA4242">
        <w:rPr>
          <w:rFonts w:ascii="Sylfaen" w:eastAsia="Times New Roman" w:hAnsi="Sylfaen" w:cs="Times New Roman"/>
          <w:b/>
          <w:sz w:val="24"/>
          <w:szCs w:val="24"/>
          <w:lang w:val="hy-AM" w:eastAsia="ru-RU"/>
        </w:rPr>
        <w:t>Օգոստոսի 12-ին</w:t>
      </w:r>
      <w:r w:rsidRPr="00EA4242">
        <w:rPr>
          <w:rFonts w:ascii="Sylfaen" w:eastAsia="Times New Roman" w:hAnsi="Sylfaen" w:cs="Times New Roman"/>
          <w:sz w:val="24"/>
          <w:szCs w:val="24"/>
          <w:lang w:val="hy-AM" w:eastAsia="ru-RU"/>
        </w:rPr>
        <w:t xml:space="preserve"> Ինֆորմացիայի ազատության կենտրոնը հարցում է ուղարկել Երևանի քաղաքապետարան՝ խնդրելով տրամադրել տեղեկություն Սիլիկյան հին խճուղու բնակելի թաղամասի հարևանությամբ</w:t>
      </w:r>
      <w:r w:rsidRPr="002C2615">
        <w:rPr>
          <w:rFonts w:ascii="Sylfaen" w:eastAsia="Times New Roman" w:hAnsi="Sylfaen" w:cs="Times New Roman"/>
          <w:sz w:val="24"/>
          <w:szCs w:val="24"/>
          <w:lang w:val="hy-AM" w:eastAsia="ru-RU"/>
        </w:rPr>
        <w:t xml:space="preserve"> համայնքային սեփականություն հանդիսացող հողի վրա </w:t>
      </w:r>
      <w:r>
        <w:rPr>
          <w:rFonts w:ascii="Sylfaen" w:eastAsia="Times New Roman" w:hAnsi="Sylfaen" w:cs="Times New Roman"/>
          <w:sz w:val="24"/>
          <w:szCs w:val="24"/>
          <w:lang w:val="hy-AM" w:eastAsia="ru-RU"/>
        </w:rPr>
        <w:t xml:space="preserve">10 տարուց ավելի </w:t>
      </w:r>
      <w:r w:rsidRPr="002C2615">
        <w:rPr>
          <w:rFonts w:ascii="Sylfaen" w:eastAsia="Times New Roman" w:hAnsi="Sylfaen" w:cs="Times New Roman"/>
          <w:sz w:val="24"/>
          <w:szCs w:val="24"/>
          <w:lang w:val="hy-AM" w:eastAsia="ru-RU"/>
        </w:rPr>
        <w:t>անօրինական գործող քարի արտադրամասի մասին և հստակեցնել, թե ինչու է քաղաքապետարանը դրսևորել անգործություն</w:t>
      </w:r>
      <w:r>
        <w:rPr>
          <w:rFonts w:ascii="Sylfaen" w:eastAsia="Times New Roman" w:hAnsi="Sylfaen" w:cs="Times New Roman"/>
          <w:sz w:val="24"/>
          <w:szCs w:val="24"/>
          <w:lang w:val="hy-AM" w:eastAsia="ru-RU"/>
        </w:rPr>
        <w:t xml:space="preserve"> և </w:t>
      </w:r>
      <w:r w:rsidRPr="002C2615">
        <w:rPr>
          <w:rFonts w:ascii="Sylfaen" w:eastAsia="Times New Roman" w:hAnsi="Sylfaen" w:cs="Sylfaen"/>
          <w:sz w:val="24"/>
          <w:szCs w:val="24"/>
          <w:lang w:val="hy-AM" w:eastAsia="ru-RU"/>
        </w:rPr>
        <w:t>չի</w:t>
      </w:r>
      <w:r w:rsidRPr="002C2615">
        <w:rPr>
          <w:rFonts w:ascii="Sylfaen" w:eastAsia="Times New Roman" w:hAnsi="Sylfaen" w:cs="Times New Roman"/>
          <w:sz w:val="24"/>
          <w:szCs w:val="24"/>
          <w:lang w:val="hy-AM" w:eastAsia="ru-RU"/>
        </w:rPr>
        <w:t xml:space="preserve"> </w:t>
      </w:r>
      <w:r w:rsidRPr="002C2615">
        <w:rPr>
          <w:rFonts w:ascii="Sylfaen" w:eastAsia="Times New Roman" w:hAnsi="Sylfaen" w:cs="Sylfaen"/>
          <w:sz w:val="24"/>
          <w:szCs w:val="24"/>
          <w:lang w:val="hy-AM" w:eastAsia="ru-RU"/>
        </w:rPr>
        <w:t>քանդել</w:t>
      </w:r>
      <w:r w:rsidRPr="002C2615">
        <w:rPr>
          <w:rFonts w:ascii="Sylfaen" w:eastAsia="Times New Roman" w:hAnsi="Sylfaen" w:cs="Times New Roman"/>
          <w:sz w:val="24"/>
          <w:szCs w:val="24"/>
          <w:lang w:val="hy-AM" w:eastAsia="ru-RU"/>
        </w:rPr>
        <w:t xml:space="preserve"> </w:t>
      </w:r>
      <w:r w:rsidRPr="002C2615">
        <w:rPr>
          <w:rFonts w:ascii="Sylfaen" w:eastAsia="Times New Roman" w:hAnsi="Sylfaen" w:cs="Sylfaen"/>
          <w:sz w:val="24"/>
          <w:szCs w:val="24"/>
          <w:lang w:val="hy-AM" w:eastAsia="ru-RU"/>
        </w:rPr>
        <w:t>կամ</w:t>
      </w:r>
      <w:r w:rsidRPr="002C2615">
        <w:rPr>
          <w:rFonts w:ascii="Sylfaen" w:eastAsia="Times New Roman" w:hAnsi="Sylfaen" w:cs="Times New Roman"/>
          <w:sz w:val="24"/>
          <w:szCs w:val="24"/>
          <w:lang w:val="hy-AM" w:eastAsia="ru-RU"/>
        </w:rPr>
        <w:t xml:space="preserve"> </w:t>
      </w:r>
      <w:r w:rsidRPr="002C2615">
        <w:rPr>
          <w:rFonts w:ascii="Sylfaen" w:eastAsia="Times New Roman" w:hAnsi="Sylfaen" w:cs="Sylfaen"/>
          <w:sz w:val="24"/>
          <w:szCs w:val="24"/>
          <w:lang w:val="hy-AM" w:eastAsia="ru-RU"/>
        </w:rPr>
        <w:t>ապամոնտաժել</w:t>
      </w:r>
      <w:r>
        <w:rPr>
          <w:rFonts w:ascii="Sylfaen" w:eastAsia="Times New Roman" w:hAnsi="Sylfaen" w:cs="Sylfaen"/>
          <w:sz w:val="24"/>
          <w:szCs w:val="24"/>
          <w:lang w:val="hy-AM" w:eastAsia="ru-RU"/>
        </w:rPr>
        <w:t xml:space="preserve"> այդ արտադրամասը</w:t>
      </w:r>
      <w:r w:rsidRPr="002C2615">
        <w:rPr>
          <w:rFonts w:ascii="Sylfaen" w:eastAsia="Times New Roman" w:hAnsi="Sylfaen" w:cs="Sylfaen"/>
          <w:sz w:val="24"/>
          <w:szCs w:val="24"/>
          <w:lang w:val="hy-AM" w:eastAsia="ru-RU"/>
        </w:rPr>
        <w:t>։</w:t>
      </w:r>
    </w:p>
    <w:p w:rsidR="00F96D4C" w:rsidRPr="00222AD9" w:rsidRDefault="00F96D4C" w:rsidP="00F96D4C">
      <w:pPr>
        <w:shd w:val="clear" w:color="auto" w:fill="FFFFFF"/>
        <w:spacing w:after="0" w:line="240" w:lineRule="auto"/>
        <w:ind w:firstLine="720"/>
        <w:rPr>
          <w:rFonts w:ascii="Sylfaen" w:eastAsia="Times New Roman" w:hAnsi="Sylfaen" w:cs="Segoe UI Historic"/>
          <w:color w:val="050505"/>
          <w:sz w:val="24"/>
          <w:szCs w:val="24"/>
          <w:lang w:val="hy-AM" w:eastAsia="ru-RU"/>
        </w:rPr>
      </w:pPr>
      <w:r>
        <w:rPr>
          <w:rFonts w:ascii="Sylfaen" w:eastAsia="Times New Roman" w:hAnsi="Sylfaen" w:cs="Times New Roman"/>
          <w:sz w:val="24"/>
          <w:szCs w:val="24"/>
          <w:lang w:val="hy-AM" w:eastAsia="ru-RU"/>
        </w:rPr>
        <w:t>Ք</w:t>
      </w:r>
      <w:r w:rsidRPr="002C2615">
        <w:rPr>
          <w:rFonts w:ascii="Sylfaen" w:eastAsia="Times New Roman" w:hAnsi="Sylfaen" w:cs="Sylfaen"/>
          <w:sz w:val="24"/>
          <w:szCs w:val="24"/>
          <w:lang w:val="hy-AM" w:eastAsia="ru-RU"/>
        </w:rPr>
        <w:t>աղաքապետարան</w:t>
      </w:r>
      <w:r>
        <w:rPr>
          <w:rFonts w:ascii="Sylfaen" w:eastAsia="Times New Roman" w:hAnsi="Sylfaen" w:cs="Sylfaen"/>
          <w:sz w:val="24"/>
          <w:szCs w:val="24"/>
          <w:lang w:val="hy-AM" w:eastAsia="ru-RU"/>
        </w:rPr>
        <w:t>ը,</w:t>
      </w:r>
      <w:r w:rsidRPr="002C2615">
        <w:rPr>
          <w:rFonts w:ascii="Sylfaen" w:eastAsia="Times New Roman" w:hAnsi="Sylfaen" w:cs="Times New Roman"/>
          <w:sz w:val="24"/>
          <w:szCs w:val="24"/>
          <w:lang w:val="hy-AM" w:eastAsia="ru-RU"/>
        </w:rPr>
        <w:t xml:space="preserve"> </w:t>
      </w:r>
      <w:r w:rsidRPr="002C2615">
        <w:rPr>
          <w:rFonts w:ascii="Sylfaen" w:eastAsia="Times New Roman" w:hAnsi="Sylfaen" w:cs="Sylfaen"/>
          <w:sz w:val="24"/>
          <w:szCs w:val="24"/>
          <w:lang w:val="hy-AM" w:eastAsia="ru-RU"/>
        </w:rPr>
        <w:t>ըստ</w:t>
      </w:r>
      <w:r w:rsidRPr="002C2615">
        <w:rPr>
          <w:rFonts w:ascii="Sylfaen" w:eastAsia="Times New Roman" w:hAnsi="Sylfaen" w:cs="Times New Roman"/>
          <w:sz w:val="24"/>
          <w:szCs w:val="24"/>
          <w:lang w:val="hy-AM" w:eastAsia="ru-RU"/>
        </w:rPr>
        <w:t xml:space="preserve"> </w:t>
      </w:r>
      <w:r w:rsidRPr="002C2615">
        <w:rPr>
          <w:rFonts w:ascii="Sylfaen" w:eastAsia="Times New Roman" w:hAnsi="Sylfaen" w:cs="Sylfaen"/>
          <w:sz w:val="24"/>
          <w:szCs w:val="24"/>
          <w:lang w:val="hy-AM" w:eastAsia="ru-RU"/>
        </w:rPr>
        <w:t>էության</w:t>
      </w:r>
      <w:r>
        <w:rPr>
          <w:rFonts w:ascii="Sylfaen" w:eastAsia="Times New Roman" w:hAnsi="Sylfaen" w:cs="Sylfaen"/>
          <w:sz w:val="24"/>
          <w:szCs w:val="24"/>
          <w:lang w:val="hy-AM" w:eastAsia="ru-RU"/>
        </w:rPr>
        <w:t>,</w:t>
      </w:r>
      <w:r w:rsidRPr="002C2615">
        <w:rPr>
          <w:rFonts w:ascii="Sylfaen" w:eastAsia="Times New Roman" w:hAnsi="Sylfaen" w:cs="Times New Roman"/>
          <w:sz w:val="24"/>
          <w:szCs w:val="24"/>
          <w:lang w:val="hy-AM" w:eastAsia="ru-RU"/>
        </w:rPr>
        <w:t xml:space="preserve"> </w:t>
      </w:r>
      <w:r w:rsidRPr="002C2615">
        <w:rPr>
          <w:rFonts w:ascii="Sylfaen" w:eastAsia="Times New Roman" w:hAnsi="Sylfaen" w:cs="Sylfaen"/>
          <w:sz w:val="24"/>
          <w:szCs w:val="24"/>
          <w:lang w:val="hy-AM" w:eastAsia="ru-RU"/>
        </w:rPr>
        <w:t>չ</w:t>
      </w:r>
      <w:r>
        <w:rPr>
          <w:rFonts w:ascii="Sylfaen" w:eastAsia="Times New Roman" w:hAnsi="Sylfaen" w:cs="Sylfaen"/>
          <w:sz w:val="24"/>
          <w:szCs w:val="24"/>
          <w:lang w:val="hy-AM" w:eastAsia="ru-RU"/>
        </w:rPr>
        <w:t xml:space="preserve">ի </w:t>
      </w:r>
      <w:r w:rsidRPr="002C2615">
        <w:rPr>
          <w:rFonts w:ascii="Sylfaen" w:eastAsia="Times New Roman" w:hAnsi="Sylfaen" w:cs="Sylfaen"/>
          <w:sz w:val="24"/>
          <w:szCs w:val="24"/>
          <w:lang w:val="hy-AM" w:eastAsia="ru-RU"/>
        </w:rPr>
        <w:t>պատասխանել</w:t>
      </w:r>
      <w:r w:rsidRPr="002C2615">
        <w:rPr>
          <w:rFonts w:ascii="Sylfaen" w:eastAsia="Times New Roman" w:hAnsi="Sylfaen" w:cs="Times New Roman"/>
          <w:sz w:val="24"/>
          <w:szCs w:val="24"/>
          <w:lang w:val="hy-AM" w:eastAsia="ru-RU"/>
        </w:rPr>
        <w:t xml:space="preserve"> </w:t>
      </w:r>
      <w:r w:rsidRPr="00861C92">
        <w:rPr>
          <w:rFonts w:ascii="Sylfaen" w:eastAsia="Times New Roman" w:hAnsi="Sylfaen" w:cs="Times New Roman"/>
          <w:sz w:val="24"/>
          <w:szCs w:val="24"/>
          <w:lang w:val="hy-AM" w:eastAsia="ru-RU"/>
        </w:rPr>
        <w:t>հարցերին և, շրջանցելով դրանք, վերացական մեկնաբանություն է տրամասրել: ԻԱԿ-ը օգոստոսի 19-ին կրկին հարցում է ուղարկել՝ պահանջելով պատշաճ պատասխանել առաջադրված հարցերին։ Քաղաքապետարանը կրկին չի տրամադրել պատշաճ</w:t>
      </w:r>
      <w:r>
        <w:rPr>
          <w:rFonts w:ascii="Sylfaen" w:eastAsia="Times New Roman" w:hAnsi="Sylfaen" w:cs="Times New Roman"/>
          <w:sz w:val="24"/>
          <w:szCs w:val="24"/>
          <w:lang w:val="hy-AM" w:eastAsia="ru-RU"/>
        </w:rPr>
        <w:t xml:space="preserve"> պատասխան, ընդ որում՝ նամակը եղել է նույն բովանդակությամբ և ստորագրվել է նույն պաշտոնյայի կողմից</w:t>
      </w:r>
      <w:r w:rsidRPr="002C2615">
        <w:rPr>
          <w:rFonts w:ascii="Sylfaen" w:eastAsia="Times New Roman" w:hAnsi="Sylfaen" w:cs="Times New Roman"/>
          <w:sz w:val="24"/>
          <w:szCs w:val="24"/>
          <w:lang w:val="hy-AM" w:eastAsia="ru-RU"/>
        </w:rPr>
        <w:t>, ինչը ևս</w:t>
      </w:r>
      <w:r>
        <w:rPr>
          <w:rFonts w:ascii="Sylfaen" w:eastAsia="Times New Roman" w:hAnsi="Sylfaen" w:cs="Times New Roman"/>
          <w:sz w:val="24"/>
          <w:szCs w:val="24"/>
          <w:lang w:val="hy-AM" w:eastAsia="ru-RU"/>
        </w:rPr>
        <w:t xml:space="preserve"> «Տեղեկատվության ազատության»</w:t>
      </w:r>
      <w:r w:rsidRPr="002C2615">
        <w:rPr>
          <w:rFonts w:ascii="Sylfaen" w:eastAsia="Times New Roman" w:hAnsi="Sylfaen" w:cs="Times New Roman"/>
          <w:sz w:val="24"/>
          <w:szCs w:val="24"/>
          <w:lang w:val="hy-AM" w:eastAsia="ru-RU"/>
        </w:rPr>
        <w:t xml:space="preserve"> մասին</w:t>
      </w:r>
      <w:r>
        <w:rPr>
          <w:rFonts w:ascii="Sylfaen" w:eastAsia="Times New Roman" w:hAnsi="Sylfaen" w:cs="Times New Roman"/>
          <w:sz w:val="24"/>
          <w:szCs w:val="24"/>
          <w:lang w:val="hy-AM" w:eastAsia="ru-RU"/>
        </w:rPr>
        <w:t xml:space="preserve"> ՀՀ</w:t>
      </w:r>
      <w:r w:rsidRPr="002C2615">
        <w:rPr>
          <w:rFonts w:ascii="Sylfaen" w:eastAsia="Times New Roman" w:hAnsi="Sylfaen" w:cs="Times New Roman"/>
          <w:sz w:val="24"/>
          <w:szCs w:val="24"/>
          <w:lang w:val="hy-AM" w:eastAsia="ru-RU"/>
        </w:rPr>
        <w:t xml:space="preserve"> օրենքի խախտում է։</w:t>
      </w:r>
      <w:r>
        <w:rPr>
          <w:rFonts w:ascii="Sylfaen" w:eastAsia="Times New Roman" w:hAnsi="Sylfaen" w:cs="Times New Roman"/>
          <w:sz w:val="24"/>
          <w:szCs w:val="24"/>
          <w:lang w:val="hy-AM" w:eastAsia="ru-RU"/>
        </w:rPr>
        <w:t xml:space="preserve"> Սեպտեմբերի 2-ին ԻԱԿ-ն այս մասին բողոք է ներկայացրել քաղաքապետին։</w:t>
      </w:r>
    </w:p>
    <w:p w:rsidR="00F96D4C" w:rsidRDefault="00F96D4C" w:rsidP="00F96D4C">
      <w:pPr>
        <w:shd w:val="clear" w:color="auto" w:fill="FFFFFF"/>
        <w:spacing w:after="0" w:line="240" w:lineRule="auto"/>
        <w:ind w:firstLine="720"/>
        <w:rPr>
          <w:rFonts w:ascii="Sylfaen" w:hAnsi="Sylfaen" w:cs="Sylfaen"/>
          <w:b/>
          <w:iCs/>
          <w:sz w:val="24"/>
          <w:szCs w:val="24"/>
          <w:lang w:val="hy-AM"/>
        </w:rPr>
      </w:pPr>
    </w:p>
    <w:p w:rsidR="00F96D4C" w:rsidRPr="00861C92" w:rsidRDefault="00F96D4C" w:rsidP="00F96D4C">
      <w:pPr>
        <w:shd w:val="clear" w:color="auto" w:fill="FFFFFF"/>
        <w:spacing w:after="0" w:line="240" w:lineRule="auto"/>
        <w:ind w:firstLine="720"/>
        <w:rPr>
          <w:rFonts w:ascii="Sylfaen" w:hAnsi="Sylfaen" w:cs="Sylfaen"/>
          <w:iCs/>
          <w:sz w:val="24"/>
          <w:szCs w:val="24"/>
          <w:lang w:val="hy-AM"/>
        </w:rPr>
      </w:pPr>
      <w:r w:rsidRPr="00517BE1">
        <w:rPr>
          <w:rFonts w:ascii="Sylfaen" w:hAnsi="Sylfaen" w:cs="Sylfaen"/>
          <w:b/>
          <w:iCs/>
          <w:sz w:val="24"/>
          <w:szCs w:val="24"/>
          <w:lang w:val="hy-AM"/>
        </w:rPr>
        <w:t>Օգոստոսի 23-ին</w:t>
      </w:r>
      <w:r w:rsidRPr="00517BE1">
        <w:rPr>
          <w:rFonts w:ascii="Sylfaen" w:hAnsi="Sylfaen" w:cs="Sylfaen"/>
          <w:iCs/>
          <w:sz w:val="24"/>
          <w:szCs w:val="24"/>
          <w:lang w:val="hy-AM"/>
        </w:rPr>
        <w:t xml:space="preserve"> Վարչական դատարանում կայացել է</w:t>
      </w:r>
      <w:r>
        <w:rPr>
          <w:rFonts w:ascii="Sylfaen" w:hAnsi="Sylfaen" w:cs="Sylfaen"/>
          <w:iCs/>
          <w:sz w:val="24"/>
          <w:szCs w:val="24"/>
          <w:lang w:val="hy-AM"/>
        </w:rPr>
        <w:t xml:space="preserve"> «</w:t>
      </w:r>
      <w:r w:rsidRPr="002601AE">
        <w:rPr>
          <w:rFonts w:ascii="Sylfaen" w:hAnsi="Sylfaen" w:cs="Sylfaen"/>
          <w:iCs/>
          <w:sz w:val="24"/>
          <w:szCs w:val="24"/>
          <w:lang w:val="hy-AM"/>
        </w:rPr>
        <w:t>Fip.am</w:t>
      </w:r>
      <w:r>
        <w:rPr>
          <w:rFonts w:ascii="Sylfaen" w:hAnsi="Sylfaen" w:cs="Sylfaen"/>
          <w:iCs/>
          <w:sz w:val="24"/>
          <w:szCs w:val="24"/>
          <w:lang w:val="hy-AM"/>
        </w:rPr>
        <w:t>» կայքի հիմնադիր</w:t>
      </w:r>
      <w:r w:rsidRPr="00517BE1">
        <w:rPr>
          <w:rFonts w:ascii="Sylfaen" w:hAnsi="Sylfaen" w:cs="Sylfaen"/>
          <w:iCs/>
          <w:sz w:val="24"/>
          <w:szCs w:val="24"/>
          <w:lang w:val="hy-AM"/>
        </w:rPr>
        <w:t xml:space="preserve"> </w:t>
      </w:r>
      <w:r w:rsidRPr="00517BE1">
        <w:rPr>
          <w:rFonts w:ascii="Sylfaen" w:eastAsia="Times New Roman" w:hAnsi="Sylfaen" w:cs="Segoe UI Historic"/>
          <w:color w:val="050505"/>
          <w:sz w:val="24"/>
          <w:szCs w:val="24"/>
          <w:lang w:val="hy-AM"/>
        </w:rPr>
        <w:t>«Իրազեկ քաղաքացիների միավորում» ՀԿ-ն ընդդեմ</w:t>
      </w:r>
      <w:r w:rsidRPr="009652E0">
        <w:rPr>
          <w:rFonts w:ascii="Sylfaen" w:eastAsia="Times New Roman" w:hAnsi="Sylfaen" w:cs="Segoe UI Historic"/>
          <w:color w:val="050505"/>
          <w:sz w:val="24"/>
          <w:szCs w:val="24"/>
          <w:lang w:val="hy-AM"/>
        </w:rPr>
        <w:t xml:space="preserve"> Կենտրոնական ընտրական հանձնաժողովի</w:t>
      </w:r>
      <w:r>
        <w:rPr>
          <w:rFonts w:ascii="Sylfaen" w:eastAsia="Times New Roman" w:hAnsi="Sylfaen" w:cs="Segoe UI Historic"/>
          <w:color w:val="050505"/>
          <w:sz w:val="24"/>
          <w:szCs w:val="24"/>
          <w:lang w:val="hy-AM"/>
        </w:rPr>
        <w:t xml:space="preserve"> գործով առաջին դատական նիստը</w:t>
      </w:r>
      <w:r w:rsidRPr="009652E0">
        <w:rPr>
          <w:rFonts w:ascii="Sylfaen" w:eastAsia="Times New Roman" w:hAnsi="Sylfaen" w:cs="Segoe UI Historic"/>
          <w:color w:val="050505"/>
          <w:sz w:val="24"/>
          <w:szCs w:val="24"/>
          <w:lang w:val="hy-AM"/>
        </w:rPr>
        <w:t xml:space="preserve">՝ 2021թ. հունիսի 4-ի թիվ Հ-1864 գրությամբ պահանջվող տեղեկատվությունը տրամադրելուն </w:t>
      </w:r>
      <w:r w:rsidRPr="00861C92">
        <w:rPr>
          <w:rFonts w:ascii="Sylfaen" w:eastAsia="Times New Roman" w:hAnsi="Sylfaen" w:cs="Segoe UI Historic"/>
          <w:color w:val="050505"/>
          <w:sz w:val="24"/>
          <w:szCs w:val="24"/>
          <w:lang w:val="hy-AM"/>
        </w:rPr>
        <w:t>պարտավորեցնելու պահանջով:</w:t>
      </w:r>
    </w:p>
    <w:p w:rsidR="00F96D4C" w:rsidRPr="00861C92" w:rsidRDefault="00F96D4C" w:rsidP="00F96D4C">
      <w:pPr>
        <w:shd w:val="clear" w:color="auto" w:fill="FFFFFF"/>
        <w:spacing w:after="0" w:line="240" w:lineRule="auto"/>
        <w:ind w:firstLine="720"/>
        <w:rPr>
          <w:rFonts w:ascii="Sylfaen" w:eastAsia="Times New Roman" w:hAnsi="Sylfaen" w:cs="Segoe UI Historic"/>
          <w:color w:val="050505"/>
          <w:sz w:val="24"/>
          <w:szCs w:val="24"/>
          <w:lang w:val="hy-AM"/>
        </w:rPr>
      </w:pPr>
      <w:r w:rsidRPr="00861C92">
        <w:rPr>
          <w:rFonts w:ascii="Sylfaen" w:eastAsia="Times New Roman" w:hAnsi="Sylfaen" w:cs="Segoe UI Historic"/>
          <w:color w:val="050505"/>
          <w:sz w:val="24"/>
          <w:szCs w:val="24"/>
          <w:lang w:val="hy-AM"/>
        </w:rPr>
        <w:t>Հիշեցնենք, որ հայցը ներկայացվել է հունիսի 14-ին և նույն օրն էլ ընդունվել վարույթ։ Օգոստոսի 24-ին գործը կարճվել է՝ կողմերի միջև վեճը սպառվելու հիմքով:</w:t>
      </w:r>
    </w:p>
    <w:p w:rsidR="00F96D4C" w:rsidRPr="00861C92" w:rsidRDefault="00F96D4C" w:rsidP="00F96D4C">
      <w:pPr>
        <w:shd w:val="clear" w:color="auto" w:fill="FFFFFF"/>
        <w:spacing w:after="0" w:line="240" w:lineRule="auto"/>
        <w:ind w:firstLine="720"/>
        <w:rPr>
          <w:rFonts w:ascii="Sylfaen" w:eastAsia="Times New Roman" w:hAnsi="Sylfaen" w:cs="Segoe UI Historic"/>
          <w:color w:val="050505"/>
          <w:sz w:val="24"/>
          <w:szCs w:val="24"/>
          <w:lang w:val="hy-AM"/>
        </w:rPr>
      </w:pPr>
    </w:p>
    <w:p w:rsidR="00F96D4C" w:rsidRPr="00861C92" w:rsidRDefault="00F96D4C" w:rsidP="00F96D4C">
      <w:pPr>
        <w:shd w:val="clear" w:color="auto" w:fill="FFFFFF"/>
        <w:spacing w:after="0" w:line="240" w:lineRule="auto"/>
        <w:ind w:firstLine="720"/>
        <w:rPr>
          <w:rFonts w:ascii="Sylfaen" w:eastAsia="Times New Roman" w:hAnsi="Sylfaen" w:cs="Segoe UI Historic"/>
          <w:color w:val="050505"/>
          <w:sz w:val="24"/>
          <w:szCs w:val="24"/>
          <w:lang w:val="hy-AM"/>
        </w:rPr>
      </w:pPr>
      <w:r w:rsidRPr="00861C92">
        <w:rPr>
          <w:rFonts w:ascii="Sylfaen" w:eastAsia="Times New Roman" w:hAnsi="Sylfaen" w:cs="Segoe UI Historic"/>
          <w:b/>
          <w:color w:val="050505"/>
          <w:sz w:val="24"/>
          <w:szCs w:val="24"/>
          <w:lang w:val="hy-AM"/>
        </w:rPr>
        <w:lastRenderedPageBreak/>
        <w:t>Սեպտեմբերի 1-ին</w:t>
      </w:r>
      <w:r w:rsidRPr="00861C92">
        <w:rPr>
          <w:rFonts w:ascii="Sylfaen" w:eastAsia="Times New Roman" w:hAnsi="Sylfaen" w:cs="Segoe UI Historic"/>
          <w:color w:val="050505"/>
          <w:sz w:val="24"/>
          <w:szCs w:val="24"/>
          <w:lang w:val="hy-AM"/>
        </w:rPr>
        <w:t xml:space="preserve"> «Infocom.am» կայքի թղթակից Ասպրամ Փարսադանյանը հարցում է ուղարկել Պաշտպանության նախարարություն՝ տեղեկություն խնդրելով Ոսկեպարում գտնվող ռուս զինվորականների ֆինանսավորման աղբյուրների մասին: Գերատեսչությունը լրագրողին ուղղորդել է ԱԱԾ և ԱԳՆ, սակայն վերջիններս նշել են, որ այդ տեղեկության տրամադրումը ՊՆ լիազորությունների շրջանակում է։ Լրագրողն այդպես էլ պատասխան չի ստացել:</w:t>
      </w:r>
    </w:p>
    <w:p w:rsidR="00F96D4C" w:rsidRPr="00861C92" w:rsidRDefault="00F96D4C" w:rsidP="00F96D4C">
      <w:pPr>
        <w:shd w:val="clear" w:color="auto" w:fill="FFFFFF"/>
        <w:spacing w:after="0" w:line="240" w:lineRule="auto"/>
        <w:ind w:firstLine="720"/>
        <w:rPr>
          <w:rFonts w:ascii="Sylfaen" w:eastAsia="Times New Roman" w:hAnsi="Sylfaen" w:cs="Segoe UI Historic"/>
          <w:color w:val="050505"/>
          <w:sz w:val="24"/>
          <w:szCs w:val="24"/>
          <w:lang w:val="hy-AM"/>
        </w:rPr>
      </w:pPr>
    </w:p>
    <w:p w:rsidR="00F96D4C" w:rsidRPr="002601AE" w:rsidRDefault="00F96D4C" w:rsidP="00F96D4C">
      <w:pPr>
        <w:shd w:val="clear" w:color="auto" w:fill="FFFFFF"/>
        <w:spacing w:after="0" w:line="240" w:lineRule="auto"/>
        <w:ind w:firstLine="720"/>
        <w:rPr>
          <w:rFonts w:ascii="Sylfaen" w:eastAsia="Times New Roman" w:hAnsi="Sylfaen" w:cs="Segoe UI Historic"/>
          <w:color w:val="050505"/>
          <w:sz w:val="24"/>
          <w:szCs w:val="24"/>
          <w:lang w:val="hy-AM"/>
        </w:rPr>
      </w:pPr>
      <w:r w:rsidRPr="00861C92">
        <w:rPr>
          <w:rFonts w:ascii="Sylfaen" w:eastAsia="Times New Roman" w:hAnsi="Sylfaen" w:cs="Times New Roman"/>
          <w:b/>
          <w:sz w:val="24"/>
          <w:szCs w:val="24"/>
          <w:lang w:val="hy-AM" w:eastAsia="ru-RU"/>
        </w:rPr>
        <w:t>Սեպտեմբերի 9-ին</w:t>
      </w:r>
      <w:r w:rsidRPr="00861C92">
        <w:rPr>
          <w:rFonts w:ascii="Sylfaen" w:eastAsia="Times New Roman" w:hAnsi="Sylfaen" w:cs="Times New Roman"/>
          <w:sz w:val="24"/>
          <w:szCs w:val="24"/>
          <w:lang w:val="hy-AM" w:eastAsia="ru-RU"/>
        </w:rPr>
        <w:t xml:space="preserve"> «Vesti.am» կայքի լրագրող Աննա Ավետիսյանը հարցումով դիմել է ՀՀ կրթության, գիտության, մշակույթի</w:t>
      </w:r>
      <w:r>
        <w:rPr>
          <w:rFonts w:ascii="Sylfaen" w:eastAsia="Times New Roman" w:hAnsi="Sylfaen" w:cs="Times New Roman"/>
          <w:sz w:val="24"/>
          <w:szCs w:val="24"/>
          <w:lang w:val="hy-AM" w:eastAsia="ru-RU"/>
        </w:rPr>
        <w:t xml:space="preserve"> և սպորտի նախարար </w:t>
      </w:r>
      <w:r w:rsidRPr="0031528B">
        <w:rPr>
          <w:rFonts w:ascii="Sylfaen" w:eastAsia="Times New Roman" w:hAnsi="Sylfaen" w:cs="Times New Roman"/>
          <w:sz w:val="24"/>
          <w:szCs w:val="24"/>
          <w:lang w:val="hy-AM" w:eastAsia="ru-RU"/>
        </w:rPr>
        <w:t>Դերենիկ Դումանյանին</w:t>
      </w:r>
      <w:r>
        <w:rPr>
          <w:rFonts w:ascii="Sylfaen" w:eastAsia="Times New Roman" w:hAnsi="Sylfaen" w:cs="Times New Roman"/>
          <w:sz w:val="24"/>
          <w:szCs w:val="24"/>
          <w:lang w:val="hy-AM" w:eastAsia="ru-RU"/>
        </w:rPr>
        <w:t>՝ տեղեկություն խնդրելով ՀՀ նոր օրհներգի տեսահոլովակի ստեղծման, դրա հնարավոր տարբերակների բովանդակության վերաբերյալ:</w:t>
      </w:r>
    </w:p>
    <w:p w:rsidR="00F96D4C" w:rsidRPr="00861C92" w:rsidRDefault="00F96D4C" w:rsidP="00F96D4C">
      <w:pPr>
        <w:pStyle w:val="BodyText"/>
        <w:spacing w:after="0"/>
        <w:ind w:firstLine="708"/>
        <w:rPr>
          <w:rFonts w:ascii="Sylfaen" w:hAnsi="Sylfaen"/>
          <w:sz w:val="24"/>
          <w:szCs w:val="24"/>
          <w:lang w:val="hy-AM"/>
        </w:rPr>
      </w:pPr>
      <w:r>
        <w:rPr>
          <w:rFonts w:ascii="Sylfaen" w:hAnsi="Sylfaen"/>
          <w:sz w:val="24"/>
          <w:szCs w:val="24"/>
          <w:lang w:val="hy-AM"/>
        </w:rPr>
        <w:t xml:space="preserve">Գերատեսչությունը հայտնել է, որ </w:t>
      </w:r>
      <w:r w:rsidRPr="00861C92">
        <w:rPr>
          <w:rFonts w:ascii="Sylfaen" w:hAnsi="Sylfaen"/>
          <w:sz w:val="24"/>
          <w:szCs w:val="24"/>
          <w:lang w:val="hy-AM"/>
        </w:rPr>
        <w:t xml:space="preserve">գործընթացի վերաբերյալ տեղեկություն չունի, ինչին լրագրողը թերահավատորեն է վերաբերվել ու </w:t>
      </w:r>
      <w:r w:rsidRPr="00861C92">
        <w:rPr>
          <w:rFonts w:ascii="Sylfaen" w:hAnsi="Sylfaen"/>
          <w:b/>
          <w:sz w:val="24"/>
          <w:szCs w:val="24"/>
          <w:lang w:val="hy-AM"/>
        </w:rPr>
        <w:t>սեպտեմբերի 13-ին</w:t>
      </w:r>
      <w:r w:rsidRPr="00861C92">
        <w:rPr>
          <w:rFonts w:ascii="Sylfaen" w:hAnsi="Sylfaen"/>
          <w:sz w:val="24"/>
          <w:szCs w:val="24"/>
          <w:lang w:val="hy-AM"/>
        </w:rPr>
        <w:t xml:space="preserve"> կրկնակի հարցում է ուղարկել: Երկրորդ պատասխանում նախարարությունն ավելացրել է միայն, թե իր ենթակայության տակ գտնվող որ տարածքներում են նկարահանումներ իրականացվել և չի պատասխանել բովանդակությանն ու ֆինանսավորմանը վերաբերող հարցերին:</w:t>
      </w:r>
    </w:p>
    <w:p w:rsidR="00F96D4C" w:rsidRDefault="00F96D4C" w:rsidP="00F96D4C">
      <w:pPr>
        <w:pStyle w:val="BodyText"/>
        <w:spacing w:after="0"/>
        <w:ind w:firstLine="708"/>
        <w:rPr>
          <w:rFonts w:ascii="Sylfaen" w:hAnsi="Sylfaen"/>
          <w:sz w:val="24"/>
          <w:szCs w:val="24"/>
          <w:shd w:val="clear" w:color="auto" w:fill="FCFCFC"/>
          <w:lang w:val="hy-AM"/>
        </w:rPr>
      </w:pPr>
      <w:r w:rsidRPr="00861C92">
        <w:rPr>
          <w:rFonts w:ascii="Sylfaen" w:hAnsi="Sylfaen"/>
          <w:b/>
          <w:sz w:val="24"/>
          <w:szCs w:val="24"/>
          <w:lang w:val="hy-AM"/>
        </w:rPr>
        <w:t>Սեպտեմբերի 21-ին</w:t>
      </w:r>
      <w:r w:rsidRPr="00861C92">
        <w:rPr>
          <w:rFonts w:ascii="Sylfaen" w:hAnsi="Sylfaen"/>
          <w:sz w:val="24"/>
          <w:szCs w:val="24"/>
          <w:lang w:val="hy-AM"/>
        </w:rPr>
        <w:t xml:space="preserve"> նույն լրագրողը հարցում է ուղարկել Երևանի պետական համալասարան՝ տեղեկություններ խնդրելով գործարար</w:t>
      </w:r>
      <w:r>
        <w:rPr>
          <w:rFonts w:ascii="Sylfaen" w:hAnsi="Sylfaen"/>
          <w:sz w:val="24"/>
          <w:szCs w:val="24"/>
          <w:lang w:val="hy-AM"/>
        </w:rPr>
        <w:t xml:space="preserve"> Սամվել Ալեքսանյանի՝ սեպտեմբերի 12-ին ԵՊՀ կատարած այցի նպատակի մասին: </w:t>
      </w:r>
      <w:r>
        <w:rPr>
          <w:rFonts w:ascii="Sylfaen" w:hAnsi="Sylfaen"/>
          <w:sz w:val="24"/>
          <w:szCs w:val="24"/>
          <w:shd w:val="clear" w:color="auto" w:fill="FCFCFC"/>
          <w:lang w:val="hy-AM"/>
        </w:rPr>
        <w:t>Ի</w:t>
      </w:r>
      <w:r w:rsidRPr="00435462">
        <w:rPr>
          <w:rFonts w:ascii="Sylfaen" w:hAnsi="Sylfaen"/>
          <w:sz w:val="24"/>
          <w:szCs w:val="24"/>
          <w:shd w:val="clear" w:color="auto" w:fill="FCFCFC"/>
          <w:lang w:val="hy-AM"/>
        </w:rPr>
        <w:t xml:space="preserve"> պատասխան ԵՊՀ ռեկտոր</w:t>
      </w:r>
      <w:r>
        <w:rPr>
          <w:rFonts w:ascii="Sylfaen" w:hAnsi="Sylfaen"/>
          <w:sz w:val="24"/>
          <w:szCs w:val="24"/>
          <w:shd w:val="clear" w:color="auto" w:fill="FCFCFC"/>
          <w:lang w:val="hy-AM"/>
        </w:rPr>
        <w:t xml:space="preserve">ի ժամանակավոր պաշտոնակատար Հովհաննես Հովհաննիսյանն ընդհանրական պատասխան է տվել՝ </w:t>
      </w:r>
      <w:r w:rsidRPr="00E05FD2">
        <w:rPr>
          <w:rFonts w:ascii="Sylfaen" w:hAnsi="Sylfaen"/>
          <w:sz w:val="24"/>
          <w:szCs w:val="24"/>
          <w:shd w:val="clear" w:color="auto" w:fill="FCFCFC"/>
          <w:lang w:val="hy-AM"/>
        </w:rPr>
        <w:t>առանց անդրադառնալո</w:t>
      </w:r>
      <w:r>
        <w:rPr>
          <w:rFonts w:ascii="Sylfaen" w:hAnsi="Sylfaen"/>
          <w:sz w:val="24"/>
          <w:szCs w:val="24"/>
          <w:shd w:val="clear" w:color="auto" w:fill="FCFCFC"/>
          <w:lang w:val="hy-AM"/>
        </w:rPr>
        <w:t>ւ նշված գործարարի բուն այցին, ինչը տեղեկատվություն չտրամադրելու, խուսափողական մոտեցում է</w:t>
      </w:r>
      <w:r w:rsidRPr="00E05FD2">
        <w:rPr>
          <w:rFonts w:ascii="Sylfaen" w:hAnsi="Sylfaen"/>
          <w:sz w:val="24"/>
          <w:szCs w:val="24"/>
          <w:shd w:val="clear" w:color="auto" w:fill="FCFCFC"/>
          <w:lang w:val="hy-AM"/>
        </w:rPr>
        <w:t>:</w:t>
      </w:r>
    </w:p>
    <w:p w:rsidR="00F96D4C" w:rsidRPr="00003C36" w:rsidRDefault="00F96D4C" w:rsidP="00F96D4C">
      <w:pPr>
        <w:pStyle w:val="BodyText"/>
        <w:spacing w:after="0"/>
        <w:ind w:firstLine="708"/>
        <w:rPr>
          <w:rFonts w:ascii="Sylfaen" w:hAnsi="Sylfaen"/>
          <w:sz w:val="24"/>
          <w:szCs w:val="24"/>
          <w:lang w:val="hy-AM"/>
        </w:rPr>
      </w:pPr>
    </w:p>
    <w:p w:rsidR="00E2096F" w:rsidRDefault="00E2096F" w:rsidP="00F96D4C">
      <w:pPr>
        <w:shd w:val="clear" w:color="auto" w:fill="FFFFFF"/>
        <w:spacing w:line="240" w:lineRule="auto"/>
        <w:jc w:val="center"/>
        <w:rPr>
          <w:rFonts w:ascii="Sylfaen" w:hAnsi="Sylfaen" w:cs="Sylfaen"/>
          <w:sz w:val="24"/>
          <w:szCs w:val="24"/>
          <w:lang w:val="hy-AM"/>
        </w:rPr>
      </w:pPr>
    </w:p>
    <w:p w:rsidR="00E2096F" w:rsidRPr="00003C36" w:rsidRDefault="00E2096F" w:rsidP="00F96D4C">
      <w:pPr>
        <w:shd w:val="clear" w:color="auto" w:fill="FFFFFF"/>
        <w:spacing w:line="240" w:lineRule="auto"/>
        <w:jc w:val="center"/>
        <w:rPr>
          <w:rFonts w:ascii="Sylfaen" w:hAnsi="Sylfaen" w:cs="Sylfaen"/>
          <w:sz w:val="24"/>
          <w:szCs w:val="24"/>
          <w:lang w:val="hy-AM"/>
        </w:rPr>
      </w:pPr>
    </w:p>
    <w:p w:rsidR="00F96D4C" w:rsidRPr="00846B39" w:rsidRDefault="00F96D4C" w:rsidP="00F96D4C">
      <w:pPr>
        <w:shd w:val="clear" w:color="auto" w:fill="FFFFFF"/>
        <w:spacing w:after="0" w:line="240" w:lineRule="auto"/>
        <w:jc w:val="center"/>
        <w:rPr>
          <w:rFonts w:ascii="Sylfaen" w:hAnsi="Sylfaen"/>
          <w:b/>
          <w:i/>
          <w:sz w:val="24"/>
          <w:szCs w:val="24"/>
          <w:lang w:val="hy-AM"/>
        </w:rPr>
      </w:pPr>
      <w:r w:rsidRPr="00846B39">
        <w:rPr>
          <w:rFonts w:ascii="Sylfaen" w:hAnsi="Sylfaen" w:cs="Sylfaen"/>
          <w:b/>
          <w:i/>
          <w:sz w:val="24"/>
          <w:szCs w:val="24"/>
          <w:lang w:val="hy-AM"/>
        </w:rPr>
        <w:t>ԶԼՄ-ՆԵՐԻ ՈՒ ԼՐԱԳՐՈՂՆԵՐԻ</w:t>
      </w:r>
      <w:r w:rsidRPr="00846B39">
        <w:rPr>
          <w:rFonts w:ascii="Sylfaen" w:hAnsi="Sylfaen"/>
          <w:b/>
          <w:i/>
          <w:sz w:val="24"/>
          <w:szCs w:val="24"/>
          <w:lang w:val="hy-AM"/>
        </w:rPr>
        <w:t xml:space="preserve"> </w:t>
      </w:r>
      <w:r w:rsidRPr="00846B39">
        <w:rPr>
          <w:rFonts w:ascii="Sylfaen" w:hAnsi="Sylfaen" w:cs="Sylfaen"/>
          <w:b/>
          <w:i/>
          <w:sz w:val="24"/>
          <w:szCs w:val="24"/>
          <w:lang w:val="hy-AM"/>
        </w:rPr>
        <w:t>ԳՈՐԾՈՒՆԵՈՒԹՅԱՆՆ</w:t>
      </w:r>
      <w:r w:rsidRPr="00846B39">
        <w:rPr>
          <w:rFonts w:ascii="Sylfaen" w:hAnsi="Sylfaen"/>
          <w:b/>
          <w:i/>
          <w:sz w:val="24"/>
          <w:szCs w:val="24"/>
          <w:lang w:val="hy-AM"/>
        </w:rPr>
        <w:t xml:space="preserve"> </w:t>
      </w:r>
      <w:r w:rsidRPr="00846B39">
        <w:rPr>
          <w:rFonts w:ascii="Sylfaen" w:hAnsi="Sylfaen" w:cs="Sylfaen"/>
          <w:b/>
          <w:i/>
          <w:sz w:val="24"/>
          <w:szCs w:val="24"/>
          <w:lang w:val="hy-AM"/>
        </w:rPr>
        <w:t>ԱՌՆՉՎՈՂ</w:t>
      </w:r>
    </w:p>
    <w:p w:rsidR="00F96D4C" w:rsidRDefault="00F96D4C" w:rsidP="00F96D4C">
      <w:pPr>
        <w:spacing w:after="0" w:line="240" w:lineRule="auto"/>
        <w:ind w:firstLine="567"/>
        <w:jc w:val="center"/>
        <w:rPr>
          <w:rFonts w:ascii="Sylfaen" w:hAnsi="Sylfaen" w:cs="Sylfaen"/>
          <w:b/>
          <w:i/>
          <w:sz w:val="24"/>
          <w:szCs w:val="24"/>
          <w:lang w:val="hy-AM"/>
        </w:rPr>
      </w:pPr>
      <w:r w:rsidRPr="00417264">
        <w:rPr>
          <w:rFonts w:ascii="Sylfaen" w:hAnsi="Sylfaen" w:cs="Sylfaen"/>
          <w:b/>
          <w:i/>
          <w:sz w:val="24"/>
          <w:szCs w:val="24"/>
          <w:lang w:val="hy-AM"/>
        </w:rPr>
        <w:t>ԱՅԼ</w:t>
      </w:r>
      <w:r w:rsidRPr="00417264">
        <w:rPr>
          <w:rFonts w:ascii="Sylfaen" w:hAnsi="Sylfaen"/>
          <w:b/>
          <w:i/>
          <w:sz w:val="24"/>
          <w:szCs w:val="24"/>
          <w:lang w:val="hy-AM"/>
        </w:rPr>
        <w:t xml:space="preserve"> </w:t>
      </w:r>
      <w:r w:rsidRPr="00417264">
        <w:rPr>
          <w:rFonts w:ascii="Sylfaen" w:hAnsi="Sylfaen" w:cs="Sylfaen"/>
          <w:b/>
          <w:i/>
          <w:sz w:val="24"/>
          <w:szCs w:val="24"/>
          <w:lang w:val="hy-AM"/>
        </w:rPr>
        <w:t>ԻՐԱԴԱՐՁՈՒԹՅՈՒՆՆԵՐ</w:t>
      </w:r>
    </w:p>
    <w:p w:rsidR="00F96D4C" w:rsidRDefault="00F96D4C" w:rsidP="00F96D4C">
      <w:pPr>
        <w:spacing w:after="0" w:line="240" w:lineRule="auto"/>
        <w:ind w:firstLine="567"/>
        <w:jc w:val="center"/>
        <w:rPr>
          <w:rFonts w:ascii="Sylfaen" w:hAnsi="Sylfaen" w:cs="Sylfaen"/>
          <w:b/>
          <w:i/>
          <w:sz w:val="24"/>
          <w:szCs w:val="24"/>
          <w:lang w:val="hy-AM"/>
        </w:rPr>
      </w:pPr>
    </w:p>
    <w:p w:rsidR="00F96D4C" w:rsidRPr="0077015C" w:rsidRDefault="00F96D4C" w:rsidP="00F96D4C">
      <w:pPr>
        <w:pStyle w:val="NormalWeb"/>
        <w:shd w:val="clear" w:color="auto" w:fill="FFFFFF"/>
        <w:spacing w:before="0" w:beforeAutospacing="0" w:after="0" w:afterAutospacing="0"/>
        <w:ind w:firstLine="720"/>
        <w:textAlignment w:val="baseline"/>
        <w:rPr>
          <w:rFonts w:ascii="Sylfaen" w:hAnsi="Sylfaen"/>
          <w:kern w:val="36"/>
          <w:lang w:val="hy-AM"/>
        </w:rPr>
      </w:pPr>
      <w:r w:rsidRPr="00861C92">
        <w:rPr>
          <w:rFonts w:ascii="Sylfaen" w:hAnsi="Sylfaen"/>
          <w:b/>
          <w:kern w:val="36"/>
          <w:lang w:val="hy-AM"/>
        </w:rPr>
        <w:t>Հուլիսի 1-ին</w:t>
      </w:r>
      <w:r w:rsidRPr="00861C92">
        <w:rPr>
          <w:rFonts w:ascii="Sylfaen" w:hAnsi="Sylfaen"/>
          <w:kern w:val="36"/>
          <w:lang w:val="hy-AM"/>
        </w:rPr>
        <w:t xml:space="preserve"> </w:t>
      </w:r>
      <w:r w:rsidR="008A28F1" w:rsidRPr="00861C92">
        <w:rPr>
          <w:rFonts w:ascii="Sylfaen" w:hAnsi="Sylfaen"/>
          <w:kern w:val="36"/>
          <w:lang w:val="hy-AM"/>
        </w:rPr>
        <w:t xml:space="preserve"> Վարչական դատարանում </w:t>
      </w:r>
      <w:r w:rsidRPr="00861C92">
        <w:rPr>
          <w:rFonts w:ascii="Sylfaen" w:hAnsi="Sylfaen"/>
          <w:kern w:val="36"/>
          <w:lang w:val="hy-AM"/>
        </w:rPr>
        <w:t>վարույթ է ընդունվել «Հայկական երկրորդ հեռուստաալիք» ՍՊԸ-ի հայցադիմումն ընդդեմ ՀՀ</w:t>
      </w:r>
      <w:r w:rsidRPr="0077015C">
        <w:rPr>
          <w:rFonts w:ascii="Sylfaen" w:hAnsi="Sylfaen"/>
          <w:kern w:val="36"/>
          <w:lang w:val="hy-AM"/>
        </w:rPr>
        <w:t xml:space="preserve"> հեռուստատեսության և ռադիոյի հանձնաժողովի՝ «Հանրային մուլտիպլեքսում սլոթի օգտագործման լիցենզավորման մայրաքաղաքային սփռման մրցույթի հաղթող ճանաչելու և լիցենզիա տրամադրելու մասին» թիվ 93-Ա որոշումը վերացնելու պահանջ</w:t>
      </w:r>
      <w:r>
        <w:rPr>
          <w:rFonts w:ascii="Sylfaen" w:hAnsi="Sylfaen"/>
          <w:kern w:val="36"/>
          <w:lang w:val="hy-AM"/>
        </w:rPr>
        <w:t>ով</w:t>
      </w:r>
      <w:r w:rsidRPr="0077015C">
        <w:rPr>
          <w:rFonts w:ascii="Sylfaen" w:hAnsi="Sylfaen"/>
          <w:kern w:val="36"/>
          <w:lang w:val="hy-AM"/>
        </w:rPr>
        <w:t>։</w:t>
      </w:r>
    </w:p>
    <w:p w:rsidR="00F96D4C" w:rsidRPr="0077015C" w:rsidRDefault="00F96D4C" w:rsidP="00F96D4C">
      <w:pPr>
        <w:pStyle w:val="NormalWeb"/>
        <w:shd w:val="clear" w:color="auto" w:fill="FFFFFF"/>
        <w:spacing w:before="0" w:beforeAutospacing="0" w:after="0" w:afterAutospacing="0"/>
        <w:ind w:firstLine="720"/>
        <w:textAlignment w:val="baseline"/>
        <w:rPr>
          <w:rFonts w:ascii="Sylfaen" w:hAnsi="Sylfaen"/>
          <w:kern w:val="36"/>
          <w:lang w:val="hy-AM"/>
        </w:rPr>
      </w:pPr>
      <w:r w:rsidRPr="0077015C">
        <w:rPr>
          <w:rFonts w:ascii="Sylfaen" w:hAnsi="Sylfaen"/>
          <w:kern w:val="36"/>
          <w:lang w:val="hy-AM"/>
        </w:rPr>
        <w:t xml:space="preserve">Հայցը ներկայացվել էր հունիսի 24-ին, գործով նիստ է տեղի ունեցել նաև օգոստոսի 17-ին, իսկ օգոստոսի 25-ի վճռով հայցը </w:t>
      </w:r>
      <w:r>
        <w:rPr>
          <w:rFonts w:ascii="Sylfaen" w:hAnsi="Sylfaen"/>
          <w:kern w:val="36"/>
          <w:lang w:val="hy-AM"/>
        </w:rPr>
        <w:t xml:space="preserve">բավարարվել է։ Դատարանը </w:t>
      </w:r>
      <w:r w:rsidRPr="0077015C">
        <w:rPr>
          <w:rFonts w:ascii="Sylfaen" w:hAnsi="Sylfaen"/>
          <w:kern w:val="36"/>
          <w:lang w:val="hy-AM"/>
        </w:rPr>
        <w:t>գտել</w:t>
      </w:r>
      <w:r>
        <w:rPr>
          <w:rFonts w:ascii="Sylfaen" w:hAnsi="Sylfaen"/>
          <w:kern w:val="36"/>
          <w:lang w:val="hy-AM"/>
        </w:rPr>
        <w:t xml:space="preserve"> է, որ </w:t>
      </w:r>
      <w:r w:rsidRPr="0077015C">
        <w:rPr>
          <w:rFonts w:ascii="Sylfaen" w:hAnsi="Sylfaen"/>
          <w:kern w:val="36"/>
          <w:lang w:val="hy-AM"/>
        </w:rPr>
        <w:t>թիվ 93-Ա որոշումն ընդունվել է իրավանորմերի խախտմամբ</w:t>
      </w:r>
      <w:r>
        <w:rPr>
          <w:rFonts w:ascii="Sylfaen" w:hAnsi="Sylfaen"/>
          <w:kern w:val="36"/>
          <w:lang w:val="hy-AM"/>
        </w:rPr>
        <w:t xml:space="preserve"> և ենթակա է վերացման</w:t>
      </w:r>
      <w:r w:rsidRPr="0077015C">
        <w:rPr>
          <w:rFonts w:ascii="Sylfaen" w:hAnsi="Sylfaen"/>
          <w:kern w:val="36"/>
          <w:lang w:val="hy-AM"/>
        </w:rPr>
        <w:t>:</w:t>
      </w:r>
    </w:p>
    <w:p w:rsidR="00F96D4C" w:rsidRDefault="00F96D4C" w:rsidP="00F96D4C">
      <w:pPr>
        <w:pStyle w:val="NormalWeb"/>
        <w:shd w:val="clear" w:color="auto" w:fill="FFFFFF"/>
        <w:spacing w:before="0" w:beforeAutospacing="0" w:after="0" w:afterAutospacing="0"/>
        <w:ind w:firstLine="720"/>
        <w:textAlignment w:val="baseline"/>
        <w:rPr>
          <w:rFonts w:ascii="Sylfaen" w:hAnsi="Sylfaen"/>
          <w:kern w:val="36"/>
          <w:lang w:val="hy-AM"/>
        </w:rPr>
      </w:pPr>
      <w:r w:rsidRPr="0077015C">
        <w:rPr>
          <w:rFonts w:ascii="Sylfaen" w:hAnsi="Sylfaen"/>
          <w:kern w:val="36"/>
          <w:lang w:val="hy-AM"/>
        </w:rPr>
        <w:lastRenderedPageBreak/>
        <w:t>Սեպտեմբերի 29-ին վճիռը բողոքարկվել է</w:t>
      </w:r>
      <w:r>
        <w:rPr>
          <w:rFonts w:ascii="Sylfaen" w:hAnsi="Sylfaen"/>
          <w:kern w:val="36"/>
          <w:lang w:val="hy-AM"/>
        </w:rPr>
        <w:t xml:space="preserve"> վերադաս ատյան</w:t>
      </w:r>
      <w:r w:rsidRPr="0077015C">
        <w:rPr>
          <w:rFonts w:ascii="Sylfaen" w:hAnsi="Sylfaen"/>
          <w:kern w:val="36"/>
          <w:lang w:val="hy-AM"/>
        </w:rPr>
        <w:t>:</w:t>
      </w:r>
    </w:p>
    <w:p w:rsidR="00F96D4C" w:rsidRDefault="00F96D4C" w:rsidP="00F96D4C">
      <w:pPr>
        <w:pStyle w:val="NormalWeb"/>
        <w:shd w:val="clear" w:color="auto" w:fill="FFFFFF"/>
        <w:spacing w:before="0" w:beforeAutospacing="0" w:after="0" w:afterAutospacing="0"/>
        <w:ind w:firstLine="720"/>
        <w:textAlignment w:val="baseline"/>
        <w:rPr>
          <w:rFonts w:ascii="Sylfaen" w:hAnsi="Sylfaen"/>
          <w:kern w:val="36"/>
          <w:lang w:val="hy-AM"/>
        </w:rPr>
      </w:pPr>
    </w:p>
    <w:p w:rsidR="00F96D4C" w:rsidRPr="00356607" w:rsidRDefault="00F96D4C" w:rsidP="00F96D4C">
      <w:pPr>
        <w:pStyle w:val="NormalWeb"/>
        <w:shd w:val="clear" w:color="auto" w:fill="FFFFFF"/>
        <w:spacing w:before="0" w:beforeAutospacing="0" w:after="0" w:afterAutospacing="0"/>
        <w:ind w:firstLine="720"/>
        <w:textAlignment w:val="baseline"/>
        <w:rPr>
          <w:rFonts w:ascii="Sylfaen" w:hAnsi="Sylfaen"/>
          <w:kern w:val="36"/>
          <w:lang w:val="hy-AM"/>
        </w:rPr>
      </w:pPr>
      <w:r w:rsidRPr="0077015C">
        <w:rPr>
          <w:rFonts w:ascii="Sylfaen" w:hAnsi="Sylfaen"/>
          <w:b/>
          <w:lang w:val="hy-AM"/>
        </w:rPr>
        <w:t xml:space="preserve">Հուլիսի 14-ին </w:t>
      </w:r>
      <w:r w:rsidRPr="0077015C">
        <w:rPr>
          <w:rFonts w:ascii="Sylfaen" w:hAnsi="Sylfaen"/>
          <w:lang w:val="hy-AM"/>
        </w:rPr>
        <w:t xml:space="preserve">Միջազգային և անվտանգության հարցերի հայկական ինստիտուտի ղեկավար Ստյոպա Սաֆարյանը երկրորդ անգամ վճռաբեկ բողոք է ներկայացրել Վերաքննիչ դատարանի կայացրած որոշման դեմ, որով մասնակիորեն բավարարվել էր իր բողոքը՝ ընդհանուր իրավասության դատարանի կայացրած վճռի դեմ լրագրող Թագուհի Ասլանյանն ընդդեմ Ստյոպա Սաֆարյանի գործով: </w:t>
      </w:r>
    </w:p>
    <w:p w:rsidR="00F96D4C" w:rsidRDefault="00F96D4C" w:rsidP="00F96D4C">
      <w:pPr>
        <w:pStyle w:val="NormalWeb"/>
        <w:shd w:val="clear" w:color="auto" w:fill="FFFFFF"/>
        <w:spacing w:before="0" w:beforeAutospacing="0" w:after="0" w:afterAutospacing="0"/>
        <w:ind w:firstLine="720"/>
        <w:textAlignment w:val="baseline"/>
        <w:rPr>
          <w:rFonts w:ascii="Sylfaen" w:hAnsi="Sylfaen"/>
          <w:lang w:val="hy-AM"/>
        </w:rPr>
      </w:pPr>
      <w:r w:rsidRPr="0077015C">
        <w:rPr>
          <w:rFonts w:ascii="Sylfaen" w:hAnsi="Sylfaen"/>
          <w:lang w:val="hy-AM"/>
        </w:rPr>
        <w:t>Հիշեցնենք, որ  2019թ</w:t>
      </w:r>
      <w:r w:rsidRPr="0077015C">
        <w:rPr>
          <w:lang w:val="hy-AM"/>
        </w:rPr>
        <w:t>․</w:t>
      </w:r>
      <w:r w:rsidRPr="0077015C">
        <w:rPr>
          <w:rFonts w:ascii="Sylfaen" w:hAnsi="Sylfaen"/>
          <w:lang w:val="hy-AM"/>
        </w:rPr>
        <w:t xml:space="preserve"> հոկտեմբերի 29-ին վերոնշյալ ինստիտուտն արգելել է մի շարք լրատվամիջոցների մասնակցությունն իր կազմակերպա</w:t>
      </w:r>
      <w:r>
        <w:rPr>
          <w:rFonts w:ascii="Sylfaen" w:hAnsi="Sylfaen"/>
          <w:lang w:val="hy-AM"/>
        </w:rPr>
        <w:t>ծ միջոցառմանը, իսկ «5-րդ ալիք» հեռուստաընկերության</w:t>
      </w:r>
      <w:r w:rsidRPr="0077015C">
        <w:rPr>
          <w:rFonts w:ascii="Sylfaen" w:hAnsi="Sylfaen"/>
          <w:lang w:val="hy-AM"/>
        </w:rPr>
        <w:t xml:space="preserve"> և «LiveNews.am»</w:t>
      </w:r>
      <w:r>
        <w:rPr>
          <w:rFonts w:ascii="Sylfaen" w:hAnsi="Sylfaen"/>
          <w:lang w:val="hy-AM"/>
        </w:rPr>
        <w:t xml:space="preserve"> կայք</w:t>
      </w:r>
      <w:r w:rsidRPr="0077015C">
        <w:rPr>
          <w:rFonts w:ascii="Sylfaen" w:hAnsi="Sylfaen"/>
          <w:lang w:val="hy-AM"/>
        </w:rPr>
        <w:t>ի թղթակիցներին դուրս հրավիրելով՝ Ստյոպա Սաֆարյանն ասել է, որ տվյալ ԶԼՄ–ները իրեն չեն կարող հրավիրել</w:t>
      </w:r>
      <w:r>
        <w:rPr>
          <w:rFonts w:ascii="Sylfaen" w:hAnsi="Sylfaen"/>
          <w:lang w:val="hy-AM"/>
        </w:rPr>
        <w:t xml:space="preserve"> ոչ մի տեղ՝</w:t>
      </w:r>
      <w:r w:rsidRPr="0077015C">
        <w:rPr>
          <w:rFonts w:ascii="Sylfaen" w:hAnsi="Sylfaen"/>
          <w:lang w:val="hy-AM"/>
        </w:rPr>
        <w:t xml:space="preserve"> «ո՛չ սաունա, ո՛չ իրենց տարածք»</w:t>
      </w:r>
      <w:r w:rsidRPr="0077015C">
        <w:rPr>
          <w:rStyle w:val="FootnoteReference"/>
          <w:rFonts w:ascii="Sylfaen" w:hAnsi="Sylfaen"/>
          <w:lang w:val="hy-AM"/>
        </w:rPr>
        <w:footnoteReference w:id="91"/>
      </w:r>
      <w:r w:rsidRPr="0077015C">
        <w:rPr>
          <w:rFonts w:ascii="Sylfaen" w:hAnsi="Sylfaen"/>
          <w:lang w:val="hy-AM"/>
        </w:rPr>
        <w:t>: Այս առիթով լրագրող Թագուհի Ասլանյանը 2019թ</w:t>
      </w:r>
      <w:r w:rsidRPr="0077015C">
        <w:rPr>
          <w:lang w:val="hy-AM"/>
        </w:rPr>
        <w:t>․</w:t>
      </w:r>
      <w:r w:rsidRPr="0077015C">
        <w:rPr>
          <w:rFonts w:ascii="Sylfaen" w:hAnsi="Sylfaen"/>
          <w:lang w:val="hy-AM"/>
        </w:rPr>
        <w:t xml:space="preserve"> նոյեմբերի 14-ին դատական հայց էր ներկայացրել, որը մասնակի բավարարվել էր</w:t>
      </w:r>
      <w:r w:rsidRPr="0077015C">
        <w:rPr>
          <w:lang w:val="hy-AM"/>
        </w:rPr>
        <w:t>․</w:t>
      </w:r>
      <w:r w:rsidRPr="0077015C">
        <w:rPr>
          <w:rFonts w:ascii="Sylfaen" w:hAnsi="Sylfaen"/>
          <w:lang w:val="hy-AM"/>
        </w:rPr>
        <w:t xml:space="preserve"> դատարանը պատասխանողին պարտավորեցրել էր ներողություն խնդրել լրագրողից` հասցրած վիրավորական արտահայտությունների համար և վճարել 600.000 դրամ: Հունվարի 25-ին Ստյոպա Սաֆարյանը դիմել էր Վերաքննիչ դատարան՝ բողոքարկելով առաջին ատյանի՝ 2020թ</w:t>
      </w:r>
      <w:r w:rsidRPr="0077015C">
        <w:rPr>
          <w:lang w:val="hy-AM"/>
        </w:rPr>
        <w:t>․</w:t>
      </w:r>
      <w:r w:rsidRPr="0077015C">
        <w:rPr>
          <w:rFonts w:ascii="Sylfaen" w:hAnsi="Sylfaen"/>
          <w:lang w:val="hy-AM"/>
        </w:rPr>
        <w:t xml:space="preserve"> դեկտեմբերի 4-ին կայացրած վճիռը։ Ապրիլի 23-ին Վերաքննիչ դատարանը պատասխանողի բողոքը բավարարել է մասնակի՝ փոփոխելով միայն ներողության տեքստը, որն ըստ վճռի՝ պետք է հրապարակվի մամուլում։ Մնացած մասով առաջին</w:t>
      </w:r>
      <w:r>
        <w:rPr>
          <w:rFonts w:ascii="Sylfaen" w:hAnsi="Sylfaen"/>
          <w:lang w:val="hy-AM"/>
        </w:rPr>
        <w:t xml:space="preserve"> ատյանի ակտը թողնվել է անփոփոխ:</w:t>
      </w:r>
    </w:p>
    <w:p w:rsidR="00F96D4C" w:rsidRDefault="00F96D4C" w:rsidP="00F96D4C">
      <w:pPr>
        <w:pStyle w:val="NormalWeb"/>
        <w:shd w:val="clear" w:color="auto" w:fill="FFFFFF"/>
        <w:spacing w:before="0" w:beforeAutospacing="0" w:after="0" w:afterAutospacing="0"/>
        <w:ind w:firstLine="720"/>
        <w:textAlignment w:val="baseline"/>
        <w:rPr>
          <w:rFonts w:ascii="Sylfaen" w:hAnsi="Sylfaen"/>
          <w:lang w:val="hy-AM"/>
        </w:rPr>
      </w:pPr>
      <w:r w:rsidRPr="0077015C">
        <w:rPr>
          <w:rFonts w:ascii="Sylfaen" w:hAnsi="Sylfaen"/>
          <w:lang w:val="hy-AM"/>
        </w:rPr>
        <w:t xml:space="preserve">Մայիսի 31-ին պատասխանողը, իսկ հունիսի 9-ին հայցվորը դիմել են Վճռաբեկ դատարան, որտեղից փաստաթղթերում առկա թերությունների պատճառով բողոքները վերադարձվել են հունիսի 23-ին: </w:t>
      </w:r>
      <w:r>
        <w:rPr>
          <w:rFonts w:ascii="Sylfaen" w:hAnsi="Sylfaen"/>
          <w:lang w:val="hy-AM"/>
        </w:rPr>
        <w:t>Պ</w:t>
      </w:r>
      <w:r w:rsidRPr="0077015C">
        <w:rPr>
          <w:rFonts w:ascii="Sylfaen" w:hAnsi="Sylfaen"/>
          <w:lang w:val="hy-AM"/>
        </w:rPr>
        <w:t xml:space="preserve">ատասխանողի </w:t>
      </w:r>
      <w:r>
        <w:rPr>
          <w:rFonts w:ascii="Sylfaen" w:hAnsi="Sylfaen"/>
          <w:lang w:val="hy-AM"/>
        </w:rPr>
        <w:t>ե</w:t>
      </w:r>
      <w:r w:rsidRPr="0077015C">
        <w:rPr>
          <w:rFonts w:ascii="Sylfaen" w:hAnsi="Sylfaen"/>
          <w:lang w:val="hy-AM"/>
        </w:rPr>
        <w:t xml:space="preserve">րկրորդ անգամ ներկայացված </w:t>
      </w:r>
      <w:r>
        <w:rPr>
          <w:rFonts w:ascii="Sylfaen" w:hAnsi="Sylfaen"/>
          <w:lang w:val="hy-AM"/>
        </w:rPr>
        <w:t>բողոքի վարույթ ընդունել</w:t>
      </w:r>
      <w:r w:rsidRPr="0077015C">
        <w:rPr>
          <w:rFonts w:ascii="Sylfaen" w:hAnsi="Sylfaen"/>
          <w:lang w:val="hy-AM"/>
        </w:rPr>
        <w:t>ը վճռաբեկ</w:t>
      </w:r>
      <w:r>
        <w:rPr>
          <w:rFonts w:ascii="Sylfaen" w:hAnsi="Sylfaen"/>
          <w:lang w:val="hy-AM"/>
        </w:rPr>
        <w:t xml:space="preserve"> ատյանը</w:t>
      </w:r>
      <w:r w:rsidRPr="0077015C">
        <w:rPr>
          <w:rFonts w:ascii="Sylfaen" w:hAnsi="Sylfaen"/>
          <w:lang w:val="hy-AM"/>
        </w:rPr>
        <w:t xml:space="preserve"> օգոստոսի 18-ին մերժ</w:t>
      </w:r>
      <w:r>
        <w:rPr>
          <w:rFonts w:ascii="Sylfaen" w:hAnsi="Sylfaen"/>
          <w:lang w:val="hy-AM"/>
        </w:rPr>
        <w:t xml:space="preserve">ել </w:t>
      </w:r>
      <w:r w:rsidRPr="0077015C">
        <w:rPr>
          <w:rFonts w:ascii="Sylfaen" w:hAnsi="Sylfaen"/>
          <w:lang w:val="hy-AM"/>
        </w:rPr>
        <w:t>է:</w:t>
      </w:r>
    </w:p>
    <w:p w:rsidR="00F96D4C" w:rsidRDefault="00F96D4C" w:rsidP="00F96D4C">
      <w:pPr>
        <w:pStyle w:val="NormalWeb"/>
        <w:shd w:val="clear" w:color="auto" w:fill="FFFFFF"/>
        <w:spacing w:before="0" w:beforeAutospacing="0" w:after="0" w:afterAutospacing="0"/>
        <w:ind w:firstLine="720"/>
        <w:textAlignment w:val="baseline"/>
        <w:rPr>
          <w:rFonts w:ascii="Sylfaen" w:hAnsi="Sylfaen"/>
          <w:lang w:val="hy-AM"/>
        </w:rPr>
      </w:pPr>
    </w:p>
    <w:p w:rsidR="00F96D4C" w:rsidRDefault="00F96D4C" w:rsidP="00F96D4C">
      <w:pPr>
        <w:pStyle w:val="NormalWeb"/>
        <w:shd w:val="clear" w:color="auto" w:fill="FFFFFF"/>
        <w:spacing w:before="0" w:beforeAutospacing="0" w:after="0" w:afterAutospacing="0"/>
        <w:ind w:right="-138" w:firstLine="720"/>
        <w:textAlignment w:val="baseline"/>
        <w:rPr>
          <w:rFonts w:ascii="Sylfaen" w:hAnsi="Sylfaen" w:cs="Arial"/>
          <w:lang w:val="hy-AM"/>
        </w:rPr>
      </w:pPr>
      <w:r w:rsidRPr="0077015C">
        <w:rPr>
          <w:rFonts w:ascii="Sylfaen" w:hAnsi="Sylfaen"/>
          <w:b/>
          <w:lang w:val="hy-AM"/>
        </w:rPr>
        <w:t xml:space="preserve">Հուլիսի 20-ին </w:t>
      </w:r>
      <w:r w:rsidRPr="0077015C">
        <w:rPr>
          <w:rFonts w:ascii="Sylfaen" w:hAnsi="Sylfaen"/>
          <w:lang w:val="hy-AM"/>
        </w:rPr>
        <w:t>Երևանի ընդհանուր իրավասության դատարանում կայացել է «Հետաքննող լրագրողներ» ՀԿ-ն ընդդեմ Ազգային անվտանգության ծառայության գործով հերթական դատական նիստը՝ զրպարտություն հանդիսացող տեղեկությունները հրապարակայնորեն հերքելուն պարտավորեցնելու պահանջով։</w:t>
      </w:r>
      <w:r w:rsidRPr="0077015C">
        <w:rPr>
          <w:rFonts w:ascii="Sylfaen" w:hAnsi="Sylfaen"/>
          <w:lang w:val="hy-AM"/>
        </w:rPr>
        <w:br/>
      </w:r>
      <w:r w:rsidRPr="0077015C">
        <w:rPr>
          <w:rFonts w:ascii="Sylfaen" w:hAnsi="Sylfaen"/>
          <w:lang w:val="hy-AM"/>
        </w:rPr>
        <w:tab/>
        <w:t>Հիշեցնենք, որ հայցը ներկայացվել է 2020թ</w:t>
      </w:r>
      <w:r w:rsidRPr="0077015C">
        <w:rPr>
          <w:lang w:val="hy-AM"/>
        </w:rPr>
        <w:t>․</w:t>
      </w:r>
      <w:r w:rsidRPr="0077015C">
        <w:rPr>
          <w:rFonts w:ascii="Sylfaen" w:hAnsi="Sylfaen"/>
          <w:lang w:val="hy-AM"/>
        </w:rPr>
        <w:t xml:space="preserve"> օգոստոսի 26-ին, իսկ առիթը h</w:t>
      </w:r>
      <w:r w:rsidRPr="0077015C">
        <w:rPr>
          <w:rFonts w:ascii="Sylfaen" w:hAnsi="Sylfaen" w:cs="Arial"/>
          <w:lang w:val="hy-AM"/>
        </w:rPr>
        <w:t>ուլիսի 15-ին ԱԱԾ տարածած տեսանյութն է, որում ադրբեջանական լրատվամիջոցների նյութերի ու սոցցանցերի օգտատերերի գրառումների շարքում ներկայացվել է նաև ՀԿ-</w:t>
      </w:r>
      <w:r w:rsidRPr="0077015C">
        <w:rPr>
          <w:rFonts w:ascii="Sylfaen" w:hAnsi="Sylfaen" w:cs="Arial"/>
          <w:lang w:val="hy-AM"/>
        </w:rPr>
        <w:lastRenderedPageBreak/>
        <w:t>ին պատկանող «Hetq.am» կայքի</w:t>
      </w:r>
      <w:r>
        <w:rPr>
          <w:rFonts w:ascii="Sylfaen" w:hAnsi="Sylfaen" w:cs="Arial"/>
          <w:lang w:val="hy-AM"/>
        </w:rPr>
        <w:t xml:space="preserve"> հրապարակումը Տավուշի սահմանամերձ</w:t>
      </w:r>
      <w:r w:rsidRPr="0077015C">
        <w:rPr>
          <w:rFonts w:ascii="Sylfaen" w:hAnsi="Sylfaen" w:cs="Arial"/>
          <w:lang w:val="hy-AM"/>
        </w:rPr>
        <w:t xml:space="preserve"> Այգեպար գյուղի հրետակոծության մասին՝ որպես ապատեղեկատվություն</w:t>
      </w:r>
      <w:r w:rsidRPr="0077015C">
        <w:rPr>
          <w:rStyle w:val="FootnoteReference"/>
          <w:rFonts w:ascii="Sylfaen" w:hAnsi="Sylfaen"/>
          <w:lang w:val="hy-AM"/>
        </w:rPr>
        <w:footnoteReference w:id="92"/>
      </w:r>
      <w:r w:rsidRPr="0077015C">
        <w:rPr>
          <w:rFonts w:ascii="Sylfaen" w:hAnsi="Sylfaen" w:cs="Arial"/>
          <w:lang w:val="hy-AM"/>
        </w:rPr>
        <w:t>։ Կայքը սա համարում է անհիմն մեղադրանք, քանի որ «Hetq.am»-ի հայտնած տեղեկությունը դեպքի վայրից՝ հաստատել են նաև Պաշտպանության նախարարության ներկայացուցիչը, Մարդու իրավունքների պաշտպանը։</w:t>
      </w:r>
      <w:r w:rsidRPr="0077015C">
        <w:rPr>
          <w:rFonts w:ascii="Sylfaen" w:hAnsi="Sylfaen" w:cs="Arial"/>
          <w:lang w:val="hy-AM"/>
        </w:rPr>
        <w:br/>
      </w:r>
      <w:r w:rsidRPr="0077015C">
        <w:rPr>
          <w:rFonts w:ascii="Sylfaen" w:hAnsi="Sylfaen" w:cs="Arial"/>
          <w:lang w:val="hy-AM"/>
        </w:rPr>
        <w:tab/>
        <w:t>Օգոստոսի 6-ին կայացրած վճռով դատարանը մերժել է հայցը, իսկ հիմնավորումը հետևյալն է. թեև լրատվամիջոցի գործունեությունը պայմանավորված է հանրային գերակա շահով, սակայն ազգային անվտանգության, տարածքային ամբողջականության և մարդու կյանքի իրավունքից կախված՝ այն չի կարող համարվել բացարձակ: Բացի այդ, ըստ վճռի, ծառայությունը չի զրպարտել հայցվորին, չի արատավորել պատիվը, արժանապատվությունը և գործարար համբավը, հետևաբար հայցը ակնհայտ անհիմն է և ենթակա է մերժման: Սեպտեմբերի 10-ին վճիռը բողոքարկվել է</w:t>
      </w:r>
      <w:r>
        <w:rPr>
          <w:rFonts w:ascii="Sylfaen" w:hAnsi="Sylfaen" w:cs="Arial"/>
          <w:lang w:val="hy-AM"/>
        </w:rPr>
        <w:t xml:space="preserve"> վերադաս դատական ատյան</w:t>
      </w:r>
      <w:r w:rsidRPr="0077015C">
        <w:rPr>
          <w:rFonts w:ascii="Sylfaen" w:hAnsi="Sylfaen" w:cs="Arial"/>
          <w:lang w:val="hy-AM"/>
        </w:rPr>
        <w:t>:</w:t>
      </w:r>
    </w:p>
    <w:p w:rsidR="00F96D4C" w:rsidRDefault="00F96D4C" w:rsidP="00F96D4C">
      <w:pPr>
        <w:pStyle w:val="NormalWeb"/>
        <w:shd w:val="clear" w:color="auto" w:fill="FFFFFF"/>
        <w:spacing w:before="0" w:beforeAutospacing="0" w:after="0" w:afterAutospacing="0"/>
        <w:ind w:right="-138" w:firstLine="720"/>
        <w:textAlignment w:val="baseline"/>
        <w:rPr>
          <w:rFonts w:ascii="Sylfaen" w:hAnsi="Sylfaen" w:cs="Arial"/>
          <w:lang w:val="hy-AM"/>
        </w:rPr>
      </w:pPr>
    </w:p>
    <w:p w:rsidR="00F96D4C" w:rsidRPr="00472EBA" w:rsidRDefault="00F96D4C" w:rsidP="00F96D4C">
      <w:pPr>
        <w:pStyle w:val="NormalWeb"/>
        <w:shd w:val="clear" w:color="auto" w:fill="FFFFFF"/>
        <w:spacing w:before="0" w:beforeAutospacing="0" w:after="0" w:afterAutospacing="0"/>
        <w:ind w:right="-138" w:firstLine="720"/>
        <w:textAlignment w:val="baseline"/>
        <w:rPr>
          <w:rFonts w:ascii="Sylfaen" w:hAnsi="Sylfaen" w:cs="Arial"/>
          <w:lang w:val="hy-AM"/>
        </w:rPr>
      </w:pPr>
      <w:r w:rsidRPr="00861C92">
        <w:rPr>
          <w:rFonts w:ascii="Sylfaen" w:hAnsi="Sylfaen"/>
          <w:b/>
          <w:shd w:val="clear" w:color="auto" w:fill="FFFFFF"/>
          <w:lang w:val="hy-AM"/>
        </w:rPr>
        <w:t xml:space="preserve">Հուլիսի 21-ին </w:t>
      </w:r>
      <w:r w:rsidR="00EE1256" w:rsidRPr="00861C92">
        <w:rPr>
          <w:rFonts w:ascii="Sylfaen" w:hAnsi="Sylfaen"/>
          <w:shd w:val="clear" w:color="auto" w:fill="FFFFFF"/>
          <w:lang w:val="hy-AM"/>
        </w:rPr>
        <w:t>Վարչական դատարանում</w:t>
      </w:r>
      <w:r w:rsidRPr="00861C92">
        <w:rPr>
          <w:rFonts w:ascii="Sylfaen" w:hAnsi="Sylfaen"/>
          <w:b/>
          <w:shd w:val="clear" w:color="auto" w:fill="FFFFFF"/>
          <w:lang w:val="hy-AM"/>
        </w:rPr>
        <w:t xml:space="preserve"> </w:t>
      </w:r>
      <w:r w:rsidRPr="00861C92">
        <w:rPr>
          <w:rFonts w:ascii="Sylfaen" w:hAnsi="Sylfaen"/>
          <w:shd w:val="clear" w:color="auto" w:fill="FFFFFF"/>
          <w:lang w:val="hy-AM"/>
        </w:rPr>
        <w:t>տեղի է ունեցել</w:t>
      </w:r>
      <w:r w:rsidRPr="00861C92">
        <w:rPr>
          <w:rFonts w:ascii="Sylfaen" w:hAnsi="Sylfaen"/>
          <w:b/>
          <w:shd w:val="clear" w:color="auto" w:fill="FFFFFF"/>
          <w:lang w:val="hy-AM"/>
        </w:rPr>
        <w:t xml:space="preserve"> </w:t>
      </w:r>
      <w:r w:rsidRPr="00861C92">
        <w:rPr>
          <w:rFonts w:ascii="Sylfaen" w:hAnsi="Sylfaen"/>
          <w:lang w:val="hy-AM"/>
        </w:rPr>
        <w:t xml:space="preserve">«Ա1+» հեռուստաընկերության հիմնադիր «ՄԵԼՏԵՔՍ» ՍՊԸ-ն </w:t>
      </w:r>
      <w:r w:rsidRPr="00861C92">
        <w:rPr>
          <w:rFonts w:ascii="Sylfaen" w:hAnsi="Sylfaen"/>
          <w:shd w:val="clear" w:color="auto" w:fill="FFFFFF"/>
          <w:lang w:val="hy-AM"/>
        </w:rPr>
        <w:t>ընդդեմ</w:t>
      </w:r>
      <w:r w:rsidRPr="0077015C">
        <w:rPr>
          <w:rFonts w:ascii="Sylfaen" w:hAnsi="Sylfaen"/>
          <w:shd w:val="clear" w:color="auto" w:fill="FFFFFF"/>
          <w:lang w:val="hy-AM"/>
        </w:rPr>
        <w:t xml:space="preserve"> ՀՀ կառավարության և Հեռուստատեսության և ռադիոյի հանձնաժողովի գործով վերաբաշխում:</w:t>
      </w:r>
    </w:p>
    <w:p w:rsidR="00F96D4C" w:rsidRPr="0077015C" w:rsidRDefault="00F96D4C" w:rsidP="00F96D4C">
      <w:pPr>
        <w:spacing w:after="0" w:line="240" w:lineRule="auto"/>
        <w:ind w:firstLine="720"/>
        <w:textAlignment w:val="baseline"/>
        <w:rPr>
          <w:rFonts w:ascii="Sylfaen" w:hAnsi="Sylfaen"/>
          <w:b/>
          <w:sz w:val="24"/>
          <w:szCs w:val="24"/>
          <w:shd w:val="clear" w:color="auto" w:fill="FFFFFF"/>
          <w:lang w:val="hy-AM"/>
        </w:rPr>
      </w:pPr>
      <w:r w:rsidRPr="0077015C">
        <w:rPr>
          <w:rFonts w:ascii="Sylfaen" w:hAnsi="Sylfaen"/>
          <w:sz w:val="24"/>
          <w:szCs w:val="24"/>
          <w:shd w:val="clear" w:color="auto" w:fill="FFFFFF"/>
          <w:lang w:val="hy-AM"/>
        </w:rPr>
        <w:t xml:space="preserve">Հիշեցնենք, որ </w:t>
      </w:r>
      <w:r w:rsidRPr="0077015C">
        <w:rPr>
          <w:rFonts w:ascii="Sylfaen" w:hAnsi="Sylfaen"/>
          <w:sz w:val="24"/>
          <w:szCs w:val="24"/>
          <w:lang w:val="hy-AM"/>
        </w:rPr>
        <w:t>հայցը ներկայացվել էր 2019թ. դեկտեմբերի 18-ին</w:t>
      </w:r>
      <w:r>
        <w:rPr>
          <w:rFonts w:ascii="Sylfaen" w:hAnsi="Sylfaen"/>
          <w:sz w:val="24"/>
          <w:szCs w:val="24"/>
          <w:lang w:val="hy-AM"/>
        </w:rPr>
        <w:t>՝</w:t>
      </w:r>
      <w:r w:rsidRPr="0077015C">
        <w:rPr>
          <w:rFonts w:ascii="Sylfaen" w:hAnsi="Sylfaen"/>
          <w:sz w:val="24"/>
          <w:szCs w:val="24"/>
          <w:lang w:val="hy-AM"/>
        </w:rPr>
        <w:t xml:space="preserve"> 2003 թվականին անցկացված հեռարձակման լիցենզավորման 7 մրցույթների ակտերն առոչինչ ճանաչելու պահանջով։ Գործով որպես երրորդ կողմ են ներգրավված </w:t>
      </w:r>
      <w:r w:rsidRPr="0077015C">
        <w:rPr>
          <w:rFonts w:ascii="Sylfaen" w:hAnsi="Sylfaen"/>
          <w:sz w:val="24"/>
          <w:szCs w:val="24"/>
          <w:shd w:val="clear" w:color="auto" w:fill="FFFFFF"/>
          <w:lang w:val="hy-AM"/>
        </w:rPr>
        <w:t>«Արմենիա ԹիՎի» ՓԲԸ-ն, «Մո ԹիՎի Մեդիա Հոլդինգ» ՓԲԸ-ն, «ԱրմենԱկոբ» ՍՊԸ-ն, «ԱՐ հեռուստաընկերություն» ՍՊԸ-ն և «Հուսաբեր» ՓԲԸ-ն:</w:t>
      </w:r>
    </w:p>
    <w:p w:rsidR="00F96D4C" w:rsidRPr="0077015C" w:rsidRDefault="00F96D4C" w:rsidP="00F96D4C">
      <w:pPr>
        <w:spacing w:after="0" w:line="240" w:lineRule="auto"/>
        <w:ind w:firstLine="720"/>
        <w:textAlignment w:val="baseline"/>
        <w:rPr>
          <w:rFonts w:ascii="Sylfaen" w:hAnsi="Sylfaen"/>
          <w:sz w:val="24"/>
          <w:szCs w:val="24"/>
          <w:shd w:val="clear" w:color="auto" w:fill="FFFFFF"/>
          <w:lang w:val="hy-AM"/>
        </w:rPr>
      </w:pPr>
      <w:r>
        <w:rPr>
          <w:rFonts w:ascii="Sylfaen" w:hAnsi="Sylfaen"/>
          <w:sz w:val="24"/>
          <w:szCs w:val="24"/>
          <w:shd w:val="clear" w:color="auto" w:fill="FFFFFF"/>
          <w:lang w:val="hy-AM"/>
        </w:rPr>
        <w:t>Ս</w:t>
      </w:r>
      <w:r>
        <w:rPr>
          <w:rFonts w:ascii="Times New Roman" w:hAnsi="Times New Roman" w:cs="Times New Roman"/>
          <w:sz w:val="24"/>
          <w:szCs w:val="24"/>
          <w:shd w:val="clear" w:color="auto" w:fill="FFFFFF"/>
          <w:lang w:val="hy-AM"/>
        </w:rPr>
        <w:t>․թ․ ա</w:t>
      </w:r>
      <w:r w:rsidRPr="0077015C">
        <w:rPr>
          <w:rFonts w:ascii="Sylfaen" w:hAnsi="Sylfaen"/>
          <w:sz w:val="24"/>
          <w:szCs w:val="24"/>
          <w:shd w:val="clear" w:color="auto" w:fill="FFFFFF"/>
          <w:lang w:val="hy-AM"/>
        </w:rPr>
        <w:t>պրիլի 6-ին Վարչական դատարանը մերժել էր հայցը, մ</w:t>
      </w:r>
      <w:r w:rsidRPr="0077015C">
        <w:rPr>
          <w:rFonts w:ascii="Sylfaen" w:hAnsi="Sylfaen" w:cs="Sylfaen"/>
          <w:sz w:val="24"/>
          <w:szCs w:val="24"/>
          <w:lang w:val="hy-AM"/>
        </w:rPr>
        <w:t>այիսի 10-ին հայցվոր</w:t>
      </w:r>
      <w:r w:rsidRPr="0077015C">
        <w:rPr>
          <w:rFonts w:ascii="Sylfaen" w:hAnsi="Sylfaen"/>
          <w:sz w:val="24"/>
          <w:szCs w:val="24"/>
          <w:shd w:val="clear" w:color="auto" w:fill="FFFFFF"/>
          <w:lang w:val="hy-AM"/>
        </w:rPr>
        <w:t xml:space="preserve">ը դիմել է վերաքննիչ ատյան: Այլ զարգացումներ </w:t>
      </w:r>
      <w:r>
        <w:rPr>
          <w:rFonts w:ascii="Sylfaen" w:hAnsi="Sylfaen"/>
          <w:sz w:val="24"/>
          <w:szCs w:val="24"/>
          <w:shd w:val="clear" w:color="auto" w:fill="FFFFFF"/>
          <w:lang w:val="hy-AM"/>
        </w:rPr>
        <w:t>սեպտեմբերի 30-ի դրությամբ</w:t>
      </w:r>
      <w:r w:rsidRPr="0077015C">
        <w:rPr>
          <w:rFonts w:ascii="Sylfaen" w:hAnsi="Sylfaen"/>
          <w:sz w:val="24"/>
          <w:szCs w:val="24"/>
          <w:shd w:val="clear" w:color="auto" w:fill="FFFFFF"/>
          <w:lang w:val="hy-AM"/>
        </w:rPr>
        <w:t xml:space="preserve"> չեն գրանցվել:</w:t>
      </w:r>
    </w:p>
    <w:p w:rsidR="00F96D4C" w:rsidRPr="0077015C" w:rsidRDefault="00F96D4C" w:rsidP="00F96D4C">
      <w:pPr>
        <w:spacing w:after="0" w:line="240" w:lineRule="auto"/>
        <w:ind w:firstLine="720"/>
        <w:textAlignment w:val="baseline"/>
        <w:rPr>
          <w:rFonts w:ascii="Sylfaen" w:hAnsi="Sylfaen"/>
          <w:sz w:val="24"/>
          <w:szCs w:val="24"/>
          <w:shd w:val="clear" w:color="auto" w:fill="FFFFFF"/>
          <w:lang w:val="hy-AM"/>
        </w:rPr>
      </w:pPr>
    </w:p>
    <w:p w:rsidR="00F96D4C" w:rsidRPr="0077015C" w:rsidRDefault="00F96D4C" w:rsidP="00F96D4C">
      <w:pPr>
        <w:pStyle w:val="NormalWeb"/>
        <w:shd w:val="clear" w:color="auto" w:fill="FFFFFF"/>
        <w:spacing w:before="0" w:beforeAutospacing="0" w:after="0" w:afterAutospacing="0"/>
        <w:ind w:firstLine="720"/>
        <w:textAlignment w:val="baseline"/>
        <w:rPr>
          <w:rFonts w:ascii="Sylfaen" w:hAnsi="Sylfaen" w:cs="Sylfaen"/>
          <w:lang w:val="hy-AM"/>
        </w:rPr>
      </w:pPr>
      <w:r w:rsidRPr="0077015C">
        <w:rPr>
          <w:rFonts w:ascii="Sylfaen" w:hAnsi="Sylfaen" w:cs="Sylfaen"/>
          <w:b/>
          <w:lang w:val="hy-AM"/>
        </w:rPr>
        <w:t xml:space="preserve">Հուլիսի 29-ին </w:t>
      </w:r>
      <w:r w:rsidRPr="0077015C">
        <w:rPr>
          <w:rFonts w:ascii="Sylfaen" w:hAnsi="Sylfaen" w:cs="Sylfaen"/>
          <w:lang w:val="hy-AM"/>
        </w:rPr>
        <w:t>«</w:t>
      </w:r>
      <w:r w:rsidRPr="00861C92">
        <w:rPr>
          <w:rFonts w:ascii="Sylfaen" w:hAnsi="Sylfaen" w:cs="Sylfaen"/>
          <w:lang w:val="hy-AM"/>
        </w:rPr>
        <w:t>Իրավունք</w:t>
      </w:r>
      <w:r w:rsidR="00EE1256" w:rsidRPr="00861C92">
        <w:rPr>
          <w:rFonts w:ascii="Sylfaen" w:hAnsi="Sylfaen" w:cs="Sylfaen"/>
          <w:lang w:val="hy-AM"/>
        </w:rPr>
        <w:t xml:space="preserve"> թերթ</w:t>
      </w:r>
      <w:r w:rsidRPr="00861C92">
        <w:rPr>
          <w:rFonts w:ascii="Sylfaen" w:hAnsi="Sylfaen" w:cs="Sylfaen"/>
          <w:lang w:val="hy-AM"/>
        </w:rPr>
        <w:t>»</w:t>
      </w:r>
      <w:r w:rsidR="00EE1256" w:rsidRPr="00861C92">
        <w:rPr>
          <w:rFonts w:ascii="Sylfaen" w:hAnsi="Sylfaen" w:cs="Sylfaen"/>
          <w:lang w:val="hy-AM"/>
        </w:rPr>
        <w:t xml:space="preserve"> ՍՊԸ</w:t>
      </w:r>
      <w:r w:rsidRPr="00861C92">
        <w:rPr>
          <w:rFonts w:ascii="Sylfaen" w:hAnsi="Sylfaen" w:cs="Sylfaen"/>
          <w:lang w:val="hy-AM"/>
        </w:rPr>
        <w:t xml:space="preserve"> հիմնադիր, ԱԺ նախկին պատգամավոր Հայկ Բաբուխանյանը վճռաբեկ բողոք է ներկայացրել ընդդեմ</w:t>
      </w:r>
      <w:r w:rsidRPr="0077015C">
        <w:rPr>
          <w:rFonts w:ascii="Sylfaen" w:hAnsi="Sylfaen" w:cs="Sylfaen"/>
          <w:lang w:val="hy-AM"/>
        </w:rPr>
        <w:t xml:space="preserve"> «Բաց հասարակության հիմնադրամներ-Հայաստան» կազմակերպության գործադիր տնօրեն Լարիսա Մինասյանի գործով Վերաքննիչ դատարանի կայացրած որոշման դեմ, որով մերժվել էր բողոքի ընդունումը ընդհանուր իրավասության դատարանի կայացրած վճռի դեմ: Մերժումը պայմանավորված էր նրանով, որ չի հիմնավորվել պատասխանողի դիտավորությունը՝ արատավորել, նսեմացնել հայցվորի պատիվը, արժանապատվությունը, ինչը դրված էր նաև առաջնային վճռի հիմքում:</w:t>
      </w:r>
    </w:p>
    <w:p w:rsidR="005159E3" w:rsidRDefault="00F96D4C" w:rsidP="00861C92">
      <w:pPr>
        <w:pStyle w:val="NormalWeb"/>
        <w:shd w:val="clear" w:color="auto" w:fill="FFFFFF"/>
        <w:spacing w:before="0" w:beforeAutospacing="0" w:after="0" w:afterAutospacing="0"/>
        <w:ind w:firstLine="720"/>
        <w:textAlignment w:val="baseline"/>
        <w:rPr>
          <w:rFonts w:ascii="Sylfaen" w:hAnsi="Sylfaen" w:cs="Sylfaen"/>
          <w:lang w:val="hy-AM"/>
        </w:rPr>
      </w:pPr>
      <w:r w:rsidRPr="0077015C">
        <w:rPr>
          <w:rFonts w:ascii="Sylfaen" w:hAnsi="Sylfaen" w:cs="Sylfaen"/>
          <w:lang w:val="hy-AM"/>
        </w:rPr>
        <w:lastRenderedPageBreak/>
        <w:t>Հիշեցնենք, որ հայցվորն առաջին ատյանի դատարան էր դիմել 2019թ. ապրիլի 4-ին՝ զրպարտություն համարվող տեղեկությունները հերքելուն պարտավորեցնելու պահանջով, իսկ առիթը եղել է Լարիսա Մինասյանի արտահայտությունը, որ Հայկ Բաբուխանյանը նույնպես իրենց հիմնադրամից դրամաշնորհ է ստացել</w:t>
      </w:r>
      <w:r w:rsidRPr="0077015C">
        <w:rPr>
          <w:rStyle w:val="FootnoteReference"/>
          <w:rFonts w:ascii="Sylfaen" w:eastAsia="Calibri" w:hAnsi="Sylfaen" w:cs="Sylfaen"/>
          <w:lang w:val="hy-AM"/>
        </w:rPr>
        <w:footnoteReference w:id="93"/>
      </w:r>
      <w:r w:rsidRPr="0077015C">
        <w:rPr>
          <w:rFonts w:ascii="Sylfaen" w:hAnsi="Sylfaen" w:cs="Sylfaen"/>
          <w:lang w:val="hy-AM"/>
        </w:rPr>
        <w:t>։</w:t>
      </w:r>
      <w:r w:rsidRPr="0077015C">
        <w:rPr>
          <w:rFonts w:ascii="Sylfaen" w:hAnsi="Sylfaen" w:cs="Sylfaen"/>
          <w:lang w:val="hy-AM"/>
        </w:rPr>
        <w:br/>
      </w:r>
      <w:r w:rsidRPr="0077015C">
        <w:rPr>
          <w:rFonts w:ascii="Sylfaen" w:hAnsi="Sylfaen" w:cs="Sylfaen"/>
          <w:lang w:val="hy-AM"/>
        </w:rPr>
        <w:tab/>
      </w:r>
      <w:r w:rsidR="00EE1256">
        <w:rPr>
          <w:rFonts w:ascii="Sylfaen" w:hAnsi="Sylfaen" w:cs="Sylfaen"/>
          <w:lang w:val="hy-AM"/>
        </w:rPr>
        <w:t>Օգոստոսի 25-ին Հայկ Բաբուխանյանի վճռաբեկ բողոքը վերադարձվել է՝ թերությունները շտկելու համար</w:t>
      </w:r>
      <w:r w:rsidR="005159E3">
        <w:rPr>
          <w:rFonts w:ascii="Sylfaen" w:hAnsi="Sylfaen" w:cs="Sylfaen"/>
          <w:lang w:val="hy-AM"/>
        </w:rPr>
        <w:t xml:space="preserve"> և սեպտեմբերի 22-ին կրկին ներկայացվել։</w:t>
      </w:r>
    </w:p>
    <w:p w:rsidR="005159E3" w:rsidRDefault="005159E3" w:rsidP="00F96D4C">
      <w:pPr>
        <w:spacing w:after="0" w:line="240" w:lineRule="auto"/>
        <w:ind w:firstLine="720"/>
        <w:textAlignment w:val="baseline"/>
        <w:rPr>
          <w:rFonts w:ascii="Sylfaen" w:hAnsi="Sylfaen" w:cs="Sylfaen"/>
          <w:sz w:val="24"/>
          <w:szCs w:val="24"/>
          <w:lang w:val="hy-AM"/>
        </w:rPr>
      </w:pPr>
    </w:p>
    <w:p w:rsidR="00F96D4C" w:rsidRPr="008A5BAA" w:rsidRDefault="00F96D4C" w:rsidP="00F96D4C">
      <w:pPr>
        <w:pStyle w:val="NormalWeb"/>
        <w:shd w:val="clear" w:color="auto" w:fill="FFFFFF"/>
        <w:spacing w:before="0" w:beforeAutospacing="0" w:after="0" w:afterAutospacing="0"/>
        <w:ind w:firstLine="720"/>
        <w:rPr>
          <w:rFonts w:ascii="Sylfaen" w:hAnsi="Sylfaen"/>
          <w:lang w:val="hy-AM"/>
        </w:rPr>
      </w:pPr>
      <w:r w:rsidRPr="0077015C">
        <w:rPr>
          <w:rFonts w:ascii="Sylfaen" w:hAnsi="Sylfaen"/>
          <w:b/>
          <w:shd w:val="clear" w:color="auto" w:fill="FFFFFF"/>
          <w:lang w:val="hy-AM"/>
        </w:rPr>
        <w:t>Օգոստոսի 6-ին</w:t>
      </w:r>
      <w:r w:rsidRPr="0077015C">
        <w:rPr>
          <w:rFonts w:ascii="Sylfaen" w:hAnsi="Sylfaen"/>
          <w:shd w:val="clear" w:color="auto" w:fill="FFFFFF"/>
          <w:lang w:val="hy-AM"/>
        </w:rPr>
        <w:t xml:space="preserve"> </w:t>
      </w:r>
      <w:r w:rsidRPr="0077015C">
        <w:rPr>
          <w:rFonts w:ascii="Sylfaen" w:hAnsi="Sylfaen"/>
          <w:lang w:val="hy-AM"/>
        </w:rPr>
        <w:t>«Հայկական երկրորդ հեռուստաալիք» ՍՊԸ-ն հայցադիմում է ներկայացրել Վարչական դատարան ընդդեմ Հեռուստատեսության և ռադիոյի հանձնաժողովի՝ Հանրային մուլտիպլեքսում սլոթի օգտագործման լիցենզավորման մայրաքաղաքայ</w:t>
      </w:r>
      <w:r>
        <w:rPr>
          <w:rFonts w:ascii="Sylfaen" w:hAnsi="Sylfaen"/>
          <w:lang w:val="hy-AM"/>
        </w:rPr>
        <w:t>ին սփռման մրցույթում «Հայկական ե</w:t>
      </w:r>
      <w:r w:rsidRPr="0077015C">
        <w:rPr>
          <w:rFonts w:ascii="Sylfaen" w:hAnsi="Sylfaen"/>
          <w:lang w:val="hy-AM"/>
        </w:rPr>
        <w:t xml:space="preserve">րկրորդ </w:t>
      </w:r>
      <w:r>
        <w:rPr>
          <w:rFonts w:ascii="Sylfaen" w:hAnsi="Sylfaen"/>
          <w:lang w:val="hy-AM"/>
        </w:rPr>
        <w:t>հ</w:t>
      </w:r>
      <w:r w:rsidRPr="0077015C">
        <w:rPr>
          <w:rFonts w:ascii="Sylfaen" w:hAnsi="Sylfaen"/>
          <w:lang w:val="hy-AM"/>
        </w:rPr>
        <w:t xml:space="preserve">եռուստաալիք» ՍՊԸ-ին </w:t>
      </w:r>
      <w:r w:rsidRPr="00861C92">
        <w:rPr>
          <w:rFonts w:ascii="Sylfaen" w:hAnsi="Sylfaen"/>
          <w:lang w:val="hy-AM"/>
        </w:rPr>
        <w:t xml:space="preserve">հաղթող ճանաչելու և լիցենզիա տրամադրելու մասին որոշում կայացնելուն պարտավորեցնելու պահանջով: </w:t>
      </w:r>
      <w:r w:rsidRPr="00861C92">
        <w:rPr>
          <w:rFonts w:ascii="Sylfaen" w:hAnsi="Sylfaen"/>
          <w:shd w:val="clear" w:color="auto" w:fill="FFFFFF"/>
          <w:lang w:val="hy-AM"/>
        </w:rPr>
        <w:t>Օգոստոսի 13-ին հայցը վերադարձվել է՝ թույլ տված սխալները վերացնելու համար, օգոստոսի 20-ին հայցվորը դիմել է վերաքննիչ ատյան՝ բողոքելով այդ որոշման դեմ։ Սեպտեմբերի 3-ին բողոքն ընդունվել է վարույթ:</w:t>
      </w:r>
    </w:p>
    <w:p w:rsidR="00F96D4C" w:rsidRPr="0077015C" w:rsidRDefault="00F96D4C" w:rsidP="00F96D4C">
      <w:pPr>
        <w:pStyle w:val="NormalWeb"/>
        <w:shd w:val="clear" w:color="auto" w:fill="FFFFFF"/>
        <w:spacing w:before="0" w:beforeAutospacing="0" w:after="0" w:afterAutospacing="0"/>
        <w:ind w:firstLine="720"/>
        <w:textAlignment w:val="baseline"/>
        <w:rPr>
          <w:rFonts w:ascii="Sylfaen" w:hAnsi="Sylfaen"/>
          <w:shd w:val="clear" w:color="auto" w:fill="FFFFFF"/>
          <w:lang w:val="hy-AM"/>
        </w:rPr>
      </w:pPr>
    </w:p>
    <w:p w:rsidR="00F96D4C" w:rsidRPr="0077015C" w:rsidRDefault="00F96D4C" w:rsidP="00F96D4C">
      <w:pPr>
        <w:pStyle w:val="NormalWeb"/>
        <w:shd w:val="clear" w:color="auto" w:fill="FFFFFF"/>
        <w:spacing w:before="0" w:beforeAutospacing="0" w:after="0" w:afterAutospacing="0"/>
        <w:ind w:firstLine="720"/>
        <w:textAlignment w:val="baseline"/>
        <w:rPr>
          <w:rFonts w:ascii="Sylfaen" w:hAnsi="Sylfaen"/>
          <w:b/>
          <w:kern w:val="36"/>
          <w:lang w:val="hy-AM"/>
        </w:rPr>
      </w:pPr>
      <w:r w:rsidRPr="0077015C">
        <w:rPr>
          <w:rFonts w:ascii="Sylfaen" w:hAnsi="Sylfaen"/>
          <w:b/>
          <w:kern w:val="36"/>
          <w:lang w:val="hy-AM"/>
        </w:rPr>
        <w:t xml:space="preserve">Օգոստոսի 11-ին </w:t>
      </w:r>
      <w:r w:rsidRPr="0077015C">
        <w:rPr>
          <w:rFonts w:ascii="Sylfaen" w:hAnsi="Sylfaen"/>
          <w:kern w:val="36"/>
          <w:lang w:val="hy-AM"/>
        </w:rPr>
        <w:t>Վարչական դատարանում կայացել է</w:t>
      </w:r>
      <w:r w:rsidRPr="0077015C">
        <w:rPr>
          <w:rFonts w:ascii="Sylfaen" w:hAnsi="Sylfaen"/>
          <w:b/>
          <w:kern w:val="36"/>
          <w:lang w:val="hy-AM"/>
        </w:rPr>
        <w:t xml:space="preserve"> </w:t>
      </w:r>
      <w:r w:rsidRPr="0077015C">
        <w:rPr>
          <w:rFonts w:ascii="Sylfaen" w:hAnsi="Sylfaen"/>
          <w:kern w:val="36"/>
          <w:lang w:val="hy-AM"/>
        </w:rPr>
        <w:t>«Հայկական երկրորդ հեռուստաալիք» ՍՊԸ-ն ընդդեմ Հեռուստատեսության և ռադիոյի հանձնաժողովի գործով դատական նիստը՝ վարչական տույժ կիրառելու մասին 2021թ. մայիսի 27-ի թիվ 86-Ա որոշումը վերացնելու պահանջով։</w:t>
      </w:r>
    </w:p>
    <w:p w:rsidR="00F96D4C" w:rsidRDefault="00F96D4C" w:rsidP="00F96D4C">
      <w:pPr>
        <w:pStyle w:val="NormalWeb"/>
        <w:shd w:val="clear" w:color="auto" w:fill="FFFFFF"/>
        <w:spacing w:before="0" w:beforeAutospacing="0" w:after="0" w:afterAutospacing="0"/>
        <w:ind w:firstLine="720"/>
        <w:textAlignment w:val="baseline"/>
        <w:rPr>
          <w:rFonts w:ascii="Sylfaen" w:hAnsi="Sylfaen"/>
          <w:kern w:val="36"/>
          <w:lang w:val="hy-AM"/>
        </w:rPr>
      </w:pPr>
      <w:r w:rsidRPr="0077015C">
        <w:rPr>
          <w:rFonts w:ascii="Sylfaen" w:hAnsi="Sylfaen"/>
          <w:kern w:val="36"/>
          <w:lang w:val="hy-AM"/>
        </w:rPr>
        <w:t>Հայցը</w:t>
      </w:r>
      <w:r>
        <w:rPr>
          <w:rFonts w:ascii="Sylfaen" w:hAnsi="Sylfaen"/>
          <w:kern w:val="36"/>
          <w:lang w:val="hy-AM"/>
        </w:rPr>
        <w:t>, որը</w:t>
      </w:r>
      <w:r w:rsidRPr="0077015C">
        <w:rPr>
          <w:rFonts w:ascii="Sylfaen" w:hAnsi="Sylfaen"/>
          <w:kern w:val="36"/>
          <w:lang w:val="hy-AM"/>
        </w:rPr>
        <w:t xml:space="preserve"> ներկայացվել է</w:t>
      </w:r>
      <w:r>
        <w:rPr>
          <w:rFonts w:ascii="Sylfaen" w:hAnsi="Sylfaen"/>
          <w:kern w:val="36"/>
          <w:lang w:val="hy-AM"/>
        </w:rPr>
        <w:t>ր</w:t>
      </w:r>
      <w:r w:rsidRPr="0077015C">
        <w:rPr>
          <w:rFonts w:ascii="Sylfaen" w:hAnsi="Sylfaen"/>
          <w:kern w:val="36"/>
          <w:lang w:val="hy-AM"/>
        </w:rPr>
        <w:t xml:space="preserve"> հունիսի 4-ին</w:t>
      </w:r>
      <w:r>
        <w:rPr>
          <w:rFonts w:ascii="Sylfaen" w:hAnsi="Sylfaen"/>
          <w:kern w:val="36"/>
          <w:lang w:val="hy-AM"/>
        </w:rPr>
        <w:t>,</w:t>
      </w:r>
      <w:r w:rsidRPr="0077015C">
        <w:rPr>
          <w:rFonts w:ascii="Sylfaen" w:hAnsi="Sylfaen"/>
          <w:kern w:val="36"/>
          <w:lang w:val="hy-AM"/>
        </w:rPr>
        <w:t xml:space="preserve"> </w:t>
      </w:r>
      <w:r>
        <w:rPr>
          <w:rFonts w:ascii="Sylfaen" w:hAnsi="Sylfaen"/>
          <w:kern w:val="36"/>
          <w:lang w:val="hy-AM"/>
        </w:rPr>
        <w:t>օ</w:t>
      </w:r>
      <w:r w:rsidRPr="0077015C">
        <w:rPr>
          <w:rFonts w:ascii="Sylfaen" w:hAnsi="Sylfaen"/>
          <w:kern w:val="36"/>
          <w:lang w:val="hy-AM"/>
        </w:rPr>
        <w:t>գոստոսի 23-ին մերժվե</w:t>
      </w:r>
      <w:r>
        <w:rPr>
          <w:rFonts w:ascii="Sylfaen" w:hAnsi="Sylfaen"/>
          <w:kern w:val="36"/>
          <w:lang w:val="hy-AM"/>
        </w:rPr>
        <w:t>ց</w:t>
      </w:r>
      <w:r w:rsidRPr="0077015C">
        <w:rPr>
          <w:rFonts w:ascii="Sylfaen" w:hAnsi="Sylfaen"/>
          <w:kern w:val="36"/>
          <w:lang w:val="hy-AM"/>
        </w:rPr>
        <w:t>:</w:t>
      </w:r>
    </w:p>
    <w:p w:rsidR="00F96D4C" w:rsidRDefault="00F96D4C" w:rsidP="00F96D4C">
      <w:pPr>
        <w:pStyle w:val="NormalWeb"/>
        <w:shd w:val="clear" w:color="auto" w:fill="FFFFFF"/>
        <w:spacing w:before="0" w:beforeAutospacing="0" w:after="0" w:afterAutospacing="0"/>
        <w:ind w:firstLine="720"/>
        <w:textAlignment w:val="baseline"/>
        <w:rPr>
          <w:rFonts w:ascii="Sylfaen" w:hAnsi="Sylfaen"/>
          <w:kern w:val="36"/>
          <w:lang w:val="hy-AM"/>
        </w:rPr>
      </w:pPr>
    </w:p>
    <w:p w:rsidR="00F96D4C" w:rsidRDefault="00F96D4C" w:rsidP="00F96D4C">
      <w:pPr>
        <w:pStyle w:val="NormalWeb"/>
        <w:shd w:val="clear" w:color="auto" w:fill="FFFFFF"/>
        <w:spacing w:before="0" w:beforeAutospacing="0" w:after="0" w:afterAutospacing="0"/>
        <w:ind w:firstLine="720"/>
        <w:textAlignment w:val="baseline"/>
        <w:rPr>
          <w:rFonts w:ascii="Sylfaen" w:hAnsi="Sylfaen" w:cs="Sylfaen"/>
          <w:lang w:val="hy-AM"/>
        </w:rPr>
      </w:pPr>
      <w:r w:rsidRPr="0077015C">
        <w:rPr>
          <w:rFonts w:ascii="Sylfaen" w:hAnsi="Sylfaen" w:cs="Sylfaen"/>
          <w:b/>
          <w:lang w:val="hy-AM"/>
        </w:rPr>
        <w:t xml:space="preserve">Օգոստոսի 25-ին </w:t>
      </w:r>
      <w:r w:rsidRPr="00EC027B">
        <w:rPr>
          <w:rFonts w:ascii="Sylfaen" w:hAnsi="Sylfaen" w:cs="Sylfaen"/>
          <w:lang w:val="hy-AM"/>
        </w:rPr>
        <w:t>«Fip.am» կայքի հիմնադիր</w:t>
      </w:r>
      <w:r>
        <w:rPr>
          <w:rFonts w:ascii="Sylfaen" w:hAnsi="Sylfaen" w:cs="Sylfaen"/>
          <w:lang w:val="hy-AM"/>
        </w:rPr>
        <w:t>՝</w:t>
      </w:r>
      <w:r w:rsidRPr="00EC027B">
        <w:rPr>
          <w:rFonts w:ascii="Sylfaen" w:hAnsi="Sylfaen" w:cs="Sylfaen"/>
          <w:lang w:val="hy-AM"/>
        </w:rPr>
        <w:t xml:space="preserve"> </w:t>
      </w:r>
      <w:r w:rsidRPr="0077015C">
        <w:rPr>
          <w:rFonts w:ascii="Sylfaen" w:hAnsi="Sylfaen" w:cs="Sylfaen"/>
          <w:lang w:val="hy-AM"/>
        </w:rPr>
        <w:t xml:space="preserve">«Իրազեկ քաղաքացիների միավորում» </w:t>
      </w:r>
      <w:r>
        <w:rPr>
          <w:rFonts w:ascii="Sylfaen" w:hAnsi="Sylfaen" w:cs="Sylfaen"/>
          <w:lang w:val="hy-AM"/>
        </w:rPr>
        <w:t>ՀԿ-ն հայցադիմում է ներկայացրել Վ</w:t>
      </w:r>
      <w:r w:rsidRPr="0077015C">
        <w:rPr>
          <w:rFonts w:ascii="Sylfaen" w:hAnsi="Sylfaen" w:cs="Sylfaen"/>
          <w:lang w:val="hy-AM"/>
        </w:rPr>
        <w:t>արչական դատարան ընդդեմ Ազգային ժողովի աշխատակազմի՝ տեղեկատվություն ստանալու իրավունքը խախտելու փաստը ճանաչելու և Ազգային ժողովի 2021թ.</w:t>
      </w:r>
      <w:r>
        <w:rPr>
          <w:rFonts w:ascii="Sylfaen" w:hAnsi="Sylfaen" w:cs="Sylfaen"/>
          <w:lang w:val="hy-AM"/>
        </w:rPr>
        <w:t xml:space="preserve"> օգոստոսի 11-ին կայացած </w:t>
      </w:r>
      <w:r w:rsidRPr="0077015C">
        <w:rPr>
          <w:rFonts w:ascii="Sylfaen" w:hAnsi="Sylfaen" w:cs="Sylfaen"/>
          <w:lang w:val="hy-AM"/>
        </w:rPr>
        <w:t xml:space="preserve">նիստի արձանագրությունը տրամադրելուն պարտավորեցնելու պահանջներով: Խոսքը վերաբերում է </w:t>
      </w:r>
      <w:r w:rsidRPr="0077015C">
        <w:rPr>
          <w:rFonts w:ascii="Sylfaen" w:hAnsi="Sylfaen"/>
          <w:lang w:val="hy-AM"/>
        </w:rPr>
        <w:t xml:space="preserve">ԱԺ նիստերի դահլիճում օգոստոսի 11-ին կիրառված սահմանափակումներին, երբ  քաղաքական ուժերի միջև </w:t>
      </w:r>
      <w:r>
        <w:rPr>
          <w:rFonts w:ascii="Sylfaen" w:hAnsi="Sylfaen"/>
          <w:lang w:val="hy-AM"/>
        </w:rPr>
        <w:t>բռնկված</w:t>
      </w:r>
      <w:r w:rsidRPr="0077015C">
        <w:rPr>
          <w:rFonts w:ascii="Sylfaen" w:hAnsi="Sylfaen"/>
          <w:lang w:val="hy-AM"/>
        </w:rPr>
        <w:t xml:space="preserve"> լեզվակռվից հետո լրատվամիջոցների ներկայացուցիչներին արգելվել է աշխատել և տեսանկարահանել լրագրողների համար նախատեսված օթյակից, իսկ ԱԺ նախագահը նաև հրահանգել է անջատել </w:t>
      </w:r>
      <w:r>
        <w:rPr>
          <w:rFonts w:ascii="Sylfaen" w:hAnsi="Sylfaen"/>
          <w:lang w:val="hy-AM"/>
        </w:rPr>
        <w:t xml:space="preserve">խորհրդարանից իրականացվող </w:t>
      </w:r>
      <w:r w:rsidRPr="0077015C">
        <w:rPr>
          <w:rFonts w:ascii="Sylfaen" w:hAnsi="Sylfaen"/>
          <w:lang w:val="hy-AM"/>
        </w:rPr>
        <w:t>ուղիղ եթերը։ Այս դեպքը ներկայացված է «Ճնշումներ» բաժնում:</w:t>
      </w:r>
    </w:p>
    <w:p w:rsidR="00F96D4C" w:rsidRDefault="00F96D4C" w:rsidP="00F96D4C">
      <w:pPr>
        <w:pStyle w:val="NormalWeb"/>
        <w:shd w:val="clear" w:color="auto" w:fill="FFFFFF"/>
        <w:spacing w:before="0" w:beforeAutospacing="0" w:after="0" w:afterAutospacing="0"/>
        <w:ind w:firstLine="720"/>
        <w:textAlignment w:val="baseline"/>
        <w:rPr>
          <w:rFonts w:ascii="Sylfaen" w:hAnsi="Sylfaen"/>
          <w:kern w:val="36"/>
          <w:lang w:val="hy-AM"/>
        </w:rPr>
      </w:pPr>
      <w:r w:rsidRPr="0077015C">
        <w:rPr>
          <w:rFonts w:ascii="Sylfaen" w:hAnsi="Sylfaen" w:cs="Sylfaen"/>
          <w:lang w:val="hy-AM"/>
        </w:rPr>
        <w:lastRenderedPageBreak/>
        <w:t xml:space="preserve">Սեպտեմբերի 1-ին հայցադիմումի ընդունումը մերժվել է: Դատարանն իր </w:t>
      </w:r>
      <w:r>
        <w:rPr>
          <w:rFonts w:ascii="Sylfaen" w:hAnsi="Sylfaen" w:cs="Sylfaen"/>
          <w:lang w:val="hy-AM"/>
        </w:rPr>
        <w:t>այս որոշումը</w:t>
      </w:r>
      <w:r w:rsidRPr="0077015C">
        <w:rPr>
          <w:rFonts w:ascii="Sylfaen" w:hAnsi="Sylfaen" w:cs="Sylfaen"/>
          <w:lang w:val="hy-AM"/>
        </w:rPr>
        <w:t xml:space="preserve"> հիմնավորել է այսպես. առաջին պահանջի մասով հայցը ենթակա չէ քննության, քանի որ դուրս է վարչական դատարանի իրավասություններից, իսկ երկրորդ պահանջի մասով հայցը կարող է ընդունվել, եթե հայցվորը գործողությունը կատարելու խնդրանքով դիմել է վարչական մարմնին ու ստացել է մերժում (կամ լրացել է հայցվող գործողության կատարման համար սահմանված ժամկետը): Սեպտեմբերի 15-ին գործը հանձնվել է դատարանի արխիվ:</w:t>
      </w:r>
    </w:p>
    <w:p w:rsidR="00F96D4C" w:rsidRDefault="00F96D4C" w:rsidP="00F96D4C">
      <w:pPr>
        <w:pStyle w:val="NormalWeb"/>
        <w:shd w:val="clear" w:color="auto" w:fill="FFFFFF"/>
        <w:spacing w:before="0" w:beforeAutospacing="0" w:after="0" w:afterAutospacing="0"/>
        <w:ind w:firstLine="720"/>
        <w:textAlignment w:val="baseline"/>
        <w:rPr>
          <w:rFonts w:ascii="Sylfaen" w:hAnsi="Sylfaen"/>
          <w:kern w:val="36"/>
          <w:lang w:val="hy-AM"/>
        </w:rPr>
      </w:pPr>
    </w:p>
    <w:p w:rsidR="00F96D4C" w:rsidRPr="00192803" w:rsidRDefault="00F96D4C" w:rsidP="00F96D4C">
      <w:pPr>
        <w:pStyle w:val="NormalWeb"/>
        <w:shd w:val="clear" w:color="auto" w:fill="FFFFFF"/>
        <w:spacing w:before="0" w:beforeAutospacing="0" w:after="0" w:afterAutospacing="0"/>
        <w:ind w:firstLine="720"/>
        <w:textAlignment w:val="baseline"/>
        <w:rPr>
          <w:rFonts w:ascii="Sylfaen" w:hAnsi="Sylfaen"/>
          <w:kern w:val="36"/>
          <w:lang w:val="hy-AM"/>
        </w:rPr>
      </w:pPr>
      <w:r w:rsidRPr="00553F0A">
        <w:rPr>
          <w:rFonts w:ascii="Sylfaen" w:hAnsi="Sylfaen" w:cs="Sylfaen"/>
          <w:b/>
          <w:lang w:val="hy-AM"/>
        </w:rPr>
        <w:t>Սեպտեմբերի 6-ին</w:t>
      </w:r>
      <w:r w:rsidRPr="00553F0A">
        <w:rPr>
          <w:rFonts w:ascii="Sylfaen" w:hAnsi="Sylfaen" w:cs="Sylfaen"/>
          <w:lang w:val="hy-AM"/>
        </w:rPr>
        <w:t xml:space="preserve"> </w:t>
      </w:r>
      <w:r w:rsidRPr="00EC027B">
        <w:rPr>
          <w:rFonts w:ascii="Sylfaen" w:hAnsi="Sylfaen" w:cs="Sylfaen"/>
          <w:lang w:val="hy-AM"/>
        </w:rPr>
        <w:t>«Fip.am» կայքի հիմնադիր</w:t>
      </w:r>
      <w:r>
        <w:rPr>
          <w:rFonts w:ascii="Sylfaen" w:hAnsi="Sylfaen" w:cs="Sylfaen"/>
          <w:lang w:val="hy-AM"/>
        </w:rPr>
        <w:t>՝</w:t>
      </w:r>
      <w:r w:rsidRPr="00EC027B">
        <w:rPr>
          <w:rFonts w:ascii="Sylfaen" w:hAnsi="Sylfaen" w:cs="Sylfaen"/>
          <w:lang w:val="hy-AM"/>
        </w:rPr>
        <w:t xml:space="preserve"> </w:t>
      </w:r>
      <w:r w:rsidRPr="00553F0A">
        <w:rPr>
          <w:rFonts w:ascii="Sylfaen" w:hAnsi="Sylfaen" w:cs="Sylfaen"/>
          <w:lang w:val="hy-AM"/>
        </w:rPr>
        <w:t xml:space="preserve">«Իրազեկ քաղաքացիների </w:t>
      </w:r>
      <w:r>
        <w:rPr>
          <w:rFonts w:ascii="Sylfaen" w:hAnsi="Sylfaen" w:cs="Sylfaen"/>
          <w:lang w:val="hy-AM"/>
        </w:rPr>
        <w:t>միավորում» ՀԿ-ն 2 հայցադիմում է</w:t>
      </w:r>
      <w:r w:rsidRPr="00553F0A">
        <w:rPr>
          <w:rFonts w:ascii="Sylfaen" w:hAnsi="Sylfaen" w:cs="Sylfaen"/>
          <w:lang w:val="hy-AM"/>
        </w:rPr>
        <w:t xml:space="preserve"> ներկայացրել </w:t>
      </w:r>
      <w:r>
        <w:rPr>
          <w:rFonts w:ascii="Sylfaen" w:hAnsi="Sylfaen" w:cs="Sylfaen"/>
          <w:lang w:val="hy-AM"/>
        </w:rPr>
        <w:t xml:space="preserve">ՀՀ </w:t>
      </w:r>
      <w:r w:rsidRPr="00553F0A">
        <w:rPr>
          <w:rFonts w:ascii="Sylfaen" w:hAnsi="Sylfaen" w:cs="Sylfaen"/>
          <w:lang w:val="hy-AM"/>
        </w:rPr>
        <w:t xml:space="preserve">վարչական դատարան ընդդեմ Ազգային ժողովի խորհրդի՝ ԱԺ տարածքում լրագրողների աշխատանքին վերաբերող՝ թիվ ԱԺԽՈ-44-Լ որոշման հավելվածի 22-րդ կետի 4.1 </w:t>
      </w:r>
      <w:r>
        <w:rPr>
          <w:rFonts w:ascii="Sylfaen" w:hAnsi="Sylfaen" w:cs="Sylfaen"/>
          <w:lang w:val="hy-AM"/>
        </w:rPr>
        <w:t>ենթա</w:t>
      </w:r>
      <w:r w:rsidRPr="00553F0A">
        <w:rPr>
          <w:rFonts w:ascii="Sylfaen" w:hAnsi="Sylfaen" w:cs="Sylfaen"/>
          <w:lang w:val="hy-AM"/>
        </w:rPr>
        <w:t>կետը</w:t>
      </w:r>
      <w:r w:rsidR="00720385">
        <w:rPr>
          <w:rStyle w:val="FootnoteReference"/>
          <w:rFonts w:ascii="Sylfaen" w:hAnsi="Sylfaen" w:cs="Sylfaen"/>
          <w:lang w:val="hy-AM"/>
        </w:rPr>
        <w:footnoteReference w:id="94"/>
      </w:r>
      <w:r>
        <w:rPr>
          <w:rFonts w:ascii="Sylfaen" w:hAnsi="Sylfaen" w:cs="Sylfaen"/>
          <w:lang w:val="hy-AM"/>
        </w:rPr>
        <w:t xml:space="preserve">, որով </w:t>
      </w:r>
      <w:r w:rsidRPr="00553F0A">
        <w:rPr>
          <w:rFonts w:ascii="Sylfaen" w:hAnsi="Sylfaen" w:cs="Sylfaen"/>
          <w:lang w:val="hy-AM"/>
        </w:rPr>
        <w:t xml:space="preserve"> սահմանափակվում է լրագրողների տեղաշարժն ու աշխատանքը</w:t>
      </w:r>
      <w:r w:rsidRPr="0077015C">
        <w:rPr>
          <w:rFonts w:ascii="Sylfaen" w:hAnsi="Sylfaen" w:cs="Sylfaen"/>
          <w:lang w:val="hy-AM"/>
        </w:rPr>
        <w:t xml:space="preserve"> ԱԺ տարածքում</w:t>
      </w:r>
      <w:r>
        <w:rPr>
          <w:rFonts w:ascii="Sylfaen" w:hAnsi="Sylfaen" w:cs="Sylfaen"/>
          <w:lang w:val="hy-AM"/>
        </w:rPr>
        <w:t>,</w:t>
      </w:r>
      <w:r w:rsidRPr="00553F0A">
        <w:rPr>
          <w:rFonts w:ascii="Sylfaen" w:hAnsi="Sylfaen" w:cs="Sylfaen"/>
          <w:lang w:val="hy-AM"/>
        </w:rPr>
        <w:t xml:space="preserve"> անվավեր ճանաչելու և մինչև վերջնակ</w:t>
      </w:r>
      <w:r>
        <w:rPr>
          <w:rFonts w:ascii="Sylfaen" w:hAnsi="Sylfaen" w:cs="Sylfaen"/>
          <w:lang w:val="hy-AM"/>
        </w:rPr>
        <w:t>ան դատական ակտը ուժի մեջ մտնելն այդ</w:t>
      </w:r>
      <w:r w:rsidRPr="00553F0A">
        <w:rPr>
          <w:rFonts w:ascii="Sylfaen" w:hAnsi="Sylfaen" w:cs="Sylfaen"/>
          <w:lang w:val="hy-AM"/>
        </w:rPr>
        <w:t xml:space="preserve"> </w:t>
      </w:r>
      <w:r>
        <w:rPr>
          <w:rFonts w:ascii="Sylfaen" w:hAnsi="Sylfaen" w:cs="Sylfaen"/>
          <w:lang w:val="hy-AM"/>
        </w:rPr>
        <w:t>ենթա</w:t>
      </w:r>
      <w:r w:rsidRPr="00553F0A">
        <w:rPr>
          <w:rFonts w:ascii="Sylfaen" w:hAnsi="Sylfaen" w:cs="Sylfaen"/>
          <w:lang w:val="hy-AM"/>
        </w:rPr>
        <w:t>կետը կասեցնել</w:t>
      </w:r>
      <w:r>
        <w:rPr>
          <w:rFonts w:ascii="Sylfaen" w:hAnsi="Sylfaen" w:cs="Sylfaen"/>
          <w:lang w:val="hy-AM"/>
        </w:rPr>
        <w:t>ու պահանջով:</w:t>
      </w:r>
      <w:r w:rsidRPr="0077015C">
        <w:rPr>
          <w:rFonts w:ascii="Sylfaen" w:hAnsi="Sylfaen" w:cs="Sylfaen"/>
          <w:lang w:val="hy-AM"/>
        </w:rPr>
        <w:br/>
      </w:r>
      <w:r w:rsidRPr="0077015C">
        <w:rPr>
          <w:rFonts w:ascii="Sylfaen" w:hAnsi="Sylfaen" w:cs="Sylfaen"/>
          <w:lang w:val="hy-AM"/>
        </w:rPr>
        <w:tab/>
        <w:t>Առաջին հայցով որևէ զարգացում չի գրանցվել</w:t>
      </w:r>
      <w:r>
        <w:rPr>
          <w:rFonts w:ascii="Sylfaen" w:hAnsi="Sylfaen" w:cs="Sylfaen"/>
          <w:lang w:val="hy-AM"/>
        </w:rPr>
        <w:t>։</w:t>
      </w:r>
      <w:r w:rsidRPr="0077015C">
        <w:rPr>
          <w:rFonts w:ascii="Sylfaen" w:hAnsi="Sylfaen" w:cs="Sylfaen"/>
          <w:lang w:val="hy-AM"/>
        </w:rPr>
        <w:t xml:space="preserve"> </w:t>
      </w:r>
      <w:r>
        <w:rPr>
          <w:rFonts w:ascii="Sylfaen" w:hAnsi="Sylfaen" w:cs="Sylfaen"/>
          <w:lang w:val="hy-AM"/>
        </w:rPr>
        <w:t>Ինչ վերաբերում է մ</w:t>
      </w:r>
      <w:r w:rsidRPr="0077015C">
        <w:rPr>
          <w:rFonts w:ascii="Sylfaen" w:hAnsi="Sylfaen" w:cs="Sylfaen"/>
          <w:lang w:val="hy-AM"/>
        </w:rPr>
        <w:t>յուսի</w:t>
      </w:r>
      <w:r>
        <w:rPr>
          <w:rFonts w:ascii="Sylfaen" w:hAnsi="Sylfaen" w:cs="Sylfaen"/>
          <w:lang w:val="hy-AM"/>
        </w:rPr>
        <w:t>ն, ապա</w:t>
      </w:r>
      <w:r w:rsidRPr="0077015C">
        <w:rPr>
          <w:rFonts w:ascii="Sylfaen" w:hAnsi="Sylfaen" w:cs="Sylfaen"/>
          <w:lang w:val="hy-AM"/>
        </w:rPr>
        <w:t xml:space="preserve"> սեպտեմբերի 13-ին </w:t>
      </w:r>
      <w:r>
        <w:rPr>
          <w:rFonts w:ascii="Sylfaen" w:hAnsi="Sylfaen" w:cs="Sylfaen"/>
          <w:lang w:val="hy-AM"/>
        </w:rPr>
        <w:t>այդ հայցի</w:t>
      </w:r>
      <w:r w:rsidRPr="0077015C">
        <w:rPr>
          <w:rFonts w:ascii="Sylfaen" w:hAnsi="Sylfaen" w:cs="Sylfaen"/>
          <w:lang w:val="hy-AM"/>
        </w:rPr>
        <w:t xml:space="preserve"> ընդունումը մերժվել է այն հիմքով, որ </w:t>
      </w:r>
      <w:r>
        <w:rPr>
          <w:rFonts w:ascii="Sylfaen" w:hAnsi="Sylfaen" w:cs="Sylfaen"/>
          <w:lang w:val="hy-AM"/>
        </w:rPr>
        <w:t>հայցվորը</w:t>
      </w:r>
      <w:r w:rsidRPr="0077015C">
        <w:rPr>
          <w:rFonts w:ascii="Sylfaen" w:hAnsi="Sylfaen" w:cs="Sylfaen"/>
          <w:lang w:val="hy-AM"/>
        </w:rPr>
        <w:t xml:space="preserve"> տվյալ դեպքում իրավասու չէ դիմել դատարան, առկա չէ </w:t>
      </w:r>
      <w:r>
        <w:rPr>
          <w:rFonts w:ascii="Sylfaen" w:hAnsi="Sylfaen" w:cs="Sylfaen"/>
          <w:lang w:val="hy-AM"/>
        </w:rPr>
        <w:t>դրա</w:t>
      </w:r>
      <w:r w:rsidRPr="0077015C">
        <w:rPr>
          <w:rFonts w:ascii="Sylfaen" w:hAnsi="Sylfaen" w:cs="Sylfaen"/>
          <w:lang w:val="hy-AM"/>
        </w:rPr>
        <w:t xml:space="preserve"> իրավական պահանջ,</w:t>
      </w:r>
      <w:r>
        <w:rPr>
          <w:rFonts w:ascii="Sylfaen" w:hAnsi="Sylfaen" w:cs="Sylfaen"/>
          <w:lang w:val="hy-AM"/>
        </w:rPr>
        <w:t xml:space="preserve"> և</w:t>
      </w:r>
      <w:r w:rsidRPr="0077015C">
        <w:rPr>
          <w:rFonts w:ascii="Sylfaen" w:hAnsi="Sylfaen" w:cs="Sylfaen"/>
          <w:lang w:val="hy-AM"/>
        </w:rPr>
        <w:t xml:space="preserve"> </w:t>
      </w:r>
      <w:r>
        <w:rPr>
          <w:rFonts w:ascii="Sylfaen" w:hAnsi="Sylfaen" w:cs="Sylfaen"/>
          <w:lang w:val="hy-AM"/>
        </w:rPr>
        <w:t>«</w:t>
      </w:r>
      <w:r w:rsidRPr="0077015C">
        <w:rPr>
          <w:rFonts w:ascii="Sylfaen" w:hAnsi="Sylfaen" w:cs="Sylfaen"/>
          <w:lang w:val="hy-AM"/>
        </w:rPr>
        <w:t>դիմողը խախտման օբյեկտ հանդիսացող իրավունքի կրող չէ</w:t>
      </w:r>
      <w:r>
        <w:rPr>
          <w:rFonts w:ascii="Sylfaen" w:hAnsi="Sylfaen" w:cs="Sylfaen"/>
          <w:lang w:val="hy-AM"/>
        </w:rPr>
        <w:t>»</w:t>
      </w:r>
      <w:r w:rsidRPr="0077015C">
        <w:rPr>
          <w:rFonts w:ascii="Sylfaen" w:hAnsi="Sylfaen" w:cs="Sylfaen"/>
          <w:lang w:val="hy-AM"/>
        </w:rPr>
        <w:t>:</w:t>
      </w:r>
    </w:p>
    <w:p w:rsidR="00F96D4C" w:rsidRDefault="00F96D4C" w:rsidP="00F96D4C">
      <w:pPr>
        <w:spacing w:after="0" w:line="240" w:lineRule="auto"/>
        <w:ind w:firstLine="720"/>
        <w:rPr>
          <w:rFonts w:ascii="Sylfaen" w:hAnsi="Sylfaen" w:cs="Sylfaen"/>
          <w:b/>
          <w:sz w:val="24"/>
          <w:szCs w:val="24"/>
          <w:lang w:val="hy-AM"/>
        </w:rPr>
      </w:pPr>
    </w:p>
    <w:p w:rsidR="00F96D4C" w:rsidRPr="00F603E7" w:rsidRDefault="00F96D4C" w:rsidP="00F96D4C">
      <w:pPr>
        <w:spacing w:after="0" w:line="240" w:lineRule="auto"/>
        <w:ind w:firstLine="720"/>
        <w:rPr>
          <w:rFonts w:ascii="Sylfaen" w:hAnsi="Sylfaen" w:cs="Sylfaen"/>
          <w:sz w:val="24"/>
          <w:szCs w:val="24"/>
          <w:lang w:val="hy-AM"/>
        </w:rPr>
      </w:pPr>
      <w:r w:rsidRPr="0077015C">
        <w:rPr>
          <w:rFonts w:ascii="Sylfaen" w:hAnsi="Sylfaen" w:cs="Sylfaen"/>
          <w:b/>
          <w:sz w:val="24"/>
          <w:szCs w:val="24"/>
          <w:lang w:val="hy-AM"/>
        </w:rPr>
        <w:t xml:space="preserve">Սեպտեմբերի 8-ին </w:t>
      </w:r>
      <w:r w:rsidRPr="00E90B7E">
        <w:rPr>
          <w:rFonts w:ascii="Sylfaen" w:hAnsi="Sylfaen" w:cs="Sylfaen"/>
          <w:sz w:val="24"/>
          <w:szCs w:val="24"/>
          <w:lang w:val="hy-AM"/>
        </w:rPr>
        <w:t>«Fip.am» կայքի հիմնադիր՝</w:t>
      </w:r>
      <w:r w:rsidRPr="0077015C">
        <w:rPr>
          <w:rFonts w:ascii="Sylfaen" w:hAnsi="Sylfaen" w:cs="Sylfaen"/>
          <w:sz w:val="24"/>
          <w:szCs w:val="24"/>
          <w:lang w:val="hy-AM"/>
        </w:rPr>
        <w:t xml:space="preserve"> «Իրազեկ </w:t>
      </w:r>
      <w:r w:rsidRPr="00E90B7E">
        <w:rPr>
          <w:rFonts w:ascii="Sylfaen" w:hAnsi="Sylfaen" w:cs="Sylfaen"/>
          <w:sz w:val="24"/>
          <w:szCs w:val="24"/>
          <w:lang w:val="hy-AM"/>
        </w:rPr>
        <w:t xml:space="preserve">քաղաքացիների </w:t>
      </w:r>
      <w:r>
        <w:rPr>
          <w:rFonts w:ascii="Sylfaen" w:hAnsi="Sylfaen" w:cs="Sylfaen"/>
          <w:sz w:val="24"/>
          <w:szCs w:val="24"/>
          <w:lang w:val="hy-AM"/>
        </w:rPr>
        <w:t>մ</w:t>
      </w:r>
      <w:r w:rsidRPr="0077015C">
        <w:rPr>
          <w:rFonts w:ascii="Sylfaen" w:hAnsi="Sylfaen" w:cs="Sylfaen"/>
          <w:sz w:val="24"/>
          <w:szCs w:val="24"/>
          <w:lang w:val="hy-AM"/>
        </w:rPr>
        <w:t xml:space="preserve">իավորում» ՀԿ-ն հայցադիմում է ներկայացրել </w:t>
      </w:r>
      <w:r>
        <w:rPr>
          <w:rFonts w:ascii="Sylfaen" w:hAnsi="Sylfaen" w:cs="Sylfaen"/>
          <w:sz w:val="24"/>
          <w:szCs w:val="24"/>
          <w:lang w:val="hy-AM"/>
        </w:rPr>
        <w:t xml:space="preserve">ՀՀ </w:t>
      </w:r>
      <w:r w:rsidRPr="0077015C">
        <w:rPr>
          <w:rFonts w:ascii="Sylfaen" w:hAnsi="Sylfaen" w:cs="Sylfaen"/>
          <w:sz w:val="24"/>
          <w:szCs w:val="24"/>
          <w:lang w:val="hy-AM"/>
        </w:rPr>
        <w:t>վարչական դատարան ընդդեմ Ազգային ժողովի՝ ՀՀ ԱԺ նախագահի թիվ ՆՈ-01-Լ որոշման 2.8 կետն անվավեր ճանաչելու պահանջով: Խոսքը վերաբերում է հուլիսի 30-ին կայացված՝ «</w:t>
      </w:r>
      <w:hyperlink r:id="rId19" w:history="1">
        <w:r w:rsidRPr="0077015C">
          <w:rPr>
            <w:rFonts w:ascii="Sylfaen" w:hAnsi="Sylfaen" w:cs="Sylfaen"/>
            <w:sz w:val="24"/>
            <w:szCs w:val="24"/>
            <w:lang w:val="hy-AM"/>
          </w:rPr>
          <w:t>ՀՀ ԱԺ նստավայրի տարածքում և շենքում գործող անվտանգության կանոնները հաստատելու մասին</w:t>
        </w:r>
      </w:hyperlink>
      <w:r w:rsidRPr="0077015C">
        <w:rPr>
          <w:rFonts w:ascii="Sylfaen" w:hAnsi="Sylfaen" w:cs="Sylfaen"/>
          <w:sz w:val="24"/>
          <w:szCs w:val="24"/>
          <w:lang w:val="hy-AM"/>
        </w:rPr>
        <w:t xml:space="preserve">» որոշման հետևյալ </w:t>
      </w:r>
      <w:r>
        <w:rPr>
          <w:rFonts w:ascii="Sylfaen" w:hAnsi="Sylfaen" w:cs="Sylfaen"/>
          <w:sz w:val="24"/>
          <w:szCs w:val="24"/>
          <w:lang w:val="hy-AM"/>
        </w:rPr>
        <w:t>դրույթին</w:t>
      </w:r>
      <w:r w:rsidRPr="0077015C">
        <w:rPr>
          <w:rFonts w:ascii="Sylfaen" w:hAnsi="Sylfaen" w:cs="Sylfaen"/>
          <w:sz w:val="24"/>
          <w:szCs w:val="24"/>
          <w:lang w:val="hy-AM"/>
        </w:rPr>
        <w:t>. «Պահպանվող օբյեկտի տարածքում, այդ թվում՝ հսկիչ անցագրային կետերում, արգելվում է ձայնագրել, տեսա- կամ լուսանկարահանել պահպանության ծառայության աշխատակիցներին</w:t>
      </w:r>
      <w:r w:rsidRPr="00F603E7">
        <w:rPr>
          <w:rFonts w:ascii="Sylfaen" w:hAnsi="Sylfaen" w:cs="Sylfaen"/>
          <w:sz w:val="24"/>
          <w:szCs w:val="24"/>
          <w:lang w:val="hy-AM"/>
        </w:rPr>
        <w:t>՝ իրենց մասնագիտական գործունեությունն իրականացնելիս»:</w:t>
      </w:r>
    </w:p>
    <w:p w:rsidR="00F96D4C" w:rsidRDefault="00F96D4C" w:rsidP="00F96D4C">
      <w:pPr>
        <w:spacing w:after="0" w:line="240" w:lineRule="auto"/>
        <w:ind w:firstLine="567"/>
        <w:rPr>
          <w:rFonts w:ascii="Sylfaen" w:hAnsi="Sylfaen" w:cs="Sylfaen"/>
          <w:sz w:val="24"/>
          <w:szCs w:val="24"/>
          <w:lang w:val="hy-AM"/>
        </w:rPr>
      </w:pPr>
      <w:r w:rsidRPr="00F603E7">
        <w:rPr>
          <w:rFonts w:ascii="Sylfaen" w:hAnsi="Sylfaen" w:cs="Sylfaen"/>
          <w:sz w:val="24"/>
          <w:szCs w:val="24"/>
          <w:lang w:val="hy-AM"/>
        </w:rPr>
        <w:t> </w:t>
      </w:r>
      <w:r>
        <w:rPr>
          <w:rFonts w:ascii="Sylfaen" w:hAnsi="Sylfaen" w:cs="Sylfaen"/>
          <w:sz w:val="24"/>
          <w:szCs w:val="24"/>
          <w:lang w:val="hy-AM"/>
        </w:rPr>
        <w:tab/>
      </w:r>
      <w:r w:rsidRPr="00F603E7">
        <w:rPr>
          <w:rFonts w:ascii="Sylfaen" w:hAnsi="Sylfaen" w:cs="Sylfaen"/>
          <w:sz w:val="24"/>
          <w:szCs w:val="24"/>
          <w:lang w:val="hy-AM"/>
        </w:rPr>
        <w:t xml:space="preserve">Սեպտեմբերի 16-ին հայցադիմումը վերադարձվել է. դատարանը </w:t>
      </w:r>
      <w:r>
        <w:rPr>
          <w:rFonts w:ascii="Sylfaen" w:hAnsi="Sylfaen" w:cs="Sylfaen"/>
          <w:sz w:val="24"/>
          <w:szCs w:val="24"/>
          <w:lang w:val="hy-AM"/>
        </w:rPr>
        <w:t>նշել</w:t>
      </w:r>
      <w:r w:rsidRPr="007F3B6E">
        <w:rPr>
          <w:rFonts w:ascii="Sylfaen" w:hAnsi="Sylfaen" w:cs="Sylfaen"/>
          <w:sz w:val="24"/>
          <w:szCs w:val="24"/>
          <w:lang w:val="hy-AM"/>
        </w:rPr>
        <w:t xml:space="preserve"> է, որ ՀՀ ԱԺ նախագահի կողմից ընդունված նորմատիվ իրավական ակտերի իրավաչափության վերաբերյալ գործերն ընդդատյա չեն ՀՀ վարչական դատարանին, իսկ դատավորը սույն հայցի առիթով հատուկ կարծիք է հրապարակել՝ անհրաժեշտ չհամարելով անդրադառնալ դիմումի վերադարձման հիմքերին:</w:t>
      </w:r>
    </w:p>
    <w:p w:rsidR="00F96D4C" w:rsidRPr="007A4F39" w:rsidRDefault="00F96D4C" w:rsidP="00F96D4C">
      <w:pPr>
        <w:spacing w:after="0" w:line="240" w:lineRule="auto"/>
        <w:ind w:firstLine="720"/>
        <w:rPr>
          <w:rFonts w:ascii="Sylfaen" w:hAnsi="Sylfaen" w:cs="Sylfaen"/>
          <w:sz w:val="24"/>
          <w:szCs w:val="24"/>
          <w:lang w:val="hy-AM"/>
        </w:rPr>
      </w:pPr>
      <w:r>
        <w:rPr>
          <w:rFonts w:ascii="Sylfaen" w:hAnsi="Sylfaen" w:cs="Sylfaen"/>
          <w:sz w:val="24"/>
          <w:szCs w:val="24"/>
          <w:lang w:val="hy-AM"/>
        </w:rPr>
        <w:t>Սեպտեմբերի 22-ին գործը հանձնվել է արխիվ:</w:t>
      </w:r>
    </w:p>
    <w:p w:rsidR="00A23DFF" w:rsidRDefault="00A23DFF" w:rsidP="0087537B">
      <w:pPr>
        <w:pStyle w:val="NormalWeb"/>
        <w:shd w:val="clear" w:color="auto" w:fill="FFFFFF"/>
        <w:spacing w:before="0" w:beforeAutospacing="0" w:after="0" w:afterAutospacing="0"/>
        <w:ind w:firstLine="720"/>
        <w:textAlignment w:val="baseline"/>
        <w:rPr>
          <w:rFonts w:ascii="Sylfaen" w:hAnsi="Sylfaen" w:cs="Calibri"/>
          <w:b/>
          <w:bCs/>
          <w:lang w:val="hy-AM"/>
        </w:rPr>
      </w:pPr>
      <w:r w:rsidRPr="00417264">
        <w:rPr>
          <w:rFonts w:ascii="Sylfaen" w:hAnsi="Sylfaen"/>
          <w:kern w:val="36"/>
          <w:lang w:val="hy-AM"/>
        </w:rPr>
        <w:tab/>
      </w:r>
    </w:p>
    <w:p w:rsidR="00A23DFF" w:rsidRPr="004A6743" w:rsidRDefault="00A23DFF" w:rsidP="00A23DFF">
      <w:pPr>
        <w:spacing w:after="0" w:line="240" w:lineRule="auto"/>
        <w:jc w:val="center"/>
        <w:rPr>
          <w:rFonts w:ascii="Sylfaen" w:hAnsi="Sylfaen"/>
          <w:kern w:val="36"/>
          <w:sz w:val="24"/>
          <w:szCs w:val="24"/>
          <w:lang w:val="hy-AM"/>
        </w:rPr>
      </w:pPr>
      <w:r w:rsidRPr="004A6743">
        <w:rPr>
          <w:rFonts w:ascii="Sylfaen" w:hAnsi="Sylfaen"/>
          <w:kern w:val="36"/>
          <w:sz w:val="24"/>
          <w:szCs w:val="24"/>
          <w:lang w:val="hy-AM"/>
        </w:rPr>
        <w:lastRenderedPageBreak/>
        <w:sym w:font="Symbol" w:char="F02A"/>
      </w:r>
      <w:r w:rsidRPr="004A6743">
        <w:rPr>
          <w:rFonts w:ascii="Sylfaen" w:hAnsi="Sylfaen"/>
          <w:kern w:val="36"/>
          <w:sz w:val="24"/>
          <w:szCs w:val="24"/>
          <w:lang w:val="hy-AM"/>
        </w:rPr>
        <w:sym w:font="Symbol" w:char="F02A"/>
      </w:r>
      <w:r w:rsidRPr="004A6743">
        <w:rPr>
          <w:rFonts w:ascii="Sylfaen" w:hAnsi="Sylfaen"/>
          <w:kern w:val="36"/>
          <w:sz w:val="24"/>
          <w:szCs w:val="24"/>
          <w:lang w:val="hy-AM"/>
        </w:rPr>
        <w:sym w:font="Symbol" w:char="F02A"/>
      </w:r>
    </w:p>
    <w:p w:rsidR="00A23DFF" w:rsidRPr="00962329" w:rsidRDefault="00A23DFF" w:rsidP="00A23DFF">
      <w:pPr>
        <w:spacing w:after="0" w:line="240" w:lineRule="auto"/>
        <w:jc w:val="center"/>
        <w:rPr>
          <w:rFonts w:ascii="Sylfaen" w:hAnsi="Sylfaen"/>
          <w:sz w:val="24"/>
          <w:szCs w:val="24"/>
          <w:lang w:val="hy-AM"/>
        </w:rPr>
      </w:pPr>
    </w:p>
    <w:p w:rsidR="00A23DFF" w:rsidRPr="00962329" w:rsidRDefault="00A23DFF" w:rsidP="00A23DFF">
      <w:pPr>
        <w:spacing w:line="240" w:lineRule="auto"/>
        <w:rPr>
          <w:rFonts w:ascii="Sylfaen" w:hAnsi="Sylfaen"/>
          <w:sz w:val="24"/>
          <w:szCs w:val="24"/>
          <w:lang w:val="hy-AM"/>
        </w:rPr>
      </w:pPr>
      <w:r w:rsidRPr="00962329">
        <w:rPr>
          <w:rFonts w:ascii="Sylfaen" w:hAnsi="Sylfaen" w:cs="Sylfaen"/>
          <w:b/>
          <w:i/>
          <w:sz w:val="24"/>
          <w:szCs w:val="24"/>
          <w:lang w:val="hy-AM"/>
        </w:rPr>
        <w:tab/>
        <w:t>Զեկույցը պատրաստվել է «Հանուն ժողովրդավարության՝ ազգային հիմնադրամի» (NED, ԱՄՆ) աջակցությամբ իրականացվող՝ Խոսքի ազատության պաշտպանության կոմիտեի ծրագրի շրջանակներում:</w:t>
      </w:r>
      <w:r w:rsidRPr="00962329">
        <w:rPr>
          <w:rFonts w:ascii="Sylfaen" w:hAnsi="Sylfaen"/>
          <w:b/>
          <w:i/>
          <w:sz w:val="24"/>
          <w:szCs w:val="24"/>
          <w:lang w:val="hy-AM"/>
        </w:rPr>
        <w:t xml:space="preserve"> </w:t>
      </w:r>
      <w:r w:rsidRPr="00962329">
        <w:rPr>
          <w:rFonts w:ascii="Sylfaen" w:hAnsi="Sylfaen" w:cs="Sylfaen"/>
          <w:b/>
          <w:i/>
          <w:sz w:val="24"/>
          <w:szCs w:val="24"/>
          <w:lang w:val="hy-AM"/>
        </w:rPr>
        <w:t>Զեկույցում տեղ գտած տեսակետները և գնահատականները ԽԱՊԿ-ինն են և կարող են չհամընկնել «Հանուն ժողովրդավարության՝ ազգային հիմնադրամի» տեսակետների և դիրքորոշումների հետ:</w:t>
      </w:r>
      <w:r w:rsidRPr="00962329">
        <w:rPr>
          <w:rFonts w:ascii="Sylfaen" w:hAnsi="Sylfaen"/>
          <w:sz w:val="24"/>
          <w:szCs w:val="24"/>
          <w:lang w:val="hy-AM"/>
        </w:rPr>
        <w:t xml:space="preserve">  </w:t>
      </w:r>
      <w:r w:rsidRPr="00962329">
        <w:rPr>
          <w:rFonts w:ascii="Sylfaen" w:hAnsi="Sylfaen"/>
          <w:sz w:val="24"/>
          <w:szCs w:val="24"/>
          <w:lang w:val="hy-AM"/>
        </w:rPr>
        <w:tab/>
      </w:r>
    </w:p>
    <w:p w:rsidR="006E3A56" w:rsidRPr="006E3A56" w:rsidRDefault="006E3A56" w:rsidP="00A23DFF">
      <w:pPr>
        <w:spacing w:line="240" w:lineRule="auto"/>
        <w:rPr>
          <w:rFonts w:ascii="Sylfaen" w:hAnsi="Sylfaen" w:cs="Sylfaen"/>
          <w:sz w:val="24"/>
          <w:szCs w:val="24"/>
          <w:lang w:val="hy-AM"/>
        </w:rPr>
      </w:pPr>
    </w:p>
    <w:sectPr w:rsidR="006E3A56" w:rsidRPr="006E3A56" w:rsidSect="0075740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FDF" w:rsidRDefault="00242FDF" w:rsidP="00AD46CA">
      <w:r>
        <w:separator/>
      </w:r>
    </w:p>
  </w:endnote>
  <w:endnote w:type="continuationSeparator" w:id="0">
    <w:p w:rsidR="00242FDF" w:rsidRDefault="00242FDF" w:rsidP="00AD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n AMU">
    <w:panose1 w:val="01000000000000000000"/>
    <w:charset w:val="00"/>
    <w:family w:val="auto"/>
    <w:pitch w:val="variable"/>
    <w:sig w:usb0="A1002EAF" w:usb1="4000000A"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968" w:rsidRDefault="00B4696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21CB6">
      <w:rPr>
        <w:caps/>
        <w:noProof/>
        <w:color w:val="5B9BD5" w:themeColor="accent1"/>
      </w:rPr>
      <w:t>21</w:t>
    </w:r>
    <w:r>
      <w:rPr>
        <w:caps/>
        <w:noProof/>
        <w:color w:val="5B9BD5" w:themeColor="accent1"/>
      </w:rPr>
      <w:fldChar w:fldCharType="end"/>
    </w:r>
  </w:p>
  <w:p w:rsidR="00B46968" w:rsidRDefault="00B469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FDF" w:rsidRDefault="00242FDF" w:rsidP="00AD46CA">
      <w:r>
        <w:separator/>
      </w:r>
    </w:p>
  </w:footnote>
  <w:footnote w:type="continuationSeparator" w:id="0">
    <w:p w:rsidR="00242FDF" w:rsidRDefault="00242FDF" w:rsidP="00AD46CA">
      <w:r>
        <w:continuationSeparator/>
      </w:r>
    </w:p>
  </w:footnote>
  <w:footnote w:id="1">
    <w:p w:rsidR="00B46968" w:rsidRPr="00C42E46" w:rsidRDefault="00B46968" w:rsidP="005422A8">
      <w:pPr>
        <w:pStyle w:val="FootnoteText"/>
        <w:rPr>
          <w:lang w:val="hy-AM"/>
        </w:rPr>
      </w:pPr>
      <w:r>
        <w:rPr>
          <w:rStyle w:val="FootnoteReference"/>
        </w:rPr>
        <w:footnoteRef/>
      </w:r>
      <w:r w:rsidRPr="004F4DF2">
        <w:rPr>
          <w:lang w:val="hy-AM"/>
        </w:rPr>
        <w:t xml:space="preserve"> </w:t>
      </w:r>
      <w:hyperlink r:id="rId1" w:history="1">
        <w:r w:rsidRPr="004F4DF2">
          <w:rPr>
            <w:rStyle w:val="Hyperlink"/>
            <w:lang w:val="hy-AM"/>
          </w:rPr>
          <w:t>https://www.facebook.com/TTaguhi/posts/847407042872559</w:t>
        </w:r>
      </w:hyperlink>
    </w:p>
  </w:footnote>
  <w:footnote w:id="2">
    <w:p w:rsidR="00B46968" w:rsidRPr="002F656B" w:rsidRDefault="00B46968">
      <w:pPr>
        <w:pStyle w:val="FootnoteText"/>
        <w:rPr>
          <w:lang w:val="hy-AM"/>
        </w:rPr>
      </w:pPr>
      <w:r>
        <w:rPr>
          <w:rStyle w:val="FootnoteReference"/>
        </w:rPr>
        <w:footnoteRef/>
      </w:r>
      <w:r w:rsidRPr="002F656B">
        <w:rPr>
          <w:lang w:val="hy-AM"/>
        </w:rPr>
        <w:t xml:space="preserve"> </w:t>
      </w:r>
      <w:hyperlink r:id="rId2" w:history="1">
        <w:r w:rsidRPr="002F656B">
          <w:rPr>
            <w:rStyle w:val="Hyperlink"/>
            <w:lang w:val="hy-AM"/>
          </w:rPr>
          <w:t>http://www.parliament.am/chairman_decisions.php?sel=show&amp;ID=1098&amp;lang=arm</w:t>
        </w:r>
      </w:hyperlink>
    </w:p>
  </w:footnote>
  <w:footnote w:id="3">
    <w:p w:rsidR="00B46968" w:rsidRPr="00477C32" w:rsidRDefault="00B46968" w:rsidP="005422A8">
      <w:pPr>
        <w:pStyle w:val="FootnoteText"/>
        <w:rPr>
          <w:lang w:val="hy-AM"/>
        </w:rPr>
      </w:pPr>
      <w:r>
        <w:rPr>
          <w:rStyle w:val="FootnoteReference"/>
        </w:rPr>
        <w:footnoteRef/>
      </w:r>
      <w:hyperlink r:id="rId3" w:history="1">
        <w:r w:rsidRPr="009F6A63">
          <w:rPr>
            <w:rStyle w:val="Hyperlink"/>
            <w:lang w:val="hy-AM"/>
          </w:rPr>
          <w:t>https://khosq.am/2021/08/03/%d5%b0%d5%a1%d5%b5%d5%bf%d5%a1%d6%80%d5%a1%d6%80%d5%b8%d6%82%d5%a9%d5%b5%d5%b8%d6%82%d5%b6-87/</w:t>
        </w:r>
      </w:hyperlink>
    </w:p>
  </w:footnote>
  <w:footnote w:id="4">
    <w:p w:rsidR="00B46968" w:rsidRPr="00382CF8" w:rsidRDefault="00B46968" w:rsidP="005422A8">
      <w:pPr>
        <w:pStyle w:val="FootnoteText"/>
        <w:rPr>
          <w:lang w:val="hy-AM"/>
        </w:rPr>
      </w:pPr>
      <w:r>
        <w:rPr>
          <w:rStyle w:val="FootnoteReference"/>
        </w:rPr>
        <w:footnoteRef/>
      </w:r>
      <w:hyperlink r:id="rId4" w:history="1">
        <w:r w:rsidRPr="00382CF8">
          <w:rPr>
            <w:rStyle w:val="Hyperlink"/>
            <w:lang w:val="hy-AM"/>
          </w:rPr>
          <w:t>https://khosq.am/2021/08/05/%d5%b0%d5%a1%d5%b5%d5%bf%d5%a1%d6%80%d5%a1%d6%80%d5%b8%d6%82%d5%a9%d5%b5%d5%b8%d6%82%d5%b6-88/</w:t>
        </w:r>
      </w:hyperlink>
    </w:p>
  </w:footnote>
  <w:footnote w:id="5">
    <w:p w:rsidR="00B46968" w:rsidRPr="00662F5E" w:rsidRDefault="00B46968" w:rsidP="005422A8">
      <w:pPr>
        <w:pStyle w:val="FootnoteText"/>
        <w:rPr>
          <w:lang w:val="hy-AM"/>
        </w:rPr>
      </w:pPr>
      <w:r>
        <w:rPr>
          <w:rStyle w:val="FootnoteReference"/>
        </w:rPr>
        <w:footnoteRef/>
      </w:r>
      <w:hyperlink r:id="rId5" w:history="1">
        <w:r w:rsidRPr="00662F5E">
          <w:rPr>
            <w:rStyle w:val="Hyperlink"/>
            <w:lang w:val="hy-AM"/>
          </w:rPr>
          <w:t>https://khosq.am/2021/08/11/%d5%b0%d5%a1%d5%b5%d5%bf%d5%a1%d6%80%d5%a1%d6%80%d5%b8%d6%82%d5%a9%d5%b5%d5%b8%d6%82%d5%b6-89/</w:t>
        </w:r>
      </w:hyperlink>
    </w:p>
  </w:footnote>
  <w:footnote w:id="6">
    <w:p w:rsidR="00B46968" w:rsidRPr="00662F5E" w:rsidRDefault="00B46968" w:rsidP="005422A8">
      <w:pPr>
        <w:pStyle w:val="FootnoteText"/>
        <w:rPr>
          <w:lang w:val="hy-AM"/>
        </w:rPr>
      </w:pPr>
      <w:r>
        <w:rPr>
          <w:rStyle w:val="FootnoteReference"/>
        </w:rPr>
        <w:footnoteRef/>
      </w:r>
      <w:hyperlink r:id="rId6" w:history="1">
        <w:r w:rsidRPr="00662F5E">
          <w:rPr>
            <w:rStyle w:val="Hyperlink"/>
            <w:lang w:val="hy-AM"/>
          </w:rPr>
          <w:t>https://khosq.am/2021/08/25/%d5%b0%d5%a1%d5%b5%d5%bf%d5%a1%d6%80%d5%a1%d6%80%d5%b8%d6%82%d5%a9%d5%b5%d5%b8%d6%82%d5%b6-90/</w:t>
        </w:r>
      </w:hyperlink>
    </w:p>
  </w:footnote>
  <w:footnote w:id="7">
    <w:p w:rsidR="00B46968" w:rsidRPr="00846D45" w:rsidRDefault="00B46968" w:rsidP="005422A8">
      <w:pPr>
        <w:pStyle w:val="FootnoteText"/>
        <w:rPr>
          <w:lang w:val="hy-AM"/>
        </w:rPr>
      </w:pPr>
      <w:r>
        <w:rPr>
          <w:rStyle w:val="FootnoteReference"/>
        </w:rPr>
        <w:footnoteRef/>
      </w:r>
      <w:r w:rsidRPr="009F66F9">
        <w:rPr>
          <w:lang w:val="hy-AM"/>
        </w:rPr>
        <w:t xml:space="preserve"> </w:t>
      </w:r>
      <w:hyperlink r:id="rId7" w:history="1">
        <w:r w:rsidRPr="009F66F9">
          <w:rPr>
            <w:rStyle w:val="Hyperlink"/>
            <w:lang w:val="hy-AM"/>
          </w:rPr>
          <w:t>https://hetq.am/hy/article/134422</w:t>
        </w:r>
      </w:hyperlink>
    </w:p>
  </w:footnote>
  <w:footnote w:id="8">
    <w:p w:rsidR="00B46968" w:rsidRPr="00C42E46" w:rsidRDefault="00B46968" w:rsidP="005422A8">
      <w:pPr>
        <w:pStyle w:val="FootnoteText"/>
        <w:rPr>
          <w:lang w:val="hy-AM"/>
        </w:rPr>
      </w:pPr>
      <w:r>
        <w:rPr>
          <w:rStyle w:val="FootnoteReference"/>
        </w:rPr>
        <w:footnoteRef/>
      </w:r>
      <w:r w:rsidRPr="00C42E46">
        <w:rPr>
          <w:lang w:val="hy-AM"/>
        </w:rPr>
        <w:t xml:space="preserve"> </w:t>
      </w:r>
      <w:hyperlink r:id="rId8" w:history="1">
        <w:r w:rsidRPr="00C42E46">
          <w:rPr>
            <w:rStyle w:val="Hyperlink"/>
            <w:lang w:val="hy-AM"/>
          </w:rPr>
          <w:t>https://www.e-draft.am/projects/3382</w:t>
        </w:r>
      </w:hyperlink>
    </w:p>
  </w:footnote>
  <w:footnote w:id="9">
    <w:p w:rsidR="00B46968" w:rsidRPr="00C42E46" w:rsidRDefault="00B46968" w:rsidP="005422A8">
      <w:pPr>
        <w:pStyle w:val="FootnoteText"/>
        <w:rPr>
          <w:lang w:val="hy-AM"/>
        </w:rPr>
      </w:pPr>
      <w:r>
        <w:rPr>
          <w:rStyle w:val="FootnoteReference"/>
        </w:rPr>
        <w:footnoteRef/>
      </w:r>
      <w:hyperlink r:id="rId9" w:history="1">
        <w:r w:rsidRPr="00C42E46">
          <w:rPr>
            <w:rStyle w:val="Hyperlink"/>
            <w:lang w:val="hy-AM"/>
          </w:rPr>
          <w:t>https://khosq.am/2021/07/07/%d5%b0%d5%a1%d5%b5%d5%bf%d5%a1%d6%80%d5%a1%d6%80%d5%b8%d6%82%d5%a9%d5%b5%d5%b8%d6%82%d5%b6-86/</w:t>
        </w:r>
      </w:hyperlink>
    </w:p>
  </w:footnote>
  <w:footnote w:id="10">
    <w:p w:rsidR="00B46968" w:rsidRPr="00983B72" w:rsidRDefault="00B46968" w:rsidP="005422A8">
      <w:pPr>
        <w:pStyle w:val="FootnoteText"/>
        <w:rPr>
          <w:lang w:val="hy-AM"/>
        </w:rPr>
      </w:pPr>
      <w:r>
        <w:rPr>
          <w:rStyle w:val="FootnoteReference"/>
        </w:rPr>
        <w:footnoteRef/>
      </w:r>
      <w:r w:rsidRPr="006365AA">
        <w:rPr>
          <w:lang w:val="hy-AM"/>
        </w:rPr>
        <w:t xml:space="preserve"> </w:t>
      </w:r>
      <w:hyperlink r:id="rId10" w:history="1">
        <w:r w:rsidRPr="006365AA">
          <w:rPr>
            <w:rStyle w:val="Hyperlink"/>
            <w:lang w:val="hy-AM"/>
          </w:rPr>
          <w:t>https://khosq.am/2021/02/18/%d5%b0%d5%a1%d5%b5%d5%bf%d5%a1%d6%80%d5%a1%d6%80%d5%b8%d6%82%d5%a9%d5%b5%d5%b8%d6%82%d5%b6-73/</w:t>
        </w:r>
      </w:hyperlink>
    </w:p>
  </w:footnote>
  <w:footnote w:id="11">
    <w:p w:rsidR="00B46968" w:rsidRPr="00FD7BE4" w:rsidRDefault="00B46968" w:rsidP="005422A8">
      <w:pPr>
        <w:pStyle w:val="FootnoteText"/>
        <w:rPr>
          <w:lang w:val="hy-AM"/>
        </w:rPr>
      </w:pPr>
      <w:r>
        <w:rPr>
          <w:rStyle w:val="FootnoteReference"/>
        </w:rPr>
        <w:footnoteRef/>
      </w:r>
      <w:hyperlink r:id="rId11" w:history="1">
        <w:r w:rsidRPr="00CB6C33">
          <w:rPr>
            <w:rStyle w:val="Hyperlink"/>
            <w:lang w:val="hy-AM"/>
          </w:rPr>
          <w:t>https://hetq.am/hy/article/136159?fbclid=IwAR0wus8ldiB9LyWsfUOHCw5H7ERV2E93IvQcrdiw9kh2xP1nvOgM3K00exI</w:t>
        </w:r>
      </w:hyperlink>
    </w:p>
  </w:footnote>
  <w:footnote w:id="12">
    <w:p w:rsidR="00B46968" w:rsidRPr="004E2FD5" w:rsidRDefault="00B46968" w:rsidP="005422A8">
      <w:pPr>
        <w:pStyle w:val="FootnoteText"/>
        <w:rPr>
          <w:lang w:val="hy-AM"/>
        </w:rPr>
      </w:pPr>
      <w:r>
        <w:rPr>
          <w:rStyle w:val="FootnoteReference"/>
        </w:rPr>
        <w:footnoteRef/>
      </w:r>
      <w:hyperlink r:id="rId12" w:history="1">
        <w:r w:rsidRPr="00131E74">
          <w:rPr>
            <w:rStyle w:val="Hyperlink"/>
            <w:lang w:val="hy-AM"/>
          </w:rPr>
          <w:t>https://hraparak.am/post/dfb814d7c797c515da53eefa9af958ba?fbclid=IwAR3NcDo9HtbF2T_HWpqc9IehbL0nTiM4gqdD2k1dbZA-4tbRL9qQgFQwf2Y</w:t>
        </w:r>
      </w:hyperlink>
    </w:p>
  </w:footnote>
  <w:footnote w:id="13">
    <w:p w:rsidR="00B46968" w:rsidRPr="006751B9" w:rsidRDefault="00B46968" w:rsidP="005422A8">
      <w:pPr>
        <w:pStyle w:val="FootnoteText"/>
        <w:rPr>
          <w:lang w:val="hy-AM"/>
        </w:rPr>
      </w:pPr>
      <w:r>
        <w:rPr>
          <w:rStyle w:val="FootnoteReference"/>
        </w:rPr>
        <w:footnoteRef/>
      </w:r>
      <w:r w:rsidRPr="00131E74">
        <w:rPr>
          <w:lang w:val="hy-AM"/>
        </w:rPr>
        <w:t xml:space="preserve"> </w:t>
      </w:r>
      <w:hyperlink r:id="rId13" w:history="1">
        <w:r w:rsidRPr="00131E74">
          <w:rPr>
            <w:rStyle w:val="Hyperlink"/>
            <w:lang w:val="hy-AM"/>
          </w:rPr>
          <w:t>https://freedomhouse.org/country/armenia/freedom-net/2021</w:t>
        </w:r>
      </w:hyperlink>
    </w:p>
  </w:footnote>
  <w:footnote w:id="14">
    <w:p w:rsidR="00B46968" w:rsidRPr="005268C1" w:rsidRDefault="00B46968" w:rsidP="00AD702A">
      <w:pPr>
        <w:pStyle w:val="FootnoteText"/>
        <w:rPr>
          <w:lang w:val="hy-AM"/>
        </w:rPr>
      </w:pPr>
      <w:r>
        <w:rPr>
          <w:rStyle w:val="FootnoteReference"/>
        </w:rPr>
        <w:footnoteRef/>
      </w:r>
      <w:r w:rsidRPr="005268C1">
        <w:rPr>
          <w:lang w:val="hy-AM"/>
        </w:rPr>
        <w:t xml:space="preserve"> </w:t>
      </w:r>
      <w:hyperlink r:id="rId14" w:history="1">
        <w:r w:rsidRPr="00BF1313">
          <w:rPr>
            <w:rStyle w:val="Hyperlink"/>
            <w:rFonts w:ascii="Sylfaen" w:hAnsi="Sylfaen"/>
            <w:sz w:val="16"/>
            <w:szCs w:val="16"/>
            <w:lang w:val="hy-AM"/>
          </w:rPr>
          <w:t>https://www.facebook.com/permalink.php?story_fbid=1858632604289920&amp;id=100004295941500</w:t>
        </w:r>
      </w:hyperlink>
    </w:p>
  </w:footnote>
  <w:footnote w:id="15">
    <w:p w:rsidR="00B46968" w:rsidRPr="00C373D5" w:rsidRDefault="00B46968" w:rsidP="00AD702A">
      <w:pPr>
        <w:pStyle w:val="FootnoteText"/>
        <w:rPr>
          <w:lang w:val="hy-AM"/>
        </w:rPr>
      </w:pPr>
      <w:r>
        <w:rPr>
          <w:rStyle w:val="FootnoteReference"/>
        </w:rPr>
        <w:footnoteRef/>
      </w:r>
      <w:r w:rsidRPr="005422A8">
        <w:rPr>
          <w:lang w:val="hy-AM"/>
        </w:rPr>
        <w:t xml:space="preserve"> </w:t>
      </w:r>
      <w:hyperlink r:id="rId15" w:history="1">
        <w:r w:rsidRPr="005422A8">
          <w:rPr>
            <w:rStyle w:val="Hyperlink"/>
            <w:lang w:val="hy-AM"/>
          </w:rPr>
          <w:t>https://www.facebook.com/TTaguhi/posts/865799847699945</w:t>
        </w:r>
      </w:hyperlink>
    </w:p>
  </w:footnote>
  <w:footnote w:id="16">
    <w:p w:rsidR="00B46968" w:rsidRPr="00C373D5" w:rsidRDefault="00B46968" w:rsidP="00AD702A">
      <w:pPr>
        <w:pStyle w:val="FootnoteText"/>
        <w:rPr>
          <w:lang w:val="hy-AM"/>
        </w:rPr>
      </w:pPr>
      <w:r>
        <w:rPr>
          <w:rStyle w:val="FootnoteReference"/>
        </w:rPr>
        <w:footnoteRef/>
      </w:r>
      <w:r w:rsidRPr="005422A8">
        <w:rPr>
          <w:lang w:val="hy-AM"/>
        </w:rPr>
        <w:t xml:space="preserve"> </w:t>
      </w:r>
      <w:hyperlink r:id="rId16" w:history="1">
        <w:r w:rsidRPr="005422A8">
          <w:rPr>
            <w:rStyle w:val="Hyperlink"/>
            <w:lang w:val="hy-AM"/>
          </w:rPr>
          <w:t>https://168.am/2021/08/24/1568002.html</w:t>
        </w:r>
      </w:hyperlink>
    </w:p>
  </w:footnote>
  <w:footnote w:id="17">
    <w:p w:rsidR="00B46968" w:rsidRPr="00C373D5" w:rsidRDefault="00B46968" w:rsidP="00AD702A">
      <w:pPr>
        <w:pStyle w:val="FootnoteText"/>
        <w:rPr>
          <w:lang w:val="hy-AM"/>
        </w:rPr>
      </w:pPr>
      <w:r>
        <w:rPr>
          <w:rStyle w:val="FootnoteReference"/>
        </w:rPr>
        <w:footnoteRef/>
      </w:r>
      <w:r w:rsidRPr="005422A8">
        <w:rPr>
          <w:lang w:val="hy-AM"/>
        </w:rPr>
        <w:t xml:space="preserve"> </w:t>
      </w:r>
      <w:hyperlink r:id="rId17" w:history="1">
        <w:r w:rsidRPr="005422A8">
          <w:rPr>
            <w:rStyle w:val="Hyperlink"/>
            <w:lang w:val="hy-AM"/>
          </w:rPr>
          <w:t>https://www.facebook.com/gevorg.tosunyan/posts/2273865619411619</w:t>
        </w:r>
      </w:hyperlink>
    </w:p>
  </w:footnote>
  <w:footnote w:id="18">
    <w:p w:rsidR="00B46968" w:rsidRPr="009F0FE2" w:rsidRDefault="00B46968">
      <w:pPr>
        <w:pStyle w:val="FootnoteText"/>
        <w:rPr>
          <w:lang w:val="hy-AM"/>
        </w:rPr>
      </w:pPr>
      <w:r>
        <w:rPr>
          <w:rStyle w:val="FootnoteReference"/>
        </w:rPr>
        <w:footnoteRef/>
      </w:r>
      <w:hyperlink r:id="rId18" w:history="1">
        <w:r w:rsidRPr="009F0FE2">
          <w:rPr>
            <w:rStyle w:val="Hyperlink"/>
            <w:lang w:val="hy-AM"/>
          </w:rPr>
          <w:t>https://khosq.am/2021/08/25/%d5%b0%d5%a1%d5%b5%d5%bf%d5%a1%d6%80%d5%a1%d6%80%d5%b8%d6%82%d5%a9%d5%b5%d5%b8%d6%82%d5%b6-90/</w:t>
        </w:r>
      </w:hyperlink>
    </w:p>
  </w:footnote>
  <w:footnote w:id="19">
    <w:p w:rsidR="00B46968" w:rsidRPr="00AF4C30" w:rsidRDefault="00B46968" w:rsidP="00C0734B">
      <w:pPr>
        <w:pStyle w:val="FootnoteText"/>
        <w:rPr>
          <w:lang w:val="hy-AM"/>
        </w:rPr>
      </w:pPr>
      <w:r>
        <w:rPr>
          <w:rStyle w:val="FootnoteReference"/>
        </w:rPr>
        <w:footnoteRef/>
      </w:r>
      <w:r w:rsidRPr="00AF4C30">
        <w:rPr>
          <w:lang w:val="hy-AM"/>
        </w:rPr>
        <w:t xml:space="preserve"> </w:t>
      </w:r>
      <w:hyperlink r:id="rId19" w:history="1">
        <w:r w:rsidRPr="00AF4C30">
          <w:rPr>
            <w:rStyle w:val="Hyperlink"/>
            <w:rFonts w:ascii="Sylfaen" w:hAnsi="Sylfaen"/>
            <w:b/>
            <w:sz w:val="16"/>
            <w:szCs w:val="16"/>
            <w:lang w:val="hy-AM"/>
          </w:rPr>
          <w:t>https://www.1in.am/2774752.html</w:t>
        </w:r>
      </w:hyperlink>
    </w:p>
  </w:footnote>
  <w:footnote w:id="20">
    <w:p w:rsidR="00B46968" w:rsidRPr="008C0AD7" w:rsidRDefault="00B46968" w:rsidP="00C0734B">
      <w:pPr>
        <w:pStyle w:val="FootnoteText"/>
        <w:rPr>
          <w:lang w:val="hy-AM"/>
        </w:rPr>
      </w:pPr>
      <w:r>
        <w:rPr>
          <w:rStyle w:val="FootnoteReference"/>
        </w:rPr>
        <w:footnoteRef/>
      </w:r>
      <w:r w:rsidRPr="008C0AD7">
        <w:rPr>
          <w:lang w:val="hy-AM"/>
        </w:rPr>
        <w:t xml:space="preserve"> </w:t>
      </w:r>
      <w:hyperlink r:id="rId20" w:history="1">
        <w:r w:rsidRPr="0014665F">
          <w:rPr>
            <w:rStyle w:val="Hyperlink"/>
            <w:rFonts w:ascii="Sylfaen" w:hAnsi="Sylfaen"/>
            <w:b/>
            <w:sz w:val="16"/>
            <w:szCs w:val="16"/>
            <w:lang w:val="hy-AM"/>
          </w:rPr>
          <w:t>https://168.am/2021/04/14/1494904.html</w:t>
        </w:r>
      </w:hyperlink>
    </w:p>
  </w:footnote>
  <w:footnote w:id="21">
    <w:p w:rsidR="00B46968" w:rsidRPr="00455220" w:rsidRDefault="00B46968" w:rsidP="00C0734B">
      <w:pPr>
        <w:pStyle w:val="FootnoteText"/>
        <w:rPr>
          <w:lang w:val="hy-AM"/>
        </w:rPr>
      </w:pPr>
      <w:r>
        <w:rPr>
          <w:rStyle w:val="FootnoteReference"/>
        </w:rPr>
        <w:footnoteRef/>
      </w:r>
      <w:r w:rsidRPr="00455220">
        <w:rPr>
          <w:lang w:val="hy-AM"/>
        </w:rPr>
        <w:t xml:space="preserve"> </w:t>
      </w:r>
      <w:hyperlink r:id="rId21" w:history="1">
        <w:r w:rsidRPr="0014665F">
          <w:rPr>
            <w:rStyle w:val="Hyperlink"/>
            <w:rFonts w:ascii="Sylfaen" w:hAnsi="Sylfaen"/>
            <w:b/>
            <w:sz w:val="16"/>
            <w:szCs w:val="16"/>
            <w:lang w:val="hy-AM"/>
          </w:rPr>
          <w:t>https://168.am/2021/04/24/1501309.html</w:t>
        </w:r>
      </w:hyperlink>
    </w:p>
  </w:footnote>
  <w:footnote w:id="22">
    <w:p w:rsidR="00B46968" w:rsidRDefault="00B46968" w:rsidP="00C0734B">
      <w:pPr>
        <w:pStyle w:val="FootnoteText"/>
        <w:rPr>
          <w:lang w:val="hy-AM"/>
        </w:rPr>
      </w:pPr>
      <w:r>
        <w:rPr>
          <w:rStyle w:val="FootnoteReference"/>
        </w:rPr>
        <w:footnoteRef/>
      </w:r>
      <w:hyperlink r:id="rId22" w:history="1">
        <w:r>
          <w:rPr>
            <w:rStyle w:val="Hyperlink"/>
            <w:rFonts w:ascii="Sylfaen" w:hAnsi="Sylfaen"/>
            <w:b/>
            <w:sz w:val="16"/>
            <w:szCs w:val="16"/>
            <w:lang w:val="hy-AM"/>
          </w:rPr>
          <w:t xml:space="preserve"> http://www.slaq.am/arm/news/1326539/</w:t>
        </w:r>
      </w:hyperlink>
      <w:r>
        <w:rPr>
          <w:lang w:val="hy-AM"/>
        </w:rPr>
        <w:t xml:space="preserve"> </w:t>
      </w:r>
    </w:p>
  </w:footnote>
  <w:footnote w:id="23">
    <w:p w:rsidR="00B46968" w:rsidRPr="002C0504" w:rsidRDefault="00B46968" w:rsidP="00C0734B">
      <w:pPr>
        <w:pStyle w:val="FootnoteText"/>
        <w:rPr>
          <w:rFonts w:ascii="Sylfaen" w:hAnsi="Sylfaen"/>
          <w:lang w:val="hy-AM"/>
        </w:rPr>
      </w:pPr>
      <w:r>
        <w:rPr>
          <w:rStyle w:val="FootnoteReference"/>
        </w:rPr>
        <w:footnoteRef/>
      </w:r>
      <w:r w:rsidRPr="002C0504">
        <w:rPr>
          <w:lang w:val="hy-AM"/>
        </w:rPr>
        <w:t xml:space="preserve"> </w:t>
      </w:r>
      <w:hyperlink r:id="rId23" w:history="1">
        <w:r w:rsidRPr="002C0504">
          <w:rPr>
            <w:rStyle w:val="Hyperlink"/>
            <w:rFonts w:ascii="Sylfaen" w:hAnsi="Sylfaen"/>
            <w:b/>
            <w:sz w:val="16"/>
            <w:szCs w:val="16"/>
            <w:lang w:val="hy-AM"/>
          </w:rPr>
          <w:t>https://youtu.be/MNT-LBExMgo</w:t>
        </w:r>
      </w:hyperlink>
    </w:p>
  </w:footnote>
  <w:footnote w:id="24">
    <w:p w:rsidR="00B46968" w:rsidRPr="009E68A9" w:rsidRDefault="00B46968" w:rsidP="006A4CEF">
      <w:pPr>
        <w:pStyle w:val="FootnoteText"/>
        <w:rPr>
          <w:lang w:val="hy-AM"/>
        </w:rPr>
      </w:pPr>
      <w:r>
        <w:rPr>
          <w:rStyle w:val="FootnoteReference"/>
        </w:rPr>
        <w:footnoteRef/>
      </w:r>
      <w:r w:rsidRPr="009E68A9">
        <w:rPr>
          <w:lang w:val="hy-AM"/>
        </w:rPr>
        <w:t xml:space="preserve"> </w:t>
      </w:r>
      <w:hyperlink r:id="rId24" w:history="1">
        <w:r w:rsidRPr="009E68A9">
          <w:rPr>
            <w:rStyle w:val="Hyperlink"/>
            <w:lang w:val="hy-AM"/>
          </w:rPr>
          <w:t>https://www.facebook.com/freenews.am/posts/4032644143485006</w:t>
        </w:r>
      </w:hyperlink>
    </w:p>
  </w:footnote>
  <w:footnote w:id="25">
    <w:p w:rsidR="00B46968" w:rsidRPr="00142D7D" w:rsidRDefault="00B46968" w:rsidP="00C0734B">
      <w:pPr>
        <w:pStyle w:val="FootnoteText"/>
        <w:rPr>
          <w:lang w:val="hy-AM"/>
        </w:rPr>
      </w:pPr>
      <w:r>
        <w:rPr>
          <w:rStyle w:val="FootnoteReference"/>
        </w:rPr>
        <w:footnoteRef/>
      </w:r>
      <w:r w:rsidRPr="00142D7D">
        <w:rPr>
          <w:rFonts w:ascii="Sylfaen" w:hAnsi="Sylfaen"/>
          <w:b/>
          <w:sz w:val="16"/>
          <w:szCs w:val="16"/>
          <w:lang w:val="hy-AM"/>
        </w:rPr>
        <w:t xml:space="preserve"> </w:t>
      </w:r>
      <w:hyperlink r:id="rId25" w:history="1">
        <w:r w:rsidRPr="00142D7D">
          <w:rPr>
            <w:rStyle w:val="Hyperlink"/>
            <w:rFonts w:ascii="Sylfaen" w:hAnsi="Sylfaen"/>
            <w:b/>
            <w:lang w:val="hy-AM"/>
          </w:rPr>
          <w:t>https://www.youtube.com/watch?v=mMuBzAKA2hs&amp;fbclid=IwAR3QE-st41Ql9pss09AQsscaQe7awNNUtMsIQ4PihtA7YDxxrg6YO7UvpTc</w:t>
        </w:r>
      </w:hyperlink>
    </w:p>
  </w:footnote>
  <w:footnote w:id="26">
    <w:p w:rsidR="00B46968" w:rsidRPr="0031039C" w:rsidRDefault="00B46968" w:rsidP="00C0734B">
      <w:pPr>
        <w:pStyle w:val="FootnoteText"/>
        <w:rPr>
          <w:lang w:val="hy-AM"/>
        </w:rPr>
      </w:pPr>
      <w:r>
        <w:rPr>
          <w:rStyle w:val="FootnoteReference"/>
        </w:rPr>
        <w:footnoteRef/>
      </w:r>
      <w:r w:rsidRPr="00164FFB">
        <w:rPr>
          <w:lang w:val="hy-AM"/>
        </w:rPr>
        <w:t xml:space="preserve"> </w:t>
      </w:r>
      <w:hyperlink r:id="rId26" w:history="1">
        <w:r w:rsidRPr="0031039C">
          <w:rPr>
            <w:rStyle w:val="Hyperlink"/>
            <w:rFonts w:ascii="Sylfaen" w:hAnsi="Sylfaen"/>
            <w:b/>
            <w:sz w:val="16"/>
            <w:szCs w:val="16"/>
            <w:lang w:val="hy-AM"/>
          </w:rPr>
          <w:t>https://www.1in.am/2797828.html</w:t>
        </w:r>
      </w:hyperlink>
    </w:p>
  </w:footnote>
  <w:footnote w:id="27">
    <w:p w:rsidR="00B46968" w:rsidRPr="00D04BCF" w:rsidRDefault="00B46968" w:rsidP="00C0734B">
      <w:pPr>
        <w:pStyle w:val="FootnoteText"/>
        <w:rPr>
          <w:lang w:val="hy-AM"/>
        </w:rPr>
      </w:pPr>
      <w:r>
        <w:rPr>
          <w:rStyle w:val="FootnoteReference"/>
        </w:rPr>
        <w:footnoteRef/>
      </w:r>
      <w:r w:rsidRPr="00D04BCF">
        <w:rPr>
          <w:lang w:val="hy-AM"/>
        </w:rPr>
        <w:t xml:space="preserve"> </w:t>
      </w:r>
      <w:hyperlink r:id="rId27" w:history="1">
        <w:r w:rsidRPr="00D04BCF">
          <w:rPr>
            <w:rStyle w:val="Hyperlink"/>
            <w:lang w:val="hy-AM"/>
          </w:rPr>
          <w:t>https://168.am/2021/04/12/1493119.html</w:t>
        </w:r>
      </w:hyperlink>
    </w:p>
  </w:footnote>
  <w:footnote w:id="28">
    <w:p w:rsidR="00B46968" w:rsidRPr="00983E9E" w:rsidRDefault="00B46968" w:rsidP="00C0734B">
      <w:pPr>
        <w:pStyle w:val="FootnoteText"/>
        <w:rPr>
          <w:lang w:val="hy-AM"/>
        </w:rPr>
      </w:pPr>
      <w:r>
        <w:rPr>
          <w:rStyle w:val="FootnoteReference"/>
        </w:rPr>
        <w:footnoteRef/>
      </w:r>
      <w:r w:rsidRPr="00983E9E">
        <w:rPr>
          <w:lang w:val="hy-AM"/>
        </w:rPr>
        <w:t xml:space="preserve"> </w:t>
      </w:r>
      <w:hyperlink r:id="rId28" w:history="1">
        <w:r w:rsidRPr="00983E9E">
          <w:rPr>
            <w:rStyle w:val="Hyperlink"/>
            <w:rFonts w:ascii="Sylfaen" w:hAnsi="Sylfaen"/>
            <w:b/>
            <w:sz w:val="16"/>
            <w:szCs w:val="16"/>
            <w:lang w:val="hy-AM"/>
          </w:rPr>
          <w:t>https://www.youtube.com/watch?v=mznz1XD6KEw</w:t>
        </w:r>
      </w:hyperlink>
    </w:p>
  </w:footnote>
  <w:footnote w:id="29">
    <w:p w:rsidR="00B46968" w:rsidRPr="009D23CD" w:rsidRDefault="00B46968" w:rsidP="00C0734B">
      <w:pPr>
        <w:pStyle w:val="FootnoteText"/>
        <w:rPr>
          <w:lang w:val="hy-AM"/>
        </w:rPr>
      </w:pPr>
      <w:r>
        <w:rPr>
          <w:rStyle w:val="FootnoteReference"/>
        </w:rPr>
        <w:footnoteRef/>
      </w:r>
      <w:r w:rsidRPr="009D23CD">
        <w:rPr>
          <w:lang w:val="hy-AM"/>
        </w:rPr>
        <w:t xml:space="preserve"> </w:t>
      </w:r>
      <w:hyperlink r:id="rId29" w:history="1">
        <w:r w:rsidRPr="009D23CD">
          <w:rPr>
            <w:rStyle w:val="Hyperlink"/>
            <w:rFonts w:ascii="Sylfaen" w:hAnsi="Sylfaen"/>
            <w:b/>
            <w:sz w:val="16"/>
            <w:szCs w:val="16"/>
            <w:lang w:val="hy-AM"/>
          </w:rPr>
          <w:t>https://youtu.be/5HI1iKl6ux4</w:t>
        </w:r>
      </w:hyperlink>
    </w:p>
  </w:footnote>
  <w:footnote w:id="30">
    <w:p w:rsidR="00B46968" w:rsidRDefault="00B46968" w:rsidP="00C0734B">
      <w:pPr>
        <w:pStyle w:val="FootnoteText"/>
        <w:rPr>
          <w:lang w:val="hy-AM"/>
        </w:rPr>
      </w:pPr>
      <w:r>
        <w:rPr>
          <w:rStyle w:val="FootnoteReference"/>
        </w:rPr>
        <w:footnoteRef/>
      </w:r>
      <w:r>
        <w:rPr>
          <w:rFonts w:ascii="Sylfaen" w:hAnsi="Sylfaen"/>
          <w:b/>
          <w:sz w:val="16"/>
          <w:szCs w:val="16"/>
          <w:lang w:val="hy-AM"/>
        </w:rPr>
        <w:t xml:space="preserve"> </w:t>
      </w:r>
      <w:hyperlink r:id="rId30" w:history="1">
        <w:r>
          <w:rPr>
            <w:rStyle w:val="Hyperlink"/>
            <w:rFonts w:ascii="Sylfaen" w:hAnsi="Sylfaen"/>
            <w:b/>
            <w:lang w:val="hy-AM"/>
          </w:rPr>
          <w:t>https://armtimes.com/hy/article/160379</w:t>
        </w:r>
      </w:hyperlink>
    </w:p>
  </w:footnote>
  <w:footnote w:id="31">
    <w:p w:rsidR="00B46968" w:rsidRPr="002004AE" w:rsidRDefault="00B46968" w:rsidP="00C0734B">
      <w:pPr>
        <w:pStyle w:val="FootnoteText"/>
        <w:rPr>
          <w:lang w:val="hy-AM"/>
        </w:rPr>
      </w:pPr>
      <w:r>
        <w:rPr>
          <w:rStyle w:val="FootnoteReference"/>
        </w:rPr>
        <w:footnoteRef/>
      </w:r>
      <w:r w:rsidRPr="002004AE">
        <w:rPr>
          <w:lang w:val="hy-AM"/>
        </w:rPr>
        <w:t xml:space="preserve"> </w:t>
      </w:r>
      <w:hyperlink r:id="rId31" w:history="1">
        <w:r w:rsidRPr="00A4680B">
          <w:rPr>
            <w:rStyle w:val="Hyperlink"/>
            <w:rFonts w:ascii="Sylfaen" w:hAnsi="Sylfaen"/>
            <w:b/>
            <w:lang w:val="hy-AM"/>
          </w:rPr>
          <w:t>https://www.youtube.com/watch?v=z-OFYR4Hw5I</w:t>
        </w:r>
      </w:hyperlink>
    </w:p>
  </w:footnote>
  <w:footnote w:id="32">
    <w:p w:rsidR="00B46968" w:rsidRPr="00DB56C2" w:rsidRDefault="00B46968" w:rsidP="00C0734B">
      <w:pPr>
        <w:pStyle w:val="FootnoteText"/>
        <w:spacing w:after="240"/>
        <w:rPr>
          <w:rFonts w:ascii="Sylfaen" w:hAnsi="Sylfaen"/>
          <w:lang w:val="hy-AM"/>
        </w:rPr>
      </w:pPr>
      <w:r>
        <w:rPr>
          <w:rStyle w:val="FootnoteReference"/>
        </w:rPr>
        <w:footnoteRef/>
      </w:r>
      <w:r>
        <w:rPr>
          <w:rFonts w:ascii="Sylfaen" w:hAnsi="Sylfaen"/>
          <w:b/>
          <w:sz w:val="16"/>
          <w:szCs w:val="16"/>
          <w:lang w:val="hy-AM"/>
        </w:rPr>
        <w:t xml:space="preserve"> </w:t>
      </w:r>
      <w:hyperlink r:id="rId32" w:history="1">
        <w:r w:rsidRPr="00DB56C2">
          <w:rPr>
            <w:rStyle w:val="Hyperlink"/>
            <w:rFonts w:ascii="Sylfaen" w:hAnsi="Sylfaen"/>
            <w:b/>
            <w:sz w:val="16"/>
            <w:szCs w:val="16"/>
            <w:lang w:val="hy-AM"/>
          </w:rPr>
          <w:t>https://analitik.am/news/view/574211?fbclid=IwAR2ecfMrTM9hOl9FJdnSAAJbLiWdl-_tNFYfrp4704F7NOIEFm5J0JHuGcE</w:t>
        </w:r>
      </w:hyperlink>
      <w:r w:rsidRPr="00DB56C2">
        <w:rPr>
          <w:lang w:val="hy-AM"/>
        </w:rPr>
        <w:t xml:space="preserve"> </w:t>
      </w:r>
    </w:p>
  </w:footnote>
  <w:footnote w:id="33">
    <w:p w:rsidR="00B46968" w:rsidRPr="00571FBA" w:rsidRDefault="00B46968" w:rsidP="00C0734B">
      <w:pPr>
        <w:pStyle w:val="FootnoteText"/>
        <w:rPr>
          <w:rFonts w:ascii="Sylfaen" w:hAnsi="Sylfaen"/>
          <w:b/>
          <w:sz w:val="16"/>
          <w:szCs w:val="16"/>
          <w:lang w:val="hy-AM"/>
        </w:rPr>
      </w:pPr>
      <w:r w:rsidRPr="00571FBA">
        <w:rPr>
          <w:rStyle w:val="FootnoteReference"/>
          <w:rFonts w:ascii="Sylfaen" w:hAnsi="Sylfaen"/>
          <w:b/>
        </w:rPr>
        <w:footnoteRef/>
      </w:r>
      <w:r w:rsidRPr="00571FBA">
        <w:rPr>
          <w:rFonts w:ascii="Sylfaen" w:hAnsi="Sylfaen"/>
          <w:b/>
          <w:sz w:val="16"/>
          <w:szCs w:val="16"/>
          <w:lang w:val="hy-AM"/>
        </w:rPr>
        <w:t xml:space="preserve"> </w:t>
      </w:r>
      <w:hyperlink r:id="rId33" w:history="1">
        <w:r w:rsidRPr="00571FBA">
          <w:rPr>
            <w:rStyle w:val="Hyperlink"/>
            <w:rFonts w:ascii="Sylfaen" w:hAnsi="Sylfaen"/>
            <w:b/>
            <w:sz w:val="16"/>
            <w:szCs w:val="16"/>
            <w:lang w:val="hy-AM"/>
          </w:rPr>
          <w:t>http://www.1in.am/2366928.html</w:t>
        </w:r>
      </w:hyperlink>
      <w:r w:rsidRPr="00571FBA">
        <w:rPr>
          <w:rFonts w:ascii="Sylfaen" w:hAnsi="Sylfaen"/>
          <w:b/>
          <w:sz w:val="16"/>
          <w:szCs w:val="16"/>
          <w:lang w:val="hy-AM"/>
        </w:rPr>
        <w:t xml:space="preserve"> </w:t>
      </w:r>
    </w:p>
  </w:footnote>
  <w:footnote w:id="34">
    <w:p w:rsidR="00B46968" w:rsidRPr="00DC68A9" w:rsidRDefault="00B46968" w:rsidP="00C0734B">
      <w:pPr>
        <w:pStyle w:val="FootnoteText"/>
        <w:rPr>
          <w:rFonts w:ascii="Sylfaen" w:hAnsi="Sylfaen"/>
          <w:b/>
          <w:sz w:val="16"/>
          <w:szCs w:val="16"/>
          <w:lang w:val="hy-AM"/>
        </w:rPr>
      </w:pPr>
      <w:r w:rsidRPr="00DC68A9">
        <w:rPr>
          <w:rStyle w:val="FootnoteReference"/>
          <w:rFonts w:ascii="Sylfaen" w:hAnsi="Sylfaen"/>
          <w:b/>
        </w:rPr>
        <w:footnoteRef/>
      </w:r>
      <w:r w:rsidRPr="00DC68A9">
        <w:rPr>
          <w:rFonts w:ascii="Sylfaen" w:hAnsi="Sylfaen"/>
          <w:b/>
          <w:sz w:val="16"/>
          <w:szCs w:val="16"/>
          <w:lang w:val="hy-AM"/>
        </w:rPr>
        <w:t xml:space="preserve"> </w:t>
      </w:r>
      <w:hyperlink r:id="rId34" w:history="1">
        <w:r w:rsidRPr="00DC68A9">
          <w:rPr>
            <w:rStyle w:val="Hyperlink"/>
            <w:rFonts w:ascii="Sylfaen" w:hAnsi="Sylfaen"/>
            <w:b/>
            <w:sz w:val="16"/>
            <w:szCs w:val="16"/>
            <w:lang w:val="hy-AM"/>
          </w:rPr>
          <w:t>https://www.1in.am/2377848.html</w:t>
        </w:r>
      </w:hyperlink>
    </w:p>
  </w:footnote>
  <w:footnote w:id="35">
    <w:p w:rsidR="00B46968" w:rsidRPr="00DC68A9" w:rsidRDefault="00B46968" w:rsidP="00C0734B">
      <w:pPr>
        <w:pStyle w:val="FootnoteText"/>
        <w:rPr>
          <w:rFonts w:ascii="Sylfaen" w:hAnsi="Sylfaen"/>
          <w:b/>
          <w:sz w:val="16"/>
          <w:szCs w:val="16"/>
          <w:lang w:val="hy-AM"/>
        </w:rPr>
      </w:pPr>
      <w:r w:rsidRPr="00DC68A9">
        <w:rPr>
          <w:rStyle w:val="FootnoteReference"/>
          <w:rFonts w:ascii="Sylfaen" w:hAnsi="Sylfaen"/>
          <w:b/>
        </w:rPr>
        <w:footnoteRef/>
      </w:r>
      <w:r w:rsidRPr="00DC68A9">
        <w:rPr>
          <w:rFonts w:ascii="Sylfaen" w:hAnsi="Sylfaen"/>
          <w:b/>
          <w:sz w:val="16"/>
          <w:szCs w:val="16"/>
          <w:lang w:val="hy-AM"/>
        </w:rPr>
        <w:t xml:space="preserve"> </w:t>
      </w:r>
      <w:hyperlink r:id="rId35" w:history="1">
        <w:r w:rsidRPr="00DC68A9">
          <w:rPr>
            <w:rStyle w:val="Hyperlink"/>
            <w:rFonts w:ascii="Sylfaen" w:hAnsi="Sylfaen"/>
            <w:b/>
            <w:sz w:val="16"/>
            <w:szCs w:val="16"/>
            <w:lang w:val="hy-AM"/>
          </w:rPr>
          <w:t>https://www.1in.am/2378232.html</w:t>
        </w:r>
      </w:hyperlink>
    </w:p>
  </w:footnote>
  <w:footnote w:id="36">
    <w:p w:rsidR="00B46968" w:rsidRPr="00DA24C7" w:rsidRDefault="00B46968" w:rsidP="00C0734B">
      <w:pPr>
        <w:pStyle w:val="FootnoteText"/>
        <w:rPr>
          <w:lang w:val="hy-AM"/>
        </w:rPr>
      </w:pPr>
      <w:r>
        <w:rPr>
          <w:rStyle w:val="FootnoteReference"/>
        </w:rPr>
        <w:footnoteRef/>
      </w:r>
      <w:r w:rsidRPr="00DA24C7">
        <w:rPr>
          <w:lang w:val="hy-AM"/>
        </w:rPr>
        <w:t xml:space="preserve"> </w:t>
      </w:r>
      <w:hyperlink r:id="rId36" w:history="1">
        <w:r w:rsidRPr="004A1221">
          <w:rPr>
            <w:rStyle w:val="Hyperlink"/>
            <w:rFonts w:ascii="Sylfaen" w:hAnsi="Sylfaen"/>
            <w:b/>
            <w:sz w:val="16"/>
            <w:szCs w:val="16"/>
            <w:lang w:val="hy-AM"/>
          </w:rPr>
          <w:t>https://168.am/2020/12/31/1438420.html</w:t>
        </w:r>
      </w:hyperlink>
    </w:p>
  </w:footnote>
  <w:footnote w:id="37">
    <w:p w:rsidR="00B46968" w:rsidRDefault="00B46968" w:rsidP="00C0734B">
      <w:pPr>
        <w:pStyle w:val="FootnoteText"/>
        <w:rPr>
          <w:lang w:val="hy-AM"/>
        </w:rPr>
      </w:pPr>
      <w:r>
        <w:rPr>
          <w:rStyle w:val="FootnoteReference"/>
        </w:rPr>
        <w:footnoteRef/>
      </w:r>
      <w:r>
        <w:rPr>
          <w:rFonts w:ascii="Sylfaen" w:hAnsi="Sylfaen"/>
          <w:b/>
          <w:sz w:val="16"/>
          <w:szCs w:val="16"/>
          <w:lang w:val="hy-AM"/>
        </w:rPr>
        <w:t xml:space="preserve"> </w:t>
      </w:r>
      <w:hyperlink r:id="rId37" w:history="1">
        <w:r>
          <w:rPr>
            <w:rStyle w:val="Hyperlink"/>
            <w:rFonts w:ascii="Sylfaen" w:hAnsi="Sylfaen"/>
            <w:b/>
            <w:sz w:val="16"/>
            <w:szCs w:val="16"/>
            <w:lang w:val="hy-AM"/>
          </w:rPr>
          <w:t>https://armlur.am/922256/</w:t>
        </w:r>
      </w:hyperlink>
    </w:p>
  </w:footnote>
  <w:footnote w:id="38">
    <w:p w:rsidR="00B46968" w:rsidRPr="005232A2" w:rsidRDefault="00B46968" w:rsidP="00C0734B">
      <w:pPr>
        <w:pStyle w:val="FootnoteText"/>
        <w:rPr>
          <w:rFonts w:ascii="Sylfaen" w:hAnsi="Sylfaen"/>
          <w:lang w:val="hy-AM"/>
        </w:rPr>
      </w:pPr>
      <w:r>
        <w:rPr>
          <w:rStyle w:val="FootnoteReference"/>
        </w:rPr>
        <w:footnoteRef/>
      </w:r>
      <w:r w:rsidRPr="005232A2">
        <w:rPr>
          <w:lang w:val="hy-AM"/>
        </w:rPr>
        <w:t xml:space="preserve"> </w:t>
      </w:r>
      <w:hyperlink r:id="rId38" w:history="1">
        <w:r w:rsidRPr="004074E4">
          <w:rPr>
            <w:rStyle w:val="Hyperlink"/>
            <w:rFonts w:ascii="Sylfaen" w:hAnsi="Sylfaen"/>
            <w:b/>
            <w:sz w:val="16"/>
            <w:szCs w:val="16"/>
            <w:lang w:val="hy-AM"/>
          </w:rPr>
          <w:t>https://bit.ly/2y6NWIb</w:t>
        </w:r>
      </w:hyperlink>
    </w:p>
  </w:footnote>
  <w:footnote w:id="39">
    <w:p w:rsidR="00B46968" w:rsidRPr="00752AC6" w:rsidRDefault="00B46968" w:rsidP="00C0734B">
      <w:pPr>
        <w:pStyle w:val="FootnoteText"/>
        <w:rPr>
          <w:lang w:val="hy-AM"/>
        </w:rPr>
      </w:pPr>
      <w:r>
        <w:rPr>
          <w:rStyle w:val="FootnoteReference"/>
        </w:rPr>
        <w:footnoteRef/>
      </w:r>
      <w:r w:rsidRPr="00752AC6">
        <w:rPr>
          <w:rFonts w:ascii="Sylfaen" w:hAnsi="Sylfaen"/>
          <w:b/>
          <w:sz w:val="16"/>
          <w:szCs w:val="16"/>
          <w:lang w:val="hy-AM"/>
        </w:rPr>
        <w:t xml:space="preserve"> </w:t>
      </w:r>
      <w:hyperlink r:id="rId39" w:history="1">
        <w:r w:rsidRPr="00EB4AE5">
          <w:rPr>
            <w:rStyle w:val="Hyperlink"/>
            <w:rFonts w:ascii="Sylfaen" w:hAnsi="Sylfaen"/>
            <w:b/>
            <w:sz w:val="16"/>
            <w:szCs w:val="16"/>
            <w:lang w:val="hy-AM"/>
          </w:rPr>
          <w:t>https://168.am/2019/11/25/1210193.html</w:t>
        </w:r>
      </w:hyperlink>
    </w:p>
  </w:footnote>
  <w:footnote w:id="40">
    <w:p w:rsidR="00B46968" w:rsidRPr="000C684A" w:rsidRDefault="00B46968" w:rsidP="00A523C5">
      <w:pPr>
        <w:pStyle w:val="FootnoteText"/>
        <w:rPr>
          <w:lang w:val="hy-AM"/>
        </w:rPr>
      </w:pPr>
      <w:r>
        <w:rPr>
          <w:rStyle w:val="FootnoteReference"/>
        </w:rPr>
        <w:footnoteRef/>
      </w:r>
      <w:r w:rsidRPr="000C684A">
        <w:rPr>
          <w:lang w:val="hy-AM"/>
        </w:rPr>
        <w:t xml:space="preserve"> </w:t>
      </w:r>
      <w:hyperlink r:id="rId40" w:history="1">
        <w:r w:rsidRPr="000C684A">
          <w:rPr>
            <w:rStyle w:val="Hyperlink"/>
            <w:lang w:val="hy-AM"/>
          </w:rPr>
          <w:t>https://www.facebook.com/taguhi.aslanyan/posts/4325353364182778</w:t>
        </w:r>
      </w:hyperlink>
    </w:p>
  </w:footnote>
  <w:footnote w:id="41">
    <w:p w:rsidR="00B46968" w:rsidRPr="008F7915" w:rsidRDefault="00B46968" w:rsidP="00C0734B">
      <w:pPr>
        <w:pStyle w:val="FootnoteText"/>
        <w:rPr>
          <w:lang w:val="hy-AM"/>
        </w:rPr>
      </w:pPr>
      <w:r>
        <w:rPr>
          <w:rStyle w:val="FootnoteReference"/>
        </w:rPr>
        <w:footnoteRef/>
      </w:r>
      <w:r w:rsidRPr="008F7915">
        <w:rPr>
          <w:lang w:val="hy-AM"/>
        </w:rPr>
        <w:t xml:space="preserve"> </w:t>
      </w:r>
      <w:hyperlink r:id="rId41" w:history="1">
        <w:r w:rsidRPr="008F7915">
          <w:rPr>
            <w:rStyle w:val="Hyperlink"/>
            <w:rFonts w:ascii="Sylfaen" w:hAnsi="Sylfaen"/>
            <w:b/>
            <w:sz w:val="16"/>
            <w:szCs w:val="16"/>
            <w:lang w:val="hy-AM"/>
          </w:rPr>
          <w:t>https://alternativ.am/?p=41096&amp;l=am</w:t>
        </w:r>
      </w:hyperlink>
    </w:p>
  </w:footnote>
  <w:footnote w:id="42">
    <w:p w:rsidR="00B46968" w:rsidRDefault="00B46968" w:rsidP="00C0734B">
      <w:pPr>
        <w:pStyle w:val="FootnoteText"/>
        <w:rPr>
          <w:lang w:val="hy-AM"/>
        </w:rPr>
      </w:pPr>
      <w:r>
        <w:rPr>
          <w:rStyle w:val="FootnoteReference"/>
        </w:rPr>
        <w:footnoteRef/>
      </w:r>
      <w:r>
        <w:rPr>
          <w:lang w:val="hy-AM"/>
        </w:rPr>
        <w:t xml:space="preserve"> </w:t>
      </w:r>
      <w:hyperlink r:id="rId42"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43">
    <w:p w:rsidR="00B46968" w:rsidRPr="00A523DA" w:rsidRDefault="00B46968" w:rsidP="00C0734B">
      <w:pPr>
        <w:pStyle w:val="FootnoteText"/>
        <w:rPr>
          <w:lang w:val="hy-AM"/>
        </w:rPr>
      </w:pPr>
      <w:r>
        <w:rPr>
          <w:rStyle w:val="FootnoteReference"/>
        </w:rPr>
        <w:footnoteRef/>
      </w:r>
      <w:r w:rsidRPr="00A523DA">
        <w:rPr>
          <w:lang w:val="hy-AM"/>
        </w:rPr>
        <w:t xml:space="preserve"> </w:t>
      </w:r>
      <w:r w:rsidRPr="0004027A">
        <w:rPr>
          <w:rStyle w:val="Hyperlink"/>
          <w:rFonts w:ascii="Sylfaen" w:hAnsi="Sylfaen"/>
          <w:b/>
          <w:sz w:val="16"/>
          <w:szCs w:val="16"/>
          <w:lang w:val="hy-AM"/>
        </w:rPr>
        <w:t>https://bit.ly/31U320y</w:t>
      </w:r>
    </w:p>
  </w:footnote>
  <w:footnote w:id="44">
    <w:p w:rsidR="00B46968" w:rsidRPr="00E76ED1" w:rsidRDefault="00B46968" w:rsidP="00C0734B">
      <w:pPr>
        <w:pStyle w:val="FootnoteText"/>
        <w:rPr>
          <w:lang w:val="hy-AM"/>
        </w:rPr>
      </w:pPr>
      <w:r>
        <w:rPr>
          <w:rStyle w:val="FootnoteReference"/>
        </w:rPr>
        <w:footnoteRef/>
      </w:r>
      <w:r w:rsidRPr="0081045D">
        <w:rPr>
          <w:lang w:val="hy-AM"/>
        </w:rPr>
        <w:t xml:space="preserve"> </w:t>
      </w:r>
      <w:hyperlink r:id="rId43" w:history="1">
        <w:r w:rsidRPr="00AA3BD8">
          <w:rPr>
            <w:rStyle w:val="Hyperlink"/>
            <w:rFonts w:ascii="Sylfaen" w:hAnsi="Sylfaen"/>
            <w:b/>
            <w:sz w:val="16"/>
            <w:szCs w:val="16"/>
            <w:lang w:val="hy-AM"/>
          </w:rPr>
          <w:t>https://www.1in.am/2770165.html</w:t>
        </w:r>
      </w:hyperlink>
    </w:p>
  </w:footnote>
  <w:footnote w:id="45">
    <w:p w:rsidR="00B46968" w:rsidRPr="00626D60" w:rsidRDefault="00B46968" w:rsidP="00C0734B">
      <w:pPr>
        <w:pStyle w:val="FootnoteText"/>
        <w:rPr>
          <w:lang w:val="hy-AM"/>
        </w:rPr>
      </w:pPr>
      <w:r>
        <w:rPr>
          <w:rStyle w:val="FootnoteReference"/>
        </w:rPr>
        <w:footnoteRef/>
      </w:r>
      <w:r w:rsidRPr="000D7EA2">
        <w:rPr>
          <w:lang w:val="hy-AM"/>
        </w:rPr>
        <w:t xml:space="preserve"> </w:t>
      </w:r>
      <w:hyperlink r:id="rId44" w:history="1">
        <w:r w:rsidRPr="000D7EA2">
          <w:rPr>
            <w:rStyle w:val="Hyperlink"/>
            <w:lang w:val="hy-AM"/>
          </w:rPr>
          <w:t>https://hraparak.am/post/e5eb9e1a3fe1d1de585085441c07db0e</w:t>
        </w:r>
      </w:hyperlink>
    </w:p>
  </w:footnote>
  <w:footnote w:id="46">
    <w:p w:rsidR="00B46968" w:rsidRPr="007C7F6D" w:rsidRDefault="00B46968" w:rsidP="00C0734B">
      <w:pPr>
        <w:pStyle w:val="FootnoteText"/>
        <w:rPr>
          <w:lang w:val="hy-AM"/>
        </w:rPr>
      </w:pPr>
      <w:r>
        <w:rPr>
          <w:rStyle w:val="FootnoteReference"/>
        </w:rPr>
        <w:footnoteRef/>
      </w:r>
      <w:r w:rsidRPr="002746B4">
        <w:rPr>
          <w:lang w:val="hy-AM"/>
        </w:rPr>
        <w:t xml:space="preserve"> </w:t>
      </w:r>
      <w:hyperlink r:id="rId45" w:history="1">
        <w:r w:rsidRPr="002746B4">
          <w:rPr>
            <w:rStyle w:val="Hyperlink"/>
            <w:lang w:val="hy-AM"/>
          </w:rPr>
          <w:t>https://hraparak.am/post/ba096f3bd924d6beb458715caf9c34cd</w:t>
        </w:r>
      </w:hyperlink>
    </w:p>
  </w:footnote>
  <w:footnote w:id="47">
    <w:p w:rsidR="00B46968" w:rsidRPr="008E6341" w:rsidRDefault="00B46968" w:rsidP="00C0734B">
      <w:pPr>
        <w:pStyle w:val="FootnoteText"/>
        <w:rPr>
          <w:lang w:val="hy-AM"/>
        </w:rPr>
      </w:pPr>
      <w:r>
        <w:rPr>
          <w:rStyle w:val="FootnoteReference"/>
        </w:rPr>
        <w:footnoteRef/>
      </w:r>
      <w:r w:rsidRPr="008E6341">
        <w:rPr>
          <w:lang w:val="hy-AM"/>
        </w:rPr>
        <w:t xml:space="preserve"> </w:t>
      </w:r>
      <w:hyperlink r:id="rId46" w:history="1">
        <w:r w:rsidRPr="008E6341">
          <w:rPr>
            <w:rStyle w:val="Hyperlink"/>
            <w:lang w:val="hy-AM"/>
          </w:rPr>
          <w:t>https://168.am/2020/10/13/1386212.html</w:t>
        </w:r>
      </w:hyperlink>
    </w:p>
  </w:footnote>
  <w:footnote w:id="48">
    <w:p w:rsidR="00B46968" w:rsidRDefault="00B46968" w:rsidP="00C0734B">
      <w:pPr>
        <w:pStyle w:val="FootnoteText"/>
        <w:rPr>
          <w:lang w:val="hy-AM"/>
        </w:rPr>
      </w:pPr>
      <w:r>
        <w:rPr>
          <w:rStyle w:val="FootnoteReference"/>
        </w:rPr>
        <w:footnoteRef/>
      </w:r>
      <w:r>
        <w:rPr>
          <w:lang w:val="hy-AM"/>
        </w:rPr>
        <w:t xml:space="preserve"> </w:t>
      </w:r>
      <w:hyperlink r:id="rId47" w:history="1">
        <w:r>
          <w:rPr>
            <w:rStyle w:val="Hyperlink"/>
            <w:rFonts w:ascii="Sylfaen" w:hAnsi="Sylfaen"/>
            <w:b/>
            <w:sz w:val="16"/>
            <w:szCs w:val="16"/>
            <w:lang w:val="hy-AM"/>
          </w:rPr>
          <w:t>https://hayeli.am/?p=130607&amp;l=am%2F&amp;fb_comment_id=2275903112504681_2276035325824793</w:t>
        </w:r>
      </w:hyperlink>
    </w:p>
  </w:footnote>
  <w:footnote w:id="49">
    <w:p w:rsidR="00B46968" w:rsidRPr="00445F83" w:rsidRDefault="00B46968" w:rsidP="00C0734B">
      <w:pPr>
        <w:pStyle w:val="FootnoteText"/>
        <w:rPr>
          <w:rFonts w:ascii="Sylfaen" w:hAnsi="Sylfaen"/>
          <w:lang w:val="hy-AM"/>
        </w:rPr>
      </w:pPr>
      <w:r>
        <w:rPr>
          <w:rStyle w:val="FootnoteReference"/>
        </w:rPr>
        <w:footnoteRef/>
      </w:r>
      <w:r w:rsidRPr="00C6292E">
        <w:rPr>
          <w:lang w:val="hy-AM"/>
        </w:rPr>
        <w:t xml:space="preserve"> </w:t>
      </w:r>
      <w:hyperlink r:id="rId48" w:history="1">
        <w:r w:rsidRPr="00C6292E">
          <w:rPr>
            <w:rStyle w:val="Hyperlink"/>
            <w:rFonts w:ascii="Sylfaen" w:hAnsi="Sylfaen"/>
            <w:b/>
            <w:sz w:val="16"/>
            <w:szCs w:val="16"/>
            <w:lang w:val="hy-AM"/>
          </w:rPr>
          <w:t>https://168.am/2020/03/06/1269324.html</w:t>
        </w:r>
      </w:hyperlink>
    </w:p>
  </w:footnote>
  <w:footnote w:id="50">
    <w:p w:rsidR="00B46968" w:rsidRPr="006A071D" w:rsidRDefault="00B46968" w:rsidP="00C0734B">
      <w:pPr>
        <w:pStyle w:val="FootnoteText"/>
        <w:rPr>
          <w:lang w:val="hy-AM"/>
        </w:rPr>
      </w:pPr>
      <w:r>
        <w:rPr>
          <w:rStyle w:val="FootnoteReference"/>
        </w:rPr>
        <w:footnoteRef/>
      </w:r>
      <w:r w:rsidRPr="00227877">
        <w:rPr>
          <w:lang w:val="hy-AM"/>
        </w:rPr>
        <w:t xml:space="preserve"> </w:t>
      </w:r>
      <w:hyperlink r:id="rId49" w:history="1">
        <w:r w:rsidRPr="00227877">
          <w:rPr>
            <w:rStyle w:val="Hyperlink"/>
            <w:lang w:val="hy-AM"/>
          </w:rPr>
          <w:t>https://yerevan.today/all/society/79318/zgoushace%D5%9Bq-xachatour-souqiasyani-benziny-pchacnoum-e-meqenanery%E2%80%A4-dejavyou</w:t>
        </w:r>
      </w:hyperlink>
    </w:p>
  </w:footnote>
  <w:footnote w:id="51">
    <w:p w:rsidR="00B46968" w:rsidRPr="006A071D" w:rsidRDefault="00B46968" w:rsidP="00C0734B">
      <w:pPr>
        <w:pStyle w:val="FootnoteText"/>
        <w:rPr>
          <w:lang w:val="hy-AM"/>
        </w:rPr>
      </w:pPr>
      <w:r>
        <w:rPr>
          <w:rStyle w:val="FootnoteReference"/>
        </w:rPr>
        <w:footnoteRef/>
      </w:r>
      <w:r w:rsidRPr="00227877">
        <w:rPr>
          <w:lang w:val="hy-AM"/>
        </w:rPr>
        <w:t xml:space="preserve"> </w:t>
      </w:r>
      <w:hyperlink r:id="rId50" w:history="1">
        <w:r w:rsidRPr="00333D13">
          <w:rPr>
            <w:rStyle w:val="Hyperlink"/>
            <w:lang w:val="hy-AM"/>
          </w:rPr>
          <w:t>https://blog.168.am/blog/325718.html</w:t>
        </w:r>
      </w:hyperlink>
    </w:p>
  </w:footnote>
  <w:footnote w:id="52">
    <w:p w:rsidR="00B46968" w:rsidRPr="009C1BB0" w:rsidRDefault="00B46968" w:rsidP="00C0734B">
      <w:pPr>
        <w:pStyle w:val="FootnoteText"/>
        <w:rPr>
          <w:lang w:val="hy-AM"/>
        </w:rPr>
      </w:pPr>
      <w:r>
        <w:rPr>
          <w:rStyle w:val="FootnoteReference"/>
        </w:rPr>
        <w:footnoteRef/>
      </w:r>
      <w:r w:rsidRPr="00227877">
        <w:rPr>
          <w:lang w:val="hy-AM"/>
        </w:rPr>
        <w:t xml:space="preserve"> </w:t>
      </w:r>
      <w:hyperlink r:id="rId51" w:history="1">
        <w:r w:rsidRPr="00227877">
          <w:rPr>
            <w:rStyle w:val="Hyperlink"/>
            <w:lang w:val="hy-AM"/>
          </w:rPr>
          <w:t>http://yerkir.am/news/view/233589.html</w:t>
        </w:r>
      </w:hyperlink>
    </w:p>
  </w:footnote>
  <w:footnote w:id="53">
    <w:p w:rsidR="00B46968" w:rsidRPr="00987141" w:rsidRDefault="00B46968" w:rsidP="00C0734B">
      <w:pPr>
        <w:pStyle w:val="FootnoteText"/>
        <w:rPr>
          <w:lang w:val="hy-AM"/>
        </w:rPr>
      </w:pPr>
      <w:r>
        <w:rPr>
          <w:rStyle w:val="FootnoteReference"/>
        </w:rPr>
        <w:footnoteRef/>
      </w:r>
      <w:r w:rsidRPr="00227877">
        <w:rPr>
          <w:lang w:val="hy-AM"/>
        </w:rPr>
        <w:t xml:space="preserve"> </w:t>
      </w:r>
      <w:hyperlink r:id="rId52" w:history="1">
        <w:r w:rsidRPr="00227877">
          <w:rPr>
            <w:rStyle w:val="Hyperlink"/>
            <w:lang w:val="hy-AM"/>
          </w:rPr>
          <w:t>https://news.am/arm/news/635740.html</w:t>
        </w:r>
      </w:hyperlink>
    </w:p>
  </w:footnote>
  <w:footnote w:id="54">
    <w:p w:rsidR="00B46968" w:rsidRPr="0038474A" w:rsidRDefault="00B46968" w:rsidP="00C0734B">
      <w:pPr>
        <w:pStyle w:val="FootnoteText"/>
        <w:rPr>
          <w:lang w:val="hy-AM"/>
        </w:rPr>
      </w:pPr>
      <w:r>
        <w:rPr>
          <w:rStyle w:val="FootnoteReference"/>
        </w:rPr>
        <w:footnoteRef/>
      </w:r>
      <w:r w:rsidRPr="009C6A3E">
        <w:rPr>
          <w:rFonts w:ascii="Sylfaen" w:hAnsi="Sylfaen"/>
          <w:b/>
          <w:sz w:val="16"/>
          <w:szCs w:val="16"/>
          <w:lang w:val="hy-AM"/>
        </w:rPr>
        <w:t xml:space="preserve"> </w:t>
      </w:r>
      <w:hyperlink r:id="rId53" w:history="1">
        <w:r w:rsidRPr="009C6A3E">
          <w:rPr>
            <w:rStyle w:val="Hyperlink"/>
            <w:rFonts w:ascii="Sylfaen" w:hAnsi="Sylfaen"/>
            <w:b/>
            <w:sz w:val="16"/>
            <w:szCs w:val="16"/>
            <w:lang w:val="hy-AM"/>
          </w:rPr>
          <w:t>http://hzham.am/articles/1666759386392681.html</w:t>
        </w:r>
      </w:hyperlink>
    </w:p>
  </w:footnote>
  <w:footnote w:id="55">
    <w:p w:rsidR="00B46968" w:rsidRPr="00A62652" w:rsidRDefault="00B46968" w:rsidP="00C0734B">
      <w:pPr>
        <w:pStyle w:val="FootnoteText"/>
        <w:rPr>
          <w:lang w:val="hy-AM"/>
        </w:rPr>
      </w:pPr>
      <w:r>
        <w:rPr>
          <w:rStyle w:val="FootnoteReference"/>
        </w:rPr>
        <w:footnoteRef/>
      </w:r>
      <w:r>
        <w:rPr>
          <w:lang w:val="hy-AM"/>
        </w:rPr>
        <w:t xml:space="preserve"> </w:t>
      </w:r>
      <w:hyperlink r:id="rId54" w:history="1">
        <w:r w:rsidRPr="00A62652">
          <w:rPr>
            <w:rStyle w:val="Hyperlink"/>
            <w:rFonts w:ascii="Sylfaen" w:hAnsi="Sylfaen"/>
            <w:b/>
            <w:sz w:val="16"/>
            <w:szCs w:val="16"/>
            <w:lang w:val="hy-AM"/>
          </w:rPr>
          <w:t>https://armlur.am/889450/</w:t>
        </w:r>
      </w:hyperlink>
      <w:r w:rsidRPr="00A62652">
        <w:rPr>
          <w:lang w:val="hy-AM"/>
        </w:rPr>
        <w:t xml:space="preserve"> </w:t>
      </w:r>
    </w:p>
  </w:footnote>
  <w:footnote w:id="56">
    <w:p w:rsidR="00B46968" w:rsidRPr="002C3E9D" w:rsidRDefault="00B46968" w:rsidP="00C0734B">
      <w:pPr>
        <w:pStyle w:val="FootnoteText"/>
        <w:rPr>
          <w:lang w:val="hy-AM"/>
        </w:rPr>
      </w:pPr>
      <w:r>
        <w:rPr>
          <w:rStyle w:val="FootnoteReference"/>
        </w:rPr>
        <w:footnoteRef/>
      </w:r>
      <w:r w:rsidRPr="002C3E9D">
        <w:rPr>
          <w:lang w:val="hy-AM"/>
        </w:rPr>
        <w:t xml:space="preserve"> </w:t>
      </w:r>
      <w:hyperlink r:id="rId55" w:history="1">
        <w:r w:rsidRPr="002C3E9D">
          <w:rPr>
            <w:rStyle w:val="Hyperlink"/>
            <w:lang w:val="hy-AM"/>
          </w:rPr>
          <w:t>https://hraparak.am/post/ffdfbdaf80b1f166ee6b67fa65274917</w:t>
        </w:r>
      </w:hyperlink>
    </w:p>
  </w:footnote>
  <w:footnote w:id="57">
    <w:p w:rsidR="00B46968" w:rsidRPr="002C3E9D" w:rsidRDefault="00B46968" w:rsidP="00C0734B">
      <w:pPr>
        <w:pStyle w:val="FootnoteText"/>
        <w:rPr>
          <w:lang w:val="hy-AM"/>
        </w:rPr>
      </w:pPr>
      <w:r>
        <w:rPr>
          <w:rStyle w:val="FootnoteReference"/>
        </w:rPr>
        <w:footnoteRef/>
      </w:r>
      <w:hyperlink r:id="rId56" w:history="1">
        <w:r w:rsidRPr="002C3E9D">
          <w:rPr>
            <w:rStyle w:val="Hyperlink"/>
            <w:lang w:val="hy-AM"/>
          </w:rPr>
          <w:t>https://khosq.am/2021/08/03/%d5%b0%d5%a1%d5%b5%d5%bf%d5%a1%d6%80%d5%a1%d6%80%d5%b8%d6%82%d5%a9%d5%b5%d5%b8%d6%82%d5%b6-87/</w:t>
        </w:r>
      </w:hyperlink>
    </w:p>
  </w:footnote>
  <w:footnote w:id="58">
    <w:p w:rsidR="00B46968" w:rsidRPr="00B16C50" w:rsidRDefault="00B46968" w:rsidP="00C0734B">
      <w:pPr>
        <w:pStyle w:val="FootnoteText"/>
        <w:rPr>
          <w:rFonts w:ascii="Sylfaen" w:hAnsi="Sylfaen"/>
          <w:lang w:val="hy-AM"/>
        </w:rPr>
      </w:pPr>
      <w:r>
        <w:rPr>
          <w:rStyle w:val="FootnoteReference"/>
        </w:rPr>
        <w:footnoteRef/>
      </w:r>
      <w:r w:rsidRPr="00B16C50">
        <w:rPr>
          <w:lang w:val="hy-AM"/>
        </w:rPr>
        <w:t xml:space="preserve"> </w:t>
      </w:r>
      <w:hyperlink r:id="rId57" w:history="1">
        <w:r w:rsidRPr="00B16C50">
          <w:rPr>
            <w:rStyle w:val="Hyperlink"/>
            <w:rFonts w:ascii="Sylfaen" w:hAnsi="Sylfaen"/>
            <w:b/>
            <w:sz w:val="16"/>
            <w:szCs w:val="16"/>
            <w:lang w:val="hy-AM"/>
          </w:rPr>
          <w:t>https://hraparak.am/post/bf6e81ca1c15291e0836f43015c913ce</w:t>
        </w:r>
      </w:hyperlink>
    </w:p>
  </w:footnote>
  <w:footnote w:id="59">
    <w:p w:rsidR="00B46968" w:rsidRPr="003A4955" w:rsidRDefault="00B46968" w:rsidP="00C0734B">
      <w:pPr>
        <w:pStyle w:val="FootnoteText"/>
        <w:rPr>
          <w:rFonts w:ascii="Sylfaen" w:hAnsi="Sylfaen"/>
          <w:lang w:val="hy-AM"/>
        </w:rPr>
      </w:pPr>
      <w:r>
        <w:rPr>
          <w:rStyle w:val="FootnoteReference"/>
        </w:rPr>
        <w:footnoteRef/>
      </w:r>
      <w:r w:rsidRPr="00397C94">
        <w:rPr>
          <w:rFonts w:ascii="Sylfaen" w:hAnsi="Sylfaen"/>
          <w:b/>
          <w:sz w:val="16"/>
          <w:szCs w:val="16"/>
          <w:lang w:val="hy-AM"/>
        </w:rPr>
        <w:t xml:space="preserve"> </w:t>
      </w:r>
      <w:hyperlink r:id="rId58" w:history="1">
        <w:r w:rsidRPr="00397C94">
          <w:rPr>
            <w:rStyle w:val="Hyperlink"/>
            <w:rFonts w:ascii="Sylfaen" w:hAnsi="Sylfaen"/>
            <w:b/>
            <w:sz w:val="16"/>
            <w:szCs w:val="16"/>
            <w:lang w:val="hy-AM"/>
          </w:rPr>
          <w:t>https://factor.am/264289.html</w:t>
        </w:r>
      </w:hyperlink>
    </w:p>
  </w:footnote>
  <w:footnote w:id="60">
    <w:p w:rsidR="00B46968" w:rsidRPr="000F2100" w:rsidRDefault="00B46968" w:rsidP="00C0734B">
      <w:pPr>
        <w:pStyle w:val="FootnoteText"/>
        <w:rPr>
          <w:lang w:val="hy-AM"/>
        </w:rPr>
      </w:pPr>
      <w:r>
        <w:rPr>
          <w:rStyle w:val="FootnoteReference"/>
        </w:rPr>
        <w:footnoteRef/>
      </w:r>
      <w:r w:rsidRPr="000F2100">
        <w:rPr>
          <w:lang w:val="hy-AM"/>
        </w:rPr>
        <w:t xml:space="preserve"> </w:t>
      </w:r>
      <w:hyperlink r:id="rId59" w:history="1">
        <w:r w:rsidRPr="000F2100">
          <w:rPr>
            <w:rStyle w:val="Hyperlink"/>
            <w:rFonts w:ascii="Sylfaen" w:hAnsi="Sylfaen"/>
            <w:b/>
            <w:sz w:val="16"/>
            <w:szCs w:val="16"/>
            <w:lang w:val="hy-AM"/>
          </w:rPr>
          <w:t>https://youtu.be/htHpdt35oT0</w:t>
        </w:r>
      </w:hyperlink>
    </w:p>
  </w:footnote>
  <w:footnote w:id="61">
    <w:p w:rsidR="00B46968" w:rsidRPr="002C3E9D" w:rsidRDefault="00B46968" w:rsidP="00C0734B">
      <w:pPr>
        <w:pStyle w:val="FootnoteText"/>
        <w:rPr>
          <w:lang w:val="hy-AM"/>
        </w:rPr>
      </w:pPr>
      <w:r>
        <w:rPr>
          <w:rStyle w:val="FootnoteReference"/>
        </w:rPr>
        <w:footnoteRef/>
      </w:r>
      <w:r w:rsidRPr="002C3E9D">
        <w:rPr>
          <w:lang w:val="hy-AM"/>
        </w:rPr>
        <w:t xml:space="preserve"> </w:t>
      </w:r>
      <w:hyperlink r:id="rId60" w:history="1">
        <w:r w:rsidRPr="002C3E9D">
          <w:rPr>
            <w:rStyle w:val="Hyperlink"/>
            <w:lang w:val="hy-AM"/>
          </w:rPr>
          <w:t>https://khosq.am/2021/08/05/%d5%b0%d5%a1%d5%b5%d5%bf%d5%a1%d6%80%d5%a1%d6%80%d5%b8%d6%82%d5%a9%d5%b5%d5%b8%d6%82%d5%b6-88/</w:t>
        </w:r>
      </w:hyperlink>
    </w:p>
  </w:footnote>
  <w:footnote w:id="62">
    <w:p w:rsidR="00B46968" w:rsidRPr="002C3E9D" w:rsidRDefault="00B46968" w:rsidP="00C0734B">
      <w:pPr>
        <w:pStyle w:val="FootnoteText"/>
        <w:rPr>
          <w:lang w:val="hy-AM"/>
        </w:rPr>
      </w:pPr>
      <w:r>
        <w:rPr>
          <w:rStyle w:val="FootnoteReference"/>
        </w:rPr>
        <w:footnoteRef/>
      </w:r>
      <w:r w:rsidRPr="002C3E9D">
        <w:rPr>
          <w:lang w:val="hy-AM"/>
        </w:rPr>
        <w:t xml:space="preserve"> </w:t>
      </w:r>
      <w:hyperlink r:id="rId61" w:history="1">
        <w:r w:rsidRPr="002C3E9D">
          <w:rPr>
            <w:rStyle w:val="Hyperlink"/>
            <w:lang w:val="hy-AM"/>
          </w:rPr>
          <w:t>https://livenews.am/press/2021/118410/30/23/45/</w:t>
        </w:r>
      </w:hyperlink>
    </w:p>
  </w:footnote>
  <w:footnote w:id="63">
    <w:p w:rsidR="00B46968" w:rsidRPr="002C3E9D" w:rsidRDefault="00B46968" w:rsidP="00C0734B">
      <w:pPr>
        <w:pStyle w:val="FootnoteText"/>
        <w:rPr>
          <w:lang w:val="hy-AM"/>
        </w:rPr>
      </w:pPr>
      <w:r>
        <w:rPr>
          <w:rStyle w:val="FootnoteReference"/>
        </w:rPr>
        <w:footnoteRef/>
      </w:r>
      <w:r w:rsidRPr="002C3E9D">
        <w:rPr>
          <w:lang w:val="hy-AM"/>
        </w:rPr>
        <w:t xml:space="preserve"> </w:t>
      </w:r>
      <w:hyperlink r:id="rId62" w:history="1">
        <w:r w:rsidRPr="002C3E9D">
          <w:rPr>
            <w:rStyle w:val="Hyperlink"/>
            <w:lang w:val="hy-AM"/>
          </w:rPr>
          <w:t>https://livenews.am/press/2021/118410/30/23/45/</w:t>
        </w:r>
      </w:hyperlink>
    </w:p>
  </w:footnote>
  <w:footnote w:id="64">
    <w:p w:rsidR="00B46968" w:rsidRPr="00AC2D76" w:rsidRDefault="00B46968" w:rsidP="00C0734B">
      <w:pPr>
        <w:pStyle w:val="FootnoteText"/>
        <w:rPr>
          <w:lang w:val="hy-AM"/>
        </w:rPr>
      </w:pPr>
      <w:r>
        <w:rPr>
          <w:rStyle w:val="FootnoteReference"/>
        </w:rPr>
        <w:footnoteRef/>
      </w:r>
      <w:r w:rsidRPr="00990FD3">
        <w:rPr>
          <w:lang w:val="hy-AM"/>
        </w:rPr>
        <w:t xml:space="preserve"> </w:t>
      </w:r>
      <w:hyperlink r:id="rId63" w:history="1">
        <w:r w:rsidRPr="00990FD3">
          <w:rPr>
            <w:rStyle w:val="Hyperlink"/>
            <w:rFonts w:ascii="Sylfaen" w:hAnsi="Sylfaen"/>
            <w:b/>
            <w:sz w:val="16"/>
            <w:szCs w:val="16"/>
            <w:lang w:val="hy-AM"/>
          </w:rPr>
          <w:t>http://hzham.am/articles/1622303581537336.html</w:t>
        </w:r>
      </w:hyperlink>
    </w:p>
  </w:footnote>
  <w:footnote w:id="65">
    <w:p w:rsidR="00B46968" w:rsidRPr="002C3E9D" w:rsidRDefault="00B46968" w:rsidP="00C0734B">
      <w:pPr>
        <w:pStyle w:val="FootnoteText"/>
        <w:rPr>
          <w:lang w:val="hy-AM"/>
        </w:rPr>
      </w:pPr>
      <w:r>
        <w:rPr>
          <w:rStyle w:val="FootnoteReference"/>
        </w:rPr>
        <w:footnoteRef/>
      </w:r>
      <w:r w:rsidRPr="002C3E9D">
        <w:rPr>
          <w:lang w:val="hy-AM"/>
        </w:rPr>
        <w:t xml:space="preserve"> </w:t>
      </w:r>
      <w:hyperlink r:id="rId64" w:history="1">
        <w:r w:rsidRPr="002C3E9D">
          <w:rPr>
            <w:rStyle w:val="Hyperlink"/>
            <w:lang w:val="hy-AM"/>
          </w:rPr>
          <w:t>https://www.facebook.com/hetqonline/posts/4500285106694771</w:t>
        </w:r>
      </w:hyperlink>
    </w:p>
  </w:footnote>
  <w:footnote w:id="66">
    <w:p w:rsidR="00B46968" w:rsidRPr="00CD205B" w:rsidRDefault="00B46968" w:rsidP="00C0734B">
      <w:pPr>
        <w:pStyle w:val="FootnoteText"/>
        <w:rPr>
          <w:lang w:val="hy-AM"/>
        </w:rPr>
      </w:pPr>
      <w:r>
        <w:rPr>
          <w:rStyle w:val="FootnoteReference"/>
        </w:rPr>
        <w:footnoteRef/>
      </w:r>
      <w:r w:rsidRPr="00CD205B">
        <w:rPr>
          <w:lang w:val="hy-AM"/>
        </w:rPr>
        <w:t xml:space="preserve"> </w:t>
      </w:r>
      <w:hyperlink r:id="rId65" w:history="1">
        <w:r w:rsidRPr="00CD205B">
          <w:rPr>
            <w:rStyle w:val="Hyperlink"/>
            <w:lang w:val="hy-AM"/>
          </w:rPr>
          <w:t>https://hetq.am/hy/article/132716</w:t>
        </w:r>
      </w:hyperlink>
    </w:p>
  </w:footnote>
  <w:footnote w:id="67">
    <w:p w:rsidR="00B46968" w:rsidRPr="00217211" w:rsidRDefault="00B46968" w:rsidP="005530B0">
      <w:pPr>
        <w:pStyle w:val="FootnoteText"/>
        <w:rPr>
          <w:lang w:val="hy-AM"/>
        </w:rPr>
      </w:pPr>
      <w:r>
        <w:rPr>
          <w:rStyle w:val="FootnoteReference"/>
        </w:rPr>
        <w:footnoteRef/>
      </w:r>
      <w:r w:rsidRPr="005335FA">
        <w:rPr>
          <w:rStyle w:val="Hyperlink"/>
          <w:rFonts w:ascii="Sylfaen" w:hAnsi="Sylfaen"/>
          <w:b/>
          <w:sz w:val="16"/>
          <w:szCs w:val="16"/>
          <w:lang w:val="hy-AM"/>
        </w:rPr>
        <w:t xml:space="preserve"> </w:t>
      </w:r>
      <w:hyperlink r:id="rId66" w:history="1">
        <w:r w:rsidRPr="004A1221">
          <w:rPr>
            <w:rStyle w:val="Hyperlink"/>
            <w:rFonts w:ascii="Sylfaen" w:hAnsi="Sylfaen"/>
            <w:b/>
            <w:sz w:val="16"/>
            <w:szCs w:val="16"/>
            <w:lang w:val="hy-AM"/>
          </w:rPr>
          <w:t>https://www.1in.am/2871023.html</w:t>
        </w:r>
      </w:hyperlink>
    </w:p>
  </w:footnote>
  <w:footnote w:id="68">
    <w:p w:rsidR="00B46968" w:rsidRPr="008A18F2" w:rsidRDefault="00B46968" w:rsidP="00C0734B">
      <w:pPr>
        <w:pStyle w:val="FootnoteText"/>
        <w:rPr>
          <w:lang w:val="hy-AM"/>
        </w:rPr>
      </w:pPr>
      <w:r>
        <w:rPr>
          <w:rStyle w:val="FootnoteReference"/>
        </w:rPr>
        <w:footnoteRef/>
      </w:r>
      <w:r w:rsidRPr="008A18F2">
        <w:rPr>
          <w:lang w:val="hy-AM"/>
        </w:rPr>
        <w:t xml:space="preserve"> </w:t>
      </w:r>
      <w:hyperlink r:id="rId67" w:history="1">
        <w:r w:rsidRPr="008A18F2">
          <w:rPr>
            <w:rStyle w:val="Hyperlink"/>
            <w:lang w:val="hy-AM"/>
          </w:rPr>
          <w:t>https://www.panorama.am/am/news/2021/07/21/%D4%B1%D6%80%D5%A9%D5%B8%D6%82%D6%80-%D5%8E%D5%A1%D5%B6%D5%A5%D6%81%D5%B5%D5%A1%D5%B6/2539134?fbclid=IwAR3zaR7K0bBlxd8kiXBM_8SHctCr2eHfm97FF9feetJxlUDjCGHWK5R2IyU</w:t>
        </w:r>
      </w:hyperlink>
    </w:p>
  </w:footnote>
  <w:footnote w:id="69">
    <w:p w:rsidR="00B46968" w:rsidRPr="008A18F2" w:rsidRDefault="00B46968" w:rsidP="00C0734B">
      <w:pPr>
        <w:pStyle w:val="FootnoteText"/>
        <w:rPr>
          <w:lang w:val="hy-AM"/>
        </w:rPr>
      </w:pPr>
      <w:r>
        <w:rPr>
          <w:rStyle w:val="FootnoteReference"/>
        </w:rPr>
        <w:footnoteRef/>
      </w:r>
      <w:r w:rsidRPr="008A18F2">
        <w:rPr>
          <w:lang w:val="hy-AM"/>
        </w:rPr>
        <w:t xml:space="preserve"> </w:t>
      </w:r>
      <w:hyperlink r:id="rId68" w:history="1">
        <w:r w:rsidRPr="008A18F2">
          <w:rPr>
            <w:rStyle w:val="Hyperlink"/>
            <w:lang w:val="hy-AM"/>
          </w:rPr>
          <w:t>https://armlur.am/1124388/</w:t>
        </w:r>
      </w:hyperlink>
    </w:p>
  </w:footnote>
  <w:footnote w:id="70">
    <w:p w:rsidR="00B46968" w:rsidRPr="00CD205B" w:rsidRDefault="00B46968" w:rsidP="00C0734B">
      <w:pPr>
        <w:pStyle w:val="FootnoteText"/>
        <w:rPr>
          <w:lang w:val="hy-AM"/>
        </w:rPr>
      </w:pPr>
      <w:r>
        <w:rPr>
          <w:rStyle w:val="FootnoteReference"/>
        </w:rPr>
        <w:footnoteRef/>
      </w:r>
      <w:r w:rsidRPr="00CD205B">
        <w:rPr>
          <w:lang w:val="hy-AM"/>
        </w:rPr>
        <w:t xml:space="preserve"> </w:t>
      </w:r>
      <w:hyperlink r:id="rId69" w:history="1">
        <w:r w:rsidRPr="00CD205B">
          <w:rPr>
            <w:rStyle w:val="Hyperlink"/>
            <w:lang w:val="hy-AM"/>
          </w:rPr>
          <w:t>https://news.am/arm/news/659631.html?fbclid=IwAR0adS1PkZWJlha57FcwA8xOkjAzFQS-Dyhejyp71xNdcU-SWSITE6viTu8</w:t>
        </w:r>
      </w:hyperlink>
    </w:p>
  </w:footnote>
  <w:footnote w:id="71">
    <w:p w:rsidR="00B46968" w:rsidRPr="00CD205B" w:rsidRDefault="00B46968" w:rsidP="00C0734B">
      <w:pPr>
        <w:pStyle w:val="FootnoteText"/>
        <w:rPr>
          <w:lang w:val="hy-AM"/>
        </w:rPr>
      </w:pPr>
      <w:r>
        <w:rPr>
          <w:rStyle w:val="FootnoteReference"/>
        </w:rPr>
        <w:footnoteRef/>
      </w:r>
      <w:r w:rsidRPr="00CD205B">
        <w:rPr>
          <w:lang w:val="hy-AM"/>
        </w:rPr>
        <w:t xml:space="preserve"> </w:t>
      </w:r>
      <w:hyperlink r:id="rId70" w:history="1">
        <w:r w:rsidRPr="00CD205B">
          <w:rPr>
            <w:rStyle w:val="Hyperlink"/>
            <w:lang w:val="hy-AM"/>
          </w:rPr>
          <w:t>https://khosq.am/2021/08/25/%d5%b0%d5%a1%d5%b5%d5%bf%d5%a1%d6%80%d5%a1%d6%80%d5%b8%d6%82%d5%a9%d5%b5%d5%b8%d6%82%d5%b6-90/</w:t>
        </w:r>
      </w:hyperlink>
    </w:p>
  </w:footnote>
  <w:footnote w:id="72">
    <w:p w:rsidR="000A086E" w:rsidRPr="00F63696" w:rsidRDefault="000A086E" w:rsidP="000A086E">
      <w:pPr>
        <w:pStyle w:val="FootnoteText"/>
        <w:rPr>
          <w:lang w:val="hy-AM"/>
        </w:rPr>
      </w:pPr>
      <w:r>
        <w:rPr>
          <w:rStyle w:val="FootnoteReference"/>
        </w:rPr>
        <w:footnoteRef/>
      </w:r>
      <w:r w:rsidRPr="00F63696">
        <w:rPr>
          <w:lang w:val="hy-AM"/>
        </w:rPr>
        <w:t xml:space="preserve"> </w:t>
      </w:r>
      <w:hyperlink r:id="rId71" w:history="1">
        <w:r w:rsidRPr="00F63696">
          <w:rPr>
            <w:rStyle w:val="Hyperlink"/>
            <w:lang w:val="hy-AM"/>
          </w:rPr>
          <w:t>https://yerevan.today/heghinak/88151/isk-e%D5%9Erb-eq-eph-n-kochelou-sorosi-anounov</w:t>
        </w:r>
      </w:hyperlink>
    </w:p>
  </w:footnote>
  <w:footnote w:id="73">
    <w:p w:rsidR="000A086E" w:rsidRPr="00F63696" w:rsidRDefault="000A086E" w:rsidP="000A086E">
      <w:pPr>
        <w:pStyle w:val="FootnoteText"/>
        <w:rPr>
          <w:lang w:val="hy-AM"/>
        </w:rPr>
      </w:pPr>
      <w:r>
        <w:rPr>
          <w:rStyle w:val="FootnoteReference"/>
        </w:rPr>
        <w:footnoteRef/>
      </w:r>
      <w:r w:rsidRPr="00F63696">
        <w:rPr>
          <w:lang w:val="hy-AM"/>
        </w:rPr>
        <w:t xml:space="preserve"> </w:t>
      </w:r>
      <w:hyperlink r:id="rId72" w:history="1">
        <w:r w:rsidRPr="00F63696">
          <w:rPr>
            <w:rStyle w:val="Hyperlink"/>
            <w:lang w:val="hy-AM"/>
          </w:rPr>
          <w:t>https://politik.am/am/sorosakan-hovhannes-hovhannisyany-knshanakvi-eph-rektori-zhp</w:t>
        </w:r>
      </w:hyperlink>
    </w:p>
  </w:footnote>
  <w:footnote w:id="74">
    <w:p w:rsidR="00B46968" w:rsidRPr="00B85360" w:rsidRDefault="00B46968" w:rsidP="00C0734B">
      <w:pPr>
        <w:pStyle w:val="FootnoteText"/>
        <w:rPr>
          <w:lang w:val="hy-AM"/>
        </w:rPr>
      </w:pPr>
      <w:r>
        <w:rPr>
          <w:rStyle w:val="FootnoteReference"/>
        </w:rPr>
        <w:footnoteRef/>
      </w:r>
      <w:r w:rsidRPr="00B85360">
        <w:rPr>
          <w:lang w:val="hy-AM"/>
        </w:rPr>
        <w:t xml:space="preserve"> </w:t>
      </w:r>
      <w:hyperlink r:id="rId73" w:history="1">
        <w:r w:rsidRPr="00B85360">
          <w:rPr>
            <w:rStyle w:val="Hyperlink"/>
            <w:rFonts w:ascii="Sylfaen" w:hAnsi="Sylfaen"/>
            <w:b/>
            <w:sz w:val="16"/>
            <w:szCs w:val="16"/>
            <w:lang w:val="hy-AM"/>
          </w:rPr>
          <w:t>https://www.1in.am/2386186.html</w:t>
        </w:r>
      </w:hyperlink>
    </w:p>
  </w:footnote>
  <w:footnote w:id="75">
    <w:p w:rsidR="00B46968" w:rsidRPr="00C61CF5" w:rsidRDefault="00B46968" w:rsidP="00C0734B">
      <w:pPr>
        <w:pStyle w:val="FootnoteText"/>
        <w:rPr>
          <w:lang w:val="hy-AM"/>
        </w:rPr>
      </w:pPr>
      <w:r>
        <w:rPr>
          <w:rStyle w:val="FootnoteReference"/>
        </w:rPr>
        <w:footnoteRef/>
      </w:r>
      <w:hyperlink r:id="rId74" w:history="1">
        <w:r w:rsidRPr="00446EFA">
          <w:rPr>
            <w:rStyle w:val="Hyperlink"/>
            <w:rFonts w:ascii="Sylfaen" w:hAnsi="Sylfaen"/>
            <w:b/>
            <w:sz w:val="16"/>
            <w:szCs w:val="16"/>
            <w:lang w:val="hy-AM"/>
          </w:rPr>
          <w:t>https://hraparak.am/post/5bbb5b8bef999406dd155359?fbclid=IwAR2405YtdTIDGbcwT5b82eRqbvO0AIS6mT68qE3515BeFupiKGA0_x1HvKM</w:t>
        </w:r>
      </w:hyperlink>
    </w:p>
  </w:footnote>
  <w:footnote w:id="76">
    <w:p w:rsidR="00B46968" w:rsidRPr="00F306BC" w:rsidRDefault="00B46968" w:rsidP="00C0734B">
      <w:pPr>
        <w:pStyle w:val="FootnoteText"/>
        <w:rPr>
          <w:lang w:val="hy-AM"/>
        </w:rPr>
      </w:pPr>
      <w:r>
        <w:rPr>
          <w:rStyle w:val="FootnoteReference"/>
        </w:rPr>
        <w:footnoteRef/>
      </w:r>
      <w:r w:rsidRPr="00F306BC">
        <w:rPr>
          <w:lang w:val="hy-AM"/>
        </w:rPr>
        <w:t xml:space="preserve"> </w:t>
      </w:r>
      <w:hyperlink r:id="rId75" w:history="1">
        <w:r w:rsidRPr="00F306BC">
          <w:rPr>
            <w:rStyle w:val="Hyperlink"/>
            <w:rFonts w:ascii="Sylfaen" w:hAnsi="Sylfaen"/>
            <w:b/>
            <w:sz w:val="16"/>
            <w:szCs w:val="16"/>
            <w:lang w:val="hy-AM"/>
          </w:rPr>
          <w:t>https://analitik.am/news/view/644922?fbclid=IwAR07mkBeIRChj9DcPNmY-oDZGRvfunrQ3AuII_8H-zGP6vfsRfhj5AzgJbQ</w:t>
        </w:r>
      </w:hyperlink>
    </w:p>
  </w:footnote>
  <w:footnote w:id="77">
    <w:p w:rsidR="00B46968" w:rsidRPr="00265355" w:rsidRDefault="00B46968" w:rsidP="00C0734B">
      <w:pPr>
        <w:pStyle w:val="FootnoteText"/>
        <w:rPr>
          <w:lang w:val="hy-AM"/>
        </w:rPr>
      </w:pPr>
      <w:r>
        <w:rPr>
          <w:rStyle w:val="FootnoteReference"/>
        </w:rPr>
        <w:footnoteRef/>
      </w:r>
      <w:r w:rsidRPr="00126E8E">
        <w:rPr>
          <w:lang w:val="hy-AM"/>
        </w:rPr>
        <w:t xml:space="preserve"> </w:t>
      </w:r>
      <w:hyperlink r:id="rId76" w:history="1">
        <w:r w:rsidRPr="00126E8E">
          <w:rPr>
            <w:rStyle w:val="Hyperlink"/>
            <w:rFonts w:ascii="Sylfaen" w:hAnsi="Sylfaen"/>
            <w:b/>
            <w:sz w:val="16"/>
            <w:szCs w:val="16"/>
            <w:lang w:val="hy-AM"/>
          </w:rPr>
          <w:t>https://168.am/2020/06/07/1314973.html</w:t>
        </w:r>
      </w:hyperlink>
    </w:p>
  </w:footnote>
  <w:footnote w:id="78">
    <w:p w:rsidR="00B46968" w:rsidRPr="007B4D6C" w:rsidRDefault="00B46968" w:rsidP="00C0734B">
      <w:pPr>
        <w:pStyle w:val="FootnoteText"/>
        <w:rPr>
          <w:lang w:val="hy-AM"/>
        </w:rPr>
      </w:pPr>
      <w:r>
        <w:rPr>
          <w:rStyle w:val="FootnoteReference"/>
        </w:rPr>
        <w:footnoteRef/>
      </w:r>
      <w:r w:rsidRPr="007B4D6C">
        <w:rPr>
          <w:lang w:val="hy-AM"/>
        </w:rPr>
        <w:t xml:space="preserve"> </w:t>
      </w:r>
      <w:hyperlink r:id="rId77" w:history="1">
        <w:r w:rsidRPr="007B4D6C">
          <w:rPr>
            <w:rStyle w:val="Hyperlink"/>
            <w:lang w:val="hy-AM"/>
          </w:rPr>
          <w:t>https://www.tert.am/am/news/2021/08/20/zhoghovurd/3684094</w:t>
        </w:r>
      </w:hyperlink>
    </w:p>
  </w:footnote>
  <w:footnote w:id="79">
    <w:p w:rsidR="00B46968" w:rsidRPr="007F3890" w:rsidRDefault="00B46968" w:rsidP="00C0734B">
      <w:pPr>
        <w:pStyle w:val="FootnoteText"/>
        <w:rPr>
          <w:lang w:val="hy-AM"/>
        </w:rPr>
      </w:pPr>
      <w:r>
        <w:rPr>
          <w:rStyle w:val="FootnoteReference"/>
        </w:rPr>
        <w:footnoteRef/>
      </w:r>
      <w:r w:rsidRPr="007F3890">
        <w:rPr>
          <w:lang w:val="hy-AM"/>
        </w:rPr>
        <w:t xml:space="preserve"> </w:t>
      </w:r>
      <w:hyperlink r:id="rId78" w:history="1">
        <w:r w:rsidRPr="007F3890">
          <w:rPr>
            <w:rStyle w:val="Hyperlink"/>
            <w:lang w:val="hy-AM"/>
          </w:rPr>
          <w:t>https://armlur.am/1126666/</w:t>
        </w:r>
      </w:hyperlink>
    </w:p>
  </w:footnote>
  <w:footnote w:id="80">
    <w:p w:rsidR="00B46968" w:rsidRPr="00BA702F" w:rsidRDefault="00B46968" w:rsidP="00C0734B">
      <w:pPr>
        <w:pStyle w:val="FootnoteText"/>
        <w:rPr>
          <w:lang w:val="hy-AM"/>
        </w:rPr>
      </w:pPr>
      <w:r>
        <w:rPr>
          <w:rStyle w:val="FootnoteReference"/>
        </w:rPr>
        <w:footnoteRef/>
      </w:r>
      <w:r w:rsidRPr="00BA702F">
        <w:rPr>
          <w:lang w:val="hy-AM"/>
        </w:rPr>
        <w:t xml:space="preserve"> </w:t>
      </w:r>
      <w:hyperlink r:id="rId79" w:history="1">
        <w:r w:rsidRPr="00BA702F">
          <w:rPr>
            <w:rStyle w:val="Hyperlink"/>
            <w:rFonts w:ascii="Sylfaen" w:hAnsi="Sylfaen"/>
            <w:b/>
            <w:sz w:val="16"/>
            <w:szCs w:val="16"/>
            <w:lang w:val="hy-AM"/>
          </w:rPr>
          <w:t>https://hraparak.am/post/1129192114</w:t>
        </w:r>
      </w:hyperlink>
    </w:p>
  </w:footnote>
  <w:footnote w:id="81">
    <w:p w:rsidR="00B46968" w:rsidRPr="003F36AD" w:rsidRDefault="00B46968" w:rsidP="00C0734B">
      <w:pPr>
        <w:pStyle w:val="FootnoteText"/>
        <w:rPr>
          <w:lang w:val="hy-AM"/>
        </w:rPr>
      </w:pPr>
      <w:r>
        <w:rPr>
          <w:rStyle w:val="FootnoteReference"/>
        </w:rPr>
        <w:footnoteRef/>
      </w:r>
      <w:r w:rsidRPr="003F36AD">
        <w:rPr>
          <w:lang w:val="hy-AM"/>
        </w:rPr>
        <w:t xml:space="preserve"> </w:t>
      </w:r>
      <w:hyperlink r:id="rId80" w:history="1">
        <w:r w:rsidRPr="003F36AD">
          <w:rPr>
            <w:rStyle w:val="Hyperlink"/>
            <w:rFonts w:ascii="Sylfaen" w:hAnsi="Sylfaen"/>
            <w:b/>
            <w:sz w:val="16"/>
            <w:szCs w:val="16"/>
            <w:lang w:val="hy-AM"/>
          </w:rPr>
          <w:t>https://hraparak.am/post/1622065385</w:t>
        </w:r>
      </w:hyperlink>
    </w:p>
  </w:footnote>
  <w:footnote w:id="82">
    <w:p w:rsidR="00B46968" w:rsidRPr="006E1F69" w:rsidRDefault="00B46968" w:rsidP="001F31D5">
      <w:pPr>
        <w:pStyle w:val="FootnoteText"/>
        <w:rPr>
          <w:lang w:val="hy-AM"/>
        </w:rPr>
      </w:pPr>
      <w:r>
        <w:rPr>
          <w:rStyle w:val="FootnoteReference"/>
        </w:rPr>
        <w:footnoteRef/>
      </w:r>
      <w:r w:rsidRPr="001A2CE3">
        <w:rPr>
          <w:lang w:val="hy-AM"/>
        </w:rPr>
        <w:t xml:space="preserve"> </w:t>
      </w:r>
      <w:hyperlink r:id="rId81" w:history="1">
        <w:r w:rsidRPr="001A2CE3">
          <w:rPr>
            <w:rStyle w:val="Hyperlink"/>
            <w:lang w:val="hy-AM"/>
          </w:rPr>
          <w:t>https://infocom.am/hy/Article/65239</w:t>
        </w:r>
      </w:hyperlink>
    </w:p>
  </w:footnote>
  <w:footnote w:id="83">
    <w:p w:rsidR="00B46968" w:rsidRPr="00F3155A" w:rsidRDefault="00B46968" w:rsidP="00C0734B">
      <w:pPr>
        <w:pStyle w:val="FootnoteText"/>
        <w:rPr>
          <w:lang w:val="hy-AM"/>
        </w:rPr>
      </w:pPr>
      <w:r>
        <w:rPr>
          <w:rStyle w:val="FootnoteReference"/>
        </w:rPr>
        <w:footnoteRef/>
      </w:r>
      <w:r w:rsidRPr="00F3155A">
        <w:rPr>
          <w:lang w:val="hy-AM"/>
        </w:rPr>
        <w:t xml:space="preserve"> </w:t>
      </w:r>
      <w:hyperlink r:id="rId82" w:history="1">
        <w:r w:rsidRPr="00F3155A">
          <w:rPr>
            <w:rStyle w:val="Hyperlink"/>
            <w:lang w:val="hy-AM"/>
          </w:rPr>
          <w:t>https://armlur.am/1133898/</w:t>
        </w:r>
      </w:hyperlink>
    </w:p>
  </w:footnote>
  <w:footnote w:id="84">
    <w:p w:rsidR="00B46968" w:rsidRPr="00F3155A" w:rsidRDefault="00B46968" w:rsidP="00C0734B">
      <w:pPr>
        <w:pStyle w:val="FootnoteText"/>
        <w:rPr>
          <w:lang w:val="hy-AM"/>
        </w:rPr>
      </w:pPr>
      <w:r>
        <w:rPr>
          <w:rStyle w:val="FootnoteReference"/>
        </w:rPr>
        <w:footnoteRef/>
      </w:r>
      <w:hyperlink r:id="rId83" w:history="1">
        <w:r w:rsidRPr="00F3155A">
          <w:rPr>
            <w:rStyle w:val="Hyperlink"/>
            <w:lang w:val="hy-AM"/>
          </w:rPr>
          <w:t>https://www.ccc.am/hy/1428493746/3/6325</w:t>
        </w:r>
      </w:hyperlink>
      <w:r w:rsidRPr="00F3155A">
        <w:rPr>
          <w:lang w:val="hy-AM"/>
        </w:rPr>
        <w:t xml:space="preserve"> </w:t>
      </w:r>
    </w:p>
  </w:footnote>
  <w:footnote w:id="85">
    <w:p w:rsidR="00B46968" w:rsidRPr="00675149" w:rsidRDefault="00B46968" w:rsidP="00C0734B">
      <w:pPr>
        <w:pStyle w:val="FootnoteText"/>
        <w:rPr>
          <w:lang w:val="hy-AM"/>
        </w:rPr>
      </w:pPr>
      <w:r>
        <w:rPr>
          <w:rStyle w:val="FootnoteReference"/>
        </w:rPr>
        <w:footnoteRef/>
      </w:r>
      <w:r w:rsidRPr="00675149">
        <w:rPr>
          <w:lang w:val="hy-AM"/>
        </w:rPr>
        <w:t xml:space="preserve"> </w:t>
      </w:r>
      <w:hyperlink r:id="rId84" w:history="1">
        <w:r w:rsidRPr="00675149">
          <w:rPr>
            <w:rStyle w:val="Hyperlink"/>
            <w:lang w:val="hy-AM"/>
          </w:rPr>
          <w:t>https://www.aravot.am/2021/09/26/1218229/</w:t>
        </w:r>
      </w:hyperlink>
    </w:p>
  </w:footnote>
  <w:footnote w:id="86">
    <w:p w:rsidR="00B46968" w:rsidRPr="00705012" w:rsidRDefault="00B46968" w:rsidP="00C0734B">
      <w:pPr>
        <w:pStyle w:val="FootnoteText"/>
        <w:rPr>
          <w:lang w:val="hy-AM"/>
        </w:rPr>
      </w:pPr>
      <w:r>
        <w:rPr>
          <w:rStyle w:val="FootnoteReference"/>
        </w:rPr>
        <w:footnoteRef/>
      </w:r>
      <w:r w:rsidRPr="00705012">
        <w:rPr>
          <w:lang w:val="hy-AM"/>
        </w:rPr>
        <w:t xml:space="preserve"> </w:t>
      </w:r>
      <w:hyperlink r:id="rId85" w:history="1">
        <w:r w:rsidRPr="00705012">
          <w:rPr>
            <w:rStyle w:val="Hyperlink"/>
            <w:rFonts w:ascii="Sylfaen" w:hAnsi="Sylfaen"/>
            <w:b/>
            <w:sz w:val="16"/>
            <w:szCs w:val="16"/>
            <w:lang w:val="hy-AM"/>
          </w:rPr>
          <w:t>https://news.am/arm/news/584108.html</w:t>
        </w:r>
      </w:hyperlink>
    </w:p>
  </w:footnote>
  <w:footnote w:id="87">
    <w:p w:rsidR="00B46968" w:rsidRPr="00B44B02" w:rsidRDefault="00B46968" w:rsidP="00C0734B">
      <w:pPr>
        <w:pStyle w:val="FootnoteText"/>
        <w:rPr>
          <w:rFonts w:ascii="Sylfaen" w:hAnsi="Sylfaen"/>
          <w:lang w:val="hy-AM"/>
        </w:rPr>
      </w:pPr>
      <w:r>
        <w:rPr>
          <w:rStyle w:val="FootnoteReference"/>
        </w:rPr>
        <w:footnoteRef/>
      </w:r>
      <w:r w:rsidRPr="00B44B02">
        <w:rPr>
          <w:lang w:val="hy-AM"/>
        </w:rPr>
        <w:t xml:space="preserve"> </w:t>
      </w:r>
      <w:hyperlink r:id="rId86" w:history="1">
        <w:r w:rsidRPr="00B44B02">
          <w:rPr>
            <w:rStyle w:val="Hyperlink"/>
            <w:rFonts w:ascii="Sylfaen" w:hAnsi="Sylfaen"/>
            <w:b/>
            <w:sz w:val="16"/>
            <w:szCs w:val="16"/>
            <w:lang w:val="hy-AM"/>
          </w:rPr>
          <w:t>https://shamshyan.com/hy/article/2020/01/06/1144413/</w:t>
        </w:r>
      </w:hyperlink>
    </w:p>
  </w:footnote>
  <w:footnote w:id="88">
    <w:p w:rsidR="00B46968" w:rsidRPr="007F25B3" w:rsidRDefault="00B46968" w:rsidP="00F96D4C">
      <w:pPr>
        <w:pStyle w:val="FootnoteText"/>
        <w:rPr>
          <w:lang w:val="hy-AM"/>
        </w:rPr>
      </w:pPr>
      <w:r>
        <w:rPr>
          <w:rStyle w:val="FootnoteReference"/>
        </w:rPr>
        <w:footnoteRef/>
      </w:r>
      <w:r w:rsidRPr="005422A8">
        <w:rPr>
          <w:lang w:val="hy-AM"/>
        </w:rPr>
        <w:t xml:space="preserve"> </w:t>
      </w:r>
      <w:hyperlink r:id="rId87" w:history="1">
        <w:r w:rsidRPr="005422A8">
          <w:rPr>
            <w:rStyle w:val="Hyperlink"/>
            <w:lang w:val="hy-AM"/>
          </w:rPr>
          <w:t>https://hraparak.am/post/8e8cc3f2ee6ba6036e8f800e29e3004d</w:t>
        </w:r>
      </w:hyperlink>
      <w:r w:rsidRPr="005422A8">
        <w:rPr>
          <w:lang w:val="hy-AM"/>
        </w:rPr>
        <w:t xml:space="preserve"> </w:t>
      </w:r>
    </w:p>
  </w:footnote>
  <w:footnote w:id="89">
    <w:p w:rsidR="00B46968" w:rsidRPr="006F4803" w:rsidRDefault="00B46968">
      <w:pPr>
        <w:pStyle w:val="FootnoteText"/>
        <w:rPr>
          <w:lang w:val="hy-AM"/>
        </w:rPr>
      </w:pPr>
      <w:r>
        <w:rPr>
          <w:rStyle w:val="FootnoteReference"/>
        </w:rPr>
        <w:footnoteRef/>
      </w:r>
      <w:r w:rsidRPr="006F4803">
        <w:rPr>
          <w:lang w:val="hy-AM"/>
        </w:rPr>
        <w:t xml:space="preserve"> </w:t>
      </w:r>
      <w:hyperlink r:id="rId88" w:history="1">
        <w:r w:rsidRPr="006F4803">
          <w:rPr>
            <w:rStyle w:val="Hyperlink"/>
            <w:lang w:val="hy-AM"/>
          </w:rPr>
          <w:t>https://www.youtube.com/watch?v=vssRUfYdEPM</w:t>
        </w:r>
      </w:hyperlink>
    </w:p>
  </w:footnote>
  <w:footnote w:id="90">
    <w:p w:rsidR="00B46968" w:rsidRPr="006F4803" w:rsidRDefault="00B46968">
      <w:pPr>
        <w:pStyle w:val="FootnoteText"/>
        <w:rPr>
          <w:lang w:val="hy-AM"/>
        </w:rPr>
      </w:pPr>
      <w:r>
        <w:rPr>
          <w:rStyle w:val="FootnoteReference"/>
        </w:rPr>
        <w:footnoteRef/>
      </w:r>
      <w:r w:rsidRPr="006F4803">
        <w:rPr>
          <w:lang w:val="hy-AM"/>
        </w:rPr>
        <w:t xml:space="preserve"> </w:t>
      </w:r>
      <w:hyperlink r:id="rId89" w:history="1">
        <w:r w:rsidRPr="006F4803">
          <w:rPr>
            <w:rStyle w:val="Hyperlink"/>
            <w:lang w:val="hy-AM"/>
          </w:rPr>
          <w:t>https://www.24news.am/news/191019</w:t>
        </w:r>
      </w:hyperlink>
    </w:p>
  </w:footnote>
  <w:footnote w:id="91">
    <w:p w:rsidR="00B46968" w:rsidRPr="000F1120" w:rsidRDefault="00B46968" w:rsidP="00F96D4C">
      <w:pPr>
        <w:pStyle w:val="FootnoteText"/>
        <w:rPr>
          <w:lang w:val="hy-AM"/>
        </w:rPr>
      </w:pPr>
      <w:r>
        <w:rPr>
          <w:rStyle w:val="FootnoteReference"/>
        </w:rPr>
        <w:footnoteRef/>
      </w:r>
      <w:r w:rsidRPr="000F1120">
        <w:rPr>
          <w:lang w:val="hy-AM"/>
        </w:rPr>
        <w:t xml:space="preserve"> </w:t>
      </w:r>
      <w:hyperlink r:id="rId90" w:history="1">
        <w:r w:rsidRPr="000F1120">
          <w:rPr>
            <w:rStyle w:val="Hyperlink"/>
            <w:rFonts w:ascii="Sylfaen" w:hAnsi="Sylfaen"/>
            <w:b/>
            <w:sz w:val="16"/>
            <w:szCs w:val="16"/>
            <w:lang w:val="hy-AM"/>
          </w:rPr>
          <w:t>https://www.armdaily.am/?p=68235&amp;l=am&amp;fbclid=IwAR1Nl05yGRCmnLPAXRMOAQ96EDjX9CbV74MivqMdZMRnUB8Tz6LI-JklSGQ</w:t>
        </w:r>
      </w:hyperlink>
    </w:p>
  </w:footnote>
  <w:footnote w:id="92">
    <w:p w:rsidR="00B46968" w:rsidRPr="0070631F" w:rsidRDefault="00B46968" w:rsidP="00F96D4C">
      <w:pPr>
        <w:pStyle w:val="FootnoteText"/>
        <w:rPr>
          <w:lang w:val="hy-AM"/>
        </w:rPr>
      </w:pPr>
      <w:r>
        <w:rPr>
          <w:rStyle w:val="FootnoteReference"/>
        </w:rPr>
        <w:footnoteRef/>
      </w:r>
      <w:r w:rsidRPr="0070631F">
        <w:rPr>
          <w:rFonts w:ascii="Sylfaen" w:hAnsi="Sylfaen"/>
          <w:b/>
          <w:sz w:val="16"/>
          <w:szCs w:val="16"/>
          <w:lang w:val="hy-AM"/>
        </w:rPr>
        <w:t xml:space="preserve"> </w:t>
      </w:r>
      <w:hyperlink r:id="rId91" w:history="1">
        <w:r w:rsidRPr="0070631F">
          <w:rPr>
            <w:rStyle w:val="Hyperlink"/>
            <w:rFonts w:ascii="Sylfaen" w:hAnsi="Sylfaen"/>
            <w:b/>
            <w:sz w:val="16"/>
            <w:szCs w:val="16"/>
            <w:lang w:val="hy-AM"/>
          </w:rPr>
          <w:t>https://hetq.am/hy/article/119421?fbclid=IwAR0BvMzs5u1nhud3KOWKhn6yqatwDHqw7QvcuVZNqSmZxD5L-eCMqO-WQDU</w:t>
        </w:r>
      </w:hyperlink>
    </w:p>
  </w:footnote>
  <w:footnote w:id="93">
    <w:p w:rsidR="00B46968" w:rsidRDefault="00B46968" w:rsidP="00F96D4C">
      <w:pPr>
        <w:pStyle w:val="FootnoteText"/>
        <w:rPr>
          <w:lang w:val="hy-AM"/>
        </w:rPr>
      </w:pPr>
      <w:r>
        <w:rPr>
          <w:rStyle w:val="FootnoteReference"/>
        </w:rPr>
        <w:footnoteRef/>
      </w:r>
      <w:r>
        <w:rPr>
          <w:lang w:val="hy-AM"/>
        </w:rPr>
        <w:t xml:space="preserve"> </w:t>
      </w:r>
      <w:hyperlink r:id="rId92" w:history="1">
        <w:r>
          <w:rPr>
            <w:rStyle w:val="Hyperlink"/>
            <w:rFonts w:ascii="Sylfaen" w:hAnsi="Sylfaen"/>
            <w:sz w:val="16"/>
            <w:szCs w:val="16"/>
            <w:lang w:val="hy-AM"/>
          </w:rPr>
          <w:t>https://www.panorama.am/am/news/2019/03/05/%D4%BC%D5%A1%D6%80%D5%AB%D5%BD%D5%A1-%D5%84%D5%AB%D5%B6%D5%A1%D5%BD%D5%B5%D5%A1%D5%B6/2081488</w:t>
        </w:r>
      </w:hyperlink>
    </w:p>
  </w:footnote>
  <w:footnote w:id="94">
    <w:p w:rsidR="00B46968" w:rsidRPr="00720385" w:rsidRDefault="00B46968" w:rsidP="00720385">
      <w:pPr>
        <w:pStyle w:val="FootnoteText"/>
        <w:rPr>
          <w:lang w:val="hy-AM"/>
        </w:rPr>
      </w:pPr>
      <w:r>
        <w:rPr>
          <w:rStyle w:val="FootnoteReference"/>
        </w:rPr>
        <w:footnoteRef/>
      </w:r>
      <w:r w:rsidRPr="00720385">
        <w:rPr>
          <w:lang w:val="hy-AM"/>
        </w:rPr>
        <w:t xml:space="preserve"> </w:t>
      </w:r>
      <w:hyperlink r:id="rId93" w:history="1">
        <w:r w:rsidRPr="00720385">
          <w:rPr>
            <w:rStyle w:val="Hyperlink"/>
            <w:lang w:val="hy-AM"/>
          </w:rPr>
          <w:t>http://www.parliament.am/Council.php?do=show&amp;month=all&amp;year=&amp;cat_id=agendas&amp;agenda=437?lang=arm</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CC8BFC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178E"/>
      </v:shape>
    </w:pict>
  </w:numPicBullet>
  <w:abstractNum w:abstractNumId="0" w15:restartNumberingAfterBreak="0">
    <w:nsid w:val="04672264"/>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8084E32"/>
    <w:multiLevelType w:val="multilevel"/>
    <w:tmpl w:val="1472B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F5C8E"/>
    <w:multiLevelType w:val="hybridMultilevel"/>
    <w:tmpl w:val="F37C9B0E"/>
    <w:lvl w:ilvl="0" w:tplc="60728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0DB33115"/>
    <w:multiLevelType w:val="multilevel"/>
    <w:tmpl w:val="4A7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A54D1"/>
    <w:multiLevelType w:val="hybridMultilevel"/>
    <w:tmpl w:val="B1D8566C"/>
    <w:lvl w:ilvl="0" w:tplc="0409000F">
      <w:start w:val="1"/>
      <w:numFmt w:val="decimal"/>
      <w:lvlText w:val="%1."/>
      <w:lvlJc w:val="left"/>
      <w:pPr>
        <w:ind w:left="900" w:hanging="360"/>
      </w:p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6" w15:restartNumberingAfterBreak="0">
    <w:nsid w:val="11B20702"/>
    <w:multiLevelType w:val="hybridMultilevel"/>
    <w:tmpl w:val="C3F66FBC"/>
    <w:lvl w:ilvl="0" w:tplc="D3F87780">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D53162"/>
    <w:multiLevelType w:val="multilevel"/>
    <w:tmpl w:val="9650E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861D2"/>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87046C0"/>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FAE1889"/>
    <w:multiLevelType w:val="hybridMultilevel"/>
    <w:tmpl w:val="4604821C"/>
    <w:lvl w:ilvl="0" w:tplc="E91A531E">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2914AD0"/>
    <w:multiLevelType w:val="hybridMultilevel"/>
    <w:tmpl w:val="7592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A16BC"/>
    <w:multiLevelType w:val="multilevel"/>
    <w:tmpl w:val="CC6E2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15:restartNumberingAfterBreak="0">
    <w:nsid w:val="2F190756"/>
    <w:multiLevelType w:val="multilevel"/>
    <w:tmpl w:val="5384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A3059C"/>
    <w:multiLevelType w:val="multilevel"/>
    <w:tmpl w:val="C9208C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7A5B77"/>
    <w:multiLevelType w:val="multilevel"/>
    <w:tmpl w:val="5DE0C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3073767"/>
    <w:multiLevelType w:val="hybridMultilevel"/>
    <w:tmpl w:val="B55057F6"/>
    <w:lvl w:ilvl="0" w:tplc="7FCE9D4A">
      <w:start w:val="1"/>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F691A"/>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469C18A9"/>
    <w:multiLevelType w:val="hybridMultilevel"/>
    <w:tmpl w:val="F09E7130"/>
    <w:lvl w:ilvl="0" w:tplc="F5A6A75C">
      <w:start w:val="1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633B0"/>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89B2B22"/>
    <w:multiLevelType w:val="multilevel"/>
    <w:tmpl w:val="D72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646871"/>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5D5F428A"/>
    <w:multiLevelType w:val="hybridMultilevel"/>
    <w:tmpl w:val="F31E5C84"/>
    <w:lvl w:ilvl="0" w:tplc="6744F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721290"/>
    <w:multiLevelType w:val="multilevel"/>
    <w:tmpl w:val="907415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6358B8"/>
    <w:multiLevelType w:val="multilevel"/>
    <w:tmpl w:val="9EE66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753245"/>
    <w:multiLevelType w:val="hybridMultilevel"/>
    <w:tmpl w:val="4BB827A0"/>
    <w:lvl w:ilvl="0" w:tplc="7B1E9624">
      <w:start w:val="3"/>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8" w15:restartNumberingAfterBreak="0">
    <w:nsid w:val="6ED811CA"/>
    <w:multiLevelType w:val="hybridMultilevel"/>
    <w:tmpl w:val="8E802724"/>
    <w:lvl w:ilvl="0" w:tplc="3B64CDC4">
      <w:start w:val="2018"/>
      <w:numFmt w:val="bullet"/>
      <w:lvlText w:val="-"/>
      <w:lvlJc w:val="left"/>
      <w:pPr>
        <w:ind w:left="720" w:hanging="360"/>
      </w:pPr>
      <w:rPr>
        <w:rFonts w:ascii="Sylfaen" w:eastAsia="Times New Roman" w:hAnsi="Sylfae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66352"/>
    <w:multiLevelType w:val="multilevel"/>
    <w:tmpl w:val="237EF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9F49DD"/>
    <w:multiLevelType w:val="hybridMultilevel"/>
    <w:tmpl w:val="A7F62C9E"/>
    <w:lvl w:ilvl="0" w:tplc="1E26FC0A">
      <w:start w:val="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4B7616"/>
    <w:multiLevelType w:val="hybridMultilevel"/>
    <w:tmpl w:val="4BB827A0"/>
    <w:lvl w:ilvl="0" w:tplc="7B1E9624">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7BD03ABA"/>
    <w:multiLevelType w:val="multilevel"/>
    <w:tmpl w:val="709C8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8F35B6"/>
    <w:multiLevelType w:val="multilevel"/>
    <w:tmpl w:val="AD345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3"/>
  </w:num>
  <w:num w:numId="3">
    <w:abstractNumId w:val="3"/>
  </w:num>
  <w:num w:numId="4">
    <w:abstractNumId w:val="3"/>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23"/>
  </w:num>
  <w:num w:numId="14">
    <w:abstractNumId w:val="8"/>
  </w:num>
  <w:num w:numId="15">
    <w:abstractNumId w:val="0"/>
  </w:num>
  <w:num w:numId="16">
    <w:abstractNumId w:val="19"/>
  </w:num>
  <w:num w:numId="17">
    <w:abstractNumId w:val="24"/>
  </w:num>
  <w:num w:numId="18">
    <w:abstractNumId w:val="28"/>
  </w:num>
  <w:num w:numId="19">
    <w:abstractNumId w:val="9"/>
  </w:num>
  <w:num w:numId="20">
    <w:abstractNumId w:val="22"/>
  </w:num>
  <w:num w:numId="21">
    <w:abstractNumId w:val="6"/>
  </w:num>
  <w:num w:numId="22">
    <w:abstractNumId w:val="16"/>
  </w:num>
  <w:num w:numId="23">
    <w:abstractNumId w:val="18"/>
  </w:num>
  <w:num w:numId="24">
    <w:abstractNumId w:val="10"/>
  </w:num>
  <w:num w:numId="25">
    <w:abstractNumId w:val="7"/>
  </w:num>
  <w:num w:numId="26">
    <w:abstractNumId w:val="32"/>
  </w:num>
  <w:num w:numId="27">
    <w:abstractNumId w:val="31"/>
  </w:num>
  <w:num w:numId="28">
    <w:abstractNumId w:val="11"/>
  </w:num>
  <w:num w:numId="29">
    <w:abstractNumId w:val="29"/>
  </w:num>
  <w:num w:numId="30">
    <w:abstractNumId w:val="20"/>
  </w:num>
  <w:num w:numId="31">
    <w:abstractNumId w:val="30"/>
  </w:num>
  <w:num w:numId="32">
    <w:abstractNumId w:val="4"/>
  </w:num>
  <w:num w:numId="33">
    <w:abstractNumId w:val="12"/>
  </w:num>
  <w:num w:numId="34">
    <w:abstractNumId w:val="33"/>
  </w:num>
  <w:num w:numId="35">
    <w:abstractNumId w:val="26"/>
  </w:num>
  <w:num w:numId="36">
    <w:abstractNumId w:val="15"/>
  </w:num>
  <w:num w:numId="37">
    <w:abstractNumId w:val="14"/>
  </w:num>
  <w:num w:numId="38">
    <w:abstractNumId w:val="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en-US" w:vendorID="64" w:dllVersion="6" w:nlCheck="1" w:checkStyle="0"/>
  <w:activeWritingStyle w:appName="MSWord" w:lang="ru-RU"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activeWritingStyle w:appName="MSWord" w:lang="fr-FR"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77"/>
    <w:rsid w:val="000003E0"/>
    <w:rsid w:val="00001216"/>
    <w:rsid w:val="00001326"/>
    <w:rsid w:val="00001930"/>
    <w:rsid w:val="000020EA"/>
    <w:rsid w:val="0000229A"/>
    <w:rsid w:val="00002421"/>
    <w:rsid w:val="0000263D"/>
    <w:rsid w:val="000029AD"/>
    <w:rsid w:val="00002A85"/>
    <w:rsid w:val="00002E43"/>
    <w:rsid w:val="00003026"/>
    <w:rsid w:val="000031C1"/>
    <w:rsid w:val="000052CD"/>
    <w:rsid w:val="00005F8D"/>
    <w:rsid w:val="0000609B"/>
    <w:rsid w:val="000071EE"/>
    <w:rsid w:val="00007802"/>
    <w:rsid w:val="0001008C"/>
    <w:rsid w:val="00010B01"/>
    <w:rsid w:val="00010D62"/>
    <w:rsid w:val="000115D6"/>
    <w:rsid w:val="0001171D"/>
    <w:rsid w:val="000119D4"/>
    <w:rsid w:val="00011C3C"/>
    <w:rsid w:val="00012EC4"/>
    <w:rsid w:val="00013046"/>
    <w:rsid w:val="000130F3"/>
    <w:rsid w:val="000137F7"/>
    <w:rsid w:val="000138F9"/>
    <w:rsid w:val="00013A86"/>
    <w:rsid w:val="00013EAA"/>
    <w:rsid w:val="000148FF"/>
    <w:rsid w:val="00014BA3"/>
    <w:rsid w:val="00014C1E"/>
    <w:rsid w:val="00014D4A"/>
    <w:rsid w:val="00014E89"/>
    <w:rsid w:val="00015AD6"/>
    <w:rsid w:val="00015B1A"/>
    <w:rsid w:val="0001657C"/>
    <w:rsid w:val="00016B49"/>
    <w:rsid w:val="00016B93"/>
    <w:rsid w:val="000176F6"/>
    <w:rsid w:val="0001790E"/>
    <w:rsid w:val="00017981"/>
    <w:rsid w:val="0002003F"/>
    <w:rsid w:val="00020422"/>
    <w:rsid w:val="00020CE0"/>
    <w:rsid w:val="00020E3F"/>
    <w:rsid w:val="00021445"/>
    <w:rsid w:val="0002153A"/>
    <w:rsid w:val="00021677"/>
    <w:rsid w:val="0002178E"/>
    <w:rsid w:val="0002198E"/>
    <w:rsid w:val="00021A60"/>
    <w:rsid w:val="00021B4E"/>
    <w:rsid w:val="00022446"/>
    <w:rsid w:val="000224FB"/>
    <w:rsid w:val="0002268C"/>
    <w:rsid w:val="00022D59"/>
    <w:rsid w:val="00023626"/>
    <w:rsid w:val="00023BD2"/>
    <w:rsid w:val="00024688"/>
    <w:rsid w:val="000248EE"/>
    <w:rsid w:val="00024C14"/>
    <w:rsid w:val="00024EEE"/>
    <w:rsid w:val="00025490"/>
    <w:rsid w:val="00025637"/>
    <w:rsid w:val="000257A6"/>
    <w:rsid w:val="00025C8B"/>
    <w:rsid w:val="000273FD"/>
    <w:rsid w:val="00027A1D"/>
    <w:rsid w:val="00027FCE"/>
    <w:rsid w:val="00030098"/>
    <w:rsid w:val="000301CC"/>
    <w:rsid w:val="000305CE"/>
    <w:rsid w:val="000315A3"/>
    <w:rsid w:val="00031D46"/>
    <w:rsid w:val="00031E24"/>
    <w:rsid w:val="00032F92"/>
    <w:rsid w:val="00033C44"/>
    <w:rsid w:val="0003442B"/>
    <w:rsid w:val="000347AD"/>
    <w:rsid w:val="0003562E"/>
    <w:rsid w:val="0003581C"/>
    <w:rsid w:val="00035D4A"/>
    <w:rsid w:val="00036363"/>
    <w:rsid w:val="000364F8"/>
    <w:rsid w:val="0003658D"/>
    <w:rsid w:val="00036594"/>
    <w:rsid w:val="00036726"/>
    <w:rsid w:val="0003682A"/>
    <w:rsid w:val="00036898"/>
    <w:rsid w:val="000372CB"/>
    <w:rsid w:val="0003761D"/>
    <w:rsid w:val="00037725"/>
    <w:rsid w:val="00037A41"/>
    <w:rsid w:val="00037F7D"/>
    <w:rsid w:val="0004027A"/>
    <w:rsid w:val="0004041B"/>
    <w:rsid w:val="00040840"/>
    <w:rsid w:val="00040EC2"/>
    <w:rsid w:val="00041163"/>
    <w:rsid w:val="000418A1"/>
    <w:rsid w:val="00042188"/>
    <w:rsid w:val="000421A1"/>
    <w:rsid w:val="00042EB0"/>
    <w:rsid w:val="00043107"/>
    <w:rsid w:val="00043CCA"/>
    <w:rsid w:val="00043E09"/>
    <w:rsid w:val="00043E99"/>
    <w:rsid w:val="000444FB"/>
    <w:rsid w:val="0004454B"/>
    <w:rsid w:val="00044FF3"/>
    <w:rsid w:val="00045068"/>
    <w:rsid w:val="0004567F"/>
    <w:rsid w:val="00045891"/>
    <w:rsid w:val="0004590E"/>
    <w:rsid w:val="00045AAA"/>
    <w:rsid w:val="00046366"/>
    <w:rsid w:val="000463B9"/>
    <w:rsid w:val="00046B4D"/>
    <w:rsid w:val="00046C88"/>
    <w:rsid w:val="00046DC6"/>
    <w:rsid w:val="000472ED"/>
    <w:rsid w:val="00047403"/>
    <w:rsid w:val="000475EE"/>
    <w:rsid w:val="00047B02"/>
    <w:rsid w:val="00047D7C"/>
    <w:rsid w:val="000507CC"/>
    <w:rsid w:val="00051329"/>
    <w:rsid w:val="00051CCD"/>
    <w:rsid w:val="000532C9"/>
    <w:rsid w:val="00053AA3"/>
    <w:rsid w:val="00053B67"/>
    <w:rsid w:val="00053F04"/>
    <w:rsid w:val="000545FF"/>
    <w:rsid w:val="00054B4F"/>
    <w:rsid w:val="00054C47"/>
    <w:rsid w:val="00054C48"/>
    <w:rsid w:val="00054FBB"/>
    <w:rsid w:val="00055143"/>
    <w:rsid w:val="000552DF"/>
    <w:rsid w:val="000557F3"/>
    <w:rsid w:val="00055914"/>
    <w:rsid w:val="00055B8C"/>
    <w:rsid w:val="00055FE4"/>
    <w:rsid w:val="00056E75"/>
    <w:rsid w:val="00057928"/>
    <w:rsid w:val="00057A60"/>
    <w:rsid w:val="000609AE"/>
    <w:rsid w:val="00060E07"/>
    <w:rsid w:val="00061801"/>
    <w:rsid w:val="00061B3F"/>
    <w:rsid w:val="00062838"/>
    <w:rsid w:val="00063425"/>
    <w:rsid w:val="000648F8"/>
    <w:rsid w:val="00064917"/>
    <w:rsid w:val="00064BEC"/>
    <w:rsid w:val="00064CA2"/>
    <w:rsid w:val="0006540D"/>
    <w:rsid w:val="0006617D"/>
    <w:rsid w:val="00066392"/>
    <w:rsid w:val="00066B93"/>
    <w:rsid w:val="00067076"/>
    <w:rsid w:val="00067801"/>
    <w:rsid w:val="00067B44"/>
    <w:rsid w:val="00067B6D"/>
    <w:rsid w:val="00067BEA"/>
    <w:rsid w:val="00070601"/>
    <w:rsid w:val="00070E28"/>
    <w:rsid w:val="00070FC2"/>
    <w:rsid w:val="000714F7"/>
    <w:rsid w:val="00071567"/>
    <w:rsid w:val="00071D58"/>
    <w:rsid w:val="00072393"/>
    <w:rsid w:val="00072746"/>
    <w:rsid w:val="00073A3A"/>
    <w:rsid w:val="00073E2C"/>
    <w:rsid w:val="00074F25"/>
    <w:rsid w:val="0007501D"/>
    <w:rsid w:val="00075BF0"/>
    <w:rsid w:val="00076012"/>
    <w:rsid w:val="00076CE8"/>
    <w:rsid w:val="0007711A"/>
    <w:rsid w:val="00077426"/>
    <w:rsid w:val="000774C9"/>
    <w:rsid w:val="0007798E"/>
    <w:rsid w:val="000779C8"/>
    <w:rsid w:val="000803C3"/>
    <w:rsid w:val="0008066A"/>
    <w:rsid w:val="00080E57"/>
    <w:rsid w:val="00080F01"/>
    <w:rsid w:val="00081177"/>
    <w:rsid w:val="00081214"/>
    <w:rsid w:val="00081796"/>
    <w:rsid w:val="00081F4D"/>
    <w:rsid w:val="000823B4"/>
    <w:rsid w:val="000824E2"/>
    <w:rsid w:val="00082A82"/>
    <w:rsid w:val="00082D25"/>
    <w:rsid w:val="00083007"/>
    <w:rsid w:val="00083102"/>
    <w:rsid w:val="0008315D"/>
    <w:rsid w:val="00084252"/>
    <w:rsid w:val="000844D8"/>
    <w:rsid w:val="00084BC6"/>
    <w:rsid w:val="00084D53"/>
    <w:rsid w:val="00084DB4"/>
    <w:rsid w:val="000852C9"/>
    <w:rsid w:val="00085633"/>
    <w:rsid w:val="00085B63"/>
    <w:rsid w:val="00086607"/>
    <w:rsid w:val="00086922"/>
    <w:rsid w:val="00086EC0"/>
    <w:rsid w:val="000874A0"/>
    <w:rsid w:val="00087DA3"/>
    <w:rsid w:val="00090046"/>
    <w:rsid w:val="000902B5"/>
    <w:rsid w:val="0009038F"/>
    <w:rsid w:val="000903BE"/>
    <w:rsid w:val="0009161E"/>
    <w:rsid w:val="00091712"/>
    <w:rsid w:val="00091802"/>
    <w:rsid w:val="00091C4A"/>
    <w:rsid w:val="000920FE"/>
    <w:rsid w:val="000921AD"/>
    <w:rsid w:val="000925A4"/>
    <w:rsid w:val="000931A3"/>
    <w:rsid w:val="000933F3"/>
    <w:rsid w:val="00093AB1"/>
    <w:rsid w:val="00093D44"/>
    <w:rsid w:val="00094C09"/>
    <w:rsid w:val="0009509F"/>
    <w:rsid w:val="000950E3"/>
    <w:rsid w:val="00095200"/>
    <w:rsid w:val="00095225"/>
    <w:rsid w:val="00095838"/>
    <w:rsid w:val="00095900"/>
    <w:rsid w:val="00095B8D"/>
    <w:rsid w:val="00096B44"/>
    <w:rsid w:val="00096B5A"/>
    <w:rsid w:val="0009775D"/>
    <w:rsid w:val="000A06BC"/>
    <w:rsid w:val="000A07E6"/>
    <w:rsid w:val="000A086E"/>
    <w:rsid w:val="000A0952"/>
    <w:rsid w:val="000A1118"/>
    <w:rsid w:val="000A16BA"/>
    <w:rsid w:val="000A21E6"/>
    <w:rsid w:val="000A28B7"/>
    <w:rsid w:val="000A29E0"/>
    <w:rsid w:val="000A3561"/>
    <w:rsid w:val="000A3973"/>
    <w:rsid w:val="000A48FB"/>
    <w:rsid w:val="000A5AF4"/>
    <w:rsid w:val="000A6512"/>
    <w:rsid w:val="000A684F"/>
    <w:rsid w:val="000A771E"/>
    <w:rsid w:val="000A7753"/>
    <w:rsid w:val="000A7962"/>
    <w:rsid w:val="000A7C5C"/>
    <w:rsid w:val="000B00BB"/>
    <w:rsid w:val="000B00BE"/>
    <w:rsid w:val="000B0314"/>
    <w:rsid w:val="000B0435"/>
    <w:rsid w:val="000B108C"/>
    <w:rsid w:val="000B122E"/>
    <w:rsid w:val="000B1373"/>
    <w:rsid w:val="000B27E7"/>
    <w:rsid w:val="000B2D0B"/>
    <w:rsid w:val="000B2DC9"/>
    <w:rsid w:val="000B2EBA"/>
    <w:rsid w:val="000B3037"/>
    <w:rsid w:val="000B30A6"/>
    <w:rsid w:val="000B3324"/>
    <w:rsid w:val="000B4215"/>
    <w:rsid w:val="000B440B"/>
    <w:rsid w:val="000B457E"/>
    <w:rsid w:val="000B5155"/>
    <w:rsid w:val="000B5546"/>
    <w:rsid w:val="000B58D8"/>
    <w:rsid w:val="000B58EE"/>
    <w:rsid w:val="000B5C89"/>
    <w:rsid w:val="000B7180"/>
    <w:rsid w:val="000B7DA2"/>
    <w:rsid w:val="000C0440"/>
    <w:rsid w:val="000C0518"/>
    <w:rsid w:val="000C0666"/>
    <w:rsid w:val="000C080E"/>
    <w:rsid w:val="000C0ABB"/>
    <w:rsid w:val="000C0FA5"/>
    <w:rsid w:val="000C1463"/>
    <w:rsid w:val="000C1523"/>
    <w:rsid w:val="000C159D"/>
    <w:rsid w:val="000C19AC"/>
    <w:rsid w:val="000C1D12"/>
    <w:rsid w:val="000C1E9E"/>
    <w:rsid w:val="000C31C8"/>
    <w:rsid w:val="000C3533"/>
    <w:rsid w:val="000C3710"/>
    <w:rsid w:val="000C3A7B"/>
    <w:rsid w:val="000C401B"/>
    <w:rsid w:val="000C44B6"/>
    <w:rsid w:val="000C489E"/>
    <w:rsid w:val="000C4B9D"/>
    <w:rsid w:val="000C4E4A"/>
    <w:rsid w:val="000C4E54"/>
    <w:rsid w:val="000C4F79"/>
    <w:rsid w:val="000C5152"/>
    <w:rsid w:val="000C5D5F"/>
    <w:rsid w:val="000C67FF"/>
    <w:rsid w:val="000C691C"/>
    <w:rsid w:val="000C6F42"/>
    <w:rsid w:val="000C7468"/>
    <w:rsid w:val="000C7A4D"/>
    <w:rsid w:val="000D0338"/>
    <w:rsid w:val="000D04EE"/>
    <w:rsid w:val="000D0502"/>
    <w:rsid w:val="000D1169"/>
    <w:rsid w:val="000D176F"/>
    <w:rsid w:val="000D269A"/>
    <w:rsid w:val="000D2B11"/>
    <w:rsid w:val="000D2FB6"/>
    <w:rsid w:val="000D3944"/>
    <w:rsid w:val="000D4715"/>
    <w:rsid w:val="000D5996"/>
    <w:rsid w:val="000D5A10"/>
    <w:rsid w:val="000D780C"/>
    <w:rsid w:val="000D7887"/>
    <w:rsid w:val="000D7A40"/>
    <w:rsid w:val="000D7A92"/>
    <w:rsid w:val="000E0456"/>
    <w:rsid w:val="000E0EAE"/>
    <w:rsid w:val="000E1DCE"/>
    <w:rsid w:val="000E31B4"/>
    <w:rsid w:val="000E45ED"/>
    <w:rsid w:val="000E4C41"/>
    <w:rsid w:val="000E4CCC"/>
    <w:rsid w:val="000E625A"/>
    <w:rsid w:val="000E6BD5"/>
    <w:rsid w:val="000E6D48"/>
    <w:rsid w:val="000E6EB7"/>
    <w:rsid w:val="000E710E"/>
    <w:rsid w:val="000E7995"/>
    <w:rsid w:val="000F04DE"/>
    <w:rsid w:val="000F0AFC"/>
    <w:rsid w:val="000F0B11"/>
    <w:rsid w:val="000F1120"/>
    <w:rsid w:val="000F19A0"/>
    <w:rsid w:val="000F2035"/>
    <w:rsid w:val="000F221D"/>
    <w:rsid w:val="000F2D62"/>
    <w:rsid w:val="000F34BF"/>
    <w:rsid w:val="000F35B4"/>
    <w:rsid w:val="000F3D04"/>
    <w:rsid w:val="000F422C"/>
    <w:rsid w:val="000F47DC"/>
    <w:rsid w:val="000F49B9"/>
    <w:rsid w:val="000F5015"/>
    <w:rsid w:val="000F5A24"/>
    <w:rsid w:val="000F7008"/>
    <w:rsid w:val="000F79D0"/>
    <w:rsid w:val="000F7B7D"/>
    <w:rsid w:val="00100F21"/>
    <w:rsid w:val="00101AC9"/>
    <w:rsid w:val="00101CBD"/>
    <w:rsid w:val="00102510"/>
    <w:rsid w:val="00102A2A"/>
    <w:rsid w:val="00103263"/>
    <w:rsid w:val="0010333B"/>
    <w:rsid w:val="00103545"/>
    <w:rsid w:val="00103709"/>
    <w:rsid w:val="0010391A"/>
    <w:rsid w:val="001042B2"/>
    <w:rsid w:val="001046D2"/>
    <w:rsid w:val="00104B35"/>
    <w:rsid w:val="00104CDB"/>
    <w:rsid w:val="0010530C"/>
    <w:rsid w:val="00105BE4"/>
    <w:rsid w:val="00105DD6"/>
    <w:rsid w:val="0010653D"/>
    <w:rsid w:val="001068D5"/>
    <w:rsid w:val="00106F16"/>
    <w:rsid w:val="00107159"/>
    <w:rsid w:val="0010727B"/>
    <w:rsid w:val="001073AF"/>
    <w:rsid w:val="001076CE"/>
    <w:rsid w:val="0010791E"/>
    <w:rsid w:val="00107AC2"/>
    <w:rsid w:val="00107EBC"/>
    <w:rsid w:val="00110CC5"/>
    <w:rsid w:val="00111569"/>
    <w:rsid w:val="001119AB"/>
    <w:rsid w:val="00111DAB"/>
    <w:rsid w:val="001121A8"/>
    <w:rsid w:val="001122DF"/>
    <w:rsid w:val="00112501"/>
    <w:rsid w:val="00112673"/>
    <w:rsid w:val="0011284F"/>
    <w:rsid w:val="0011292E"/>
    <w:rsid w:val="00112B29"/>
    <w:rsid w:val="001140D0"/>
    <w:rsid w:val="001141A0"/>
    <w:rsid w:val="001144C9"/>
    <w:rsid w:val="00114940"/>
    <w:rsid w:val="00114A8F"/>
    <w:rsid w:val="00114F0D"/>
    <w:rsid w:val="001152C7"/>
    <w:rsid w:val="00115334"/>
    <w:rsid w:val="0011555C"/>
    <w:rsid w:val="001157A6"/>
    <w:rsid w:val="001159EB"/>
    <w:rsid w:val="00116F9C"/>
    <w:rsid w:val="0011710A"/>
    <w:rsid w:val="0011710E"/>
    <w:rsid w:val="00117E0A"/>
    <w:rsid w:val="00117EF7"/>
    <w:rsid w:val="00121103"/>
    <w:rsid w:val="00121577"/>
    <w:rsid w:val="00121D49"/>
    <w:rsid w:val="001224BF"/>
    <w:rsid w:val="001224FD"/>
    <w:rsid w:val="00122780"/>
    <w:rsid w:val="00122B02"/>
    <w:rsid w:val="00122E48"/>
    <w:rsid w:val="0012352F"/>
    <w:rsid w:val="00123633"/>
    <w:rsid w:val="00123847"/>
    <w:rsid w:val="00124253"/>
    <w:rsid w:val="00124336"/>
    <w:rsid w:val="0012474F"/>
    <w:rsid w:val="00124C96"/>
    <w:rsid w:val="00125556"/>
    <w:rsid w:val="00125B40"/>
    <w:rsid w:val="00126041"/>
    <w:rsid w:val="00126997"/>
    <w:rsid w:val="00127862"/>
    <w:rsid w:val="00127A3B"/>
    <w:rsid w:val="00127DBC"/>
    <w:rsid w:val="00127FB4"/>
    <w:rsid w:val="00130140"/>
    <w:rsid w:val="00130A73"/>
    <w:rsid w:val="00130AAF"/>
    <w:rsid w:val="001311F6"/>
    <w:rsid w:val="001314C7"/>
    <w:rsid w:val="00131E74"/>
    <w:rsid w:val="001321F2"/>
    <w:rsid w:val="001326DC"/>
    <w:rsid w:val="0013278C"/>
    <w:rsid w:val="001334AB"/>
    <w:rsid w:val="001334F1"/>
    <w:rsid w:val="0013399C"/>
    <w:rsid w:val="001342CC"/>
    <w:rsid w:val="00134D09"/>
    <w:rsid w:val="00134F7A"/>
    <w:rsid w:val="00135403"/>
    <w:rsid w:val="00135AA9"/>
    <w:rsid w:val="00135B17"/>
    <w:rsid w:val="00135F21"/>
    <w:rsid w:val="00136369"/>
    <w:rsid w:val="00136423"/>
    <w:rsid w:val="00136630"/>
    <w:rsid w:val="00136AAD"/>
    <w:rsid w:val="00136AD0"/>
    <w:rsid w:val="00136C1E"/>
    <w:rsid w:val="00136C20"/>
    <w:rsid w:val="00136D22"/>
    <w:rsid w:val="00136E43"/>
    <w:rsid w:val="00137506"/>
    <w:rsid w:val="00137BD7"/>
    <w:rsid w:val="00140D05"/>
    <w:rsid w:val="00141205"/>
    <w:rsid w:val="0014146F"/>
    <w:rsid w:val="00141806"/>
    <w:rsid w:val="00141C7C"/>
    <w:rsid w:val="00141CC8"/>
    <w:rsid w:val="00142563"/>
    <w:rsid w:val="00142753"/>
    <w:rsid w:val="001435FA"/>
    <w:rsid w:val="00143923"/>
    <w:rsid w:val="001443B1"/>
    <w:rsid w:val="00144760"/>
    <w:rsid w:val="0014509E"/>
    <w:rsid w:val="00145322"/>
    <w:rsid w:val="001453ED"/>
    <w:rsid w:val="001454D0"/>
    <w:rsid w:val="0014582D"/>
    <w:rsid w:val="00146473"/>
    <w:rsid w:val="0014665F"/>
    <w:rsid w:val="00146B12"/>
    <w:rsid w:val="00146D59"/>
    <w:rsid w:val="00146F08"/>
    <w:rsid w:val="00147424"/>
    <w:rsid w:val="0014752D"/>
    <w:rsid w:val="0014757C"/>
    <w:rsid w:val="00147A3C"/>
    <w:rsid w:val="00147C37"/>
    <w:rsid w:val="00147C70"/>
    <w:rsid w:val="00147C8E"/>
    <w:rsid w:val="0015029C"/>
    <w:rsid w:val="00150B6F"/>
    <w:rsid w:val="00150BA5"/>
    <w:rsid w:val="001514AD"/>
    <w:rsid w:val="001519B3"/>
    <w:rsid w:val="00151EC9"/>
    <w:rsid w:val="001520EC"/>
    <w:rsid w:val="00152836"/>
    <w:rsid w:val="00152D5C"/>
    <w:rsid w:val="00152FEE"/>
    <w:rsid w:val="001533FA"/>
    <w:rsid w:val="00153D51"/>
    <w:rsid w:val="00154828"/>
    <w:rsid w:val="001548CD"/>
    <w:rsid w:val="00154EFA"/>
    <w:rsid w:val="00155266"/>
    <w:rsid w:val="00155890"/>
    <w:rsid w:val="00156316"/>
    <w:rsid w:val="00156C47"/>
    <w:rsid w:val="00156E07"/>
    <w:rsid w:val="001571A9"/>
    <w:rsid w:val="0015730C"/>
    <w:rsid w:val="00157BF4"/>
    <w:rsid w:val="00160DE8"/>
    <w:rsid w:val="00161098"/>
    <w:rsid w:val="001628AD"/>
    <w:rsid w:val="00162DAE"/>
    <w:rsid w:val="00163D67"/>
    <w:rsid w:val="0016444A"/>
    <w:rsid w:val="00164B81"/>
    <w:rsid w:val="00164FFB"/>
    <w:rsid w:val="00165403"/>
    <w:rsid w:val="00165678"/>
    <w:rsid w:val="00165E1D"/>
    <w:rsid w:val="00166135"/>
    <w:rsid w:val="0016625D"/>
    <w:rsid w:val="0016766B"/>
    <w:rsid w:val="0016766F"/>
    <w:rsid w:val="001676C3"/>
    <w:rsid w:val="001678AF"/>
    <w:rsid w:val="001705EC"/>
    <w:rsid w:val="0017093C"/>
    <w:rsid w:val="0017102F"/>
    <w:rsid w:val="001711C2"/>
    <w:rsid w:val="001711FF"/>
    <w:rsid w:val="001712B1"/>
    <w:rsid w:val="001712D3"/>
    <w:rsid w:val="001712EE"/>
    <w:rsid w:val="00171311"/>
    <w:rsid w:val="00172F12"/>
    <w:rsid w:val="00173B02"/>
    <w:rsid w:val="00173BB5"/>
    <w:rsid w:val="00173D42"/>
    <w:rsid w:val="0017415C"/>
    <w:rsid w:val="001741A7"/>
    <w:rsid w:val="001748C3"/>
    <w:rsid w:val="00174D8D"/>
    <w:rsid w:val="00175B80"/>
    <w:rsid w:val="00175FBB"/>
    <w:rsid w:val="00176282"/>
    <w:rsid w:val="001763B5"/>
    <w:rsid w:val="00176705"/>
    <w:rsid w:val="001768DD"/>
    <w:rsid w:val="00176C5C"/>
    <w:rsid w:val="0017746A"/>
    <w:rsid w:val="00177BBB"/>
    <w:rsid w:val="00180238"/>
    <w:rsid w:val="0018058E"/>
    <w:rsid w:val="00181150"/>
    <w:rsid w:val="0018147A"/>
    <w:rsid w:val="00181892"/>
    <w:rsid w:val="00181F80"/>
    <w:rsid w:val="0018223A"/>
    <w:rsid w:val="0018247B"/>
    <w:rsid w:val="001825DD"/>
    <w:rsid w:val="00182792"/>
    <w:rsid w:val="00182824"/>
    <w:rsid w:val="00183656"/>
    <w:rsid w:val="00183A1F"/>
    <w:rsid w:val="00183EC7"/>
    <w:rsid w:val="0018453E"/>
    <w:rsid w:val="001848ED"/>
    <w:rsid w:val="00184A49"/>
    <w:rsid w:val="00185920"/>
    <w:rsid w:val="0018670F"/>
    <w:rsid w:val="001867A0"/>
    <w:rsid w:val="00186B73"/>
    <w:rsid w:val="00186DF9"/>
    <w:rsid w:val="00186E4F"/>
    <w:rsid w:val="00186F76"/>
    <w:rsid w:val="001875CC"/>
    <w:rsid w:val="00187626"/>
    <w:rsid w:val="0018763A"/>
    <w:rsid w:val="001907C3"/>
    <w:rsid w:val="00191C11"/>
    <w:rsid w:val="001928EE"/>
    <w:rsid w:val="00192D4F"/>
    <w:rsid w:val="0019345E"/>
    <w:rsid w:val="00194FC4"/>
    <w:rsid w:val="00195080"/>
    <w:rsid w:val="0019534D"/>
    <w:rsid w:val="001953A5"/>
    <w:rsid w:val="00195456"/>
    <w:rsid w:val="00195468"/>
    <w:rsid w:val="001955FD"/>
    <w:rsid w:val="00195A84"/>
    <w:rsid w:val="00195DBD"/>
    <w:rsid w:val="001962B4"/>
    <w:rsid w:val="0019682F"/>
    <w:rsid w:val="00197719"/>
    <w:rsid w:val="001A05EB"/>
    <w:rsid w:val="001A0954"/>
    <w:rsid w:val="001A0BA2"/>
    <w:rsid w:val="001A0C88"/>
    <w:rsid w:val="001A0DF7"/>
    <w:rsid w:val="001A1524"/>
    <w:rsid w:val="001A1772"/>
    <w:rsid w:val="001A1B6D"/>
    <w:rsid w:val="001A1D7A"/>
    <w:rsid w:val="001A1FAF"/>
    <w:rsid w:val="001A2012"/>
    <w:rsid w:val="001A22CF"/>
    <w:rsid w:val="001A29D2"/>
    <w:rsid w:val="001A2CAB"/>
    <w:rsid w:val="001A2E2F"/>
    <w:rsid w:val="001A3339"/>
    <w:rsid w:val="001A38A2"/>
    <w:rsid w:val="001A39D0"/>
    <w:rsid w:val="001A3C92"/>
    <w:rsid w:val="001A3F03"/>
    <w:rsid w:val="001A41E2"/>
    <w:rsid w:val="001A46CC"/>
    <w:rsid w:val="001A59DA"/>
    <w:rsid w:val="001A5D78"/>
    <w:rsid w:val="001A63D3"/>
    <w:rsid w:val="001A6992"/>
    <w:rsid w:val="001A69B5"/>
    <w:rsid w:val="001A6AC9"/>
    <w:rsid w:val="001A6AD1"/>
    <w:rsid w:val="001A6C19"/>
    <w:rsid w:val="001A6CBD"/>
    <w:rsid w:val="001A7902"/>
    <w:rsid w:val="001A79E6"/>
    <w:rsid w:val="001B13F3"/>
    <w:rsid w:val="001B2463"/>
    <w:rsid w:val="001B2929"/>
    <w:rsid w:val="001B2CBF"/>
    <w:rsid w:val="001B3013"/>
    <w:rsid w:val="001B308E"/>
    <w:rsid w:val="001B341C"/>
    <w:rsid w:val="001B34FE"/>
    <w:rsid w:val="001B3575"/>
    <w:rsid w:val="001B36DF"/>
    <w:rsid w:val="001B3CE1"/>
    <w:rsid w:val="001B417F"/>
    <w:rsid w:val="001B518C"/>
    <w:rsid w:val="001B529A"/>
    <w:rsid w:val="001B5590"/>
    <w:rsid w:val="001B5952"/>
    <w:rsid w:val="001B5AF3"/>
    <w:rsid w:val="001B61BC"/>
    <w:rsid w:val="001B68D4"/>
    <w:rsid w:val="001B6DF5"/>
    <w:rsid w:val="001B782C"/>
    <w:rsid w:val="001C0135"/>
    <w:rsid w:val="001C0253"/>
    <w:rsid w:val="001C110D"/>
    <w:rsid w:val="001C13CC"/>
    <w:rsid w:val="001C14C9"/>
    <w:rsid w:val="001C14ED"/>
    <w:rsid w:val="001C20F4"/>
    <w:rsid w:val="001C2897"/>
    <w:rsid w:val="001C3510"/>
    <w:rsid w:val="001C3D8A"/>
    <w:rsid w:val="001C4717"/>
    <w:rsid w:val="001C4E9C"/>
    <w:rsid w:val="001C5104"/>
    <w:rsid w:val="001C54AA"/>
    <w:rsid w:val="001C5A75"/>
    <w:rsid w:val="001C60CF"/>
    <w:rsid w:val="001C62C8"/>
    <w:rsid w:val="001C7143"/>
    <w:rsid w:val="001C7342"/>
    <w:rsid w:val="001C7584"/>
    <w:rsid w:val="001C7DEF"/>
    <w:rsid w:val="001D0392"/>
    <w:rsid w:val="001D12F9"/>
    <w:rsid w:val="001D1849"/>
    <w:rsid w:val="001D1D8D"/>
    <w:rsid w:val="001D1D95"/>
    <w:rsid w:val="001D1F07"/>
    <w:rsid w:val="001D216D"/>
    <w:rsid w:val="001D2A32"/>
    <w:rsid w:val="001D2B17"/>
    <w:rsid w:val="001D3765"/>
    <w:rsid w:val="001D39F7"/>
    <w:rsid w:val="001D3B64"/>
    <w:rsid w:val="001D42BD"/>
    <w:rsid w:val="001D4A30"/>
    <w:rsid w:val="001D4ECB"/>
    <w:rsid w:val="001D504B"/>
    <w:rsid w:val="001D5620"/>
    <w:rsid w:val="001D5D65"/>
    <w:rsid w:val="001D605F"/>
    <w:rsid w:val="001D6401"/>
    <w:rsid w:val="001D680B"/>
    <w:rsid w:val="001D6861"/>
    <w:rsid w:val="001D6AEC"/>
    <w:rsid w:val="001D6F2A"/>
    <w:rsid w:val="001D745D"/>
    <w:rsid w:val="001D7C89"/>
    <w:rsid w:val="001E01D2"/>
    <w:rsid w:val="001E0DCF"/>
    <w:rsid w:val="001E1134"/>
    <w:rsid w:val="001E155C"/>
    <w:rsid w:val="001E1F6E"/>
    <w:rsid w:val="001E20A3"/>
    <w:rsid w:val="001E2139"/>
    <w:rsid w:val="001E21C7"/>
    <w:rsid w:val="001E2299"/>
    <w:rsid w:val="001E27D0"/>
    <w:rsid w:val="001E2968"/>
    <w:rsid w:val="001E372B"/>
    <w:rsid w:val="001E3920"/>
    <w:rsid w:val="001E487E"/>
    <w:rsid w:val="001E58C5"/>
    <w:rsid w:val="001E5CE4"/>
    <w:rsid w:val="001E5FFE"/>
    <w:rsid w:val="001E6377"/>
    <w:rsid w:val="001E63CA"/>
    <w:rsid w:val="001E63CD"/>
    <w:rsid w:val="001E6407"/>
    <w:rsid w:val="001E6DCC"/>
    <w:rsid w:val="001E6FBA"/>
    <w:rsid w:val="001E72B1"/>
    <w:rsid w:val="001E7E87"/>
    <w:rsid w:val="001F0B85"/>
    <w:rsid w:val="001F0C3B"/>
    <w:rsid w:val="001F1020"/>
    <w:rsid w:val="001F255D"/>
    <w:rsid w:val="001F26B7"/>
    <w:rsid w:val="001F2CA3"/>
    <w:rsid w:val="001F3014"/>
    <w:rsid w:val="001F31D5"/>
    <w:rsid w:val="001F38D7"/>
    <w:rsid w:val="001F3A29"/>
    <w:rsid w:val="001F3B46"/>
    <w:rsid w:val="001F3CC8"/>
    <w:rsid w:val="001F41A3"/>
    <w:rsid w:val="001F41EA"/>
    <w:rsid w:val="001F4364"/>
    <w:rsid w:val="001F47BD"/>
    <w:rsid w:val="001F4C19"/>
    <w:rsid w:val="001F4CAA"/>
    <w:rsid w:val="001F4D02"/>
    <w:rsid w:val="001F516B"/>
    <w:rsid w:val="001F58B2"/>
    <w:rsid w:val="001F5E21"/>
    <w:rsid w:val="001F6D7D"/>
    <w:rsid w:val="002004AE"/>
    <w:rsid w:val="00200941"/>
    <w:rsid w:val="00200B59"/>
    <w:rsid w:val="00200B88"/>
    <w:rsid w:val="002015B4"/>
    <w:rsid w:val="00201DE0"/>
    <w:rsid w:val="00201E40"/>
    <w:rsid w:val="00202520"/>
    <w:rsid w:val="00203C78"/>
    <w:rsid w:val="00204415"/>
    <w:rsid w:val="002045A8"/>
    <w:rsid w:val="002045BF"/>
    <w:rsid w:val="00204AC1"/>
    <w:rsid w:val="00204D96"/>
    <w:rsid w:val="00204FE0"/>
    <w:rsid w:val="0020520C"/>
    <w:rsid w:val="00205663"/>
    <w:rsid w:val="00205D37"/>
    <w:rsid w:val="00205D4F"/>
    <w:rsid w:val="00205F6B"/>
    <w:rsid w:val="0020623F"/>
    <w:rsid w:val="002065DA"/>
    <w:rsid w:val="002066A9"/>
    <w:rsid w:val="00206A04"/>
    <w:rsid w:val="00206F27"/>
    <w:rsid w:val="002079E7"/>
    <w:rsid w:val="00207C7A"/>
    <w:rsid w:val="002101F0"/>
    <w:rsid w:val="00210DE2"/>
    <w:rsid w:val="002110C8"/>
    <w:rsid w:val="002113F4"/>
    <w:rsid w:val="0021147F"/>
    <w:rsid w:val="00211529"/>
    <w:rsid w:val="00211E2E"/>
    <w:rsid w:val="00211FCD"/>
    <w:rsid w:val="00212A51"/>
    <w:rsid w:val="002130D2"/>
    <w:rsid w:val="00213FA0"/>
    <w:rsid w:val="00214048"/>
    <w:rsid w:val="002143E7"/>
    <w:rsid w:val="00214D5B"/>
    <w:rsid w:val="00214FFA"/>
    <w:rsid w:val="0021504A"/>
    <w:rsid w:val="002154A8"/>
    <w:rsid w:val="002156CC"/>
    <w:rsid w:val="00215EC6"/>
    <w:rsid w:val="002160CC"/>
    <w:rsid w:val="00216FA3"/>
    <w:rsid w:val="002170E6"/>
    <w:rsid w:val="0021751C"/>
    <w:rsid w:val="00220282"/>
    <w:rsid w:val="00220C63"/>
    <w:rsid w:val="00220EE4"/>
    <w:rsid w:val="00221262"/>
    <w:rsid w:val="002212FF"/>
    <w:rsid w:val="00221B41"/>
    <w:rsid w:val="002223AD"/>
    <w:rsid w:val="002225A7"/>
    <w:rsid w:val="00222CC8"/>
    <w:rsid w:val="00223610"/>
    <w:rsid w:val="00223B5F"/>
    <w:rsid w:val="002244D6"/>
    <w:rsid w:val="002258D1"/>
    <w:rsid w:val="00225A81"/>
    <w:rsid w:val="00225A9F"/>
    <w:rsid w:val="00225BF7"/>
    <w:rsid w:val="00225F61"/>
    <w:rsid w:val="00226343"/>
    <w:rsid w:val="00226BB1"/>
    <w:rsid w:val="00226C24"/>
    <w:rsid w:val="00227BA4"/>
    <w:rsid w:val="00230528"/>
    <w:rsid w:val="00230AD5"/>
    <w:rsid w:val="00231286"/>
    <w:rsid w:val="00231E44"/>
    <w:rsid w:val="0023278A"/>
    <w:rsid w:val="0023293D"/>
    <w:rsid w:val="00232991"/>
    <w:rsid w:val="002329A9"/>
    <w:rsid w:val="00233FDC"/>
    <w:rsid w:val="00234E1B"/>
    <w:rsid w:val="00234E21"/>
    <w:rsid w:val="00235348"/>
    <w:rsid w:val="00235F66"/>
    <w:rsid w:val="002360CE"/>
    <w:rsid w:val="00236108"/>
    <w:rsid w:val="002367D2"/>
    <w:rsid w:val="002373FE"/>
    <w:rsid w:val="00237D39"/>
    <w:rsid w:val="00240435"/>
    <w:rsid w:val="0024059B"/>
    <w:rsid w:val="00240D0A"/>
    <w:rsid w:val="0024135D"/>
    <w:rsid w:val="0024145D"/>
    <w:rsid w:val="002417BC"/>
    <w:rsid w:val="002419A2"/>
    <w:rsid w:val="00241A98"/>
    <w:rsid w:val="00241D69"/>
    <w:rsid w:val="00242A24"/>
    <w:rsid w:val="00242FDF"/>
    <w:rsid w:val="0024391D"/>
    <w:rsid w:val="00243A47"/>
    <w:rsid w:val="002445A9"/>
    <w:rsid w:val="00244DF8"/>
    <w:rsid w:val="002459F7"/>
    <w:rsid w:val="00246723"/>
    <w:rsid w:val="002467F0"/>
    <w:rsid w:val="00246E87"/>
    <w:rsid w:val="00247846"/>
    <w:rsid w:val="00250345"/>
    <w:rsid w:val="002506B5"/>
    <w:rsid w:val="00250AFD"/>
    <w:rsid w:val="00251857"/>
    <w:rsid w:val="00251E9B"/>
    <w:rsid w:val="0025255F"/>
    <w:rsid w:val="0025279E"/>
    <w:rsid w:val="00252851"/>
    <w:rsid w:val="00252CFA"/>
    <w:rsid w:val="00252FF3"/>
    <w:rsid w:val="002530B0"/>
    <w:rsid w:val="002535FA"/>
    <w:rsid w:val="002538ED"/>
    <w:rsid w:val="0025444D"/>
    <w:rsid w:val="0025467E"/>
    <w:rsid w:val="00254B55"/>
    <w:rsid w:val="00254BC7"/>
    <w:rsid w:val="00254D05"/>
    <w:rsid w:val="00255609"/>
    <w:rsid w:val="00255BF6"/>
    <w:rsid w:val="00255E39"/>
    <w:rsid w:val="00256423"/>
    <w:rsid w:val="0025671E"/>
    <w:rsid w:val="00256853"/>
    <w:rsid w:val="00256DB1"/>
    <w:rsid w:val="002577B5"/>
    <w:rsid w:val="00257C9F"/>
    <w:rsid w:val="00257EF7"/>
    <w:rsid w:val="00257F83"/>
    <w:rsid w:val="0026063B"/>
    <w:rsid w:val="0026073C"/>
    <w:rsid w:val="002618A3"/>
    <w:rsid w:val="00261D83"/>
    <w:rsid w:val="00262DE6"/>
    <w:rsid w:val="002633D0"/>
    <w:rsid w:val="0026357B"/>
    <w:rsid w:val="00264766"/>
    <w:rsid w:val="002656A1"/>
    <w:rsid w:val="002659FC"/>
    <w:rsid w:val="00265DD2"/>
    <w:rsid w:val="00266069"/>
    <w:rsid w:val="0026613D"/>
    <w:rsid w:val="00266671"/>
    <w:rsid w:val="00266706"/>
    <w:rsid w:val="002669A7"/>
    <w:rsid w:val="00267354"/>
    <w:rsid w:val="00267C79"/>
    <w:rsid w:val="002704D7"/>
    <w:rsid w:val="00270B09"/>
    <w:rsid w:val="00270E29"/>
    <w:rsid w:val="00270F8A"/>
    <w:rsid w:val="00271030"/>
    <w:rsid w:val="002710C8"/>
    <w:rsid w:val="0027192F"/>
    <w:rsid w:val="002725A5"/>
    <w:rsid w:val="00273A28"/>
    <w:rsid w:val="00273F56"/>
    <w:rsid w:val="00274061"/>
    <w:rsid w:val="002741DF"/>
    <w:rsid w:val="00274314"/>
    <w:rsid w:val="002744E4"/>
    <w:rsid w:val="002746B4"/>
    <w:rsid w:val="002757DE"/>
    <w:rsid w:val="00275968"/>
    <w:rsid w:val="00275AC6"/>
    <w:rsid w:val="00275ACE"/>
    <w:rsid w:val="0027668B"/>
    <w:rsid w:val="00276C2B"/>
    <w:rsid w:val="00276D58"/>
    <w:rsid w:val="00277135"/>
    <w:rsid w:val="00277944"/>
    <w:rsid w:val="00277D45"/>
    <w:rsid w:val="00280E7B"/>
    <w:rsid w:val="00280F91"/>
    <w:rsid w:val="00281071"/>
    <w:rsid w:val="00281D17"/>
    <w:rsid w:val="00282469"/>
    <w:rsid w:val="00282553"/>
    <w:rsid w:val="0028287D"/>
    <w:rsid w:val="00282EE2"/>
    <w:rsid w:val="0028367D"/>
    <w:rsid w:val="00283757"/>
    <w:rsid w:val="0028387D"/>
    <w:rsid w:val="00283FB9"/>
    <w:rsid w:val="0028415C"/>
    <w:rsid w:val="00284467"/>
    <w:rsid w:val="00284470"/>
    <w:rsid w:val="00284489"/>
    <w:rsid w:val="00285216"/>
    <w:rsid w:val="00285836"/>
    <w:rsid w:val="00285C24"/>
    <w:rsid w:val="00286BE8"/>
    <w:rsid w:val="00286C60"/>
    <w:rsid w:val="0028798C"/>
    <w:rsid w:val="00287AEF"/>
    <w:rsid w:val="00290767"/>
    <w:rsid w:val="00290D4E"/>
    <w:rsid w:val="0029111D"/>
    <w:rsid w:val="002912D5"/>
    <w:rsid w:val="002919B1"/>
    <w:rsid w:val="00291C9F"/>
    <w:rsid w:val="00291CED"/>
    <w:rsid w:val="002920A0"/>
    <w:rsid w:val="002927DC"/>
    <w:rsid w:val="00292B04"/>
    <w:rsid w:val="00292BB7"/>
    <w:rsid w:val="00292F7D"/>
    <w:rsid w:val="00293255"/>
    <w:rsid w:val="00293581"/>
    <w:rsid w:val="00293AB8"/>
    <w:rsid w:val="00293D3B"/>
    <w:rsid w:val="00293FA8"/>
    <w:rsid w:val="00294668"/>
    <w:rsid w:val="00294809"/>
    <w:rsid w:val="00294D90"/>
    <w:rsid w:val="0029501A"/>
    <w:rsid w:val="002951E1"/>
    <w:rsid w:val="002952E1"/>
    <w:rsid w:val="00295BE2"/>
    <w:rsid w:val="00295E68"/>
    <w:rsid w:val="002965C1"/>
    <w:rsid w:val="00296640"/>
    <w:rsid w:val="002967D0"/>
    <w:rsid w:val="00296A6F"/>
    <w:rsid w:val="00296D43"/>
    <w:rsid w:val="00296E74"/>
    <w:rsid w:val="0029728E"/>
    <w:rsid w:val="0029746F"/>
    <w:rsid w:val="002974E2"/>
    <w:rsid w:val="002978FC"/>
    <w:rsid w:val="00297BE0"/>
    <w:rsid w:val="00297D08"/>
    <w:rsid w:val="00297D63"/>
    <w:rsid w:val="002A00DB"/>
    <w:rsid w:val="002A02F7"/>
    <w:rsid w:val="002A0437"/>
    <w:rsid w:val="002A06CB"/>
    <w:rsid w:val="002A0A5C"/>
    <w:rsid w:val="002A0DC6"/>
    <w:rsid w:val="002A1253"/>
    <w:rsid w:val="002A1879"/>
    <w:rsid w:val="002A190C"/>
    <w:rsid w:val="002A194A"/>
    <w:rsid w:val="002A1A6E"/>
    <w:rsid w:val="002A1ABD"/>
    <w:rsid w:val="002A1C7D"/>
    <w:rsid w:val="002A21D9"/>
    <w:rsid w:val="002A2343"/>
    <w:rsid w:val="002A23F7"/>
    <w:rsid w:val="002A2548"/>
    <w:rsid w:val="002A30A5"/>
    <w:rsid w:val="002A34C7"/>
    <w:rsid w:val="002A39BB"/>
    <w:rsid w:val="002A4A6D"/>
    <w:rsid w:val="002A4A9A"/>
    <w:rsid w:val="002A5749"/>
    <w:rsid w:val="002A61BF"/>
    <w:rsid w:val="002A6B87"/>
    <w:rsid w:val="002A6C15"/>
    <w:rsid w:val="002A6F10"/>
    <w:rsid w:val="002A7AD6"/>
    <w:rsid w:val="002A7F91"/>
    <w:rsid w:val="002B0434"/>
    <w:rsid w:val="002B106C"/>
    <w:rsid w:val="002B1594"/>
    <w:rsid w:val="002B2330"/>
    <w:rsid w:val="002B298F"/>
    <w:rsid w:val="002B2B7D"/>
    <w:rsid w:val="002B2F10"/>
    <w:rsid w:val="002B3208"/>
    <w:rsid w:val="002B3686"/>
    <w:rsid w:val="002B3D92"/>
    <w:rsid w:val="002B4B40"/>
    <w:rsid w:val="002B4B55"/>
    <w:rsid w:val="002B4CB3"/>
    <w:rsid w:val="002B5982"/>
    <w:rsid w:val="002B5FC2"/>
    <w:rsid w:val="002B68AE"/>
    <w:rsid w:val="002B6FE5"/>
    <w:rsid w:val="002B702E"/>
    <w:rsid w:val="002B705C"/>
    <w:rsid w:val="002B7761"/>
    <w:rsid w:val="002B78DC"/>
    <w:rsid w:val="002B7DDB"/>
    <w:rsid w:val="002C08EB"/>
    <w:rsid w:val="002C0AEA"/>
    <w:rsid w:val="002C0F1D"/>
    <w:rsid w:val="002C1767"/>
    <w:rsid w:val="002C1941"/>
    <w:rsid w:val="002C1C4A"/>
    <w:rsid w:val="002C2539"/>
    <w:rsid w:val="002C2615"/>
    <w:rsid w:val="002C274B"/>
    <w:rsid w:val="002C279E"/>
    <w:rsid w:val="002C29C9"/>
    <w:rsid w:val="002C3529"/>
    <w:rsid w:val="002C39A7"/>
    <w:rsid w:val="002C436E"/>
    <w:rsid w:val="002C4951"/>
    <w:rsid w:val="002C4990"/>
    <w:rsid w:val="002C4C3E"/>
    <w:rsid w:val="002C51B8"/>
    <w:rsid w:val="002C5426"/>
    <w:rsid w:val="002C56A7"/>
    <w:rsid w:val="002C57C4"/>
    <w:rsid w:val="002C5904"/>
    <w:rsid w:val="002C5B0D"/>
    <w:rsid w:val="002C5DC8"/>
    <w:rsid w:val="002C5E83"/>
    <w:rsid w:val="002C6399"/>
    <w:rsid w:val="002C75A4"/>
    <w:rsid w:val="002C79D1"/>
    <w:rsid w:val="002C7A64"/>
    <w:rsid w:val="002C7BF7"/>
    <w:rsid w:val="002D04F9"/>
    <w:rsid w:val="002D0DBE"/>
    <w:rsid w:val="002D15E8"/>
    <w:rsid w:val="002D19C4"/>
    <w:rsid w:val="002D2031"/>
    <w:rsid w:val="002D24A9"/>
    <w:rsid w:val="002D2C23"/>
    <w:rsid w:val="002D2C89"/>
    <w:rsid w:val="002D3188"/>
    <w:rsid w:val="002D3B29"/>
    <w:rsid w:val="002D3B46"/>
    <w:rsid w:val="002D45AA"/>
    <w:rsid w:val="002D45E5"/>
    <w:rsid w:val="002D4725"/>
    <w:rsid w:val="002D50E3"/>
    <w:rsid w:val="002D5490"/>
    <w:rsid w:val="002D5790"/>
    <w:rsid w:val="002D58D3"/>
    <w:rsid w:val="002D5B74"/>
    <w:rsid w:val="002D5D4F"/>
    <w:rsid w:val="002D6472"/>
    <w:rsid w:val="002D6481"/>
    <w:rsid w:val="002D734D"/>
    <w:rsid w:val="002D7A1D"/>
    <w:rsid w:val="002E104F"/>
    <w:rsid w:val="002E10BB"/>
    <w:rsid w:val="002E1791"/>
    <w:rsid w:val="002E1C91"/>
    <w:rsid w:val="002E2600"/>
    <w:rsid w:val="002E28DF"/>
    <w:rsid w:val="002E2C2A"/>
    <w:rsid w:val="002E2F35"/>
    <w:rsid w:val="002E3055"/>
    <w:rsid w:val="002E331E"/>
    <w:rsid w:val="002E3568"/>
    <w:rsid w:val="002E36FA"/>
    <w:rsid w:val="002E3CE4"/>
    <w:rsid w:val="002E4D2D"/>
    <w:rsid w:val="002E6BD2"/>
    <w:rsid w:val="002E6DF2"/>
    <w:rsid w:val="002E748B"/>
    <w:rsid w:val="002E78B1"/>
    <w:rsid w:val="002E7BBC"/>
    <w:rsid w:val="002F1B08"/>
    <w:rsid w:val="002F1B47"/>
    <w:rsid w:val="002F1CA5"/>
    <w:rsid w:val="002F214B"/>
    <w:rsid w:val="002F215D"/>
    <w:rsid w:val="002F341F"/>
    <w:rsid w:val="002F3476"/>
    <w:rsid w:val="002F3658"/>
    <w:rsid w:val="002F37FB"/>
    <w:rsid w:val="002F3A7B"/>
    <w:rsid w:val="002F3D75"/>
    <w:rsid w:val="002F4149"/>
    <w:rsid w:val="002F41E0"/>
    <w:rsid w:val="002F4310"/>
    <w:rsid w:val="002F433D"/>
    <w:rsid w:val="002F497E"/>
    <w:rsid w:val="002F4B4D"/>
    <w:rsid w:val="002F56BC"/>
    <w:rsid w:val="002F5AB2"/>
    <w:rsid w:val="002F5EEB"/>
    <w:rsid w:val="002F6544"/>
    <w:rsid w:val="002F656B"/>
    <w:rsid w:val="002F70D2"/>
    <w:rsid w:val="002F7164"/>
    <w:rsid w:val="002F7375"/>
    <w:rsid w:val="002F7793"/>
    <w:rsid w:val="002F7BDD"/>
    <w:rsid w:val="002F7F3B"/>
    <w:rsid w:val="0030109D"/>
    <w:rsid w:val="0030144C"/>
    <w:rsid w:val="00301453"/>
    <w:rsid w:val="00301983"/>
    <w:rsid w:val="00301A50"/>
    <w:rsid w:val="00301B1B"/>
    <w:rsid w:val="003020FE"/>
    <w:rsid w:val="00302A3E"/>
    <w:rsid w:val="00302E12"/>
    <w:rsid w:val="00303586"/>
    <w:rsid w:val="00304BB7"/>
    <w:rsid w:val="00304FE6"/>
    <w:rsid w:val="00305DA9"/>
    <w:rsid w:val="00305DB4"/>
    <w:rsid w:val="00305DE0"/>
    <w:rsid w:val="003062B0"/>
    <w:rsid w:val="00306AC8"/>
    <w:rsid w:val="00306B04"/>
    <w:rsid w:val="00306E50"/>
    <w:rsid w:val="00306FC7"/>
    <w:rsid w:val="00307242"/>
    <w:rsid w:val="0031039C"/>
    <w:rsid w:val="00310D80"/>
    <w:rsid w:val="00310F52"/>
    <w:rsid w:val="003129D5"/>
    <w:rsid w:val="00312E9B"/>
    <w:rsid w:val="003132C5"/>
    <w:rsid w:val="0031386E"/>
    <w:rsid w:val="00313CC6"/>
    <w:rsid w:val="00313CDD"/>
    <w:rsid w:val="00313F25"/>
    <w:rsid w:val="0031484B"/>
    <w:rsid w:val="00314EA5"/>
    <w:rsid w:val="0031528B"/>
    <w:rsid w:val="003154B8"/>
    <w:rsid w:val="00315CC0"/>
    <w:rsid w:val="00315F16"/>
    <w:rsid w:val="00316747"/>
    <w:rsid w:val="00317266"/>
    <w:rsid w:val="00317353"/>
    <w:rsid w:val="00317D23"/>
    <w:rsid w:val="00317F5F"/>
    <w:rsid w:val="00317FC7"/>
    <w:rsid w:val="003204C4"/>
    <w:rsid w:val="003206A1"/>
    <w:rsid w:val="003209B5"/>
    <w:rsid w:val="00320EDB"/>
    <w:rsid w:val="003215D2"/>
    <w:rsid w:val="0032172D"/>
    <w:rsid w:val="003228BC"/>
    <w:rsid w:val="00322CB5"/>
    <w:rsid w:val="00322EA0"/>
    <w:rsid w:val="00322FDF"/>
    <w:rsid w:val="0032306E"/>
    <w:rsid w:val="00323E15"/>
    <w:rsid w:val="00323E92"/>
    <w:rsid w:val="003243C7"/>
    <w:rsid w:val="00324DEB"/>
    <w:rsid w:val="00325411"/>
    <w:rsid w:val="00325888"/>
    <w:rsid w:val="003266D2"/>
    <w:rsid w:val="00326A66"/>
    <w:rsid w:val="00326B9A"/>
    <w:rsid w:val="00326E61"/>
    <w:rsid w:val="0032704D"/>
    <w:rsid w:val="00327802"/>
    <w:rsid w:val="00327952"/>
    <w:rsid w:val="00327F77"/>
    <w:rsid w:val="003308EB"/>
    <w:rsid w:val="00330F8B"/>
    <w:rsid w:val="00331846"/>
    <w:rsid w:val="00331875"/>
    <w:rsid w:val="0033291B"/>
    <w:rsid w:val="00332A55"/>
    <w:rsid w:val="00332D1B"/>
    <w:rsid w:val="00332F9A"/>
    <w:rsid w:val="00332FEC"/>
    <w:rsid w:val="00333799"/>
    <w:rsid w:val="00333849"/>
    <w:rsid w:val="00333D13"/>
    <w:rsid w:val="003340DE"/>
    <w:rsid w:val="00334532"/>
    <w:rsid w:val="003345FF"/>
    <w:rsid w:val="0033486A"/>
    <w:rsid w:val="00334EA6"/>
    <w:rsid w:val="003350C7"/>
    <w:rsid w:val="003359DD"/>
    <w:rsid w:val="00335AB7"/>
    <w:rsid w:val="00336CFD"/>
    <w:rsid w:val="00337162"/>
    <w:rsid w:val="00337FB5"/>
    <w:rsid w:val="00337FF2"/>
    <w:rsid w:val="00340157"/>
    <w:rsid w:val="00340314"/>
    <w:rsid w:val="003405D9"/>
    <w:rsid w:val="0034263E"/>
    <w:rsid w:val="00342723"/>
    <w:rsid w:val="00342A71"/>
    <w:rsid w:val="00342B00"/>
    <w:rsid w:val="00343148"/>
    <w:rsid w:val="003434FB"/>
    <w:rsid w:val="00343868"/>
    <w:rsid w:val="003441F1"/>
    <w:rsid w:val="003444D7"/>
    <w:rsid w:val="00344522"/>
    <w:rsid w:val="003445CF"/>
    <w:rsid w:val="00344788"/>
    <w:rsid w:val="00344A14"/>
    <w:rsid w:val="003454B5"/>
    <w:rsid w:val="00345BB4"/>
    <w:rsid w:val="0034615C"/>
    <w:rsid w:val="00346490"/>
    <w:rsid w:val="0034673A"/>
    <w:rsid w:val="003469F1"/>
    <w:rsid w:val="00346B31"/>
    <w:rsid w:val="00347391"/>
    <w:rsid w:val="00347D48"/>
    <w:rsid w:val="003504E7"/>
    <w:rsid w:val="0035053A"/>
    <w:rsid w:val="003506AF"/>
    <w:rsid w:val="00350831"/>
    <w:rsid w:val="003510C5"/>
    <w:rsid w:val="00351724"/>
    <w:rsid w:val="003522E5"/>
    <w:rsid w:val="003524AE"/>
    <w:rsid w:val="00352806"/>
    <w:rsid w:val="0035353A"/>
    <w:rsid w:val="00354689"/>
    <w:rsid w:val="003547D1"/>
    <w:rsid w:val="00354B83"/>
    <w:rsid w:val="003550E7"/>
    <w:rsid w:val="00357F5F"/>
    <w:rsid w:val="003609EA"/>
    <w:rsid w:val="0036140D"/>
    <w:rsid w:val="00361421"/>
    <w:rsid w:val="003617AA"/>
    <w:rsid w:val="003619DE"/>
    <w:rsid w:val="00361B14"/>
    <w:rsid w:val="003624B6"/>
    <w:rsid w:val="00362918"/>
    <w:rsid w:val="00362CF7"/>
    <w:rsid w:val="00363179"/>
    <w:rsid w:val="00363595"/>
    <w:rsid w:val="003636B4"/>
    <w:rsid w:val="0036400A"/>
    <w:rsid w:val="0036479F"/>
    <w:rsid w:val="00364B0C"/>
    <w:rsid w:val="00364CCB"/>
    <w:rsid w:val="00364D08"/>
    <w:rsid w:val="00364D5D"/>
    <w:rsid w:val="00365307"/>
    <w:rsid w:val="003656EF"/>
    <w:rsid w:val="003663A1"/>
    <w:rsid w:val="0036658D"/>
    <w:rsid w:val="00366D12"/>
    <w:rsid w:val="003672AE"/>
    <w:rsid w:val="003673E2"/>
    <w:rsid w:val="0036755C"/>
    <w:rsid w:val="00367A0B"/>
    <w:rsid w:val="00370185"/>
    <w:rsid w:val="00370A1A"/>
    <w:rsid w:val="00370BBB"/>
    <w:rsid w:val="00370D84"/>
    <w:rsid w:val="00371EBB"/>
    <w:rsid w:val="0037237B"/>
    <w:rsid w:val="00372EFF"/>
    <w:rsid w:val="00373297"/>
    <w:rsid w:val="003733BF"/>
    <w:rsid w:val="003737C2"/>
    <w:rsid w:val="003739F4"/>
    <w:rsid w:val="00373CC9"/>
    <w:rsid w:val="00373CD6"/>
    <w:rsid w:val="00373E9C"/>
    <w:rsid w:val="0037417C"/>
    <w:rsid w:val="00374AC1"/>
    <w:rsid w:val="00374CB3"/>
    <w:rsid w:val="00375001"/>
    <w:rsid w:val="003754AC"/>
    <w:rsid w:val="00375605"/>
    <w:rsid w:val="00375740"/>
    <w:rsid w:val="00376421"/>
    <w:rsid w:val="00376669"/>
    <w:rsid w:val="00377073"/>
    <w:rsid w:val="003775D5"/>
    <w:rsid w:val="00377848"/>
    <w:rsid w:val="00377B09"/>
    <w:rsid w:val="00377EB5"/>
    <w:rsid w:val="00381AE5"/>
    <w:rsid w:val="00381D16"/>
    <w:rsid w:val="0038280D"/>
    <w:rsid w:val="003829A9"/>
    <w:rsid w:val="0038337C"/>
    <w:rsid w:val="00383500"/>
    <w:rsid w:val="00383754"/>
    <w:rsid w:val="0038474A"/>
    <w:rsid w:val="00385023"/>
    <w:rsid w:val="00385342"/>
    <w:rsid w:val="00385954"/>
    <w:rsid w:val="00385C72"/>
    <w:rsid w:val="00387005"/>
    <w:rsid w:val="0038780B"/>
    <w:rsid w:val="00387DD5"/>
    <w:rsid w:val="00387DF9"/>
    <w:rsid w:val="00390098"/>
    <w:rsid w:val="0039035B"/>
    <w:rsid w:val="00390406"/>
    <w:rsid w:val="003904B9"/>
    <w:rsid w:val="00391574"/>
    <w:rsid w:val="00391870"/>
    <w:rsid w:val="00391D6A"/>
    <w:rsid w:val="00391DAF"/>
    <w:rsid w:val="00392F1C"/>
    <w:rsid w:val="003932E8"/>
    <w:rsid w:val="003936F8"/>
    <w:rsid w:val="00393830"/>
    <w:rsid w:val="00393860"/>
    <w:rsid w:val="003938F7"/>
    <w:rsid w:val="00393AF3"/>
    <w:rsid w:val="00394565"/>
    <w:rsid w:val="0039467C"/>
    <w:rsid w:val="00394690"/>
    <w:rsid w:val="003956A8"/>
    <w:rsid w:val="00396576"/>
    <w:rsid w:val="003966AA"/>
    <w:rsid w:val="00396BF4"/>
    <w:rsid w:val="00396F95"/>
    <w:rsid w:val="00397C94"/>
    <w:rsid w:val="00397E8D"/>
    <w:rsid w:val="003A05ED"/>
    <w:rsid w:val="003A073D"/>
    <w:rsid w:val="003A0D55"/>
    <w:rsid w:val="003A17FB"/>
    <w:rsid w:val="003A1842"/>
    <w:rsid w:val="003A1D57"/>
    <w:rsid w:val="003A1DEC"/>
    <w:rsid w:val="003A2524"/>
    <w:rsid w:val="003A2760"/>
    <w:rsid w:val="003A2800"/>
    <w:rsid w:val="003A31E3"/>
    <w:rsid w:val="003A34EB"/>
    <w:rsid w:val="003A38A9"/>
    <w:rsid w:val="003A4633"/>
    <w:rsid w:val="003A463D"/>
    <w:rsid w:val="003A4955"/>
    <w:rsid w:val="003A518E"/>
    <w:rsid w:val="003A58E2"/>
    <w:rsid w:val="003A59DE"/>
    <w:rsid w:val="003A7407"/>
    <w:rsid w:val="003A79B2"/>
    <w:rsid w:val="003A79D4"/>
    <w:rsid w:val="003A7EBD"/>
    <w:rsid w:val="003B0374"/>
    <w:rsid w:val="003B0414"/>
    <w:rsid w:val="003B0F30"/>
    <w:rsid w:val="003B1032"/>
    <w:rsid w:val="003B13A2"/>
    <w:rsid w:val="003B1959"/>
    <w:rsid w:val="003B19B3"/>
    <w:rsid w:val="003B1D2D"/>
    <w:rsid w:val="003B1E16"/>
    <w:rsid w:val="003B3001"/>
    <w:rsid w:val="003B3ABB"/>
    <w:rsid w:val="003B3D94"/>
    <w:rsid w:val="003B4213"/>
    <w:rsid w:val="003B4724"/>
    <w:rsid w:val="003B53BE"/>
    <w:rsid w:val="003B55B4"/>
    <w:rsid w:val="003B58B7"/>
    <w:rsid w:val="003B5DA8"/>
    <w:rsid w:val="003B63B3"/>
    <w:rsid w:val="003B6C6D"/>
    <w:rsid w:val="003B7617"/>
    <w:rsid w:val="003B7A1C"/>
    <w:rsid w:val="003C0236"/>
    <w:rsid w:val="003C028F"/>
    <w:rsid w:val="003C0AC0"/>
    <w:rsid w:val="003C116D"/>
    <w:rsid w:val="003C1444"/>
    <w:rsid w:val="003C15AC"/>
    <w:rsid w:val="003C24A0"/>
    <w:rsid w:val="003C258B"/>
    <w:rsid w:val="003C2BA0"/>
    <w:rsid w:val="003C44AF"/>
    <w:rsid w:val="003C468E"/>
    <w:rsid w:val="003C4965"/>
    <w:rsid w:val="003C4997"/>
    <w:rsid w:val="003C4DE5"/>
    <w:rsid w:val="003C5066"/>
    <w:rsid w:val="003C5455"/>
    <w:rsid w:val="003C5705"/>
    <w:rsid w:val="003C689A"/>
    <w:rsid w:val="003C6E41"/>
    <w:rsid w:val="003C73B1"/>
    <w:rsid w:val="003C7B19"/>
    <w:rsid w:val="003D0506"/>
    <w:rsid w:val="003D063B"/>
    <w:rsid w:val="003D0AA0"/>
    <w:rsid w:val="003D12D4"/>
    <w:rsid w:val="003D2077"/>
    <w:rsid w:val="003D22F7"/>
    <w:rsid w:val="003D2AB1"/>
    <w:rsid w:val="003D32B2"/>
    <w:rsid w:val="003D3980"/>
    <w:rsid w:val="003D3985"/>
    <w:rsid w:val="003D3B06"/>
    <w:rsid w:val="003D4290"/>
    <w:rsid w:val="003D49B4"/>
    <w:rsid w:val="003D5391"/>
    <w:rsid w:val="003D5A30"/>
    <w:rsid w:val="003D61FD"/>
    <w:rsid w:val="003D658E"/>
    <w:rsid w:val="003D6920"/>
    <w:rsid w:val="003D7642"/>
    <w:rsid w:val="003D7A01"/>
    <w:rsid w:val="003E069D"/>
    <w:rsid w:val="003E0DBA"/>
    <w:rsid w:val="003E113B"/>
    <w:rsid w:val="003E11B2"/>
    <w:rsid w:val="003E127F"/>
    <w:rsid w:val="003E1EB0"/>
    <w:rsid w:val="003E2194"/>
    <w:rsid w:val="003E252B"/>
    <w:rsid w:val="003E290B"/>
    <w:rsid w:val="003E2A48"/>
    <w:rsid w:val="003E2AF3"/>
    <w:rsid w:val="003E2D61"/>
    <w:rsid w:val="003E3888"/>
    <w:rsid w:val="003E395C"/>
    <w:rsid w:val="003E3E3D"/>
    <w:rsid w:val="003E3E87"/>
    <w:rsid w:val="003E42E6"/>
    <w:rsid w:val="003E449B"/>
    <w:rsid w:val="003E4516"/>
    <w:rsid w:val="003E4892"/>
    <w:rsid w:val="003E48CD"/>
    <w:rsid w:val="003E4B86"/>
    <w:rsid w:val="003E4C78"/>
    <w:rsid w:val="003E4D3D"/>
    <w:rsid w:val="003E5154"/>
    <w:rsid w:val="003E515C"/>
    <w:rsid w:val="003E5969"/>
    <w:rsid w:val="003E5B97"/>
    <w:rsid w:val="003E5C6D"/>
    <w:rsid w:val="003E5C7B"/>
    <w:rsid w:val="003E6157"/>
    <w:rsid w:val="003E63FA"/>
    <w:rsid w:val="003E66B4"/>
    <w:rsid w:val="003E6ABE"/>
    <w:rsid w:val="003E6C16"/>
    <w:rsid w:val="003E6F8D"/>
    <w:rsid w:val="003E73E0"/>
    <w:rsid w:val="003E77EA"/>
    <w:rsid w:val="003E785A"/>
    <w:rsid w:val="003E7F47"/>
    <w:rsid w:val="003F06AB"/>
    <w:rsid w:val="003F0960"/>
    <w:rsid w:val="003F178B"/>
    <w:rsid w:val="003F1D10"/>
    <w:rsid w:val="003F1EC2"/>
    <w:rsid w:val="003F2344"/>
    <w:rsid w:val="003F2496"/>
    <w:rsid w:val="003F27B5"/>
    <w:rsid w:val="003F295E"/>
    <w:rsid w:val="003F2B8A"/>
    <w:rsid w:val="003F3329"/>
    <w:rsid w:val="003F3725"/>
    <w:rsid w:val="003F3A48"/>
    <w:rsid w:val="003F3F8B"/>
    <w:rsid w:val="003F437D"/>
    <w:rsid w:val="003F4865"/>
    <w:rsid w:val="003F4FF0"/>
    <w:rsid w:val="003F5D63"/>
    <w:rsid w:val="003F5F1C"/>
    <w:rsid w:val="003F6231"/>
    <w:rsid w:val="003F7458"/>
    <w:rsid w:val="003F763D"/>
    <w:rsid w:val="003F771B"/>
    <w:rsid w:val="004014FE"/>
    <w:rsid w:val="00401779"/>
    <w:rsid w:val="00401D37"/>
    <w:rsid w:val="00401E4F"/>
    <w:rsid w:val="004029A3"/>
    <w:rsid w:val="00402C1E"/>
    <w:rsid w:val="0040332D"/>
    <w:rsid w:val="0040352B"/>
    <w:rsid w:val="00403537"/>
    <w:rsid w:val="00403779"/>
    <w:rsid w:val="004037C7"/>
    <w:rsid w:val="00403A04"/>
    <w:rsid w:val="004040E6"/>
    <w:rsid w:val="00404151"/>
    <w:rsid w:val="00404473"/>
    <w:rsid w:val="0040546A"/>
    <w:rsid w:val="00406210"/>
    <w:rsid w:val="004062D1"/>
    <w:rsid w:val="00406CC5"/>
    <w:rsid w:val="00406E68"/>
    <w:rsid w:val="0040711E"/>
    <w:rsid w:val="0040713D"/>
    <w:rsid w:val="00407720"/>
    <w:rsid w:val="004077BB"/>
    <w:rsid w:val="00407A47"/>
    <w:rsid w:val="00407C27"/>
    <w:rsid w:val="00407CC4"/>
    <w:rsid w:val="004106CC"/>
    <w:rsid w:val="004112D2"/>
    <w:rsid w:val="00411440"/>
    <w:rsid w:val="00413566"/>
    <w:rsid w:val="00413B7E"/>
    <w:rsid w:val="004151F3"/>
    <w:rsid w:val="00415569"/>
    <w:rsid w:val="0041669A"/>
    <w:rsid w:val="00416DB2"/>
    <w:rsid w:val="004174E2"/>
    <w:rsid w:val="00417595"/>
    <w:rsid w:val="0041793B"/>
    <w:rsid w:val="004179EB"/>
    <w:rsid w:val="00417F81"/>
    <w:rsid w:val="004202AE"/>
    <w:rsid w:val="00420325"/>
    <w:rsid w:val="004205D9"/>
    <w:rsid w:val="00421B33"/>
    <w:rsid w:val="00421DF3"/>
    <w:rsid w:val="004223B3"/>
    <w:rsid w:val="0042262F"/>
    <w:rsid w:val="00423CA9"/>
    <w:rsid w:val="00423F93"/>
    <w:rsid w:val="0042459E"/>
    <w:rsid w:val="00424B1F"/>
    <w:rsid w:val="00424DEC"/>
    <w:rsid w:val="0042553F"/>
    <w:rsid w:val="00425574"/>
    <w:rsid w:val="004255F0"/>
    <w:rsid w:val="0042572E"/>
    <w:rsid w:val="004258AC"/>
    <w:rsid w:val="00426077"/>
    <w:rsid w:val="0042617D"/>
    <w:rsid w:val="004263BF"/>
    <w:rsid w:val="004269D7"/>
    <w:rsid w:val="00426CC9"/>
    <w:rsid w:val="004273D2"/>
    <w:rsid w:val="00427672"/>
    <w:rsid w:val="00427C18"/>
    <w:rsid w:val="004306A3"/>
    <w:rsid w:val="00430711"/>
    <w:rsid w:val="0043102D"/>
    <w:rsid w:val="004312BD"/>
    <w:rsid w:val="00431403"/>
    <w:rsid w:val="0043189B"/>
    <w:rsid w:val="00431969"/>
    <w:rsid w:val="004319ED"/>
    <w:rsid w:val="00431E73"/>
    <w:rsid w:val="004322C7"/>
    <w:rsid w:val="004322D9"/>
    <w:rsid w:val="00432BEF"/>
    <w:rsid w:val="00433136"/>
    <w:rsid w:val="0043398D"/>
    <w:rsid w:val="00433D00"/>
    <w:rsid w:val="004345A6"/>
    <w:rsid w:val="00434755"/>
    <w:rsid w:val="004347DD"/>
    <w:rsid w:val="00434AF3"/>
    <w:rsid w:val="00434FC0"/>
    <w:rsid w:val="0043544F"/>
    <w:rsid w:val="0043624E"/>
    <w:rsid w:val="0043639E"/>
    <w:rsid w:val="004363B4"/>
    <w:rsid w:val="00436417"/>
    <w:rsid w:val="004364A9"/>
    <w:rsid w:val="0043717B"/>
    <w:rsid w:val="00437AE2"/>
    <w:rsid w:val="00437DCC"/>
    <w:rsid w:val="00437EA5"/>
    <w:rsid w:val="0044233D"/>
    <w:rsid w:val="004425D4"/>
    <w:rsid w:val="00442817"/>
    <w:rsid w:val="00442B36"/>
    <w:rsid w:val="00442EF1"/>
    <w:rsid w:val="00443192"/>
    <w:rsid w:val="00444397"/>
    <w:rsid w:val="004447F8"/>
    <w:rsid w:val="00444A34"/>
    <w:rsid w:val="00444C30"/>
    <w:rsid w:val="004450A5"/>
    <w:rsid w:val="004453F9"/>
    <w:rsid w:val="00445BF9"/>
    <w:rsid w:val="00445C07"/>
    <w:rsid w:val="00445F83"/>
    <w:rsid w:val="0044740F"/>
    <w:rsid w:val="0044761A"/>
    <w:rsid w:val="00447A43"/>
    <w:rsid w:val="00447E47"/>
    <w:rsid w:val="00447F69"/>
    <w:rsid w:val="00447F80"/>
    <w:rsid w:val="004501B4"/>
    <w:rsid w:val="004501E8"/>
    <w:rsid w:val="00450EE2"/>
    <w:rsid w:val="0045102E"/>
    <w:rsid w:val="00451103"/>
    <w:rsid w:val="00451751"/>
    <w:rsid w:val="00451BCB"/>
    <w:rsid w:val="00452209"/>
    <w:rsid w:val="00452240"/>
    <w:rsid w:val="00452579"/>
    <w:rsid w:val="00452E85"/>
    <w:rsid w:val="00453191"/>
    <w:rsid w:val="004539F5"/>
    <w:rsid w:val="004545B8"/>
    <w:rsid w:val="00454895"/>
    <w:rsid w:val="00454973"/>
    <w:rsid w:val="00455067"/>
    <w:rsid w:val="00455220"/>
    <w:rsid w:val="0045557F"/>
    <w:rsid w:val="00455CEE"/>
    <w:rsid w:val="004561E9"/>
    <w:rsid w:val="0045693D"/>
    <w:rsid w:val="00457C2B"/>
    <w:rsid w:val="0046025F"/>
    <w:rsid w:val="004608DD"/>
    <w:rsid w:val="00460EE8"/>
    <w:rsid w:val="00460EF4"/>
    <w:rsid w:val="00460F36"/>
    <w:rsid w:val="004613BA"/>
    <w:rsid w:val="00462819"/>
    <w:rsid w:val="00462B00"/>
    <w:rsid w:val="0046311B"/>
    <w:rsid w:val="004636E0"/>
    <w:rsid w:val="00464971"/>
    <w:rsid w:val="00466127"/>
    <w:rsid w:val="00466CBE"/>
    <w:rsid w:val="00466D1C"/>
    <w:rsid w:val="00467172"/>
    <w:rsid w:val="004678FC"/>
    <w:rsid w:val="00467964"/>
    <w:rsid w:val="004701E6"/>
    <w:rsid w:val="004709D5"/>
    <w:rsid w:val="00470AD0"/>
    <w:rsid w:val="00470D70"/>
    <w:rsid w:val="004714CC"/>
    <w:rsid w:val="004714F2"/>
    <w:rsid w:val="0047175F"/>
    <w:rsid w:val="004724F6"/>
    <w:rsid w:val="004728ED"/>
    <w:rsid w:val="00472A77"/>
    <w:rsid w:val="00472D69"/>
    <w:rsid w:val="00473109"/>
    <w:rsid w:val="0047326C"/>
    <w:rsid w:val="00473485"/>
    <w:rsid w:val="004736C8"/>
    <w:rsid w:val="00473DE2"/>
    <w:rsid w:val="00473E38"/>
    <w:rsid w:val="00473F33"/>
    <w:rsid w:val="00474249"/>
    <w:rsid w:val="004745D0"/>
    <w:rsid w:val="004753AF"/>
    <w:rsid w:val="004757FB"/>
    <w:rsid w:val="00475B28"/>
    <w:rsid w:val="004766E8"/>
    <w:rsid w:val="00476B44"/>
    <w:rsid w:val="00476BC8"/>
    <w:rsid w:val="00476C72"/>
    <w:rsid w:val="004777AB"/>
    <w:rsid w:val="00477F63"/>
    <w:rsid w:val="0048092E"/>
    <w:rsid w:val="00480970"/>
    <w:rsid w:val="0048114C"/>
    <w:rsid w:val="00481226"/>
    <w:rsid w:val="00481859"/>
    <w:rsid w:val="00481F91"/>
    <w:rsid w:val="00482552"/>
    <w:rsid w:val="00482A2E"/>
    <w:rsid w:val="00482C4C"/>
    <w:rsid w:val="00483098"/>
    <w:rsid w:val="004830EA"/>
    <w:rsid w:val="00483299"/>
    <w:rsid w:val="0048329D"/>
    <w:rsid w:val="0048352E"/>
    <w:rsid w:val="004837A8"/>
    <w:rsid w:val="00483F57"/>
    <w:rsid w:val="00484357"/>
    <w:rsid w:val="004846FC"/>
    <w:rsid w:val="004856E5"/>
    <w:rsid w:val="00485ADE"/>
    <w:rsid w:val="00486123"/>
    <w:rsid w:val="0048612C"/>
    <w:rsid w:val="004867C2"/>
    <w:rsid w:val="004877F3"/>
    <w:rsid w:val="004908C7"/>
    <w:rsid w:val="00490E09"/>
    <w:rsid w:val="0049110B"/>
    <w:rsid w:val="00491142"/>
    <w:rsid w:val="00491189"/>
    <w:rsid w:val="00491C9E"/>
    <w:rsid w:val="00491EFC"/>
    <w:rsid w:val="0049204F"/>
    <w:rsid w:val="0049219B"/>
    <w:rsid w:val="00492623"/>
    <w:rsid w:val="00492F71"/>
    <w:rsid w:val="00494289"/>
    <w:rsid w:val="004956F6"/>
    <w:rsid w:val="00495F90"/>
    <w:rsid w:val="004964C1"/>
    <w:rsid w:val="00496918"/>
    <w:rsid w:val="004972CE"/>
    <w:rsid w:val="00497511"/>
    <w:rsid w:val="0049773C"/>
    <w:rsid w:val="004978A1"/>
    <w:rsid w:val="00497BE6"/>
    <w:rsid w:val="00497DEE"/>
    <w:rsid w:val="004A010D"/>
    <w:rsid w:val="004A049E"/>
    <w:rsid w:val="004A15DD"/>
    <w:rsid w:val="004A2091"/>
    <w:rsid w:val="004A321E"/>
    <w:rsid w:val="004A336B"/>
    <w:rsid w:val="004A3BAE"/>
    <w:rsid w:val="004A3C90"/>
    <w:rsid w:val="004A3FCD"/>
    <w:rsid w:val="004A4EB4"/>
    <w:rsid w:val="004A5C5C"/>
    <w:rsid w:val="004A5EF9"/>
    <w:rsid w:val="004A6134"/>
    <w:rsid w:val="004A61E0"/>
    <w:rsid w:val="004A62CA"/>
    <w:rsid w:val="004A6373"/>
    <w:rsid w:val="004A6743"/>
    <w:rsid w:val="004A7F38"/>
    <w:rsid w:val="004B00EF"/>
    <w:rsid w:val="004B0195"/>
    <w:rsid w:val="004B0437"/>
    <w:rsid w:val="004B0A5A"/>
    <w:rsid w:val="004B10A6"/>
    <w:rsid w:val="004B140A"/>
    <w:rsid w:val="004B19B4"/>
    <w:rsid w:val="004B1A63"/>
    <w:rsid w:val="004B22B6"/>
    <w:rsid w:val="004B241C"/>
    <w:rsid w:val="004B2AFB"/>
    <w:rsid w:val="004B32C1"/>
    <w:rsid w:val="004B345F"/>
    <w:rsid w:val="004B352E"/>
    <w:rsid w:val="004B3763"/>
    <w:rsid w:val="004B4394"/>
    <w:rsid w:val="004B4B23"/>
    <w:rsid w:val="004B6161"/>
    <w:rsid w:val="004B6E84"/>
    <w:rsid w:val="004B726C"/>
    <w:rsid w:val="004B7F05"/>
    <w:rsid w:val="004B7F2F"/>
    <w:rsid w:val="004C12F2"/>
    <w:rsid w:val="004C155B"/>
    <w:rsid w:val="004C16B7"/>
    <w:rsid w:val="004C1FD4"/>
    <w:rsid w:val="004C277C"/>
    <w:rsid w:val="004C29AD"/>
    <w:rsid w:val="004C2B0F"/>
    <w:rsid w:val="004C3114"/>
    <w:rsid w:val="004C3160"/>
    <w:rsid w:val="004C33AF"/>
    <w:rsid w:val="004C36A5"/>
    <w:rsid w:val="004C389F"/>
    <w:rsid w:val="004C3A96"/>
    <w:rsid w:val="004C3C8D"/>
    <w:rsid w:val="004C40AB"/>
    <w:rsid w:val="004C4258"/>
    <w:rsid w:val="004C435D"/>
    <w:rsid w:val="004C4892"/>
    <w:rsid w:val="004C4E9E"/>
    <w:rsid w:val="004C4EB5"/>
    <w:rsid w:val="004C4F3B"/>
    <w:rsid w:val="004C50A8"/>
    <w:rsid w:val="004C53BF"/>
    <w:rsid w:val="004C55DE"/>
    <w:rsid w:val="004C5795"/>
    <w:rsid w:val="004C5848"/>
    <w:rsid w:val="004C5EB0"/>
    <w:rsid w:val="004C61AC"/>
    <w:rsid w:val="004C653E"/>
    <w:rsid w:val="004C6C5C"/>
    <w:rsid w:val="004C6DBF"/>
    <w:rsid w:val="004C75F8"/>
    <w:rsid w:val="004D01A6"/>
    <w:rsid w:val="004D0ADC"/>
    <w:rsid w:val="004D0EF8"/>
    <w:rsid w:val="004D2225"/>
    <w:rsid w:val="004D238A"/>
    <w:rsid w:val="004D260E"/>
    <w:rsid w:val="004D26D2"/>
    <w:rsid w:val="004D4007"/>
    <w:rsid w:val="004D43AC"/>
    <w:rsid w:val="004D455D"/>
    <w:rsid w:val="004D49FA"/>
    <w:rsid w:val="004D5D53"/>
    <w:rsid w:val="004D6478"/>
    <w:rsid w:val="004D66CD"/>
    <w:rsid w:val="004D6A32"/>
    <w:rsid w:val="004D6D3C"/>
    <w:rsid w:val="004D6F74"/>
    <w:rsid w:val="004D7D85"/>
    <w:rsid w:val="004E0136"/>
    <w:rsid w:val="004E0330"/>
    <w:rsid w:val="004E0647"/>
    <w:rsid w:val="004E095C"/>
    <w:rsid w:val="004E09F5"/>
    <w:rsid w:val="004E12AE"/>
    <w:rsid w:val="004E12C6"/>
    <w:rsid w:val="004E2150"/>
    <w:rsid w:val="004E22A0"/>
    <w:rsid w:val="004E25BA"/>
    <w:rsid w:val="004E2FD5"/>
    <w:rsid w:val="004E386F"/>
    <w:rsid w:val="004E409D"/>
    <w:rsid w:val="004E46A9"/>
    <w:rsid w:val="004E5AA9"/>
    <w:rsid w:val="004E5B52"/>
    <w:rsid w:val="004E6543"/>
    <w:rsid w:val="004E6672"/>
    <w:rsid w:val="004E6D73"/>
    <w:rsid w:val="004E77AB"/>
    <w:rsid w:val="004F024B"/>
    <w:rsid w:val="004F0753"/>
    <w:rsid w:val="004F0A16"/>
    <w:rsid w:val="004F106E"/>
    <w:rsid w:val="004F13EE"/>
    <w:rsid w:val="004F1877"/>
    <w:rsid w:val="004F18D9"/>
    <w:rsid w:val="004F1ADB"/>
    <w:rsid w:val="004F1E41"/>
    <w:rsid w:val="004F2249"/>
    <w:rsid w:val="004F2304"/>
    <w:rsid w:val="004F2B5B"/>
    <w:rsid w:val="004F2C26"/>
    <w:rsid w:val="004F38BF"/>
    <w:rsid w:val="004F3DC1"/>
    <w:rsid w:val="004F456B"/>
    <w:rsid w:val="004F4DF2"/>
    <w:rsid w:val="004F4F83"/>
    <w:rsid w:val="004F6089"/>
    <w:rsid w:val="004F641C"/>
    <w:rsid w:val="004F6B61"/>
    <w:rsid w:val="004F6E31"/>
    <w:rsid w:val="004F74D5"/>
    <w:rsid w:val="005004C3"/>
    <w:rsid w:val="005007F3"/>
    <w:rsid w:val="00500949"/>
    <w:rsid w:val="00500A26"/>
    <w:rsid w:val="00501BAA"/>
    <w:rsid w:val="00501BE1"/>
    <w:rsid w:val="00502A50"/>
    <w:rsid w:val="00502B8A"/>
    <w:rsid w:val="00503384"/>
    <w:rsid w:val="005036CE"/>
    <w:rsid w:val="0050380D"/>
    <w:rsid w:val="0050396F"/>
    <w:rsid w:val="0050398D"/>
    <w:rsid w:val="00503D74"/>
    <w:rsid w:val="00503E84"/>
    <w:rsid w:val="005044E5"/>
    <w:rsid w:val="00504E8A"/>
    <w:rsid w:val="00504FE0"/>
    <w:rsid w:val="005059B5"/>
    <w:rsid w:val="00505A39"/>
    <w:rsid w:val="00505ADC"/>
    <w:rsid w:val="00505F8B"/>
    <w:rsid w:val="0050632C"/>
    <w:rsid w:val="0050684A"/>
    <w:rsid w:val="005068D3"/>
    <w:rsid w:val="00506DD2"/>
    <w:rsid w:val="00506DE9"/>
    <w:rsid w:val="00506E95"/>
    <w:rsid w:val="005070A8"/>
    <w:rsid w:val="0050716A"/>
    <w:rsid w:val="00507455"/>
    <w:rsid w:val="0050747D"/>
    <w:rsid w:val="005074B0"/>
    <w:rsid w:val="00507549"/>
    <w:rsid w:val="00507594"/>
    <w:rsid w:val="0051026B"/>
    <w:rsid w:val="005109F2"/>
    <w:rsid w:val="00510CF8"/>
    <w:rsid w:val="00510F2E"/>
    <w:rsid w:val="00512434"/>
    <w:rsid w:val="00512D57"/>
    <w:rsid w:val="00512F7E"/>
    <w:rsid w:val="005131A8"/>
    <w:rsid w:val="00514544"/>
    <w:rsid w:val="00514551"/>
    <w:rsid w:val="00514674"/>
    <w:rsid w:val="00514AA1"/>
    <w:rsid w:val="00514DC4"/>
    <w:rsid w:val="005152A0"/>
    <w:rsid w:val="005152AB"/>
    <w:rsid w:val="0051540B"/>
    <w:rsid w:val="005156CF"/>
    <w:rsid w:val="005159E3"/>
    <w:rsid w:val="00515BE6"/>
    <w:rsid w:val="00515C4C"/>
    <w:rsid w:val="00516170"/>
    <w:rsid w:val="00516179"/>
    <w:rsid w:val="005169AF"/>
    <w:rsid w:val="00516AFE"/>
    <w:rsid w:val="00516E87"/>
    <w:rsid w:val="0051722D"/>
    <w:rsid w:val="005173F3"/>
    <w:rsid w:val="0051754B"/>
    <w:rsid w:val="0051789B"/>
    <w:rsid w:val="005204C3"/>
    <w:rsid w:val="00520923"/>
    <w:rsid w:val="00520A07"/>
    <w:rsid w:val="00520CC0"/>
    <w:rsid w:val="00520E88"/>
    <w:rsid w:val="0052112B"/>
    <w:rsid w:val="005213A3"/>
    <w:rsid w:val="005215C4"/>
    <w:rsid w:val="00521701"/>
    <w:rsid w:val="005228F6"/>
    <w:rsid w:val="00522A4A"/>
    <w:rsid w:val="00522AAA"/>
    <w:rsid w:val="00522ED1"/>
    <w:rsid w:val="00523965"/>
    <w:rsid w:val="00523A35"/>
    <w:rsid w:val="005242F6"/>
    <w:rsid w:val="00524B05"/>
    <w:rsid w:val="005256DA"/>
    <w:rsid w:val="00525AEC"/>
    <w:rsid w:val="00525EC0"/>
    <w:rsid w:val="0052657C"/>
    <w:rsid w:val="005266A9"/>
    <w:rsid w:val="00527316"/>
    <w:rsid w:val="005274A0"/>
    <w:rsid w:val="00527CA2"/>
    <w:rsid w:val="00527E0E"/>
    <w:rsid w:val="005307E5"/>
    <w:rsid w:val="00531A98"/>
    <w:rsid w:val="00531B36"/>
    <w:rsid w:val="00532617"/>
    <w:rsid w:val="00532A73"/>
    <w:rsid w:val="00532DD3"/>
    <w:rsid w:val="005334F6"/>
    <w:rsid w:val="005336A8"/>
    <w:rsid w:val="00533D84"/>
    <w:rsid w:val="00534603"/>
    <w:rsid w:val="005347F0"/>
    <w:rsid w:val="00535224"/>
    <w:rsid w:val="00535FED"/>
    <w:rsid w:val="005361BA"/>
    <w:rsid w:val="005366A8"/>
    <w:rsid w:val="00536BC7"/>
    <w:rsid w:val="00537044"/>
    <w:rsid w:val="005376CB"/>
    <w:rsid w:val="00537911"/>
    <w:rsid w:val="005379BD"/>
    <w:rsid w:val="00537CDC"/>
    <w:rsid w:val="00540045"/>
    <w:rsid w:val="005402E9"/>
    <w:rsid w:val="00540315"/>
    <w:rsid w:val="00540AEE"/>
    <w:rsid w:val="00540C3F"/>
    <w:rsid w:val="00541035"/>
    <w:rsid w:val="0054144E"/>
    <w:rsid w:val="005422A8"/>
    <w:rsid w:val="00542369"/>
    <w:rsid w:val="00542452"/>
    <w:rsid w:val="005426F0"/>
    <w:rsid w:val="00542763"/>
    <w:rsid w:val="00542D31"/>
    <w:rsid w:val="00542FB6"/>
    <w:rsid w:val="005436F0"/>
    <w:rsid w:val="00543CAF"/>
    <w:rsid w:val="0054417A"/>
    <w:rsid w:val="00544A39"/>
    <w:rsid w:val="0054509B"/>
    <w:rsid w:val="005451E9"/>
    <w:rsid w:val="0054554F"/>
    <w:rsid w:val="005455E5"/>
    <w:rsid w:val="00545DF1"/>
    <w:rsid w:val="00545FFD"/>
    <w:rsid w:val="0054600A"/>
    <w:rsid w:val="005463AB"/>
    <w:rsid w:val="005466F8"/>
    <w:rsid w:val="00546BA0"/>
    <w:rsid w:val="00546EFF"/>
    <w:rsid w:val="0054701D"/>
    <w:rsid w:val="00547167"/>
    <w:rsid w:val="0054739A"/>
    <w:rsid w:val="00547569"/>
    <w:rsid w:val="00547AE1"/>
    <w:rsid w:val="005503E4"/>
    <w:rsid w:val="00550B29"/>
    <w:rsid w:val="00550B5B"/>
    <w:rsid w:val="00550F36"/>
    <w:rsid w:val="0055114D"/>
    <w:rsid w:val="0055172B"/>
    <w:rsid w:val="00551849"/>
    <w:rsid w:val="005526A7"/>
    <w:rsid w:val="0055285C"/>
    <w:rsid w:val="00552ABC"/>
    <w:rsid w:val="005530B0"/>
    <w:rsid w:val="005539D4"/>
    <w:rsid w:val="00553F6B"/>
    <w:rsid w:val="005541AB"/>
    <w:rsid w:val="00554211"/>
    <w:rsid w:val="00554425"/>
    <w:rsid w:val="00554B07"/>
    <w:rsid w:val="00554B62"/>
    <w:rsid w:val="00554B9D"/>
    <w:rsid w:val="005550D8"/>
    <w:rsid w:val="00555B7E"/>
    <w:rsid w:val="00555C61"/>
    <w:rsid w:val="00555FEB"/>
    <w:rsid w:val="00556043"/>
    <w:rsid w:val="00556A64"/>
    <w:rsid w:val="00556C22"/>
    <w:rsid w:val="005571A3"/>
    <w:rsid w:val="00557704"/>
    <w:rsid w:val="00557B6E"/>
    <w:rsid w:val="00557B7A"/>
    <w:rsid w:val="00557E66"/>
    <w:rsid w:val="005609D9"/>
    <w:rsid w:val="00560D7E"/>
    <w:rsid w:val="005615CD"/>
    <w:rsid w:val="00561B97"/>
    <w:rsid w:val="00561BCC"/>
    <w:rsid w:val="00561D06"/>
    <w:rsid w:val="005621AD"/>
    <w:rsid w:val="00562318"/>
    <w:rsid w:val="00562D1C"/>
    <w:rsid w:val="005633DE"/>
    <w:rsid w:val="005637A8"/>
    <w:rsid w:val="00563EBF"/>
    <w:rsid w:val="00564413"/>
    <w:rsid w:val="00564925"/>
    <w:rsid w:val="00564A91"/>
    <w:rsid w:val="0056500F"/>
    <w:rsid w:val="00565277"/>
    <w:rsid w:val="00565421"/>
    <w:rsid w:val="00565737"/>
    <w:rsid w:val="005657CD"/>
    <w:rsid w:val="00565B74"/>
    <w:rsid w:val="00565C16"/>
    <w:rsid w:val="005667CF"/>
    <w:rsid w:val="00566D71"/>
    <w:rsid w:val="00567451"/>
    <w:rsid w:val="00567486"/>
    <w:rsid w:val="00567C1E"/>
    <w:rsid w:val="00567D95"/>
    <w:rsid w:val="00567EAA"/>
    <w:rsid w:val="0057091C"/>
    <w:rsid w:val="005719D8"/>
    <w:rsid w:val="00571A56"/>
    <w:rsid w:val="00571D1B"/>
    <w:rsid w:val="00571D53"/>
    <w:rsid w:val="00572526"/>
    <w:rsid w:val="005729D9"/>
    <w:rsid w:val="00572DDA"/>
    <w:rsid w:val="00572E61"/>
    <w:rsid w:val="00574393"/>
    <w:rsid w:val="0057469C"/>
    <w:rsid w:val="00575006"/>
    <w:rsid w:val="00575CF6"/>
    <w:rsid w:val="00576458"/>
    <w:rsid w:val="00576AAE"/>
    <w:rsid w:val="00576ACA"/>
    <w:rsid w:val="005773F1"/>
    <w:rsid w:val="005779C2"/>
    <w:rsid w:val="00580155"/>
    <w:rsid w:val="0058067E"/>
    <w:rsid w:val="00580A3F"/>
    <w:rsid w:val="00581706"/>
    <w:rsid w:val="00581716"/>
    <w:rsid w:val="00582018"/>
    <w:rsid w:val="00582311"/>
    <w:rsid w:val="0058266E"/>
    <w:rsid w:val="00582D50"/>
    <w:rsid w:val="00582FCE"/>
    <w:rsid w:val="00583064"/>
    <w:rsid w:val="0058377F"/>
    <w:rsid w:val="0058483F"/>
    <w:rsid w:val="00584A54"/>
    <w:rsid w:val="005850B1"/>
    <w:rsid w:val="005853D3"/>
    <w:rsid w:val="00585630"/>
    <w:rsid w:val="00585B64"/>
    <w:rsid w:val="00586919"/>
    <w:rsid w:val="00586A0C"/>
    <w:rsid w:val="005871F9"/>
    <w:rsid w:val="005902A8"/>
    <w:rsid w:val="005906C0"/>
    <w:rsid w:val="00591493"/>
    <w:rsid w:val="005916C9"/>
    <w:rsid w:val="005919D3"/>
    <w:rsid w:val="00591C49"/>
    <w:rsid w:val="00591E52"/>
    <w:rsid w:val="00592016"/>
    <w:rsid w:val="0059239C"/>
    <w:rsid w:val="005929DA"/>
    <w:rsid w:val="0059376B"/>
    <w:rsid w:val="0059393F"/>
    <w:rsid w:val="00593BC4"/>
    <w:rsid w:val="00593EA3"/>
    <w:rsid w:val="00593F18"/>
    <w:rsid w:val="00594516"/>
    <w:rsid w:val="0059496B"/>
    <w:rsid w:val="00595693"/>
    <w:rsid w:val="00595B8E"/>
    <w:rsid w:val="00595D0D"/>
    <w:rsid w:val="00595F09"/>
    <w:rsid w:val="00595FF0"/>
    <w:rsid w:val="00595FFB"/>
    <w:rsid w:val="0059613B"/>
    <w:rsid w:val="00596310"/>
    <w:rsid w:val="00596468"/>
    <w:rsid w:val="0059680E"/>
    <w:rsid w:val="00597113"/>
    <w:rsid w:val="00597893"/>
    <w:rsid w:val="00597BE4"/>
    <w:rsid w:val="00597C04"/>
    <w:rsid w:val="00597C82"/>
    <w:rsid w:val="00597CD7"/>
    <w:rsid w:val="005A026B"/>
    <w:rsid w:val="005A05C7"/>
    <w:rsid w:val="005A111B"/>
    <w:rsid w:val="005A1F74"/>
    <w:rsid w:val="005A223D"/>
    <w:rsid w:val="005A2473"/>
    <w:rsid w:val="005A2AF7"/>
    <w:rsid w:val="005A2F3E"/>
    <w:rsid w:val="005A34BB"/>
    <w:rsid w:val="005A39A1"/>
    <w:rsid w:val="005A3AA0"/>
    <w:rsid w:val="005A3FBA"/>
    <w:rsid w:val="005A4B9C"/>
    <w:rsid w:val="005A4F1F"/>
    <w:rsid w:val="005A5366"/>
    <w:rsid w:val="005A56B8"/>
    <w:rsid w:val="005A5A57"/>
    <w:rsid w:val="005A6008"/>
    <w:rsid w:val="005A6BD2"/>
    <w:rsid w:val="005A6C7B"/>
    <w:rsid w:val="005A6EFA"/>
    <w:rsid w:val="005A72E3"/>
    <w:rsid w:val="005A7B44"/>
    <w:rsid w:val="005B0A42"/>
    <w:rsid w:val="005B1201"/>
    <w:rsid w:val="005B139E"/>
    <w:rsid w:val="005B1618"/>
    <w:rsid w:val="005B1EF0"/>
    <w:rsid w:val="005B2026"/>
    <w:rsid w:val="005B215A"/>
    <w:rsid w:val="005B2361"/>
    <w:rsid w:val="005B23AC"/>
    <w:rsid w:val="005B299B"/>
    <w:rsid w:val="005B2EA3"/>
    <w:rsid w:val="005B30AD"/>
    <w:rsid w:val="005B332A"/>
    <w:rsid w:val="005B3AA9"/>
    <w:rsid w:val="005B3D40"/>
    <w:rsid w:val="005B3D51"/>
    <w:rsid w:val="005B417F"/>
    <w:rsid w:val="005B44B3"/>
    <w:rsid w:val="005B4B05"/>
    <w:rsid w:val="005B4EAD"/>
    <w:rsid w:val="005B501D"/>
    <w:rsid w:val="005B5AD0"/>
    <w:rsid w:val="005B655B"/>
    <w:rsid w:val="005B69A5"/>
    <w:rsid w:val="005B6A82"/>
    <w:rsid w:val="005B6C94"/>
    <w:rsid w:val="005B6F44"/>
    <w:rsid w:val="005B779D"/>
    <w:rsid w:val="005B77D3"/>
    <w:rsid w:val="005B7EDD"/>
    <w:rsid w:val="005C0204"/>
    <w:rsid w:val="005C0868"/>
    <w:rsid w:val="005C0D5A"/>
    <w:rsid w:val="005C1470"/>
    <w:rsid w:val="005C16CA"/>
    <w:rsid w:val="005C196E"/>
    <w:rsid w:val="005C1A09"/>
    <w:rsid w:val="005C1A6B"/>
    <w:rsid w:val="005C2766"/>
    <w:rsid w:val="005C316D"/>
    <w:rsid w:val="005C3204"/>
    <w:rsid w:val="005C3290"/>
    <w:rsid w:val="005C3FF9"/>
    <w:rsid w:val="005C4115"/>
    <w:rsid w:val="005C5008"/>
    <w:rsid w:val="005C5819"/>
    <w:rsid w:val="005C593A"/>
    <w:rsid w:val="005C5BA6"/>
    <w:rsid w:val="005C5DAD"/>
    <w:rsid w:val="005C5E6D"/>
    <w:rsid w:val="005C60AE"/>
    <w:rsid w:val="005C62FB"/>
    <w:rsid w:val="005C6854"/>
    <w:rsid w:val="005C6F63"/>
    <w:rsid w:val="005C78E8"/>
    <w:rsid w:val="005D0232"/>
    <w:rsid w:val="005D083C"/>
    <w:rsid w:val="005D0AE5"/>
    <w:rsid w:val="005D1493"/>
    <w:rsid w:val="005D1765"/>
    <w:rsid w:val="005D1C85"/>
    <w:rsid w:val="005D2072"/>
    <w:rsid w:val="005D2865"/>
    <w:rsid w:val="005D2892"/>
    <w:rsid w:val="005D317E"/>
    <w:rsid w:val="005D42F3"/>
    <w:rsid w:val="005D4489"/>
    <w:rsid w:val="005D4AE3"/>
    <w:rsid w:val="005D4D05"/>
    <w:rsid w:val="005D4F54"/>
    <w:rsid w:val="005D51F5"/>
    <w:rsid w:val="005D536A"/>
    <w:rsid w:val="005D5489"/>
    <w:rsid w:val="005D5C31"/>
    <w:rsid w:val="005D5D59"/>
    <w:rsid w:val="005D6915"/>
    <w:rsid w:val="005D6EE0"/>
    <w:rsid w:val="005D76B9"/>
    <w:rsid w:val="005D7A05"/>
    <w:rsid w:val="005D7EC2"/>
    <w:rsid w:val="005E0382"/>
    <w:rsid w:val="005E0A8F"/>
    <w:rsid w:val="005E0EC8"/>
    <w:rsid w:val="005E1165"/>
    <w:rsid w:val="005E11B8"/>
    <w:rsid w:val="005E12EB"/>
    <w:rsid w:val="005E1595"/>
    <w:rsid w:val="005E1DBE"/>
    <w:rsid w:val="005E291A"/>
    <w:rsid w:val="005E2F02"/>
    <w:rsid w:val="005E3A42"/>
    <w:rsid w:val="005E3B3E"/>
    <w:rsid w:val="005E4578"/>
    <w:rsid w:val="005E4D76"/>
    <w:rsid w:val="005E51FA"/>
    <w:rsid w:val="005E6027"/>
    <w:rsid w:val="005E6402"/>
    <w:rsid w:val="005E68B1"/>
    <w:rsid w:val="005E6AD0"/>
    <w:rsid w:val="005E6D39"/>
    <w:rsid w:val="005E7147"/>
    <w:rsid w:val="005E71BF"/>
    <w:rsid w:val="005E77F5"/>
    <w:rsid w:val="005E7993"/>
    <w:rsid w:val="005F0328"/>
    <w:rsid w:val="005F0331"/>
    <w:rsid w:val="005F0A4C"/>
    <w:rsid w:val="005F0BE3"/>
    <w:rsid w:val="005F106E"/>
    <w:rsid w:val="005F1594"/>
    <w:rsid w:val="005F17FC"/>
    <w:rsid w:val="005F1986"/>
    <w:rsid w:val="005F1A65"/>
    <w:rsid w:val="005F22CB"/>
    <w:rsid w:val="005F2A2C"/>
    <w:rsid w:val="005F2D0D"/>
    <w:rsid w:val="005F2ECB"/>
    <w:rsid w:val="005F3305"/>
    <w:rsid w:val="005F3816"/>
    <w:rsid w:val="005F3EB0"/>
    <w:rsid w:val="005F41FD"/>
    <w:rsid w:val="005F4C53"/>
    <w:rsid w:val="005F4EF0"/>
    <w:rsid w:val="005F53AF"/>
    <w:rsid w:val="005F5E78"/>
    <w:rsid w:val="005F678F"/>
    <w:rsid w:val="005F6C2F"/>
    <w:rsid w:val="005F6C89"/>
    <w:rsid w:val="005F7499"/>
    <w:rsid w:val="005F74AE"/>
    <w:rsid w:val="005F78B7"/>
    <w:rsid w:val="005F7DE9"/>
    <w:rsid w:val="00600021"/>
    <w:rsid w:val="006004B7"/>
    <w:rsid w:val="006013D7"/>
    <w:rsid w:val="006015D7"/>
    <w:rsid w:val="00601855"/>
    <w:rsid w:val="00602137"/>
    <w:rsid w:val="00602167"/>
    <w:rsid w:val="00602692"/>
    <w:rsid w:val="00602D19"/>
    <w:rsid w:val="00602FAF"/>
    <w:rsid w:val="00603057"/>
    <w:rsid w:val="00603DA0"/>
    <w:rsid w:val="00604784"/>
    <w:rsid w:val="006047A5"/>
    <w:rsid w:val="006048FB"/>
    <w:rsid w:val="006053B8"/>
    <w:rsid w:val="00605687"/>
    <w:rsid w:val="006056EA"/>
    <w:rsid w:val="006059B5"/>
    <w:rsid w:val="00605E89"/>
    <w:rsid w:val="006060E1"/>
    <w:rsid w:val="006069D6"/>
    <w:rsid w:val="00606C3B"/>
    <w:rsid w:val="00606D56"/>
    <w:rsid w:val="00606FA4"/>
    <w:rsid w:val="006071CF"/>
    <w:rsid w:val="0060721F"/>
    <w:rsid w:val="00607503"/>
    <w:rsid w:val="00607602"/>
    <w:rsid w:val="00607D68"/>
    <w:rsid w:val="00607DAD"/>
    <w:rsid w:val="006102D6"/>
    <w:rsid w:val="006105FB"/>
    <w:rsid w:val="00610E13"/>
    <w:rsid w:val="00610EC2"/>
    <w:rsid w:val="00611360"/>
    <w:rsid w:val="0061214F"/>
    <w:rsid w:val="00612595"/>
    <w:rsid w:val="00612B2A"/>
    <w:rsid w:val="00612D7A"/>
    <w:rsid w:val="006131AE"/>
    <w:rsid w:val="006132A3"/>
    <w:rsid w:val="006139EF"/>
    <w:rsid w:val="00613BF9"/>
    <w:rsid w:val="00613DFA"/>
    <w:rsid w:val="00614719"/>
    <w:rsid w:val="00614DE5"/>
    <w:rsid w:val="0061528D"/>
    <w:rsid w:val="00615310"/>
    <w:rsid w:val="006160CE"/>
    <w:rsid w:val="006162AC"/>
    <w:rsid w:val="00616303"/>
    <w:rsid w:val="0061632F"/>
    <w:rsid w:val="0061635F"/>
    <w:rsid w:val="006165F3"/>
    <w:rsid w:val="00616E47"/>
    <w:rsid w:val="006173FD"/>
    <w:rsid w:val="00617661"/>
    <w:rsid w:val="00617C31"/>
    <w:rsid w:val="006207FB"/>
    <w:rsid w:val="00620A29"/>
    <w:rsid w:val="0062122C"/>
    <w:rsid w:val="0062141F"/>
    <w:rsid w:val="00621467"/>
    <w:rsid w:val="006216AE"/>
    <w:rsid w:val="00621725"/>
    <w:rsid w:val="00621CB1"/>
    <w:rsid w:val="00622C9C"/>
    <w:rsid w:val="00623459"/>
    <w:rsid w:val="00623871"/>
    <w:rsid w:val="00624435"/>
    <w:rsid w:val="00624725"/>
    <w:rsid w:val="00624945"/>
    <w:rsid w:val="006250B8"/>
    <w:rsid w:val="006254F9"/>
    <w:rsid w:val="00625AC4"/>
    <w:rsid w:val="006269B1"/>
    <w:rsid w:val="00627066"/>
    <w:rsid w:val="00630D57"/>
    <w:rsid w:val="0063126C"/>
    <w:rsid w:val="006312CA"/>
    <w:rsid w:val="00631551"/>
    <w:rsid w:val="006315DE"/>
    <w:rsid w:val="006316C6"/>
    <w:rsid w:val="0063179A"/>
    <w:rsid w:val="00631DA9"/>
    <w:rsid w:val="00631E0B"/>
    <w:rsid w:val="006325CB"/>
    <w:rsid w:val="006337CF"/>
    <w:rsid w:val="00633E10"/>
    <w:rsid w:val="006341F0"/>
    <w:rsid w:val="00634307"/>
    <w:rsid w:val="006348EE"/>
    <w:rsid w:val="00634BD1"/>
    <w:rsid w:val="00634E75"/>
    <w:rsid w:val="006357B2"/>
    <w:rsid w:val="00635920"/>
    <w:rsid w:val="0063658B"/>
    <w:rsid w:val="006365AA"/>
    <w:rsid w:val="006368AE"/>
    <w:rsid w:val="00636C03"/>
    <w:rsid w:val="00637922"/>
    <w:rsid w:val="00637A3E"/>
    <w:rsid w:val="00637D53"/>
    <w:rsid w:val="006400C7"/>
    <w:rsid w:val="00640416"/>
    <w:rsid w:val="00641620"/>
    <w:rsid w:val="006417E8"/>
    <w:rsid w:val="00641B9F"/>
    <w:rsid w:val="00641BAD"/>
    <w:rsid w:val="00641C85"/>
    <w:rsid w:val="00641CB3"/>
    <w:rsid w:val="00642971"/>
    <w:rsid w:val="00642C0C"/>
    <w:rsid w:val="00642C96"/>
    <w:rsid w:val="0064382E"/>
    <w:rsid w:val="00643899"/>
    <w:rsid w:val="00643936"/>
    <w:rsid w:val="00643CCF"/>
    <w:rsid w:val="0064420A"/>
    <w:rsid w:val="006443E2"/>
    <w:rsid w:val="00644B40"/>
    <w:rsid w:val="00644C97"/>
    <w:rsid w:val="00645694"/>
    <w:rsid w:val="006461AB"/>
    <w:rsid w:val="00646212"/>
    <w:rsid w:val="00646542"/>
    <w:rsid w:val="00646E8D"/>
    <w:rsid w:val="00647087"/>
    <w:rsid w:val="006470A7"/>
    <w:rsid w:val="0064719E"/>
    <w:rsid w:val="0064797A"/>
    <w:rsid w:val="00647FB0"/>
    <w:rsid w:val="0065035C"/>
    <w:rsid w:val="00651A42"/>
    <w:rsid w:val="00651A64"/>
    <w:rsid w:val="00651AD2"/>
    <w:rsid w:val="00651F4C"/>
    <w:rsid w:val="00652D15"/>
    <w:rsid w:val="0065339A"/>
    <w:rsid w:val="006536B3"/>
    <w:rsid w:val="00653942"/>
    <w:rsid w:val="00654CFA"/>
    <w:rsid w:val="006550FE"/>
    <w:rsid w:val="00655917"/>
    <w:rsid w:val="00655BFC"/>
    <w:rsid w:val="00655E1F"/>
    <w:rsid w:val="00656076"/>
    <w:rsid w:val="006561B7"/>
    <w:rsid w:val="00656B9A"/>
    <w:rsid w:val="0065710D"/>
    <w:rsid w:val="0065734D"/>
    <w:rsid w:val="00657430"/>
    <w:rsid w:val="00657911"/>
    <w:rsid w:val="00657CEB"/>
    <w:rsid w:val="0066006A"/>
    <w:rsid w:val="006605CE"/>
    <w:rsid w:val="006608DA"/>
    <w:rsid w:val="00660ABF"/>
    <w:rsid w:val="00661068"/>
    <w:rsid w:val="00661411"/>
    <w:rsid w:val="0066187A"/>
    <w:rsid w:val="00661B30"/>
    <w:rsid w:val="00661CC1"/>
    <w:rsid w:val="00661D4C"/>
    <w:rsid w:val="00662839"/>
    <w:rsid w:val="00663428"/>
    <w:rsid w:val="006635BC"/>
    <w:rsid w:val="0066362E"/>
    <w:rsid w:val="006641C1"/>
    <w:rsid w:val="00664512"/>
    <w:rsid w:val="00664901"/>
    <w:rsid w:val="00664C61"/>
    <w:rsid w:val="00666208"/>
    <w:rsid w:val="0066665B"/>
    <w:rsid w:val="00666BA5"/>
    <w:rsid w:val="00666CB8"/>
    <w:rsid w:val="00667124"/>
    <w:rsid w:val="006676FD"/>
    <w:rsid w:val="006707E3"/>
    <w:rsid w:val="006719C9"/>
    <w:rsid w:val="00671A1F"/>
    <w:rsid w:val="00671B26"/>
    <w:rsid w:val="006723C9"/>
    <w:rsid w:val="0067242A"/>
    <w:rsid w:val="00672482"/>
    <w:rsid w:val="006725B2"/>
    <w:rsid w:val="006726F0"/>
    <w:rsid w:val="00672B20"/>
    <w:rsid w:val="00672B9C"/>
    <w:rsid w:val="00672BE2"/>
    <w:rsid w:val="006730EB"/>
    <w:rsid w:val="0067310B"/>
    <w:rsid w:val="00673887"/>
    <w:rsid w:val="006738B1"/>
    <w:rsid w:val="00673A12"/>
    <w:rsid w:val="00673D77"/>
    <w:rsid w:val="006745FA"/>
    <w:rsid w:val="00675097"/>
    <w:rsid w:val="00675149"/>
    <w:rsid w:val="006751B9"/>
    <w:rsid w:val="0067550A"/>
    <w:rsid w:val="00676090"/>
    <w:rsid w:val="00677CE2"/>
    <w:rsid w:val="00677F70"/>
    <w:rsid w:val="0068061D"/>
    <w:rsid w:val="0068068A"/>
    <w:rsid w:val="006809DF"/>
    <w:rsid w:val="00681217"/>
    <w:rsid w:val="0068177B"/>
    <w:rsid w:val="006817EF"/>
    <w:rsid w:val="00681D40"/>
    <w:rsid w:val="006822E8"/>
    <w:rsid w:val="00682550"/>
    <w:rsid w:val="00682A89"/>
    <w:rsid w:val="006839E5"/>
    <w:rsid w:val="006842CA"/>
    <w:rsid w:val="006855D2"/>
    <w:rsid w:val="006863BB"/>
    <w:rsid w:val="00686705"/>
    <w:rsid w:val="00686BE0"/>
    <w:rsid w:val="00686CAC"/>
    <w:rsid w:val="00686E15"/>
    <w:rsid w:val="00687282"/>
    <w:rsid w:val="006873D5"/>
    <w:rsid w:val="00687858"/>
    <w:rsid w:val="00687944"/>
    <w:rsid w:val="006903B6"/>
    <w:rsid w:val="006905AD"/>
    <w:rsid w:val="006908CE"/>
    <w:rsid w:val="00690923"/>
    <w:rsid w:val="00690B2B"/>
    <w:rsid w:val="00690C8F"/>
    <w:rsid w:val="006912CA"/>
    <w:rsid w:val="0069182E"/>
    <w:rsid w:val="00692DFD"/>
    <w:rsid w:val="00693939"/>
    <w:rsid w:val="00694673"/>
    <w:rsid w:val="006949C6"/>
    <w:rsid w:val="00694FDF"/>
    <w:rsid w:val="0069501C"/>
    <w:rsid w:val="006955DA"/>
    <w:rsid w:val="0069599E"/>
    <w:rsid w:val="00695A89"/>
    <w:rsid w:val="00695C99"/>
    <w:rsid w:val="00696BB2"/>
    <w:rsid w:val="00697A1F"/>
    <w:rsid w:val="00697C0C"/>
    <w:rsid w:val="00697D5A"/>
    <w:rsid w:val="006A0106"/>
    <w:rsid w:val="006A03E5"/>
    <w:rsid w:val="006A0599"/>
    <w:rsid w:val="006A16B3"/>
    <w:rsid w:val="006A1F55"/>
    <w:rsid w:val="006A236C"/>
    <w:rsid w:val="006A2AF6"/>
    <w:rsid w:val="006A37AA"/>
    <w:rsid w:val="006A397F"/>
    <w:rsid w:val="006A39AD"/>
    <w:rsid w:val="006A3BEF"/>
    <w:rsid w:val="006A3F14"/>
    <w:rsid w:val="006A4254"/>
    <w:rsid w:val="006A4443"/>
    <w:rsid w:val="006A49A4"/>
    <w:rsid w:val="006A4CEF"/>
    <w:rsid w:val="006A5578"/>
    <w:rsid w:val="006A56FA"/>
    <w:rsid w:val="006A6648"/>
    <w:rsid w:val="006A68D2"/>
    <w:rsid w:val="006A6D97"/>
    <w:rsid w:val="006A6DA1"/>
    <w:rsid w:val="006A6F5A"/>
    <w:rsid w:val="006A72F2"/>
    <w:rsid w:val="006A79D3"/>
    <w:rsid w:val="006B06BB"/>
    <w:rsid w:val="006B06BF"/>
    <w:rsid w:val="006B0752"/>
    <w:rsid w:val="006B0803"/>
    <w:rsid w:val="006B08F3"/>
    <w:rsid w:val="006B0B0A"/>
    <w:rsid w:val="006B0F06"/>
    <w:rsid w:val="006B140B"/>
    <w:rsid w:val="006B1461"/>
    <w:rsid w:val="006B1651"/>
    <w:rsid w:val="006B1EC7"/>
    <w:rsid w:val="006B1F96"/>
    <w:rsid w:val="006B28D6"/>
    <w:rsid w:val="006B2BB0"/>
    <w:rsid w:val="006B338E"/>
    <w:rsid w:val="006B33EE"/>
    <w:rsid w:val="006B3786"/>
    <w:rsid w:val="006B4089"/>
    <w:rsid w:val="006B40A6"/>
    <w:rsid w:val="006B46CB"/>
    <w:rsid w:val="006B584F"/>
    <w:rsid w:val="006B5BB2"/>
    <w:rsid w:val="006B5F55"/>
    <w:rsid w:val="006B69D3"/>
    <w:rsid w:val="006B709C"/>
    <w:rsid w:val="006B72D1"/>
    <w:rsid w:val="006C020D"/>
    <w:rsid w:val="006C034F"/>
    <w:rsid w:val="006C0740"/>
    <w:rsid w:val="006C081B"/>
    <w:rsid w:val="006C0B15"/>
    <w:rsid w:val="006C0EBA"/>
    <w:rsid w:val="006C29B4"/>
    <w:rsid w:val="006C2AD8"/>
    <w:rsid w:val="006C2CA7"/>
    <w:rsid w:val="006C3467"/>
    <w:rsid w:val="006C4057"/>
    <w:rsid w:val="006C47F1"/>
    <w:rsid w:val="006C4A82"/>
    <w:rsid w:val="006C516B"/>
    <w:rsid w:val="006C58D3"/>
    <w:rsid w:val="006C5C9F"/>
    <w:rsid w:val="006C619D"/>
    <w:rsid w:val="006C626C"/>
    <w:rsid w:val="006C6740"/>
    <w:rsid w:val="006C6C68"/>
    <w:rsid w:val="006C7436"/>
    <w:rsid w:val="006C7B13"/>
    <w:rsid w:val="006C7CE6"/>
    <w:rsid w:val="006C7DB5"/>
    <w:rsid w:val="006D0066"/>
    <w:rsid w:val="006D0141"/>
    <w:rsid w:val="006D0A7B"/>
    <w:rsid w:val="006D0A89"/>
    <w:rsid w:val="006D138E"/>
    <w:rsid w:val="006D1BA0"/>
    <w:rsid w:val="006D1E1E"/>
    <w:rsid w:val="006D1F9E"/>
    <w:rsid w:val="006D22C2"/>
    <w:rsid w:val="006D2D59"/>
    <w:rsid w:val="006D345C"/>
    <w:rsid w:val="006D36C1"/>
    <w:rsid w:val="006D458F"/>
    <w:rsid w:val="006D480C"/>
    <w:rsid w:val="006D51DB"/>
    <w:rsid w:val="006D56CE"/>
    <w:rsid w:val="006D6713"/>
    <w:rsid w:val="006D7394"/>
    <w:rsid w:val="006D7674"/>
    <w:rsid w:val="006D79A8"/>
    <w:rsid w:val="006D7CC6"/>
    <w:rsid w:val="006E0341"/>
    <w:rsid w:val="006E03C3"/>
    <w:rsid w:val="006E0AB3"/>
    <w:rsid w:val="006E0B4C"/>
    <w:rsid w:val="006E0D88"/>
    <w:rsid w:val="006E0FF0"/>
    <w:rsid w:val="006E1055"/>
    <w:rsid w:val="006E1269"/>
    <w:rsid w:val="006E188F"/>
    <w:rsid w:val="006E189D"/>
    <w:rsid w:val="006E1A3A"/>
    <w:rsid w:val="006E20BF"/>
    <w:rsid w:val="006E2845"/>
    <w:rsid w:val="006E28C2"/>
    <w:rsid w:val="006E2AC2"/>
    <w:rsid w:val="006E2E2C"/>
    <w:rsid w:val="006E3481"/>
    <w:rsid w:val="006E37C6"/>
    <w:rsid w:val="006E386D"/>
    <w:rsid w:val="006E3A56"/>
    <w:rsid w:val="006E3CD8"/>
    <w:rsid w:val="006E4123"/>
    <w:rsid w:val="006E4779"/>
    <w:rsid w:val="006E485E"/>
    <w:rsid w:val="006E4A03"/>
    <w:rsid w:val="006E4D74"/>
    <w:rsid w:val="006E4FF2"/>
    <w:rsid w:val="006E50AD"/>
    <w:rsid w:val="006E5256"/>
    <w:rsid w:val="006E5634"/>
    <w:rsid w:val="006E6139"/>
    <w:rsid w:val="006E6341"/>
    <w:rsid w:val="006E653B"/>
    <w:rsid w:val="006E6A63"/>
    <w:rsid w:val="006E6BA9"/>
    <w:rsid w:val="006E72E3"/>
    <w:rsid w:val="006E770D"/>
    <w:rsid w:val="006E7923"/>
    <w:rsid w:val="006E7D50"/>
    <w:rsid w:val="006E7D92"/>
    <w:rsid w:val="006F07C6"/>
    <w:rsid w:val="006F08E5"/>
    <w:rsid w:val="006F1589"/>
    <w:rsid w:val="006F213D"/>
    <w:rsid w:val="006F2814"/>
    <w:rsid w:val="006F2EF4"/>
    <w:rsid w:val="006F3261"/>
    <w:rsid w:val="006F37F3"/>
    <w:rsid w:val="006F3A5D"/>
    <w:rsid w:val="006F425D"/>
    <w:rsid w:val="006F4768"/>
    <w:rsid w:val="006F4803"/>
    <w:rsid w:val="006F4B85"/>
    <w:rsid w:val="006F4D8B"/>
    <w:rsid w:val="006F4F77"/>
    <w:rsid w:val="006F51E1"/>
    <w:rsid w:val="006F5386"/>
    <w:rsid w:val="006F5A3E"/>
    <w:rsid w:val="006F5BE5"/>
    <w:rsid w:val="006F617D"/>
    <w:rsid w:val="006F61DA"/>
    <w:rsid w:val="006F6D70"/>
    <w:rsid w:val="006F75F0"/>
    <w:rsid w:val="006F7ED5"/>
    <w:rsid w:val="00700064"/>
    <w:rsid w:val="007002B1"/>
    <w:rsid w:val="007004E3"/>
    <w:rsid w:val="0070224B"/>
    <w:rsid w:val="0070256B"/>
    <w:rsid w:val="00702653"/>
    <w:rsid w:val="00702B38"/>
    <w:rsid w:val="00702E60"/>
    <w:rsid w:val="007030FC"/>
    <w:rsid w:val="00703251"/>
    <w:rsid w:val="0070333B"/>
    <w:rsid w:val="00703CC3"/>
    <w:rsid w:val="00704316"/>
    <w:rsid w:val="00705012"/>
    <w:rsid w:val="00705063"/>
    <w:rsid w:val="007053AE"/>
    <w:rsid w:val="007057C9"/>
    <w:rsid w:val="00705AA0"/>
    <w:rsid w:val="00705DE1"/>
    <w:rsid w:val="00705EE3"/>
    <w:rsid w:val="00706C15"/>
    <w:rsid w:val="00707278"/>
    <w:rsid w:val="007073F7"/>
    <w:rsid w:val="0070747F"/>
    <w:rsid w:val="007079AD"/>
    <w:rsid w:val="00707C42"/>
    <w:rsid w:val="00707DC1"/>
    <w:rsid w:val="00707EF8"/>
    <w:rsid w:val="00707F9C"/>
    <w:rsid w:val="007106EF"/>
    <w:rsid w:val="00710DB4"/>
    <w:rsid w:val="00711D80"/>
    <w:rsid w:val="00711F06"/>
    <w:rsid w:val="0071246E"/>
    <w:rsid w:val="00712E8E"/>
    <w:rsid w:val="00713928"/>
    <w:rsid w:val="0071392F"/>
    <w:rsid w:val="00713D06"/>
    <w:rsid w:val="0071404C"/>
    <w:rsid w:val="007146B8"/>
    <w:rsid w:val="007151AD"/>
    <w:rsid w:val="0071551E"/>
    <w:rsid w:val="007155E9"/>
    <w:rsid w:val="00715745"/>
    <w:rsid w:val="00715DF5"/>
    <w:rsid w:val="00716083"/>
    <w:rsid w:val="007167CD"/>
    <w:rsid w:val="007174B1"/>
    <w:rsid w:val="0071757C"/>
    <w:rsid w:val="0071759C"/>
    <w:rsid w:val="00717EB3"/>
    <w:rsid w:val="00720385"/>
    <w:rsid w:val="00720479"/>
    <w:rsid w:val="007204A4"/>
    <w:rsid w:val="007213DC"/>
    <w:rsid w:val="00721511"/>
    <w:rsid w:val="0072257F"/>
    <w:rsid w:val="00722689"/>
    <w:rsid w:val="00722A02"/>
    <w:rsid w:val="007232E9"/>
    <w:rsid w:val="007233BE"/>
    <w:rsid w:val="00723668"/>
    <w:rsid w:val="0072368D"/>
    <w:rsid w:val="00723A30"/>
    <w:rsid w:val="00723CA4"/>
    <w:rsid w:val="00723DD9"/>
    <w:rsid w:val="00723EDD"/>
    <w:rsid w:val="00724922"/>
    <w:rsid w:val="007256FD"/>
    <w:rsid w:val="007263CB"/>
    <w:rsid w:val="00726724"/>
    <w:rsid w:val="00726A19"/>
    <w:rsid w:val="00726BE6"/>
    <w:rsid w:val="0072790F"/>
    <w:rsid w:val="007279BF"/>
    <w:rsid w:val="007279D6"/>
    <w:rsid w:val="00727ED8"/>
    <w:rsid w:val="0073010A"/>
    <w:rsid w:val="00730171"/>
    <w:rsid w:val="00730A8D"/>
    <w:rsid w:val="00730BFA"/>
    <w:rsid w:val="00730E6E"/>
    <w:rsid w:val="00731376"/>
    <w:rsid w:val="00731480"/>
    <w:rsid w:val="00731B89"/>
    <w:rsid w:val="00731C6D"/>
    <w:rsid w:val="0073202D"/>
    <w:rsid w:val="007323F9"/>
    <w:rsid w:val="007324CF"/>
    <w:rsid w:val="007326DE"/>
    <w:rsid w:val="007334D1"/>
    <w:rsid w:val="00733967"/>
    <w:rsid w:val="00733B00"/>
    <w:rsid w:val="00733E21"/>
    <w:rsid w:val="00733FFC"/>
    <w:rsid w:val="007353A4"/>
    <w:rsid w:val="007360E5"/>
    <w:rsid w:val="0073641B"/>
    <w:rsid w:val="00736718"/>
    <w:rsid w:val="0073682F"/>
    <w:rsid w:val="00736DC7"/>
    <w:rsid w:val="00737260"/>
    <w:rsid w:val="00737CC1"/>
    <w:rsid w:val="00740657"/>
    <w:rsid w:val="00741442"/>
    <w:rsid w:val="0074156D"/>
    <w:rsid w:val="007416A2"/>
    <w:rsid w:val="00741D37"/>
    <w:rsid w:val="00741DEF"/>
    <w:rsid w:val="00741F2A"/>
    <w:rsid w:val="00742134"/>
    <w:rsid w:val="007429AC"/>
    <w:rsid w:val="00743752"/>
    <w:rsid w:val="00744627"/>
    <w:rsid w:val="00744657"/>
    <w:rsid w:val="0074513A"/>
    <w:rsid w:val="007457E4"/>
    <w:rsid w:val="0074615F"/>
    <w:rsid w:val="0074632A"/>
    <w:rsid w:val="00746337"/>
    <w:rsid w:val="00746817"/>
    <w:rsid w:val="00747124"/>
    <w:rsid w:val="0074748C"/>
    <w:rsid w:val="00747500"/>
    <w:rsid w:val="00747787"/>
    <w:rsid w:val="00747D16"/>
    <w:rsid w:val="007507D8"/>
    <w:rsid w:val="007515C2"/>
    <w:rsid w:val="00752432"/>
    <w:rsid w:val="00752AC6"/>
    <w:rsid w:val="00752C2F"/>
    <w:rsid w:val="00752E6D"/>
    <w:rsid w:val="00753148"/>
    <w:rsid w:val="0075365C"/>
    <w:rsid w:val="00753980"/>
    <w:rsid w:val="007544AB"/>
    <w:rsid w:val="00754CE1"/>
    <w:rsid w:val="00754D2E"/>
    <w:rsid w:val="00755166"/>
    <w:rsid w:val="00755235"/>
    <w:rsid w:val="007556E5"/>
    <w:rsid w:val="00756664"/>
    <w:rsid w:val="007566B0"/>
    <w:rsid w:val="00756D3A"/>
    <w:rsid w:val="00757252"/>
    <w:rsid w:val="00757409"/>
    <w:rsid w:val="00757817"/>
    <w:rsid w:val="00757F84"/>
    <w:rsid w:val="0076055C"/>
    <w:rsid w:val="007610A3"/>
    <w:rsid w:val="00761813"/>
    <w:rsid w:val="007619E1"/>
    <w:rsid w:val="00761ADF"/>
    <w:rsid w:val="00762554"/>
    <w:rsid w:val="00762964"/>
    <w:rsid w:val="00762A69"/>
    <w:rsid w:val="00762B72"/>
    <w:rsid w:val="00762DE7"/>
    <w:rsid w:val="00762F9F"/>
    <w:rsid w:val="0076303D"/>
    <w:rsid w:val="007632A1"/>
    <w:rsid w:val="00763CF8"/>
    <w:rsid w:val="00763D05"/>
    <w:rsid w:val="007641AE"/>
    <w:rsid w:val="00764E84"/>
    <w:rsid w:val="00764F7B"/>
    <w:rsid w:val="00764FBC"/>
    <w:rsid w:val="007651C6"/>
    <w:rsid w:val="00765312"/>
    <w:rsid w:val="0076540A"/>
    <w:rsid w:val="00765515"/>
    <w:rsid w:val="007656FB"/>
    <w:rsid w:val="00765711"/>
    <w:rsid w:val="007658EF"/>
    <w:rsid w:val="00765CAA"/>
    <w:rsid w:val="00765E6C"/>
    <w:rsid w:val="00766267"/>
    <w:rsid w:val="0076691D"/>
    <w:rsid w:val="00766FFC"/>
    <w:rsid w:val="0076722E"/>
    <w:rsid w:val="007677E3"/>
    <w:rsid w:val="00767E5F"/>
    <w:rsid w:val="00767F13"/>
    <w:rsid w:val="00770656"/>
    <w:rsid w:val="007715A4"/>
    <w:rsid w:val="007720B8"/>
    <w:rsid w:val="007723FA"/>
    <w:rsid w:val="007727C1"/>
    <w:rsid w:val="00772A9A"/>
    <w:rsid w:val="007731B1"/>
    <w:rsid w:val="00773946"/>
    <w:rsid w:val="007739A1"/>
    <w:rsid w:val="00773A8A"/>
    <w:rsid w:val="00773E80"/>
    <w:rsid w:val="00774D83"/>
    <w:rsid w:val="00774D90"/>
    <w:rsid w:val="00775C00"/>
    <w:rsid w:val="00775EA8"/>
    <w:rsid w:val="0077610B"/>
    <w:rsid w:val="0077683B"/>
    <w:rsid w:val="007768E0"/>
    <w:rsid w:val="007768E2"/>
    <w:rsid w:val="00776E58"/>
    <w:rsid w:val="007776F4"/>
    <w:rsid w:val="0078059A"/>
    <w:rsid w:val="0078075C"/>
    <w:rsid w:val="0078083C"/>
    <w:rsid w:val="00780970"/>
    <w:rsid w:val="00780FDE"/>
    <w:rsid w:val="0078111E"/>
    <w:rsid w:val="00781184"/>
    <w:rsid w:val="00781580"/>
    <w:rsid w:val="00781810"/>
    <w:rsid w:val="00781BA5"/>
    <w:rsid w:val="00781DD1"/>
    <w:rsid w:val="00781F52"/>
    <w:rsid w:val="00782067"/>
    <w:rsid w:val="00782433"/>
    <w:rsid w:val="0078252B"/>
    <w:rsid w:val="00782C72"/>
    <w:rsid w:val="00783E2F"/>
    <w:rsid w:val="007846BD"/>
    <w:rsid w:val="00784A03"/>
    <w:rsid w:val="00784CBA"/>
    <w:rsid w:val="007852B9"/>
    <w:rsid w:val="0078583F"/>
    <w:rsid w:val="007859FB"/>
    <w:rsid w:val="00785CED"/>
    <w:rsid w:val="00785DCB"/>
    <w:rsid w:val="00785E5B"/>
    <w:rsid w:val="00785EC4"/>
    <w:rsid w:val="00785EF8"/>
    <w:rsid w:val="00786325"/>
    <w:rsid w:val="00786334"/>
    <w:rsid w:val="0078637A"/>
    <w:rsid w:val="00786976"/>
    <w:rsid w:val="00786BD7"/>
    <w:rsid w:val="00786D10"/>
    <w:rsid w:val="00786EC0"/>
    <w:rsid w:val="007872CE"/>
    <w:rsid w:val="00787345"/>
    <w:rsid w:val="007876BF"/>
    <w:rsid w:val="00787D9D"/>
    <w:rsid w:val="00790367"/>
    <w:rsid w:val="0079079C"/>
    <w:rsid w:val="00790A6F"/>
    <w:rsid w:val="00790AB5"/>
    <w:rsid w:val="00791409"/>
    <w:rsid w:val="00791999"/>
    <w:rsid w:val="00791B80"/>
    <w:rsid w:val="00791DC1"/>
    <w:rsid w:val="00792492"/>
    <w:rsid w:val="00792B71"/>
    <w:rsid w:val="00792F98"/>
    <w:rsid w:val="00793672"/>
    <w:rsid w:val="007940DB"/>
    <w:rsid w:val="00794144"/>
    <w:rsid w:val="00794438"/>
    <w:rsid w:val="00794677"/>
    <w:rsid w:val="007946B0"/>
    <w:rsid w:val="00794700"/>
    <w:rsid w:val="00794CF9"/>
    <w:rsid w:val="00795963"/>
    <w:rsid w:val="00795C0E"/>
    <w:rsid w:val="00796192"/>
    <w:rsid w:val="00796305"/>
    <w:rsid w:val="00796705"/>
    <w:rsid w:val="00796835"/>
    <w:rsid w:val="00796B2F"/>
    <w:rsid w:val="00797138"/>
    <w:rsid w:val="0079719B"/>
    <w:rsid w:val="00797EDE"/>
    <w:rsid w:val="007A0350"/>
    <w:rsid w:val="007A06A0"/>
    <w:rsid w:val="007A0CFB"/>
    <w:rsid w:val="007A0E76"/>
    <w:rsid w:val="007A135E"/>
    <w:rsid w:val="007A19FE"/>
    <w:rsid w:val="007A22D9"/>
    <w:rsid w:val="007A272D"/>
    <w:rsid w:val="007A4301"/>
    <w:rsid w:val="007A43C0"/>
    <w:rsid w:val="007A4D20"/>
    <w:rsid w:val="007A4F39"/>
    <w:rsid w:val="007A54E6"/>
    <w:rsid w:val="007A5509"/>
    <w:rsid w:val="007A5D83"/>
    <w:rsid w:val="007A5D86"/>
    <w:rsid w:val="007A6A1C"/>
    <w:rsid w:val="007A6CE4"/>
    <w:rsid w:val="007A7179"/>
    <w:rsid w:val="007A7737"/>
    <w:rsid w:val="007B0240"/>
    <w:rsid w:val="007B0C39"/>
    <w:rsid w:val="007B0E00"/>
    <w:rsid w:val="007B0F65"/>
    <w:rsid w:val="007B16A1"/>
    <w:rsid w:val="007B1894"/>
    <w:rsid w:val="007B1AF7"/>
    <w:rsid w:val="007B275E"/>
    <w:rsid w:val="007B3362"/>
    <w:rsid w:val="007B3AF5"/>
    <w:rsid w:val="007B3C9C"/>
    <w:rsid w:val="007B41DA"/>
    <w:rsid w:val="007B426F"/>
    <w:rsid w:val="007B4C71"/>
    <w:rsid w:val="007B4D6C"/>
    <w:rsid w:val="007B4E0A"/>
    <w:rsid w:val="007B5393"/>
    <w:rsid w:val="007B54DA"/>
    <w:rsid w:val="007B58F0"/>
    <w:rsid w:val="007B6041"/>
    <w:rsid w:val="007B65A1"/>
    <w:rsid w:val="007B6912"/>
    <w:rsid w:val="007B6EA6"/>
    <w:rsid w:val="007B7405"/>
    <w:rsid w:val="007B7A14"/>
    <w:rsid w:val="007B7EAE"/>
    <w:rsid w:val="007C009B"/>
    <w:rsid w:val="007C04F5"/>
    <w:rsid w:val="007C0599"/>
    <w:rsid w:val="007C0D00"/>
    <w:rsid w:val="007C13B6"/>
    <w:rsid w:val="007C1903"/>
    <w:rsid w:val="007C19DF"/>
    <w:rsid w:val="007C2FFF"/>
    <w:rsid w:val="007C3462"/>
    <w:rsid w:val="007C362F"/>
    <w:rsid w:val="007C44D8"/>
    <w:rsid w:val="007C5057"/>
    <w:rsid w:val="007C579D"/>
    <w:rsid w:val="007C5AB2"/>
    <w:rsid w:val="007C5D21"/>
    <w:rsid w:val="007C62C4"/>
    <w:rsid w:val="007C63BE"/>
    <w:rsid w:val="007C6E18"/>
    <w:rsid w:val="007C7235"/>
    <w:rsid w:val="007C7FDF"/>
    <w:rsid w:val="007D00E6"/>
    <w:rsid w:val="007D10E9"/>
    <w:rsid w:val="007D1B51"/>
    <w:rsid w:val="007D1BB2"/>
    <w:rsid w:val="007D1CCB"/>
    <w:rsid w:val="007D2C07"/>
    <w:rsid w:val="007D2F1B"/>
    <w:rsid w:val="007D371A"/>
    <w:rsid w:val="007D3743"/>
    <w:rsid w:val="007D3793"/>
    <w:rsid w:val="007D3FDD"/>
    <w:rsid w:val="007D4210"/>
    <w:rsid w:val="007D42B0"/>
    <w:rsid w:val="007D490A"/>
    <w:rsid w:val="007D540A"/>
    <w:rsid w:val="007D58DC"/>
    <w:rsid w:val="007D74B2"/>
    <w:rsid w:val="007D796C"/>
    <w:rsid w:val="007D7A59"/>
    <w:rsid w:val="007D7FFE"/>
    <w:rsid w:val="007E0199"/>
    <w:rsid w:val="007E09A7"/>
    <w:rsid w:val="007E0DF9"/>
    <w:rsid w:val="007E10A1"/>
    <w:rsid w:val="007E1B9C"/>
    <w:rsid w:val="007E1D20"/>
    <w:rsid w:val="007E1F39"/>
    <w:rsid w:val="007E243B"/>
    <w:rsid w:val="007E2B98"/>
    <w:rsid w:val="007E2E83"/>
    <w:rsid w:val="007E311F"/>
    <w:rsid w:val="007E3486"/>
    <w:rsid w:val="007E39C2"/>
    <w:rsid w:val="007E3CAE"/>
    <w:rsid w:val="007E3E0C"/>
    <w:rsid w:val="007E447B"/>
    <w:rsid w:val="007E4972"/>
    <w:rsid w:val="007E5538"/>
    <w:rsid w:val="007E5D21"/>
    <w:rsid w:val="007E643A"/>
    <w:rsid w:val="007E660B"/>
    <w:rsid w:val="007E6877"/>
    <w:rsid w:val="007E6FB6"/>
    <w:rsid w:val="007E7281"/>
    <w:rsid w:val="007E75BD"/>
    <w:rsid w:val="007E76DD"/>
    <w:rsid w:val="007E7B1F"/>
    <w:rsid w:val="007E7CDF"/>
    <w:rsid w:val="007E7DDC"/>
    <w:rsid w:val="007F029D"/>
    <w:rsid w:val="007F082B"/>
    <w:rsid w:val="007F0AD9"/>
    <w:rsid w:val="007F0FCA"/>
    <w:rsid w:val="007F219C"/>
    <w:rsid w:val="007F23BE"/>
    <w:rsid w:val="007F25B3"/>
    <w:rsid w:val="007F261F"/>
    <w:rsid w:val="007F28DF"/>
    <w:rsid w:val="007F2DC5"/>
    <w:rsid w:val="007F36D9"/>
    <w:rsid w:val="007F3890"/>
    <w:rsid w:val="007F3B6E"/>
    <w:rsid w:val="007F3EF7"/>
    <w:rsid w:val="007F4585"/>
    <w:rsid w:val="007F46E7"/>
    <w:rsid w:val="007F515E"/>
    <w:rsid w:val="007F62D8"/>
    <w:rsid w:val="007F6ADE"/>
    <w:rsid w:val="007F71A3"/>
    <w:rsid w:val="007F79F9"/>
    <w:rsid w:val="007F7B0E"/>
    <w:rsid w:val="0080035F"/>
    <w:rsid w:val="00800877"/>
    <w:rsid w:val="00800908"/>
    <w:rsid w:val="00800AB7"/>
    <w:rsid w:val="00800AC6"/>
    <w:rsid w:val="00800B66"/>
    <w:rsid w:val="00800BB8"/>
    <w:rsid w:val="00801A8F"/>
    <w:rsid w:val="00801D89"/>
    <w:rsid w:val="00801D9C"/>
    <w:rsid w:val="00801FCF"/>
    <w:rsid w:val="0080216D"/>
    <w:rsid w:val="008023FE"/>
    <w:rsid w:val="0080251B"/>
    <w:rsid w:val="00803741"/>
    <w:rsid w:val="008042BB"/>
    <w:rsid w:val="008048AE"/>
    <w:rsid w:val="00804925"/>
    <w:rsid w:val="0080549C"/>
    <w:rsid w:val="008054BC"/>
    <w:rsid w:val="008054DC"/>
    <w:rsid w:val="00805B89"/>
    <w:rsid w:val="00805EBF"/>
    <w:rsid w:val="00805FCE"/>
    <w:rsid w:val="00806B98"/>
    <w:rsid w:val="00807BD8"/>
    <w:rsid w:val="00807C23"/>
    <w:rsid w:val="00807C76"/>
    <w:rsid w:val="0081005F"/>
    <w:rsid w:val="00810218"/>
    <w:rsid w:val="00810C92"/>
    <w:rsid w:val="0081130A"/>
    <w:rsid w:val="0081145D"/>
    <w:rsid w:val="00812A28"/>
    <w:rsid w:val="00812C57"/>
    <w:rsid w:val="00813429"/>
    <w:rsid w:val="00813DEE"/>
    <w:rsid w:val="0081477F"/>
    <w:rsid w:val="008147C6"/>
    <w:rsid w:val="008154E7"/>
    <w:rsid w:val="008158B3"/>
    <w:rsid w:val="00815F24"/>
    <w:rsid w:val="0081670A"/>
    <w:rsid w:val="008169C9"/>
    <w:rsid w:val="00816E24"/>
    <w:rsid w:val="00820207"/>
    <w:rsid w:val="00820520"/>
    <w:rsid w:val="008206E1"/>
    <w:rsid w:val="008208D2"/>
    <w:rsid w:val="00820A9F"/>
    <w:rsid w:val="00820CF8"/>
    <w:rsid w:val="00820E96"/>
    <w:rsid w:val="00822241"/>
    <w:rsid w:val="00822B21"/>
    <w:rsid w:val="00823247"/>
    <w:rsid w:val="00823278"/>
    <w:rsid w:val="0082389C"/>
    <w:rsid w:val="00823A15"/>
    <w:rsid w:val="00823BDB"/>
    <w:rsid w:val="00824503"/>
    <w:rsid w:val="0082488B"/>
    <w:rsid w:val="00824C81"/>
    <w:rsid w:val="00824DEB"/>
    <w:rsid w:val="0082511C"/>
    <w:rsid w:val="0082570D"/>
    <w:rsid w:val="00825B58"/>
    <w:rsid w:val="008262B6"/>
    <w:rsid w:val="00826451"/>
    <w:rsid w:val="00826717"/>
    <w:rsid w:val="00826BBE"/>
    <w:rsid w:val="00826FEF"/>
    <w:rsid w:val="0082702B"/>
    <w:rsid w:val="0082748B"/>
    <w:rsid w:val="00827726"/>
    <w:rsid w:val="0083015C"/>
    <w:rsid w:val="008305F7"/>
    <w:rsid w:val="008307D1"/>
    <w:rsid w:val="00830BBF"/>
    <w:rsid w:val="00830CE0"/>
    <w:rsid w:val="00830D0C"/>
    <w:rsid w:val="00831A24"/>
    <w:rsid w:val="008328BA"/>
    <w:rsid w:val="008328D0"/>
    <w:rsid w:val="008329FF"/>
    <w:rsid w:val="00832AD9"/>
    <w:rsid w:val="00832E2B"/>
    <w:rsid w:val="00833847"/>
    <w:rsid w:val="00833A71"/>
    <w:rsid w:val="00833A72"/>
    <w:rsid w:val="00834B73"/>
    <w:rsid w:val="00834EE8"/>
    <w:rsid w:val="008357CE"/>
    <w:rsid w:val="0083595E"/>
    <w:rsid w:val="00835AA7"/>
    <w:rsid w:val="008365CF"/>
    <w:rsid w:val="008366C9"/>
    <w:rsid w:val="00836922"/>
    <w:rsid w:val="008371DF"/>
    <w:rsid w:val="0083725C"/>
    <w:rsid w:val="00837C7B"/>
    <w:rsid w:val="00837EB0"/>
    <w:rsid w:val="008400FA"/>
    <w:rsid w:val="00840642"/>
    <w:rsid w:val="008411D2"/>
    <w:rsid w:val="00841730"/>
    <w:rsid w:val="00841991"/>
    <w:rsid w:val="00841A07"/>
    <w:rsid w:val="008420DD"/>
    <w:rsid w:val="008421DD"/>
    <w:rsid w:val="008422C3"/>
    <w:rsid w:val="00842CD7"/>
    <w:rsid w:val="008436CD"/>
    <w:rsid w:val="00844548"/>
    <w:rsid w:val="008445A0"/>
    <w:rsid w:val="00844698"/>
    <w:rsid w:val="00844C0C"/>
    <w:rsid w:val="00845108"/>
    <w:rsid w:val="00845261"/>
    <w:rsid w:val="00845344"/>
    <w:rsid w:val="0084544A"/>
    <w:rsid w:val="0084550B"/>
    <w:rsid w:val="008457D6"/>
    <w:rsid w:val="00845862"/>
    <w:rsid w:val="00846274"/>
    <w:rsid w:val="00846528"/>
    <w:rsid w:val="00846697"/>
    <w:rsid w:val="0084687E"/>
    <w:rsid w:val="00846A3A"/>
    <w:rsid w:val="00846A83"/>
    <w:rsid w:val="00846C75"/>
    <w:rsid w:val="00846FFB"/>
    <w:rsid w:val="00847501"/>
    <w:rsid w:val="00847809"/>
    <w:rsid w:val="00847AEC"/>
    <w:rsid w:val="00847EC9"/>
    <w:rsid w:val="00850248"/>
    <w:rsid w:val="00850623"/>
    <w:rsid w:val="0085071A"/>
    <w:rsid w:val="00850C33"/>
    <w:rsid w:val="0085154E"/>
    <w:rsid w:val="0085182F"/>
    <w:rsid w:val="00851FA9"/>
    <w:rsid w:val="008520D3"/>
    <w:rsid w:val="00852951"/>
    <w:rsid w:val="00852E37"/>
    <w:rsid w:val="00852F0C"/>
    <w:rsid w:val="00853C0D"/>
    <w:rsid w:val="00853C75"/>
    <w:rsid w:val="00853CBC"/>
    <w:rsid w:val="00853F84"/>
    <w:rsid w:val="0085520D"/>
    <w:rsid w:val="00855BD2"/>
    <w:rsid w:val="0085687F"/>
    <w:rsid w:val="00856953"/>
    <w:rsid w:val="00856B69"/>
    <w:rsid w:val="00856D99"/>
    <w:rsid w:val="0085725E"/>
    <w:rsid w:val="00857489"/>
    <w:rsid w:val="00857EBD"/>
    <w:rsid w:val="0086070D"/>
    <w:rsid w:val="00860A44"/>
    <w:rsid w:val="00860C06"/>
    <w:rsid w:val="00860E34"/>
    <w:rsid w:val="0086112B"/>
    <w:rsid w:val="00861164"/>
    <w:rsid w:val="0086136A"/>
    <w:rsid w:val="00861780"/>
    <w:rsid w:val="00861C92"/>
    <w:rsid w:val="00862649"/>
    <w:rsid w:val="008626C2"/>
    <w:rsid w:val="00862A50"/>
    <w:rsid w:val="00862D23"/>
    <w:rsid w:val="00862F41"/>
    <w:rsid w:val="00863576"/>
    <w:rsid w:val="00863673"/>
    <w:rsid w:val="008636B3"/>
    <w:rsid w:val="00864A58"/>
    <w:rsid w:val="00864C4E"/>
    <w:rsid w:val="0086535E"/>
    <w:rsid w:val="00865379"/>
    <w:rsid w:val="008658BF"/>
    <w:rsid w:val="00865D2C"/>
    <w:rsid w:val="00866B10"/>
    <w:rsid w:val="00866B33"/>
    <w:rsid w:val="008674F5"/>
    <w:rsid w:val="008676CF"/>
    <w:rsid w:val="00867AB6"/>
    <w:rsid w:val="00867DDA"/>
    <w:rsid w:val="00870850"/>
    <w:rsid w:val="00870903"/>
    <w:rsid w:val="00870D18"/>
    <w:rsid w:val="00872318"/>
    <w:rsid w:val="008724C1"/>
    <w:rsid w:val="00872703"/>
    <w:rsid w:val="00872749"/>
    <w:rsid w:val="00872935"/>
    <w:rsid w:val="0087317D"/>
    <w:rsid w:val="00873309"/>
    <w:rsid w:val="00873333"/>
    <w:rsid w:val="00873684"/>
    <w:rsid w:val="00873692"/>
    <w:rsid w:val="0087447E"/>
    <w:rsid w:val="00875307"/>
    <w:rsid w:val="0087537B"/>
    <w:rsid w:val="008755DB"/>
    <w:rsid w:val="008755FC"/>
    <w:rsid w:val="00875CB0"/>
    <w:rsid w:val="008763BD"/>
    <w:rsid w:val="008765A2"/>
    <w:rsid w:val="00876AB8"/>
    <w:rsid w:val="00876CFD"/>
    <w:rsid w:val="00876D77"/>
    <w:rsid w:val="00880029"/>
    <w:rsid w:val="008801C9"/>
    <w:rsid w:val="0088124D"/>
    <w:rsid w:val="00881BED"/>
    <w:rsid w:val="00881C46"/>
    <w:rsid w:val="00882529"/>
    <w:rsid w:val="00883411"/>
    <w:rsid w:val="008834EC"/>
    <w:rsid w:val="00883525"/>
    <w:rsid w:val="0088358F"/>
    <w:rsid w:val="00883961"/>
    <w:rsid w:val="00883D66"/>
    <w:rsid w:val="00883DE2"/>
    <w:rsid w:val="008843C2"/>
    <w:rsid w:val="008844C9"/>
    <w:rsid w:val="008848E4"/>
    <w:rsid w:val="00884B47"/>
    <w:rsid w:val="00884D1E"/>
    <w:rsid w:val="008850A9"/>
    <w:rsid w:val="008857F3"/>
    <w:rsid w:val="00885BB0"/>
    <w:rsid w:val="00885D7C"/>
    <w:rsid w:val="00885FB0"/>
    <w:rsid w:val="0088686F"/>
    <w:rsid w:val="00886E8E"/>
    <w:rsid w:val="0088724B"/>
    <w:rsid w:val="008873D9"/>
    <w:rsid w:val="00887F28"/>
    <w:rsid w:val="00887F87"/>
    <w:rsid w:val="008908A4"/>
    <w:rsid w:val="00891C96"/>
    <w:rsid w:val="00891E45"/>
    <w:rsid w:val="00892C3B"/>
    <w:rsid w:val="00892F34"/>
    <w:rsid w:val="00893063"/>
    <w:rsid w:val="0089454E"/>
    <w:rsid w:val="008947EE"/>
    <w:rsid w:val="00894F71"/>
    <w:rsid w:val="00895016"/>
    <w:rsid w:val="008951FF"/>
    <w:rsid w:val="00895382"/>
    <w:rsid w:val="00895579"/>
    <w:rsid w:val="00895E21"/>
    <w:rsid w:val="008974F2"/>
    <w:rsid w:val="008A0380"/>
    <w:rsid w:val="008A0515"/>
    <w:rsid w:val="008A06E7"/>
    <w:rsid w:val="008A0893"/>
    <w:rsid w:val="008A0E41"/>
    <w:rsid w:val="008A11B7"/>
    <w:rsid w:val="008A1809"/>
    <w:rsid w:val="008A18F2"/>
    <w:rsid w:val="008A1A3E"/>
    <w:rsid w:val="008A1DAB"/>
    <w:rsid w:val="008A1EF6"/>
    <w:rsid w:val="008A2420"/>
    <w:rsid w:val="008A2597"/>
    <w:rsid w:val="008A28F1"/>
    <w:rsid w:val="008A30AE"/>
    <w:rsid w:val="008A39FE"/>
    <w:rsid w:val="008A3DC5"/>
    <w:rsid w:val="008A41F5"/>
    <w:rsid w:val="008A4561"/>
    <w:rsid w:val="008A4A6F"/>
    <w:rsid w:val="008A4DCA"/>
    <w:rsid w:val="008A5466"/>
    <w:rsid w:val="008A579F"/>
    <w:rsid w:val="008A5E0F"/>
    <w:rsid w:val="008A610A"/>
    <w:rsid w:val="008A6189"/>
    <w:rsid w:val="008A65AC"/>
    <w:rsid w:val="008A662F"/>
    <w:rsid w:val="008A6C2D"/>
    <w:rsid w:val="008A6DC4"/>
    <w:rsid w:val="008A6EED"/>
    <w:rsid w:val="008A7261"/>
    <w:rsid w:val="008A7D11"/>
    <w:rsid w:val="008A7F1C"/>
    <w:rsid w:val="008A7F6E"/>
    <w:rsid w:val="008B021C"/>
    <w:rsid w:val="008B0C96"/>
    <w:rsid w:val="008B0F4C"/>
    <w:rsid w:val="008B0F9A"/>
    <w:rsid w:val="008B0FB9"/>
    <w:rsid w:val="008B12D2"/>
    <w:rsid w:val="008B16D0"/>
    <w:rsid w:val="008B1C66"/>
    <w:rsid w:val="008B1F44"/>
    <w:rsid w:val="008B2BE9"/>
    <w:rsid w:val="008B2E96"/>
    <w:rsid w:val="008B321C"/>
    <w:rsid w:val="008B3261"/>
    <w:rsid w:val="008B3523"/>
    <w:rsid w:val="008B3AF0"/>
    <w:rsid w:val="008B3C45"/>
    <w:rsid w:val="008B46E9"/>
    <w:rsid w:val="008B4F6A"/>
    <w:rsid w:val="008B5048"/>
    <w:rsid w:val="008B54A6"/>
    <w:rsid w:val="008B5948"/>
    <w:rsid w:val="008B5B36"/>
    <w:rsid w:val="008B5B77"/>
    <w:rsid w:val="008B5C15"/>
    <w:rsid w:val="008B5E99"/>
    <w:rsid w:val="008B6181"/>
    <w:rsid w:val="008B6ED3"/>
    <w:rsid w:val="008B741D"/>
    <w:rsid w:val="008B741F"/>
    <w:rsid w:val="008B7464"/>
    <w:rsid w:val="008B77DC"/>
    <w:rsid w:val="008B7CB0"/>
    <w:rsid w:val="008B7ED8"/>
    <w:rsid w:val="008C062C"/>
    <w:rsid w:val="008C064B"/>
    <w:rsid w:val="008C0AD7"/>
    <w:rsid w:val="008C0D30"/>
    <w:rsid w:val="008C0D89"/>
    <w:rsid w:val="008C0F15"/>
    <w:rsid w:val="008C2FF2"/>
    <w:rsid w:val="008C3C53"/>
    <w:rsid w:val="008C40D8"/>
    <w:rsid w:val="008C4633"/>
    <w:rsid w:val="008C5328"/>
    <w:rsid w:val="008C5F30"/>
    <w:rsid w:val="008C6356"/>
    <w:rsid w:val="008C64BA"/>
    <w:rsid w:val="008C6D7A"/>
    <w:rsid w:val="008C7549"/>
    <w:rsid w:val="008C772E"/>
    <w:rsid w:val="008D01DF"/>
    <w:rsid w:val="008D07B6"/>
    <w:rsid w:val="008D0C4F"/>
    <w:rsid w:val="008D0DF1"/>
    <w:rsid w:val="008D0EB2"/>
    <w:rsid w:val="008D0F16"/>
    <w:rsid w:val="008D0FDD"/>
    <w:rsid w:val="008D11A4"/>
    <w:rsid w:val="008D17E0"/>
    <w:rsid w:val="008D19E7"/>
    <w:rsid w:val="008D1A9D"/>
    <w:rsid w:val="008D1C0D"/>
    <w:rsid w:val="008D20D5"/>
    <w:rsid w:val="008D22B3"/>
    <w:rsid w:val="008D249D"/>
    <w:rsid w:val="008D26FC"/>
    <w:rsid w:val="008D2737"/>
    <w:rsid w:val="008D3252"/>
    <w:rsid w:val="008D4378"/>
    <w:rsid w:val="008D5AC2"/>
    <w:rsid w:val="008D5B8B"/>
    <w:rsid w:val="008D5BA3"/>
    <w:rsid w:val="008D614C"/>
    <w:rsid w:val="008D633D"/>
    <w:rsid w:val="008D660D"/>
    <w:rsid w:val="008D669B"/>
    <w:rsid w:val="008D68CF"/>
    <w:rsid w:val="008D7022"/>
    <w:rsid w:val="008D79A8"/>
    <w:rsid w:val="008E048C"/>
    <w:rsid w:val="008E0696"/>
    <w:rsid w:val="008E074E"/>
    <w:rsid w:val="008E0A28"/>
    <w:rsid w:val="008E0FAB"/>
    <w:rsid w:val="008E1F7B"/>
    <w:rsid w:val="008E352B"/>
    <w:rsid w:val="008E37B3"/>
    <w:rsid w:val="008E3909"/>
    <w:rsid w:val="008E3A45"/>
    <w:rsid w:val="008E3CF5"/>
    <w:rsid w:val="008E3D56"/>
    <w:rsid w:val="008E43B2"/>
    <w:rsid w:val="008E4A5F"/>
    <w:rsid w:val="008E4F05"/>
    <w:rsid w:val="008E510D"/>
    <w:rsid w:val="008E520B"/>
    <w:rsid w:val="008E574D"/>
    <w:rsid w:val="008E6341"/>
    <w:rsid w:val="008E640F"/>
    <w:rsid w:val="008E6BEB"/>
    <w:rsid w:val="008E786C"/>
    <w:rsid w:val="008F15BC"/>
    <w:rsid w:val="008F1A36"/>
    <w:rsid w:val="008F1A9B"/>
    <w:rsid w:val="008F3104"/>
    <w:rsid w:val="008F3366"/>
    <w:rsid w:val="008F3D29"/>
    <w:rsid w:val="008F4156"/>
    <w:rsid w:val="008F53FA"/>
    <w:rsid w:val="008F58A1"/>
    <w:rsid w:val="008F58B3"/>
    <w:rsid w:val="008F665A"/>
    <w:rsid w:val="008F6835"/>
    <w:rsid w:val="008F6989"/>
    <w:rsid w:val="008F6AF5"/>
    <w:rsid w:val="008F6DD2"/>
    <w:rsid w:val="008F72E6"/>
    <w:rsid w:val="008F77D2"/>
    <w:rsid w:val="008F7C5B"/>
    <w:rsid w:val="008F7D98"/>
    <w:rsid w:val="00900530"/>
    <w:rsid w:val="00900535"/>
    <w:rsid w:val="009006DE"/>
    <w:rsid w:val="00901291"/>
    <w:rsid w:val="00901651"/>
    <w:rsid w:val="009022AC"/>
    <w:rsid w:val="00902BC9"/>
    <w:rsid w:val="0090308C"/>
    <w:rsid w:val="009058FC"/>
    <w:rsid w:val="00905DFF"/>
    <w:rsid w:val="009065E8"/>
    <w:rsid w:val="0090694B"/>
    <w:rsid w:val="00907305"/>
    <w:rsid w:val="009075CB"/>
    <w:rsid w:val="009076A8"/>
    <w:rsid w:val="00907DCD"/>
    <w:rsid w:val="009100A2"/>
    <w:rsid w:val="00910B1B"/>
    <w:rsid w:val="00910C56"/>
    <w:rsid w:val="009117B6"/>
    <w:rsid w:val="009117E9"/>
    <w:rsid w:val="00911E3D"/>
    <w:rsid w:val="009120DB"/>
    <w:rsid w:val="009121FE"/>
    <w:rsid w:val="00912B58"/>
    <w:rsid w:val="00912D84"/>
    <w:rsid w:val="00912DF8"/>
    <w:rsid w:val="00912FDB"/>
    <w:rsid w:val="00913167"/>
    <w:rsid w:val="009132C4"/>
    <w:rsid w:val="00913508"/>
    <w:rsid w:val="00913615"/>
    <w:rsid w:val="00913774"/>
    <w:rsid w:val="00913CD4"/>
    <w:rsid w:val="00913E23"/>
    <w:rsid w:val="00914EFB"/>
    <w:rsid w:val="009150A6"/>
    <w:rsid w:val="00915346"/>
    <w:rsid w:val="00915C06"/>
    <w:rsid w:val="00916334"/>
    <w:rsid w:val="0091646E"/>
    <w:rsid w:val="009165B0"/>
    <w:rsid w:val="00916F18"/>
    <w:rsid w:val="00916FFE"/>
    <w:rsid w:val="0091767C"/>
    <w:rsid w:val="00917D5F"/>
    <w:rsid w:val="00920083"/>
    <w:rsid w:val="00920234"/>
    <w:rsid w:val="00920D35"/>
    <w:rsid w:val="00920F84"/>
    <w:rsid w:val="00921024"/>
    <w:rsid w:val="009216F4"/>
    <w:rsid w:val="00921968"/>
    <w:rsid w:val="00921E13"/>
    <w:rsid w:val="00922296"/>
    <w:rsid w:val="00922AA5"/>
    <w:rsid w:val="00922F72"/>
    <w:rsid w:val="0092312C"/>
    <w:rsid w:val="009232B0"/>
    <w:rsid w:val="00923462"/>
    <w:rsid w:val="009242DD"/>
    <w:rsid w:val="00924587"/>
    <w:rsid w:val="009245E2"/>
    <w:rsid w:val="00924831"/>
    <w:rsid w:val="009249D2"/>
    <w:rsid w:val="0092580D"/>
    <w:rsid w:val="00925875"/>
    <w:rsid w:val="00925C4A"/>
    <w:rsid w:val="0092618B"/>
    <w:rsid w:val="00926A35"/>
    <w:rsid w:val="00927090"/>
    <w:rsid w:val="0092762C"/>
    <w:rsid w:val="00927D3B"/>
    <w:rsid w:val="009308B4"/>
    <w:rsid w:val="00930A91"/>
    <w:rsid w:val="00930F55"/>
    <w:rsid w:val="00931085"/>
    <w:rsid w:val="009310FC"/>
    <w:rsid w:val="00931489"/>
    <w:rsid w:val="009314BC"/>
    <w:rsid w:val="00931593"/>
    <w:rsid w:val="00931756"/>
    <w:rsid w:val="00931F17"/>
    <w:rsid w:val="009322A6"/>
    <w:rsid w:val="0093285C"/>
    <w:rsid w:val="00932F87"/>
    <w:rsid w:val="0093348E"/>
    <w:rsid w:val="009334B7"/>
    <w:rsid w:val="00933CE2"/>
    <w:rsid w:val="00933E5C"/>
    <w:rsid w:val="00934A80"/>
    <w:rsid w:val="00934AF9"/>
    <w:rsid w:val="00934CA2"/>
    <w:rsid w:val="009358A8"/>
    <w:rsid w:val="00935BD5"/>
    <w:rsid w:val="0093622C"/>
    <w:rsid w:val="00936328"/>
    <w:rsid w:val="00937018"/>
    <w:rsid w:val="009407A6"/>
    <w:rsid w:val="009407A7"/>
    <w:rsid w:val="009418CC"/>
    <w:rsid w:val="00941C61"/>
    <w:rsid w:val="009429FE"/>
    <w:rsid w:val="00942A13"/>
    <w:rsid w:val="00942B47"/>
    <w:rsid w:val="00942C10"/>
    <w:rsid w:val="009431BF"/>
    <w:rsid w:val="009433DE"/>
    <w:rsid w:val="00943CD3"/>
    <w:rsid w:val="0094422F"/>
    <w:rsid w:val="00944316"/>
    <w:rsid w:val="00944D19"/>
    <w:rsid w:val="00945633"/>
    <w:rsid w:val="00945635"/>
    <w:rsid w:val="00945939"/>
    <w:rsid w:val="00945A80"/>
    <w:rsid w:val="00945B46"/>
    <w:rsid w:val="00946C6A"/>
    <w:rsid w:val="009472B6"/>
    <w:rsid w:val="00947C6A"/>
    <w:rsid w:val="00947DFB"/>
    <w:rsid w:val="0095016F"/>
    <w:rsid w:val="009503B5"/>
    <w:rsid w:val="00950410"/>
    <w:rsid w:val="00950C5E"/>
    <w:rsid w:val="009514A8"/>
    <w:rsid w:val="0095188D"/>
    <w:rsid w:val="009519D4"/>
    <w:rsid w:val="00951E4F"/>
    <w:rsid w:val="00952B08"/>
    <w:rsid w:val="00952E3C"/>
    <w:rsid w:val="009535AA"/>
    <w:rsid w:val="009544A6"/>
    <w:rsid w:val="00954587"/>
    <w:rsid w:val="00954B45"/>
    <w:rsid w:val="00955184"/>
    <w:rsid w:val="0095552B"/>
    <w:rsid w:val="009555AB"/>
    <w:rsid w:val="00955632"/>
    <w:rsid w:val="00955A47"/>
    <w:rsid w:val="00955D1C"/>
    <w:rsid w:val="00956377"/>
    <w:rsid w:val="009564F2"/>
    <w:rsid w:val="00956AD3"/>
    <w:rsid w:val="00956E8F"/>
    <w:rsid w:val="00957457"/>
    <w:rsid w:val="0095774B"/>
    <w:rsid w:val="0095797F"/>
    <w:rsid w:val="009579F6"/>
    <w:rsid w:val="009600AF"/>
    <w:rsid w:val="009600EC"/>
    <w:rsid w:val="0096059D"/>
    <w:rsid w:val="0096079E"/>
    <w:rsid w:val="009613A4"/>
    <w:rsid w:val="00961AD8"/>
    <w:rsid w:val="00961BE6"/>
    <w:rsid w:val="00961D92"/>
    <w:rsid w:val="00961F44"/>
    <w:rsid w:val="00961FDE"/>
    <w:rsid w:val="00962329"/>
    <w:rsid w:val="00962C9F"/>
    <w:rsid w:val="00962D41"/>
    <w:rsid w:val="0096351F"/>
    <w:rsid w:val="00963B2B"/>
    <w:rsid w:val="00963BFB"/>
    <w:rsid w:val="009640B8"/>
    <w:rsid w:val="0096444E"/>
    <w:rsid w:val="00964CA1"/>
    <w:rsid w:val="00965B72"/>
    <w:rsid w:val="0096613F"/>
    <w:rsid w:val="009666A9"/>
    <w:rsid w:val="009667A7"/>
    <w:rsid w:val="00966ABA"/>
    <w:rsid w:val="00966F59"/>
    <w:rsid w:val="0096711C"/>
    <w:rsid w:val="00967676"/>
    <w:rsid w:val="00967D7A"/>
    <w:rsid w:val="00970563"/>
    <w:rsid w:val="00970B0E"/>
    <w:rsid w:val="00970B14"/>
    <w:rsid w:val="009710C0"/>
    <w:rsid w:val="009711CA"/>
    <w:rsid w:val="00971346"/>
    <w:rsid w:val="00971EBB"/>
    <w:rsid w:val="00972231"/>
    <w:rsid w:val="0097247F"/>
    <w:rsid w:val="00972EDE"/>
    <w:rsid w:val="009737B4"/>
    <w:rsid w:val="00974111"/>
    <w:rsid w:val="009744CA"/>
    <w:rsid w:val="00974882"/>
    <w:rsid w:val="0097500B"/>
    <w:rsid w:val="009753C3"/>
    <w:rsid w:val="009754ED"/>
    <w:rsid w:val="00975891"/>
    <w:rsid w:val="009763ED"/>
    <w:rsid w:val="0097659F"/>
    <w:rsid w:val="009768B2"/>
    <w:rsid w:val="00977147"/>
    <w:rsid w:val="009778CF"/>
    <w:rsid w:val="00980250"/>
    <w:rsid w:val="009808AC"/>
    <w:rsid w:val="00980E56"/>
    <w:rsid w:val="00981033"/>
    <w:rsid w:val="00981555"/>
    <w:rsid w:val="009821C6"/>
    <w:rsid w:val="009825F7"/>
    <w:rsid w:val="009835B0"/>
    <w:rsid w:val="009835EF"/>
    <w:rsid w:val="009839DF"/>
    <w:rsid w:val="00983B72"/>
    <w:rsid w:val="00983C32"/>
    <w:rsid w:val="00983D74"/>
    <w:rsid w:val="0098401F"/>
    <w:rsid w:val="0098410F"/>
    <w:rsid w:val="009841C3"/>
    <w:rsid w:val="009845DC"/>
    <w:rsid w:val="0098498D"/>
    <w:rsid w:val="009852CA"/>
    <w:rsid w:val="00985303"/>
    <w:rsid w:val="009853D8"/>
    <w:rsid w:val="0098557E"/>
    <w:rsid w:val="00985DF1"/>
    <w:rsid w:val="00985ED4"/>
    <w:rsid w:val="00985F19"/>
    <w:rsid w:val="009865F6"/>
    <w:rsid w:val="00986AB1"/>
    <w:rsid w:val="00986F27"/>
    <w:rsid w:val="009876CC"/>
    <w:rsid w:val="0098774E"/>
    <w:rsid w:val="009914D2"/>
    <w:rsid w:val="00991B81"/>
    <w:rsid w:val="00991FB2"/>
    <w:rsid w:val="009920E5"/>
    <w:rsid w:val="009921D4"/>
    <w:rsid w:val="0099285B"/>
    <w:rsid w:val="00992C1B"/>
    <w:rsid w:val="00993103"/>
    <w:rsid w:val="0099323C"/>
    <w:rsid w:val="009936B8"/>
    <w:rsid w:val="00993716"/>
    <w:rsid w:val="00993F1A"/>
    <w:rsid w:val="0099402C"/>
    <w:rsid w:val="00994E40"/>
    <w:rsid w:val="00994E56"/>
    <w:rsid w:val="009958FD"/>
    <w:rsid w:val="00995EAE"/>
    <w:rsid w:val="00996183"/>
    <w:rsid w:val="00996E89"/>
    <w:rsid w:val="0099705D"/>
    <w:rsid w:val="009972A6"/>
    <w:rsid w:val="00997D3D"/>
    <w:rsid w:val="009A04B2"/>
    <w:rsid w:val="009A0AED"/>
    <w:rsid w:val="009A0DAA"/>
    <w:rsid w:val="009A1457"/>
    <w:rsid w:val="009A18BA"/>
    <w:rsid w:val="009A18E0"/>
    <w:rsid w:val="009A1A3B"/>
    <w:rsid w:val="009A1C52"/>
    <w:rsid w:val="009A251D"/>
    <w:rsid w:val="009A28B2"/>
    <w:rsid w:val="009A347E"/>
    <w:rsid w:val="009A3986"/>
    <w:rsid w:val="009A3B79"/>
    <w:rsid w:val="009A4514"/>
    <w:rsid w:val="009A5306"/>
    <w:rsid w:val="009A5C07"/>
    <w:rsid w:val="009A5DB5"/>
    <w:rsid w:val="009A5E2A"/>
    <w:rsid w:val="009A5E41"/>
    <w:rsid w:val="009A6CA5"/>
    <w:rsid w:val="009A71AE"/>
    <w:rsid w:val="009A79B0"/>
    <w:rsid w:val="009A79CB"/>
    <w:rsid w:val="009A7B27"/>
    <w:rsid w:val="009A7E61"/>
    <w:rsid w:val="009B145E"/>
    <w:rsid w:val="009B1569"/>
    <w:rsid w:val="009B1B5C"/>
    <w:rsid w:val="009B2711"/>
    <w:rsid w:val="009B2AEB"/>
    <w:rsid w:val="009B2B0B"/>
    <w:rsid w:val="009B2DD5"/>
    <w:rsid w:val="009B3B37"/>
    <w:rsid w:val="009B3F21"/>
    <w:rsid w:val="009B433F"/>
    <w:rsid w:val="009B4633"/>
    <w:rsid w:val="009B4D61"/>
    <w:rsid w:val="009B4E5F"/>
    <w:rsid w:val="009B528F"/>
    <w:rsid w:val="009B5581"/>
    <w:rsid w:val="009B5B32"/>
    <w:rsid w:val="009B6514"/>
    <w:rsid w:val="009C0238"/>
    <w:rsid w:val="009C05EA"/>
    <w:rsid w:val="009C07B6"/>
    <w:rsid w:val="009C19D3"/>
    <w:rsid w:val="009C1C85"/>
    <w:rsid w:val="009C221E"/>
    <w:rsid w:val="009C22C8"/>
    <w:rsid w:val="009C2768"/>
    <w:rsid w:val="009C39F5"/>
    <w:rsid w:val="009C4780"/>
    <w:rsid w:val="009C4983"/>
    <w:rsid w:val="009C4D17"/>
    <w:rsid w:val="009C51E0"/>
    <w:rsid w:val="009C53C4"/>
    <w:rsid w:val="009C5A12"/>
    <w:rsid w:val="009C5C53"/>
    <w:rsid w:val="009C5E66"/>
    <w:rsid w:val="009C5EBD"/>
    <w:rsid w:val="009C5F63"/>
    <w:rsid w:val="009C60F6"/>
    <w:rsid w:val="009C6966"/>
    <w:rsid w:val="009C6A3E"/>
    <w:rsid w:val="009C763A"/>
    <w:rsid w:val="009C7A96"/>
    <w:rsid w:val="009D028D"/>
    <w:rsid w:val="009D036F"/>
    <w:rsid w:val="009D0459"/>
    <w:rsid w:val="009D0B62"/>
    <w:rsid w:val="009D125B"/>
    <w:rsid w:val="009D1652"/>
    <w:rsid w:val="009D1B5B"/>
    <w:rsid w:val="009D1BFE"/>
    <w:rsid w:val="009D1F80"/>
    <w:rsid w:val="009D2675"/>
    <w:rsid w:val="009D2EA2"/>
    <w:rsid w:val="009D2FEA"/>
    <w:rsid w:val="009D32EB"/>
    <w:rsid w:val="009D3866"/>
    <w:rsid w:val="009D3A3D"/>
    <w:rsid w:val="009D3CBB"/>
    <w:rsid w:val="009D3E5E"/>
    <w:rsid w:val="009D3FFF"/>
    <w:rsid w:val="009D403E"/>
    <w:rsid w:val="009D49C1"/>
    <w:rsid w:val="009D4AFA"/>
    <w:rsid w:val="009D550C"/>
    <w:rsid w:val="009D5730"/>
    <w:rsid w:val="009D65C2"/>
    <w:rsid w:val="009D699F"/>
    <w:rsid w:val="009D6B4D"/>
    <w:rsid w:val="009D6D52"/>
    <w:rsid w:val="009D73AE"/>
    <w:rsid w:val="009D7855"/>
    <w:rsid w:val="009D78A5"/>
    <w:rsid w:val="009E0484"/>
    <w:rsid w:val="009E055D"/>
    <w:rsid w:val="009E0724"/>
    <w:rsid w:val="009E229D"/>
    <w:rsid w:val="009E2352"/>
    <w:rsid w:val="009E2CC6"/>
    <w:rsid w:val="009E3511"/>
    <w:rsid w:val="009E353E"/>
    <w:rsid w:val="009E4C68"/>
    <w:rsid w:val="009E585F"/>
    <w:rsid w:val="009E5A3A"/>
    <w:rsid w:val="009E5CD4"/>
    <w:rsid w:val="009E62C4"/>
    <w:rsid w:val="009E62D6"/>
    <w:rsid w:val="009E68A9"/>
    <w:rsid w:val="009E6E08"/>
    <w:rsid w:val="009E75E9"/>
    <w:rsid w:val="009E7699"/>
    <w:rsid w:val="009E785A"/>
    <w:rsid w:val="009F075B"/>
    <w:rsid w:val="009F095F"/>
    <w:rsid w:val="009F0E3F"/>
    <w:rsid w:val="009F0FE2"/>
    <w:rsid w:val="009F121C"/>
    <w:rsid w:val="009F1406"/>
    <w:rsid w:val="009F1D7B"/>
    <w:rsid w:val="009F2651"/>
    <w:rsid w:val="009F26FE"/>
    <w:rsid w:val="009F29BE"/>
    <w:rsid w:val="009F2F21"/>
    <w:rsid w:val="009F31F2"/>
    <w:rsid w:val="009F3696"/>
    <w:rsid w:val="009F38AE"/>
    <w:rsid w:val="009F3A62"/>
    <w:rsid w:val="009F3ED2"/>
    <w:rsid w:val="009F443A"/>
    <w:rsid w:val="009F4B97"/>
    <w:rsid w:val="009F511B"/>
    <w:rsid w:val="009F531A"/>
    <w:rsid w:val="009F5525"/>
    <w:rsid w:val="009F5739"/>
    <w:rsid w:val="009F6097"/>
    <w:rsid w:val="009F62A6"/>
    <w:rsid w:val="009F66B0"/>
    <w:rsid w:val="009F6A63"/>
    <w:rsid w:val="009F6AF5"/>
    <w:rsid w:val="009F6D84"/>
    <w:rsid w:val="009F7152"/>
    <w:rsid w:val="009F79AF"/>
    <w:rsid w:val="009F7EB0"/>
    <w:rsid w:val="00A00340"/>
    <w:rsid w:val="00A010E8"/>
    <w:rsid w:val="00A01658"/>
    <w:rsid w:val="00A01961"/>
    <w:rsid w:val="00A0204C"/>
    <w:rsid w:val="00A027AF"/>
    <w:rsid w:val="00A029D4"/>
    <w:rsid w:val="00A02F8C"/>
    <w:rsid w:val="00A03021"/>
    <w:rsid w:val="00A031B6"/>
    <w:rsid w:val="00A035A8"/>
    <w:rsid w:val="00A0378B"/>
    <w:rsid w:val="00A04979"/>
    <w:rsid w:val="00A04BA1"/>
    <w:rsid w:val="00A04D15"/>
    <w:rsid w:val="00A04F0B"/>
    <w:rsid w:val="00A04F78"/>
    <w:rsid w:val="00A05311"/>
    <w:rsid w:val="00A0538D"/>
    <w:rsid w:val="00A05416"/>
    <w:rsid w:val="00A05580"/>
    <w:rsid w:val="00A05825"/>
    <w:rsid w:val="00A06324"/>
    <w:rsid w:val="00A065F6"/>
    <w:rsid w:val="00A0671C"/>
    <w:rsid w:val="00A06A12"/>
    <w:rsid w:val="00A06CEB"/>
    <w:rsid w:val="00A07725"/>
    <w:rsid w:val="00A07CC4"/>
    <w:rsid w:val="00A10018"/>
    <w:rsid w:val="00A1013D"/>
    <w:rsid w:val="00A101D1"/>
    <w:rsid w:val="00A102EF"/>
    <w:rsid w:val="00A10906"/>
    <w:rsid w:val="00A10F3A"/>
    <w:rsid w:val="00A11C62"/>
    <w:rsid w:val="00A127E9"/>
    <w:rsid w:val="00A13120"/>
    <w:rsid w:val="00A1383F"/>
    <w:rsid w:val="00A13D70"/>
    <w:rsid w:val="00A1516F"/>
    <w:rsid w:val="00A157CD"/>
    <w:rsid w:val="00A16471"/>
    <w:rsid w:val="00A16541"/>
    <w:rsid w:val="00A16943"/>
    <w:rsid w:val="00A16D83"/>
    <w:rsid w:val="00A17576"/>
    <w:rsid w:val="00A177A1"/>
    <w:rsid w:val="00A17BF3"/>
    <w:rsid w:val="00A17DDE"/>
    <w:rsid w:val="00A17E91"/>
    <w:rsid w:val="00A17EA9"/>
    <w:rsid w:val="00A2017E"/>
    <w:rsid w:val="00A20275"/>
    <w:rsid w:val="00A20EB9"/>
    <w:rsid w:val="00A215D3"/>
    <w:rsid w:val="00A21769"/>
    <w:rsid w:val="00A21BD6"/>
    <w:rsid w:val="00A21FA0"/>
    <w:rsid w:val="00A22476"/>
    <w:rsid w:val="00A225D1"/>
    <w:rsid w:val="00A22CCC"/>
    <w:rsid w:val="00A23075"/>
    <w:rsid w:val="00A232A7"/>
    <w:rsid w:val="00A23DFF"/>
    <w:rsid w:val="00A23F57"/>
    <w:rsid w:val="00A24048"/>
    <w:rsid w:val="00A24221"/>
    <w:rsid w:val="00A2453A"/>
    <w:rsid w:val="00A2471D"/>
    <w:rsid w:val="00A24FD7"/>
    <w:rsid w:val="00A2532F"/>
    <w:rsid w:val="00A25986"/>
    <w:rsid w:val="00A26839"/>
    <w:rsid w:val="00A26E13"/>
    <w:rsid w:val="00A27609"/>
    <w:rsid w:val="00A30220"/>
    <w:rsid w:val="00A302DE"/>
    <w:rsid w:val="00A30838"/>
    <w:rsid w:val="00A319A6"/>
    <w:rsid w:val="00A31C4E"/>
    <w:rsid w:val="00A325FA"/>
    <w:rsid w:val="00A32C14"/>
    <w:rsid w:val="00A335D8"/>
    <w:rsid w:val="00A3360B"/>
    <w:rsid w:val="00A33785"/>
    <w:rsid w:val="00A3392D"/>
    <w:rsid w:val="00A3393B"/>
    <w:rsid w:val="00A3398A"/>
    <w:rsid w:val="00A34499"/>
    <w:rsid w:val="00A347BE"/>
    <w:rsid w:val="00A34A99"/>
    <w:rsid w:val="00A35971"/>
    <w:rsid w:val="00A359D8"/>
    <w:rsid w:val="00A35ABB"/>
    <w:rsid w:val="00A35E35"/>
    <w:rsid w:val="00A3660A"/>
    <w:rsid w:val="00A36668"/>
    <w:rsid w:val="00A36A36"/>
    <w:rsid w:val="00A36C7D"/>
    <w:rsid w:val="00A371A5"/>
    <w:rsid w:val="00A3728E"/>
    <w:rsid w:val="00A374E5"/>
    <w:rsid w:val="00A376FD"/>
    <w:rsid w:val="00A3786A"/>
    <w:rsid w:val="00A42F3C"/>
    <w:rsid w:val="00A42FFE"/>
    <w:rsid w:val="00A43145"/>
    <w:rsid w:val="00A439D1"/>
    <w:rsid w:val="00A43B84"/>
    <w:rsid w:val="00A43E8A"/>
    <w:rsid w:val="00A43ECC"/>
    <w:rsid w:val="00A440A3"/>
    <w:rsid w:val="00A4417B"/>
    <w:rsid w:val="00A44C5D"/>
    <w:rsid w:val="00A44DE6"/>
    <w:rsid w:val="00A45037"/>
    <w:rsid w:val="00A4504D"/>
    <w:rsid w:val="00A45AC7"/>
    <w:rsid w:val="00A4640E"/>
    <w:rsid w:val="00A4644C"/>
    <w:rsid w:val="00A46681"/>
    <w:rsid w:val="00A4680B"/>
    <w:rsid w:val="00A47076"/>
    <w:rsid w:val="00A50492"/>
    <w:rsid w:val="00A50937"/>
    <w:rsid w:val="00A50AAB"/>
    <w:rsid w:val="00A511D9"/>
    <w:rsid w:val="00A515C1"/>
    <w:rsid w:val="00A516AB"/>
    <w:rsid w:val="00A5173F"/>
    <w:rsid w:val="00A5178E"/>
    <w:rsid w:val="00A5180A"/>
    <w:rsid w:val="00A518E1"/>
    <w:rsid w:val="00A523C5"/>
    <w:rsid w:val="00A523DA"/>
    <w:rsid w:val="00A5251C"/>
    <w:rsid w:val="00A52DC1"/>
    <w:rsid w:val="00A53BC3"/>
    <w:rsid w:val="00A53C82"/>
    <w:rsid w:val="00A543CA"/>
    <w:rsid w:val="00A54911"/>
    <w:rsid w:val="00A54DBF"/>
    <w:rsid w:val="00A5538E"/>
    <w:rsid w:val="00A5596C"/>
    <w:rsid w:val="00A569B2"/>
    <w:rsid w:val="00A573F5"/>
    <w:rsid w:val="00A5749D"/>
    <w:rsid w:val="00A57BAE"/>
    <w:rsid w:val="00A60309"/>
    <w:rsid w:val="00A6051F"/>
    <w:rsid w:val="00A606C0"/>
    <w:rsid w:val="00A6085C"/>
    <w:rsid w:val="00A60D26"/>
    <w:rsid w:val="00A60EC8"/>
    <w:rsid w:val="00A61212"/>
    <w:rsid w:val="00A61A5D"/>
    <w:rsid w:val="00A62A0A"/>
    <w:rsid w:val="00A63F42"/>
    <w:rsid w:val="00A6447B"/>
    <w:rsid w:val="00A6489A"/>
    <w:rsid w:val="00A64A74"/>
    <w:rsid w:val="00A64D09"/>
    <w:rsid w:val="00A64D60"/>
    <w:rsid w:val="00A64D79"/>
    <w:rsid w:val="00A65D10"/>
    <w:rsid w:val="00A66364"/>
    <w:rsid w:val="00A663AE"/>
    <w:rsid w:val="00A6657A"/>
    <w:rsid w:val="00A66705"/>
    <w:rsid w:val="00A66C72"/>
    <w:rsid w:val="00A66E7A"/>
    <w:rsid w:val="00A672BE"/>
    <w:rsid w:val="00A67654"/>
    <w:rsid w:val="00A67C89"/>
    <w:rsid w:val="00A7074D"/>
    <w:rsid w:val="00A708B3"/>
    <w:rsid w:val="00A70C77"/>
    <w:rsid w:val="00A70EEF"/>
    <w:rsid w:val="00A7106E"/>
    <w:rsid w:val="00A71CDF"/>
    <w:rsid w:val="00A72262"/>
    <w:rsid w:val="00A72434"/>
    <w:rsid w:val="00A725D0"/>
    <w:rsid w:val="00A72B59"/>
    <w:rsid w:val="00A72B5E"/>
    <w:rsid w:val="00A7309E"/>
    <w:rsid w:val="00A735DB"/>
    <w:rsid w:val="00A73665"/>
    <w:rsid w:val="00A73711"/>
    <w:rsid w:val="00A73AC6"/>
    <w:rsid w:val="00A73BC4"/>
    <w:rsid w:val="00A73BF0"/>
    <w:rsid w:val="00A741D2"/>
    <w:rsid w:val="00A7457B"/>
    <w:rsid w:val="00A75E25"/>
    <w:rsid w:val="00A75F16"/>
    <w:rsid w:val="00A7626A"/>
    <w:rsid w:val="00A7643B"/>
    <w:rsid w:val="00A769EB"/>
    <w:rsid w:val="00A76BF7"/>
    <w:rsid w:val="00A76FD3"/>
    <w:rsid w:val="00A7721D"/>
    <w:rsid w:val="00A77571"/>
    <w:rsid w:val="00A77A68"/>
    <w:rsid w:val="00A77B56"/>
    <w:rsid w:val="00A77EBE"/>
    <w:rsid w:val="00A803AD"/>
    <w:rsid w:val="00A808CA"/>
    <w:rsid w:val="00A812AE"/>
    <w:rsid w:val="00A81396"/>
    <w:rsid w:val="00A81502"/>
    <w:rsid w:val="00A8185D"/>
    <w:rsid w:val="00A81ACA"/>
    <w:rsid w:val="00A81C08"/>
    <w:rsid w:val="00A81FC1"/>
    <w:rsid w:val="00A821D2"/>
    <w:rsid w:val="00A822FE"/>
    <w:rsid w:val="00A82B61"/>
    <w:rsid w:val="00A83209"/>
    <w:rsid w:val="00A83987"/>
    <w:rsid w:val="00A83BC6"/>
    <w:rsid w:val="00A8402C"/>
    <w:rsid w:val="00A84109"/>
    <w:rsid w:val="00A84BE9"/>
    <w:rsid w:val="00A85230"/>
    <w:rsid w:val="00A855BB"/>
    <w:rsid w:val="00A858E0"/>
    <w:rsid w:val="00A85EAA"/>
    <w:rsid w:val="00A861A8"/>
    <w:rsid w:val="00A86831"/>
    <w:rsid w:val="00A86C28"/>
    <w:rsid w:val="00A86FDD"/>
    <w:rsid w:val="00A87097"/>
    <w:rsid w:val="00A87662"/>
    <w:rsid w:val="00A87937"/>
    <w:rsid w:val="00A87AC3"/>
    <w:rsid w:val="00A87ED7"/>
    <w:rsid w:val="00A87F67"/>
    <w:rsid w:val="00A902AF"/>
    <w:rsid w:val="00A90B78"/>
    <w:rsid w:val="00A91A5C"/>
    <w:rsid w:val="00A91E05"/>
    <w:rsid w:val="00A92118"/>
    <w:rsid w:val="00A92890"/>
    <w:rsid w:val="00A929D6"/>
    <w:rsid w:val="00A92B58"/>
    <w:rsid w:val="00A9309C"/>
    <w:rsid w:val="00A934C6"/>
    <w:rsid w:val="00A938F7"/>
    <w:rsid w:val="00A93946"/>
    <w:rsid w:val="00A945F1"/>
    <w:rsid w:val="00A949D0"/>
    <w:rsid w:val="00A94FA0"/>
    <w:rsid w:val="00A94FD1"/>
    <w:rsid w:val="00A95696"/>
    <w:rsid w:val="00A96566"/>
    <w:rsid w:val="00A966E2"/>
    <w:rsid w:val="00A96EDC"/>
    <w:rsid w:val="00A96FA9"/>
    <w:rsid w:val="00A97109"/>
    <w:rsid w:val="00A97486"/>
    <w:rsid w:val="00A976B3"/>
    <w:rsid w:val="00A97ABD"/>
    <w:rsid w:val="00A97F29"/>
    <w:rsid w:val="00A97FBD"/>
    <w:rsid w:val="00AA0822"/>
    <w:rsid w:val="00AA0B34"/>
    <w:rsid w:val="00AA16E1"/>
    <w:rsid w:val="00AA1FB6"/>
    <w:rsid w:val="00AA20B3"/>
    <w:rsid w:val="00AA22C1"/>
    <w:rsid w:val="00AA22FB"/>
    <w:rsid w:val="00AA248D"/>
    <w:rsid w:val="00AA2640"/>
    <w:rsid w:val="00AA29EA"/>
    <w:rsid w:val="00AA2EDA"/>
    <w:rsid w:val="00AA39F5"/>
    <w:rsid w:val="00AA4063"/>
    <w:rsid w:val="00AA42CE"/>
    <w:rsid w:val="00AA489B"/>
    <w:rsid w:val="00AA48DA"/>
    <w:rsid w:val="00AA5024"/>
    <w:rsid w:val="00AA5473"/>
    <w:rsid w:val="00AA54AD"/>
    <w:rsid w:val="00AA5982"/>
    <w:rsid w:val="00AA62BB"/>
    <w:rsid w:val="00AA65E0"/>
    <w:rsid w:val="00AA6ACC"/>
    <w:rsid w:val="00AA6AF8"/>
    <w:rsid w:val="00AA6DC9"/>
    <w:rsid w:val="00AA6E96"/>
    <w:rsid w:val="00AA6FB0"/>
    <w:rsid w:val="00AA71F2"/>
    <w:rsid w:val="00AA726B"/>
    <w:rsid w:val="00AB002D"/>
    <w:rsid w:val="00AB0763"/>
    <w:rsid w:val="00AB108D"/>
    <w:rsid w:val="00AB19AB"/>
    <w:rsid w:val="00AB1CC0"/>
    <w:rsid w:val="00AB1D40"/>
    <w:rsid w:val="00AB2492"/>
    <w:rsid w:val="00AB3035"/>
    <w:rsid w:val="00AB3D9D"/>
    <w:rsid w:val="00AB4AC1"/>
    <w:rsid w:val="00AB52AF"/>
    <w:rsid w:val="00AB604C"/>
    <w:rsid w:val="00AB6626"/>
    <w:rsid w:val="00AB69FD"/>
    <w:rsid w:val="00AB6C1C"/>
    <w:rsid w:val="00AB6F0C"/>
    <w:rsid w:val="00AB7839"/>
    <w:rsid w:val="00AB7FD2"/>
    <w:rsid w:val="00AC0135"/>
    <w:rsid w:val="00AC04EA"/>
    <w:rsid w:val="00AC0A0A"/>
    <w:rsid w:val="00AC0B28"/>
    <w:rsid w:val="00AC1266"/>
    <w:rsid w:val="00AC1AE4"/>
    <w:rsid w:val="00AC1B57"/>
    <w:rsid w:val="00AC1F74"/>
    <w:rsid w:val="00AC2723"/>
    <w:rsid w:val="00AC27EC"/>
    <w:rsid w:val="00AC2CE0"/>
    <w:rsid w:val="00AC2D76"/>
    <w:rsid w:val="00AC2F92"/>
    <w:rsid w:val="00AC3C5D"/>
    <w:rsid w:val="00AC3CB1"/>
    <w:rsid w:val="00AC498C"/>
    <w:rsid w:val="00AC4D67"/>
    <w:rsid w:val="00AC56B1"/>
    <w:rsid w:val="00AC56E9"/>
    <w:rsid w:val="00AC574F"/>
    <w:rsid w:val="00AC5848"/>
    <w:rsid w:val="00AC589C"/>
    <w:rsid w:val="00AC5EF0"/>
    <w:rsid w:val="00AC601C"/>
    <w:rsid w:val="00AC686B"/>
    <w:rsid w:val="00AC69AC"/>
    <w:rsid w:val="00AC720A"/>
    <w:rsid w:val="00AC765E"/>
    <w:rsid w:val="00AC7C5F"/>
    <w:rsid w:val="00AD00B7"/>
    <w:rsid w:val="00AD0E22"/>
    <w:rsid w:val="00AD1348"/>
    <w:rsid w:val="00AD1D17"/>
    <w:rsid w:val="00AD1E82"/>
    <w:rsid w:val="00AD20CB"/>
    <w:rsid w:val="00AD231A"/>
    <w:rsid w:val="00AD23F7"/>
    <w:rsid w:val="00AD2457"/>
    <w:rsid w:val="00AD26C5"/>
    <w:rsid w:val="00AD27C9"/>
    <w:rsid w:val="00AD28EF"/>
    <w:rsid w:val="00AD29C7"/>
    <w:rsid w:val="00AD2FD3"/>
    <w:rsid w:val="00AD338C"/>
    <w:rsid w:val="00AD4088"/>
    <w:rsid w:val="00AD41FE"/>
    <w:rsid w:val="00AD46CA"/>
    <w:rsid w:val="00AD4FEB"/>
    <w:rsid w:val="00AD51F9"/>
    <w:rsid w:val="00AD5773"/>
    <w:rsid w:val="00AD5CE5"/>
    <w:rsid w:val="00AD64D1"/>
    <w:rsid w:val="00AD6926"/>
    <w:rsid w:val="00AD7019"/>
    <w:rsid w:val="00AD702A"/>
    <w:rsid w:val="00AD74EC"/>
    <w:rsid w:val="00AD7B47"/>
    <w:rsid w:val="00AD7BBA"/>
    <w:rsid w:val="00AE063F"/>
    <w:rsid w:val="00AE0B74"/>
    <w:rsid w:val="00AE1048"/>
    <w:rsid w:val="00AE15D4"/>
    <w:rsid w:val="00AE1707"/>
    <w:rsid w:val="00AE18B6"/>
    <w:rsid w:val="00AE1900"/>
    <w:rsid w:val="00AE1915"/>
    <w:rsid w:val="00AE19F1"/>
    <w:rsid w:val="00AE1D95"/>
    <w:rsid w:val="00AE21DE"/>
    <w:rsid w:val="00AE24BD"/>
    <w:rsid w:val="00AE2654"/>
    <w:rsid w:val="00AE2E3D"/>
    <w:rsid w:val="00AE36BF"/>
    <w:rsid w:val="00AE3A77"/>
    <w:rsid w:val="00AE3AD1"/>
    <w:rsid w:val="00AE3E29"/>
    <w:rsid w:val="00AE4785"/>
    <w:rsid w:val="00AE5DA6"/>
    <w:rsid w:val="00AE653F"/>
    <w:rsid w:val="00AE6D76"/>
    <w:rsid w:val="00AE724B"/>
    <w:rsid w:val="00AE771E"/>
    <w:rsid w:val="00AE7D3D"/>
    <w:rsid w:val="00AF0417"/>
    <w:rsid w:val="00AF0535"/>
    <w:rsid w:val="00AF054B"/>
    <w:rsid w:val="00AF12BC"/>
    <w:rsid w:val="00AF13C1"/>
    <w:rsid w:val="00AF1789"/>
    <w:rsid w:val="00AF1831"/>
    <w:rsid w:val="00AF1A8C"/>
    <w:rsid w:val="00AF1C77"/>
    <w:rsid w:val="00AF25C7"/>
    <w:rsid w:val="00AF2B1E"/>
    <w:rsid w:val="00AF2CEF"/>
    <w:rsid w:val="00AF2E87"/>
    <w:rsid w:val="00AF30EC"/>
    <w:rsid w:val="00AF319D"/>
    <w:rsid w:val="00AF3A12"/>
    <w:rsid w:val="00AF41C2"/>
    <w:rsid w:val="00AF45D0"/>
    <w:rsid w:val="00AF4611"/>
    <w:rsid w:val="00AF4BA6"/>
    <w:rsid w:val="00AF4BC3"/>
    <w:rsid w:val="00AF4BE5"/>
    <w:rsid w:val="00AF4C30"/>
    <w:rsid w:val="00AF4CA3"/>
    <w:rsid w:val="00AF52F8"/>
    <w:rsid w:val="00AF588A"/>
    <w:rsid w:val="00AF5932"/>
    <w:rsid w:val="00AF59F8"/>
    <w:rsid w:val="00AF6610"/>
    <w:rsid w:val="00AF713F"/>
    <w:rsid w:val="00AF76B4"/>
    <w:rsid w:val="00AF7B3B"/>
    <w:rsid w:val="00AF7CDC"/>
    <w:rsid w:val="00B007F4"/>
    <w:rsid w:val="00B00D67"/>
    <w:rsid w:val="00B0125D"/>
    <w:rsid w:val="00B0131B"/>
    <w:rsid w:val="00B013FB"/>
    <w:rsid w:val="00B01BA9"/>
    <w:rsid w:val="00B01FF3"/>
    <w:rsid w:val="00B02575"/>
    <w:rsid w:val="00B02D16"/>
    <w:rsid w:val="00B02DEE"/>
    <w:rsid w:val="00B03017"/>
    <w:rsid w:val="00B03052"/>
    <w:rsid w:val="00B031A3"/>
    <w:rsid w:val="00B0323F"/>
    <w:rsid w:val="00B033CB"/>
    <w:rsid w:val="00B034CF"/>
    <w:rsid w:val="00B03B6B"/>
    <w:rsid w:val="00B03C60"/>
    <w:rsid w:val="00B03CC3"/>
    <w:rsid w:val="00B04332"/>
    <w:rsid w:val="00B05425"/>
    <w:rsid w:val="00B058E8"/>
    <w:rsid w:val="00B05978"/>
    <w:rsid w:val="00B060F5"/>
    <w:rsid w:val="00B06211"/>
    <w:rsid w:val="00B06409"/>
    <w:rsid w:val="00B06EF4"/>
    <w:rsid w:val="00B1016C"/>
    <w:rsid w:val="00B1093A"/>
    <w:rsid w:val="00B10EF3"/>
    <w:rsid w:val="00B10F0F"/>
    <w:rsid w:val="00B1282C"/>
    <w:rsid w:val="00B1285E"/>
    <w:rsid w:val="00B133BD"/>
    <w:rsid w:val="00B140F2"/>
    <w:rsid w:val="00B1418B"/>
    <w:rsid w:val="00B1485C"/>
    <w:rsid w:val="00B14D40"/>
    <w:rsid w:val="00B14FFE"/>
    <w:rsid w:val="00B153D9"/>
    <w:rsid w:val="00B155BE"/>
    <w:rsid w:val="00B156F3"/>
    <w:rsid w:val="00B163A7"/>
    <w:rsid w:val="00B16C50"/>
    <w:rsid w:val="00B16E1E"/>
    <w:rsid w:val="00B17546"/>
    <w:rsid w:val="00B17709"/>
    <w:rsid w:val="00B17BF4"/>
    <w:rsid w:val="00B207A3"/>
    <w:rsid w:val="00B20C73"/>
    <w:rsid w:val="00B20E47"/>
    <w:rsid w:val="00B20ECB"/>
    <w:rsid w:val="00B20EFF"/>
    <w:rsid w:val="00B21141"/>
    <w:rsid w:val="00B21431"/>
    <w:rsid w:val="00B221B0"/>
    <w:rsid w:val="00B23AC8"/>
    <w:rsid w:val="00B23B3F"/>
    <w:rsid w:val="00B23D50"/>
    <w:rsid w:val="00B23F5A"/>
    <w:rsid w:val="00B245BB"/>
    <w:rsid w:val="00B24912"/>
    <w:rsid w:val="00B24E16"/>
    <w:rsid w:val="00B24F9D"/>
    <w:rsid w:val="00B2570A"/>
    <w:rsid w:val="00B25A2D"/>
    <w:rsid w:val="00B25EDC"/>
    <w:rsid w:val="00B25F63"/>
    <w:rsid w:val="00B2663C"/>
    <w:rsid w:val="00B305AB"/>
    <w:rsid w:val="00B30766"/>
    <w:rsid w:val="00B30779"/>
    <w:rsid w:val="00B30803"/>
    <w:rsid w:val="00B30AB6"/>
    <w:rsid w:val="00B30AFB"/>
    <w:rsid w:val="00B30C01"/>
    <w:rsid w:val="00B311DE"/>
    <w:rsid w:val="00B31A1B"/>
    <w:rsid w:val="00B31A32"/>
    <w:rsid w:val="00B31A91"/>
    <w:rsid w:val="00B31E69"/>
    <w:rsid w:val="00B31E89"/>
    <w:rsid w:val="00B325CB"/>
    <w:rsid w:val="00B3313C"/>
    <w:rsid w:val="00B33979"/>
    <w:rsid w:val="00B33BA8"/>
    <w:rsid w:val="00B348F2"/>
    <w:rsid w:val="00B35480"/>
    <w:rsid w:val="00B35F8F"/>
    <w:rsid w:val="00B3762B"/>
    <w:rsid w:val="00B379E1"/>
    <w:rsid w:val="00B37A13"/>
    <w:rsid w:val="00B37FF7"/>
    <w:rsid w:val="00B40029"/>
    <w:rsid w:val="00B40A17"/>
    <w:rsid w:val="00B41AE5"/>
    <w:rsid w:val="00B41C52"/>
    <w:rsid w:val="00B41E7B"/>
    <w:rsid w:val="00B4222A"/>
    <w:rsid w:val="00B42639"/>
    <w:rsid w:val="00B42CB0"/>
    <w:rsid w:val="00B42E9C"/>
    <w:rsid w:val="00B436D2"/>
    <w:rsid w:val="00B43810"/>
    <w:rsid w:val="00B4492C"/>
    <w:rsid w:val="00B44DC1"/>
    <w:rsid w:val="00B44EB5"/>
    <w:rsid w:val="00B45046"/>
    <w:rsid w:val="00B458FD"/>
    <w:rsid w:val="00B45AFA"/>
    <w:rsid w:val="00B45E58"/>
    <w:rsid w:val="00B46328"/>
    <w:rsid w:val="00B467EA"/>
    <w:rsid w:val="00B4691A"/>
    <w:rsid w:val="00B46968"/>
    <w:rsid w:val="00B46B7F"/>
    <w:rsid w:val="00B46FC4"/>
    <w:rsid w:val="00B46FD1"/>
    <w:rsid w:val="00B47104"/>
    <w:rsid w:val="00B500EC"/>
    <w:rsid w:val="00B50408"/>
    <w:rsid w:val="00B50475"/>
    <w:rsid w:val="00B50487"/>
    <w:rsid w:val="00B505B6"/>
    <w:rsid w:val="00B50607"/>
    <w:rsid w:val="00B5068C"/>
    <w:rsid w:val="00B511B7"/>
    <w:rsid w:val="00B51984"/>
    <w:rsid w:val="00B51FED"/>
    <w:rsid w:val="00B52303"/>
    <w:rsid w:val="00B523C1"/>
    <w:rsid w:val="00B524BB"/>
    <w:rsid w:val="00B52AAC"/>
    <w:rsid w:val="00B52CC0"/>
    <w:rsid w:val="00B532B3"/>
    <w:rsid w:val="00B53314"/>
    <w:rsid w:val="00B53ABD"/>
    <w:rsid w:val="00B53CDE"/>
    <w:rsid w:val="00B543EB"/>
    <w:rsid w:val="00B54413"/>
    <w:rsid w:val="00B5455C"/>
    <w:rsid w:val="00B5457B"/>
    <w:rsid w:val="00B548DB"/>
    <w:rsid w:val="00B5556C"/>
    <w:rsid w:val="00B55602"/>
    <w:rsid w:val="00B557E3"/>
    <w:rsid w:val="00B558B8"/>
    <w:rsid w:val="00B56299"/>
    <w:rsid w:val="00B574E0"/>
    <w:rsid w:val="00B57F9E"/>
    <w:rsid w:val="00B601CC"/>
    <w:rsid w:val="00B601EC"/>
    <w:rsid w:val="00B6125F"/>
    <w:rsid w:val="00B61C83"/>
    <w:rsid w:val="00B62067"/>
    <w:rsid w:val="00B6290A"/>
    <w:rsid w:val="00B6290B"/>
    <w:rsid w:val="00B629A9"/>
    <w:rsid w:val="00B62BA7"/>
    <w:rsid w:val="00B62F66"/>
    <w:rsid w:val="00B6310A"/>
    <w:rsid w:val="00B632B5"/>
    <w:rsid w:val="00B63415"/>
    <w:rsid w:val="00B635C1"/>
    <w:rsid w:val="00B638E4"/>
    <w:rsid w:val="00B63C77"/>
    <w:rsid w:val="00B6428E"/>
    <w:rsid w:val="00B64CF6"/>
    <w:rsid w:val="00B65063"/>
    <w:rsid w:val="00B65200"/>
    <w:rsid w:val="00B65C75"/>
    <w:rsid w:val="00B65DDE"/>
    <w:rsid w:val="00B663E8"/>
    <w:rsid w:val="00B665D7"/>
    <w:rsid w:val="00B66674"/>
    <w:rsid w:val="00B66798"/>
    <w:rsid w:val="00B66D4A"/>
    <w:rsid w:val="00B6792C"/>
    <w:rsid w:val="00B67FB0"/>
    <w:rsid w:val="00B701FC"/>
    <w:rsid w:val="00B704C2"/>
    <w:rsid w:val="00B707C7"/>
    <w:rsid w:val="00B70B08"/>
    <w:rsid w:val="00B70D51"/>
    <w:rsid w:val="00B70E96"/>
    <w:rsid w:val="00B71A0C"/>
    <w:rsid w:val="00B72053"/>
    <w:rsid w:val="00B720C9"/>
    <w:rsid w:val="00B72149"/>
    <w:rsid w:val="00B72189"/>
    <w:rsid w:val="00B722F0"/>
    <w:rsid w:val="00B729F4"/>
    <w:rsid w:val="00B72AAB"/>
    <w:rsid w:val="00B730A8"/>
    <w:rsid w:val="00B732EB"/>
    <w:rsid w:val="00B73480"/>
    <w:rsid w:val="00B7384A"/>
    <w:rsid w:val="00B73CF3"/>
    <w:rsid w:val="00B73E6C"/>
    <w:rsid w:val="00B74180"/>
    <w:rsid w:val="00B7455D"/>
    <w:rsid w:val="00B746FD"/>
    <w:rsid w:val="00B7534C"/>
    <w:rsid w:val="00B75AF6"/>
    <w:rsid w:val="00B763EC"/>
    <w:rsid w:val="00B7654D"/>
    <w:rsid w:val="00B7666A"/>
    <w:rsid w:val="00B76DB8"/>
    <w:rsid w:val="00B77076"/>
    <w:rsid w:val="00B77092"/>
    <w:rsid w:val="00B771DB"/>
    <w:rsid w:val="00B801F5"/>
    <w:rsid w:val="00B806F0"/>
    <w:rsid w:val="00B80E06"/>
    <w:rsid w:val="00B81807"/>
    <w:rsid w:val="00B81913"/>
    <w:rsid w:val="00B819CA"/>
    <w:rsid w:val="00B82007"/>
    <w:rsid w:val="00B823A7"/>
    <w:rsid w:val="00B82651"/>
    <w:rsid w:val="00B8277A"/>
    <w:rsid w:val="00B82A47"/>
    <w:rsid w:val="00B82FB7"/>
    <w:rsid w:val="00B83642"/>
    <w:rsid w:val="00B84732"/>
    <w:rsid w:val="00B84F44"/>
    <w:rsid w:val="00B85360"/>
    <w:rsid w:val="00B8554E"/>
    <w:rsid w:val="00B855A8"/>
    <w:rsid w:val="00B85F9D"/>
    <w:rsid w:val="00B8670F"/>
    <w:rsid w:val="00B86B47"/>
    <w:rsid w:val="00B871ED"/>
    <w:rsid w:val="00B873A8"/>
    <w:rsid w:val="00B875D4"/>
    <w:rsid w:val="00B877E4"/>
    <w:rsid w:val="00B9005C"/>
    <w:rsid w:val="00B90372"/>
    <w:rsid w:val="00B907E5"/>
    <w:rsid w:val="00B90BE9"/>
    <w:rsid w:val="00B90E19"/>
    <w:rsid w:val="00B910A8"/>
    <w:rsid w:val="00B91504"/>
    <w:rsid w:val="00B91553"/>
    <w:rsid w:val="00B91FE6"/>
    <w:rsid w:val="00B920DC"/>
    <w:rsid w:val="00B92C73"/>
    <w:rsid w:val="00B9310F"/>
    <w:rsid w:val="00B93110"/>
    <w:rsid w:val="00B939FC"/>
    <w:rsid w:val="00B93EB6"/>
    <w:rsid w:val="00B93F78"/>
    <w:rsid w:val="00B949CB"/>
    <w:rsid w:val="00B94BA0"/>
    <w:rsid w:val="00B94BC3"/>
    <w:rsid w:val="00B94D2D"/>
    <w:rsid w:val="00B95642"/>
    <w:rsid w:val="00B95A36"/>
    <w:rsid w:val="00B96129"/>
    <w:rsid w:val="00B96AA2"/>
    <w:rsid w:val="00B97954"/>
    <w:rsid w:val="00B979BF"/>
    <w:rsid w:val="00BA08DE"/>
    <w:rsid w:val="00BA1087"/>
    <w:rsid w:val="00BA15B4"/>
    <w:rsid w:val="00BA192D"/>
    <w:rsid w:val="00BA1A95"/>
    <w:rsid w:val="00BA1B62"/>
    <w:rsid w:val="00BA2080"/>
    <w:rsid w:val="00BA214E"/>
    <w:rsid w:val="00BA2DB6"/>
    <w:rsid w:val="00BA3312"/>
    <w:rsid w:val="00BA36DB"/>
    <w:rsid w:val="00BA41EF"/>
    <w:rsid w:val="00BA44F3"/>
    <w:rsid w:val="00BA4D2C"/>
    <w:rsid w:val="00BA4EF8"/>
    <w:rsid w:val="00BA5017"/>
    <w:rsid w:val="00BA631A"/>
    <w:rsid w:val="00BA6342"/>
    <w:rsid w:val="00BA6575"/>
    <w:rsid w:val="00BA6D77"/>
    <w:rsid w:val="00BA6E01"/>
    <w:rsid w:val="00BA6F65"/>
    <w:rsid w:val="00BA75A1"/>
    <w:rsid w:val="00BA75AD"/>
    <w:rsid w:val="00BA765E"/>
    <w:rsid w:val="00BA7C90"/>
    <w:rsid w:val="00BB0430"/>
    <w:rsid w:val="00BB0922"/>
    <w:rsid w:val="00BB101B"/>
    <w:rsid w:val="00BB1379"/>
    <w:rsid w:val="00BB1DE2"/>
    <w:rsid w:val="00BB1FB3"/>
    <w:rsid w:val="00BB25F2"/>
    <w:rsid w:val="00BB2E4C"/>
    <w:rsid w:val="00BB3143"/>
    <w:rsid w:val="00BB3BC9"/>
    <w:rsid w:val="00BB3D8D"/>
    <w:rsid w:val="00BB4BC5"/>
    <w:rsid w:val="00BB4EBA"/>
    <w:rsid w:val="00BB4F76"/>
    <w:rsid w:val="00BB654A"/>
    <w:rsid w:val="00BB6E51"/>
    <w:rsid w:val="00BB6EB4"/>
    <w:rsid w:val="00BB791F"/>
    <w:rsid w:val="00BB7C1A"/>
    <w:rsid w:val="00BC0088"/>
    <w:rsid w:val="00BC034E"/>
    <w:rsid w:val="00BC0352"/>
    <w:rsid w:val="00BC06BB"/>
    <w:rsid w:val="00BC0C56"/>
    <w:rsid w:val="00BC0FF9"/>
    <w:rsid w:val="00BC127D"/>
    <w:rsid w:val="00BC12DF"/>
    <w:rsid w:val="00BC20FA"/>
    <w:rsid w:val="00BC2206"/>
    <w:rsid w:val="00BC276A"/>
    <w:rsid w:val="00BC3359"/>
    <w:rsid w:val="00BC35AA"/>
    <w:rsid w:val="00BC36CF"/>
    <w:rsid w:val="00BC3F18"/>
    <w:rsid w:val="00BC4C46"/>
    <w:rsid w:val="00BC4E7C"/>
    <w:rsid w:val="00BC5D51"/>
    <w:rsid w:val="00BC5D87"/>
    <w:rsid w:val="00BC6064"/>
    <w:rsid w:val="00BC6321"/>
    <w:rsid w:val="00BC65EF"/>
    <w:rsid w:val="00BC797E"/>
    <w:rsid w:val="00BC7B84"/>
    <w:rsid w:val="00BC7C12"/>
    <w:rsid w:val="00BD0525"/>
    <w:rsid w:val="00BD073F"/>
    <w:rsid w:val="00BD0E46"/>
    <w:rsid w:val="00BD1335"/>
    <w:rsid w:val="00BD1B6D"/>
    <w:rsid w:val="00BD1FC7"/>
    <w:rsid w:val="00BD2CE9"/>
    <w:rsid w:val="00BD39B4"/>
    <w:rsid w:val="00BD3B62"/>
    <w:rsid w:val="00BD3B6D"/>
    <w:rsid w:val="00BD3B9C"/>
    <w:rsid w:val="00BD410A"/>
    <w:rsid w:val="00BD4170"/>
    <w:rsid w:val="00BD42B3"/>
    <w:rsid w:val="00BD44D2"/>
    <w:rsid w:val="00BD496E"/>
    <w:rsid w:val="00BD52BF"/>
    <w:rsid w:val="00BD58A1"/>
    <w:rsid w:val="00BD5B01"/>
    <w:rsid w:val="00BD64BB"/>
    <w:rsid w:val="00BD6A67"/>
    <w:rsid w:val="00BD6DA4"/>
    <w:rsid w:val="00BD7AB6"/>
    <w:rsid w:val="00BD7BD6"/>
    <w:rsid w:val="00BE0593"/>
    <w:rsid w:val="00BE0F5A"/>
    <w:rsid w:val="00BE1855"/>
    <w:rsid w:val="00BE1992"/>
    <w:rsid w:val="00BE1D6B"/>
    <w:rsid w:val="00BE203F"/>
    <w:rsid w:val="00BE205B"/>
    <w:rsid w:val="00BE226F"/>
    <w:rsid w:val="00BE295C"/>
    <w:rsid w:val="00BE2EB1"/>
    <w:rsid w:val="00BE31A1"/>
    <w:rsid w:val="00BE36D2"/>
    <w:rsid w:val="00BE3B70"/>
    <w:rsid w:val="00BE4542"/>
    <w:rsid w:val="00BE47C2"/>
    <w:rsid w:val="00BE4AA7"/>
    <w:rsid w:val="00BE55AB"/>
    <w:rsid w:val="00BE562C"/>
    <w:rsid w:val="00BE57C1"/>
    <w:rsid w:val="00BE5E75"/>
    <w:rsid w:val="00BE61ED"/>
    <w:rsid w:val="00BE6C8B"/>
    <w:rsid w:val="00BE7187"/>
    <w:rsid w:val="00BE7546"/>
    <w:rsid w:val="00BE789A"/>
    <w:rsid w:val="00BE7CE2"/>
    <w:rsid w:val="00BF0B08"/>
    <w:rsid w:val="00BF0C3C"/>
    <w:rsid w:val="00BF11AB"/>
    <w:rsid w:val="00BF159C"/>
    <w:rsid w:val="00BF169A"/>
    <w:rsid w:val="00BF1A6D"/>
    <w:rsid w:val="00BF1AEE"/>
    <w:rsid w:val="00BF1B6B"/>
    <w:rsid w:val="00BF1B71"/>
    <w:rsid w:val="00BF2334"/>
    <w:rsid w:val="00BF24DE"/>
    <w:rsid w:val="00BF33D1"/>
    <w:rsid w:val="00BF369E"/>
    <w:rsid w:val="00BF3854"/>
    <w:rsid w:val="00BF3A96"/>
    <w:rsid w:val="00BF4136"/>
    <w:rsid w:val="00BF43B4"/>
    <w:rsid w:val="00BF463A"/>
    <w:rsid w:val="00BF4D32"/>
    <w:rsid w:val="00BF4EED"/>
    <w:rsid w:val="00BF5758"/>
    <w:rsid w:val="00BF62FD"/>
    <w:rsid w:val="00BF68C1"/>
    <w:rsid w:val="00BF6ADB"/>
    <w:rsid w:val="00BF6E20"/>
    <w:rsid w:val="00BF7135"/>
    <w:rsid w:val="00BF7330"/>
    <w:rsid w:val="00BF73D7"/>
    <w:rsid w:val="00BF76DF"/>
    <w:rsid w:val="00BF76F3"/>
    <w:rsid w:val="00C005BA"/>
    <w:rsid w:val="00C005BF"/>
    <w:rsid w:val="00C0065C"/>
    <w:rsid w:val="00C00946"/>
    <w:rsid w:val="00C00ACB"/>
    <w:rsid w:val="00C00DFD"/>
    <w:rsid w:val="00C01A0D"/>
    <w:rsid w:val="00C025E8"/>
    <w:rsid w:val="00C039C8"/>
    <w:rsid w:val="00C04549"/>
    <w:rsid w:val="00C048B6"/>
    <w:rsid w:val="00C04D04"/>
    <w:rsid w:val="00C05489"/>
    <w:rsid w:val="00C05A34"/>
    <w:rsid w:val="00C06679"/>
    <w:rsid w:val="00C066FF"/>
    <w:rsid w:val="00C07066"/>
    <w:rsid w:val="00C0731E"/>
    <w:rsid w:val="00C0734B"/>
    <w:rsid w:val="00C0748F"/>
    <w:rsid w:val="00C0765C"/>
    <w:rsid w:val="00C07926"/>
    <w:rsid w:val="00C07C8E"/>
    <w:rsid w:val="00C07E97"/>
    <w:rsid w:val="00C1042F"/>
    <w:rsid w:val="00C113C3"/>
    <w:rsid w:val="00C11506"/>
    <w:rsid w:val="00C116A7"/>
    <w:rsid w:val="00C117A0"/>
    <w:rsid w:val="00C11E23"/>
    <w:rsid w:val="00C11F02"/>
    <w:rsid w:val="00C11F12"/>
    <w:rsid w:val="00C1381A"/>
    <w:rsid w:val="00C1390C"/>
    <w:rsid w:val="00C141CD"/>
    <w:rsid w:val="00C1473B"/>
    <w:rsid w:val="00C150D8"/>
    <w:rsid w:val="00C15252"/>
    <w:rsid w:val="00C15775"/>
    <w:rsid w:val="00C16463"/>
    <w:rsid w:val="00C164A1"/>
    <w:rsid w:val="00C166B2"/>
    <w:rsid w:val="00C16B40"/>
    <w:rsid w:val="00C175A3"/>
    <w:rsid w:val="00C17BC7"/>
    <w:rsid w:val="00C17CCD"/>
    <w:rsid w:val="00C17D61"/>
    <w:rsid w:val="00C2035E"/>
    <w:rsid w:val="00C20880"/>
    <w:rsid w:val="00C21C16"/>
    <w:rsid w:val="00C2353A"/>
    <w:rsid w:val="00C24A9B"/>
    <w:rsid w:val="00C24B19"/>
    <w:rsid w:val="00C24B3A"/>
    <w:rsid w:val="00C25805"/>
    <w:rsid w:val="00C25939"/>
    <w:rsid w:val="00C25943"/>
    <w:rsid w:val="00C271B5"/>
    <w:rsid w:val="00C2748B"/>
    <w:rsid w:val="00C27532"/>
    <w:rsid w:val="00C27631"/>
    <w:rsid w:val="00C30A74"/>
    <w:rsid w:val="00C30CD8"/>
    <w:rsid w:val="00C30FC4"/>
    <w:rsid w:val="00C3257B"/>
    <w:rsid w:val="00C328AE"/>
    <w:rsid w:val="00C32E9C"/>
    <w:rsid w:val="00C330A7"/>
    <w:rsid w:val="00C3324D"/>
    <w:rsid w:val="00C33486"/>
    <w:rsid w:val="00C33A37"/>
    <w:rsid w:val="00C33E16"/>
    <w:rsid w:val="00C3427D"/>
    <w:rsid w:val="00C3472B"/>
    <w:rsid w:val="00C34FA7"/>
    <w:rsid w:val="00C34FAF"/>
    <w:rsid w:val="00C35459"/>
    <w:rsid w:val="00C3637C"/>
    <w:rsid w:val="00C369E1"/>
    <w:rsid w:val="00C36BEC"/>
    <w:rsid w:val="00C373D5"/>
    <w:rsid w:val="00C37D89"/>
    <w:rsid w:val="00C40022"/>
    <w:rsid w:val="00C404F2"/>
    <w:rsid w:val="00C409DA"/>
    <w:rsid w:val="00C40CD7"/>
    <w:rsid w:val="00C40DA4"/>
    <w:rsid w:val="00C41205"/>
    <w:rsid w:val="00C41370"/>
    <w:rsid w:val="00C41600"/>
    <w:rsid w:val="00C41ACB"/>
    <w:rsid w:val="00C4239F"/>
    <w:rsid w:val="00C4257C"/>
    <w:rsid w:val="00C43300"/>
    <w:rsid w:val="00C4338B"/>
    <w:rsid w:val="00C43D94"/>
    <w:rsid w:val="00C43F1D"/>
    <w:rsid w:val="00C43F6E"/>
    <w:rsid w:val="00C44191"/>
    <w:rsid w:val="00C442DE"/>
    <w:rsid w:val="00C44854"/>
    <w:rsid w:val="00C44CCA"/>
    <w:rsid w:val="00C45245"/>
    <w:rsid w:val="00C45687"/>
    <w:rsid w:val="00C45C23"/>
    <w:rsid w:val="00C467A4"/>
    <w:rsid w:val="00C469F1"/>
    <w:rsid w:val="00C474A7"/>
    <w:rsid w:val="00C47777"/>
    <w:rsid w:val="00C479DB"/>
    <w:rsid w:val="00C501A6"/>
    <w:rsid w:val="00C5026C"/>
    <w:rsid w:val="00C50578"/>
    <w:rsid w:val="00C509FD"/>
    <w:rsid w:val="00C50AFD"/>
    <w:rsid w:val="00C51A97"/>
    <w:rsid w:val="00C51E06"/>
    <w:rsid w:val="00C51E77"/>
    <w:rsid w:val="00C520C7"/>
    <w:rsid w:val="00C538F6"/>
    <w:rsid w:val="00C53AA0"/>
    <w:rsid w:val="00C54795"/>
    <w:rsid w:val="00C54C5D"/>
    <w:rsid w:val="00C54C72"/>
    <w:rsid w:val="00C54D98"/>
    <w:rsid w:val="00C550B6"/>
    <w:rsid w:val="00C55BB9"/>
    <w:rsid w:val="00C56103"/>
    <w:rsid w:val="00C56591"/>
    <w:rsid w:val="00C566AB"/>
    <w:rsid w:val="00C56B71"/>
    <w:rsid w:val="00C56E7C"/>
    <w:rsid w:val="00C571C5"/>
    <w:rsid w:val="00C571E8"/>
    <w:rsid w:val="00C5733B"/>
    <w:rsid w:val="00C573D6"/>
    <w:rsid w:val="00C57945"/>
    <w:rsid w:val="00C57F8E"/>
    <w:rsid w:val="00C60148"/>
    <w:rsid w:val="00C60246"/>
    <w:rsid w:val="00C602DE"/>
    <w:rsid w:val="00C609A7"/>
    <w:rsid w:val="00C60D97"/>
    <w:rsid w:val="00C61A8A"/>
    <w:rsid w:val="00C61D2F"/>
    <w:rsid w:val="00C622E2"/>
    <w:rsid w:val="00C6292E"/>
    <w:rsid w:val="00C630C1"/>
    <w:rsid w:val="00C638A9"/>
    <w:rsid w:val="00C64A35"/>
    <w:rsid w:val="00C650AA"/>
    <w:rsid w:val="00C652B2"/>
    <w:rsid w:val="00C655DF"/>
    <w:rsid w:val="00C658D7"/>
    <w:rsid w:val="00C66504"/>
    <w:rsid w:val="00C66576"/>
    <w:rsid w:val="00C67EC5"/>
    <w:rsid w:val="00C67F4A"/>
    <w:rsid w:val="00C702A1"/>
    <w:rsid w:val="00C70D98"/>
    <w:rsid w:val="00C70EB2"/>
    <w:rsid w:val="00C72156"/>
    <w:rsid w:val="00C7217F"/>
    <w:rsid w:val="00C72E3B"/>
    <w:rsid w:val="00C72FAA"/>
    <w:rsid w:val="00C7331F"/>
    <w:rsid w:val="00C74B88"/>
    <w:rsid w:val="00C757BF"/>
    <w:rsid w:val="00C76F4B"/>
    <w:rsid w:val="00C77535"/>
    <w:rsid w:val="00C77826"/>
    <w:rsid w:val="00C77BAB"/>
    <w:rsid w:val="00C77F10"/>
    <w:rsid w:val="00C8011E"/>
    <w:rsid w:val="00C80843"/>
    <w:rsid w:val="00C80CC9"/>
    <w:rsid w:val="00C81399"/>
    <w:rsid w:val="00C813A2"/>
    <w:rsid w:val="00C818DD"/>
    <w:rsid w:val="00C8192B"/>
    <w:rsid w:val="00C82021"/>
    <w:rsid w:val="00C82513"/>
    <w:rsid w:val="00C82A76"/>
    <w:rsid w:val="00C83577"/>
    <w:rsid w:val="00C83664"/>
    <w:rsid w:val="00C83846"/>
    <w:rsid w:val="00C83C4C"/>
    <w:rsid w:val="00C83DEE"/>
    <w:rsid w:val="00C83E36"/>
    <w:rsid w:val="00C83EE2"/>
    <w:rsid w:val="00C84760"/>
    <w:rsid w:val="00C847BA"/>
    <w:rsid w:val="00C84A69"/>
    <w:rsid w:val="00C85054"/>
    <w:rsid w:val="00C8588B"/>
    <w:rsid w:val="00C85C0D"/>
    <w:rsid w:val="00C85D18"/>
    <w:rsid w:val="00C8622A"/>
    <w:rsid w:val="00C865EA"/>
    <w:rsid w:val="00C8660E"/>
    <w:rsid w:val="00C86776"/>
    <w:rsid w:val="00C86AE0"/>
    <w:rsid w:val="00C87459"/>
    <w:rsid w:val="00C878B2"/>
    <w:rsid w:val="00C879DA"/>
    <w:rsid w:val="00C87AE8"/>
    <w:rsid w:val="00C87BE8"/>
    <w:rsid w:val="00C9004C"/>
    <w:rsid w:val="00C91399"/>
    <w:rsid w:val="00C91C9E"/>
    <w:rsid w:val="00C92A9D"/>
    <w:rsid w:val="00C92F13"/>
    <w:rsid w:val="00C93040"/>
    <w:rsid w:val="00C934BB"/>
    <w:rsid w:val="00C93916"/>
    <w:rsid w:val="00C93D49"/>
    <w:rsid w:val="00C943AA"/>
    <w:rsid w:val="00C949AA"/>
    <w:rsid w:val="00C95329"/>
    <w:rsid w:val="00C95F5F"/>
    <w:rsid w:val="00C96C5E"/>
    <w:rsid w:val="00C96F96"/>
    <w:rsid w:val="00CA0176"/>
    <w:rsid w:val="00CA03C4"/>
    <w:rsid w:val="00CA0A7C"/>
    <w:rsid w:val="00CA0C6C"/>
    <w:rsid w:val="00CA12AF"/>
    <w:rsid w:val="00CA1B5B"/>
    <w:rsid w:val="00CA1C9C"/>
    <w:rsid w:val="00CA21FD"/>
    <w:rsid w:val="00CA279D"/>
    <w:rsid w:val="00CA28BD"/>
    <w:rsid w:val="00CA29A8"/>
    <w:rsid w:val="00CA2C32"/>
    <w:rsid w:val="00CA2DDA"/>
    <w:rsid w:val="00CA3427"/>
    <w:rsid w:val="00CA3814"/>
    <w:rsid w:val="00CA3ED7"/>
    <w:rsid w:val="00CA414A"/>
    <w:rsid w:val="00CA4428"/>
    <w:rsid w:val="00CA442C"/>
    <w:rsid w:val="00CA4631"/>
    <w:rsid w:val="00CA4976"/>
    <w:rsid w:val="00CA4BEE"/>
    <w:rsid w:val="00CA4C95"/>
    <w:rsid w:val="00CA4E46"/>
    <w:rsid w:val="00CA51F7"/>
    <w:rsid w:val="00CA5B95"/>
    <w:rsid w:val="00CA5EB5"/>
    <w:rsid w:val="00CA5FC3"/>
    <w:rsid w:val="00CA6128"/>
    <w:rsid w:val="00CA64B3"/>
    <w:rsid w:val="00CA686C"/>
    <w:rsid w:val="00CA6943"/>
    <w:rsid w:val="00CA71F5"/>
    <w:rsid w:val="00CA7A14"/>
    <w:rsid w:val="00CA7AE2"/>
    <w:rsid w:val="00CB078F"/>
    <w:rsid w:val="00CB0918"/>
    <w:rsid w:val="00CB0B89"/>
    <w:rsid w:val="00CB1BC2"/>
    <w:rsid w:val="00CB2BE0"/>
    <w:rsid w:val="00CB2CA1"/>
    <w:rsid w:val="00CB34C5"/>
    <w:rsid w:val="00CB37F8"/>
    <w:rsid w:val="00CB3BF3"/>
    <w:rsid w:val="00CB3F42"/>
    <w:rsid w:val="00CB4626"/>
    <w:rsid w:val="00CB482C"/>
    <w:rsid w:val="00CB4E27"/>
    <w:rsid w:val="00CB51F3"/>
    <w:rsid w:val="00CB53C9"/>
    <w:rsid w:val="00CB5CD8"/>
    <w:rsid w:val="00CB5F47"/>
    <w:rsid w:val="00CB63D9"/>
    <w:rsid w:val="00CB6960"/>
    <w:rsid w:val="00CB6A5E"/>
    <w:rsid w:val="00CB6C33"/>
    <w:rsid w:val="00CB7723"/>
    <w:rsid w:val="00CB7EF0"/>
    <w:rsid w:val="00CC0646"/>
    <w:rsid w:val="00CC0BA2"/>
    <w:rsid w:val="00CC139B"/>
    <w:rsid w:val="00CC1759"/>
    <w:rsid w:val="00CC1893"/>
    <w:rsid w:val="00CC199F"/>
    <w:rsid w:val="00CC1CEC"/>
    <w:rsid w:val="00CC2E7B"/>
    <w:rsid w:val="00CC31F3"/>
    <w:rsid w:val="00CC350E"/>
    <w:rsid w:val="00CC38FB"/>
    <w:rsid w:val="00CC3B0B"/>
    <w:rsid w:val="00CC3E30"/>
    <w:rsid w:val="00CC40E5"/>
    <w:rsid w:val="00CC41F7"/>
    <w:rsid w:val="00CC42BF"/>
    <w:rsid w:val="00CC4AA8"/>
    <w:rsid w:val="00CC4FDD"/>
    <w:rsid w:val="00CC58D2"/>
    <w:rsid w:val="00CC5EB9"/>
    <w:rsid w:val="00CC5ECD"/>
    <w:rsid w:val="00CC5FA7"/>
    <w:rsid w:val="00CC653D"/>
    <w:rsid w:val="00CC6E3F"/>
    <w:rsid w:val="00CC6E74"/>
    <w:rsid w:val="00CC6EE5"/>
    <w:rsid w:val="00CC7433"/>
    <w:rsid w:val="00CC7999"/>
    <w:rsid w:val="00CC7EFD"/>
    <w:rsid w:val="00CC7FE5"/>
    <w:rsid w:val="00CD01AD"/>
    <w:rsid w:val="00CD1510"/>
    <w:rsid w:val="00CD16A3"/>
    <w:rsid w:val="00CD17B8"/>
    <w:rsid w:val="00CD19A2"/>
    <w:rsid w:val="00CD21C4"/>
    <w:rsid w:val="00CD23DF"/>
    <w:rsid w:val="00CD24CF"/>
    <w:rsid w:val="00CD27F1"/>
    <w:rsid w:val="00CD2995"/>
    <w:rsid w:val="00CD2A8A"/>
    <w:rsid w:val="00CD2BE6"/>
    <w:rsid w:val="00CD38CB"/>
    <w:rsid w:val="00CD3938"/>
    <w:rsid w:val="00CD3A09"/>
    <w:rsid w:val="00CD4097"/>
    <w:rsid w:val="00CD4703"/>
    <w:rsid w:val="00CD484F"/>
    <w:rsid w:val="00CD5299"/>
    <w:rsid w:val="00CD572F"/>
    <w:rsid w:val="00CD58D8"/>
    <w:rsid w:val="00CD59B5"/>
    <w:rsid w:val="00CD653B"/>
    <w:rsid w:val="00CD66F5"/>
    <w:rsid w:val="00CD6892"/>
    <w:rsid w:val="00CD6A4F"/>
    <w:rsid w:val="00CD6E2B"/>
    <w:rsid w:val="00CD7111"/>
    <w:rsid w:val="00CD771C"/>
    <w:rsid w:val="00CD7BF3"/>
    <w:rsid w:val="00CE00BC"/>
    <w:rsid w:val="00CE041F"/>
    <w:rsid w:val="00CE09B8"/>
    <w:rsid w:val="00CE13DD"/>
    <w:rsid w:val="00CE1B9A"/>
    <w:rsid w:val="00CE30E0"/>
    <w:rsid w:val="00CE31AA"/>
    <w:rsid w:val="00CE32E5"/>
    <w:rsid w:val="00CE3557"/>
    <w:rsid w:val="00CE35A2"/>
    <w:rsid w:val="00CE3652"/>
    <w:rsid w:val="00CE37BF"/>
    <w:rsid w:val="00CE3DC9"/>
    <w:rsid w:val="00CE4498"/>
    <w:rsid w:val="00CE47F3"/>
    <w:rsid w:val="00CE4801"/>
    <w:rsid w:val="00CE4CAB"/>
    <w:rsid w:val="00CE5462"/>
    <w:rsid w:val="00CE5A56"/>
    <w:rsid w:val="00CE6169"/>
    <w:rsid w:val="00CE67EF"/>
    <w:rsid w:val="00CE6BE3"/>
    <w:rsid w:val="00CE742E"/>
    <w:rsid w:val="00CE7857"/>
    <w:rsid w:val="00CE7D68"/>
    <w:rsid w:val="00CE7E15"/>
    <w:rsid w:val="00CE7EC6"/>
    <w:rsid w:val="00CF0605"/>
    <w:rsid w:val="00CF0C4D"/>
    <w:rsid w:val="00CF1222"/>
    <w:rsid w:val="00CF1428"/>
    <w:rsid w:val="00CF1C75"/>
    <w:rsid w:val="00CF233D"/>
    <w:rsid w:val="00CF2370"/>
    <w:rsid w:val="00CF27B4"/>
    <w:rsid w:val="00CF2CC0"/>
    <w:rsid w:val="00CF2E58"/>
    <w:rsid w:val="00CF33BE"/>
    <w:rsid w:val="00CF38CC"/>
    <w:rsid w:val="00CF3D39"/>
    <w:rsid w:val="00CF4647"/>
    <w:rsid w:val="00CF4B35"/>
    <w:rsid w:val="00CF4C6F"/>
    <w:rsid w:val="00CF4F24"/>
    <w:rsid w:val="00CF543F"/>
    <w:rsid w:val="00CF5C43"/>
    <w:rsid w:val="00CF712E"/>
    <w:rsid w:val="00CF7316"/>
    <w:rsid w:val="00CF7614"/>
    <w:rsid w:val="00CF78C9"/>
    <w:rsid w:val="00CF7A3B"/>
    <w:rsid w:val="00CF7DF7"/>
    <w:rsid w:val="00D00004"/>
    <w:rsid w:val="00D0036B"/>
    <w:rsid w:val="00D004D5"/>
    <w:rsid w:val="00D00717"/>
    <w:rsid w:val="00D00CE4"/>
    <w:rsid w:val="00D00FFB"/>
    <w:rsid w:val="00D01254"/>
    <w:rsid w:val="00D0166E"/>
    <w:rsid w:val="00D01678"/>
    <w:rsid w:val="00D01DD4"/>
    <w:rsid w:val="00D01E48"/>
    <w:rsid w:val="00D021C6"/>
    <w:rsid w:val="00D026F4"/>
    <w:rsid w:val="00D027CC"/>
    <w:rsid w:val="00D02A35"/>
    <w:rsid w:val="00D03272"/>
    <w:rsid w:val="00D033C5"/>
    <w:rsid w:val="00D049D0"/>
    <w:rsid w:val="00D04BCF"/>
    <w:rsid w:val="00D06916"/>
    <w:rsid w:val="00D06B38"/>
    <w:rsid w:val="00D073C8"/>
    <w:rsid w:val="00D07913"/>
    <w:rsid w:val="00D1001A"/>
    <w:rsid w:val="00D101D1"/>
    <w:rsid w:val="00D10D2C"/>
    <w:rsid w:val="00D1118E"/>
    <w:rsid w:val="00D11280"/>
    <w:rsid w:val="00D115B9"/>
    <w:rsid w:val="00D122E5"/>
    <w:rsid w:val="00D12D17"/>
    <w:rsid w:val="00D12F6F"/>
    <w:rsid w:val="00D13485"/>
    <w:rsid w:val="00D135B8"/>
    <w:rsid w:val="00D13B48"/>
    <w:rsid w:val="00D13DB7"/>
    <w:rsid w:val="00D13E0B"/>
    <w:rsid w:val="00D14244"/>
    <w:rsid w:val="00D14A7D"/>
    <w:rsid w:val="00D15215"/>
    <w:rsid w:val="00D152EE"/>
    <w:rsid w:val="00D15446"/>
    <w:rsid w:val="00D15AAD"/>
    <w:rsid w:val="00D16252"/>
    <w:rsid w:val="00D163EE"/>
    <w:rsid w:val="00D1665A"/>
    <w:rsid w:val="00D1673D"/>
    <w:rsid w:val="00D16B00"/>
    <w:rsid w:val="00D16D9D"/>
    <w:rsid w:val="00D17589"/>
    <w:rsid w:val="00D17C12"/>
    <w:rsid w:val="00D20244"/>
    <w:rsid w:val="00D20411"/>
    <w:rsid w:val="00D206EB"/>
    <w:rsid w:val="00D214FC"/>
    <w:rsid w:val="00D21BB6"/>
    <w:rsid w:val="00D21C73"/>
    <w:rsid w:val="00D21CB6"/>
    <w:rsid w:val="00D221E8"/>
    <w:rsid w:val="00D22332"/>
    <w:rsid w:val="00D223A7"/>
    <w:rsid w:val="00D2253A"/>
    <w:rsid w:val="00D227F3"/>
    <w:rsid w:val="00D22925"/>
    <w:rsid w:val="00D22ADF"/>
    <w:rsid w:val="00D22E83"/>
    <w:rsid w:val="00D233AA"/>
    <w:rsid w:val="00D235B3"/>
    <w:rsid w:val="00D2366A"/>
    <w:rsid w:val="00D2404A"/>
    <w:rsid w:val="00D24AF9"/>
    <w:rsid w:val="00D24BC8"/>
    <w:rsid w:val="00D25188"/>
    <w:rsid w:val="00D253E7"/>
    <w:rsid w:val="00D254E7"/>
    <w:rsid w:val="00D2570B"/>
    <w:rsid w:val="00D25CD6"/>
    <w:rsid w:val="00D260A0"/>
    <w:rsid w:val="00D27F34"/>
    <w:rsid w:val="00D303AD"/>
    <w:rsid w:val="00D30530"/>
    <w:rsid w:val="00D30A8B"/>
    <w:rsid w:val="00D30CD3"/>
    <w:rsid w:val="00D316FF"/>
    <w:rsid w:val="00D31B60"/>
    <w:rsid w:val="00D32151"/>
    <w:rsid w:val="00D3261A"/>
    <w:rsid w:val="00D32624"/>
    <w:rsid w:val="00D32F60"/>
    <w:rsid w:val="00D3379D"/>
    <w:rsid w:val="00D338C1"/>
    <w:rsid w:val="00D33F80"/>
    <w:rsid w:val="00D3420E"/>
    <w:rsid w:val="00D35044"/>
    <w:rsid w:val="00D356AB"/>
    <w:rsid w:val="00D363B9"/>
    <w:rsid w:val="00D366EF"/>
    <w:rsid w:val="00D37154"/>
    <w:rsid w:val="00D411B3"/>
    <w:rsid w:val="00D41348"/>
    <w:rsid w:val="00D415FC"/>
    <w:rsid w:val="00D4182F"/>
    <w:rsid w:val="00D41894"/>
    <w:rsid w:val="00D41E8E"/>
    <w:rsid w:val="00D41F5E"/>
    <w:rsid w:val="00D42556"/>
    <w:rsid w:val="00D43061"/>
    <w:rsid w:val="00D43540"/>
    <w:rsid w:val="00D43630"/>
    <w:rsid w:val="00D438DE"/>
    <w:rsid w:val="00D43AC4"/>
    <w:rsid w:val="00D441F0"/>
    <w:rsid w:val="00D443A1"/>
    <w:rsid w:val="00D45584"/>
    <w:rsid w:val="00D45F63"/>
    <w:rsid w:val="00D464F5"/>
    <w:rsid w:val="00D46AFC"/>
    <w:rsid w:val="00D471C2"/>
    <w:rsid w:val="00D4751E"/>
    <w:rsid w:val="00D47683"/>
    <w:rsid w:val="00D479C7"/>
    <w:rsid w:val="00D502D9"/>
    <w:rsid w:val="00D50419"/>
    <w:rsid w:val="00D5044F"/>
    <w:rsid w:val="00D508DD"/>
    <w:rsid w:val="00D50D0B"/>
    <w:rsid w:val="00D50DFD"/>
    <w:rsid w:val="00D51158"/>
    <w:rsid w:val="00D5185E"/>
    <w:rsid w:val="00D518F4"/>
    <w:rsid w:val="00D51D9C"/>
    <w:rsid w:val="00D51DCB"/>
    <w:rsid w:val="00D51EF7"/>
    <w:rsid w:val="00D51F2B"/>
    <w:rsid w:val="00D5244D"/>
    <w:rsid w:val="00D52662"/>
    <w:rsid w:val="00D52B5F"/>
    <w:rsid w:val="00D53C94"/>
    <w:rsid w:val="00D541A1"/>
    <w:rsid w:val="00D544DB"/>
    <w:rsid w:val="00D55E88"/>
    <w:rsid w:val="00D56059"/>
    <w:rsid w:val="00D56232"/>
    <w:rsid w:val="00D56753"/>
    <w:rsid w:val="00D5679F"/>
    <w:rsid w:val="00D56A81"/>
    <w:rsid w:val="00D57067"/>
    <w:rsid w:val="00D57723"/>
    <w:rsid w:val="00D578EA"/>
    <w:rsid w:val="00D5797B"/>
    <w:rsid w:val="00D57BEA"/>
    <w:rsid w:val="00D60226"/>
    <w:rsid w:val="00D609F4"/>
    <w:rsid w:val="00D60D23"/>
    <w:rsid w:val="00D615EB"/>
    <w:rsid w:val="00D62078"/>
    <w:rsid w:val="00D620DC"/>
    <w:rsid w:val="00D624F7"/>
    <w:rsid w:val="00D62618"/>
    <w:rsid w:val="00D62FDB"/>
    <w:rsid w:val="00D63CBA"/>
    <w:rsid w:val="00D64452"/>
    <w:rsid w:val="00D64593"/>
    <w:rsid w:val="00D65B87"/>
    <w:rsid w:val="00D66A04"/>
    <w:rsid w:val="00D67023"/>
    <w:rsid w:val="00D670DA"/>
    <w:rsid w:val="00D6737C"/>
    <w:rsid w:val="00D6753D"/>
    <w:rsid w:val="00D676B2"/>
    <w:rsid w:val="00D67A1F"/>
    <w:rsid w:val="00D70696"/>
    <w:rsid w:val="00D71398"/>
    <w:rsid w:val="00D723B3"/>
    <w:rsid w:val="00D728AE"/>
    <w:rsid w:val="00D728E3"/>
    <w:rsid w:val="00D72EC4"/>
    <w:rsid w:val="00D73F2A"/>
    <w:rsid w:val="00D74D23"/>
    <w:rsid w:val="00D752EF"/>
    <w:rsid w:val="00D75945"/>
    <w:rsid w:val="00D7613B"/>
    <w:rsid w:val="00D761F0"/>
    <w:rsid w:val="00D765D4"/>
    <w:rsid w:val="00D767DF"/>
    <w:rsid w:val="00D76B51"/>
    <w:rsid w:val="00D77680"/>
    <w:rsid w:val="00D77817"/>
    <w:rsid w:val="00D77F08"/>
    <w:rsid w:val="00D805BB"/>
    <w:rsid w:val="00D80747"/>
    <w:rsid w:val="00D80E9C"/>
    <w:rsid w:val="00D81496"/>
    <w:rsid w:val="00D81ABC"/>
    <w:rsid w:val="00D82DBC"/>
    <w:rsid w:val="00D8319E"/>
    <w:rsid w:val="00D8342F"/>
    <w:rsid w:val="00D83434"/>
    <w:rsid w:val="00D83AB2"/>
    <w:rsid w:val="00D83CDD"/>
    <w:rsid w:val="00D83CFF"/>
    <w:rsid w:val="00D84538"/>
    <w:rsid w:val="00D845A5"/>
    <w:rsid w:val="00D847E3"/>
    <w:rsid w:val="00D84AF2"/>
    <w:rsid w:val="00D8581D"/>
    <w:rsid w:val="00D86150"/>
    <w:rsid w:val="00D865CD"/>
    <w:rsid w:val="00D86A39"/>
    <w:rsid w:val="00D86B5F"/>
    <w:rsid w:val="00D87020"/>
    <w:rsid w:val="00D87216"/>
    <w:rsid w:val="00D87D60"/>
    <w:rsid w:val="00D87EE2"/>
    <w:rsid w:val="00D9004A"/>
    <w:rsid w:val="00D903C9"/>
    <w:rsid w:val="00D90479"/>
    <w:rsid w:val="00D9060B"/>
    <w:rsid w:val="00D907CF"/>
    <w:rsid w:val="00D90EB5"/>
    <w:rsid w:val="00D91088"/>
    <w:rsid w:val="00D92458"/>
    <w:rsid w:val="00D924CC"/>
    <w:rsid w:val="00D92CC4"/>
    <w:rsid w:val="00D92CCF"/>
    <w:rsid w:val="00D93627"/>
    <w:rsid w:val="00D936B5"/>
    <w:rsid w:val="00D93BE0"/>
    <w:rsid w:val="00D94E0E"/>
    <w:rsid w:val="00D957AE"/>
    <w:rsid w:val="00D960C0"/>
    <w:rsid w:val="00D965C2"/>
    <w:rsid w:val="00D96827"/>
    <w:rsid w:val="00D96A60"/>
    <w:rsid w:val="00D96ED1"/>
    <w:rsid w:val="00D97B13"/>
    <w:rsid w:val="00D97E38"/>
    <w:rsid w:val="00DA019E"/>
    <w:rsid w:val="00DA074F"/>
    <w:rsid w:val="00DA0CD8"/>
    <w:rsid w:val="00DA1076"/>
    <w:rsid w:val="00DA107E"/>
    <w:rsid w:val="00DA10D1"/>
    <w:rsid w:val="00DA1620"/>
    <w:rsid w:val="00DA194A"/>
    <w:rsid w:val="00DA1CCA"/>
    <w:rsid w:val="00DA1CFC"/>
    <w:rsid w:val="00DA1D6F"/>
    <w:rsid w:val="00DA24C7"/>
    <w:rsid w:val="00DA29E5"/>
    <w:rsid w:val="00DA2CD5"/>
    <w:rsid w:val="00DA2D92"/>
    <w:rsid w:val="00DA2F21"/>
    <w:rsid w:val="00DA317A"/>
    <w:rsid w:val="00DA44AF"/>
    <w:rsid w:val="00DA4620"/>
    <w:rsid w:val="00DA46AD"/>
    <w:rsid w:val="00DA4756"/>
    <w:rsid w:val="00DA4AFB"/>
    <w:rsid w:val="00DA5C39"/>
    <w:rsid w:val="00DA5FF2"/>
    <w:rsid w:val="00DA6008"/>
    <w:rsid w:val="00DA61AA"/>
    <w:rsid w:val="00DA6779"/>
    <w:rsid w:val="00DA7867"/>
    <w:rsid w:val="00DA7C42"/>
    <w:rsid w:val="00DB0009"/>
    <w:rsid w:val="00DB048F"/>
    <w:rsid w:val="00DB06ED"/>
    <w:rsid w:val="00DB0E08"/>
    <w:rsid w:val="00DB0E9F"/>
    <w:rsid w:val="00DB1256"/>
    <w:rsid w:val="00DB138E"/>
    <w:rsid w:val="00DB17E0"/>
    <w:rsid w:val="00DB1A87"/>
    <w:rsid w:val="00DB1DE6"/>
    <w:rsid w:val="00DB2208"/>
    <w:rsid w:val="00DB3069"/>
    <w:rsid w:val="00DB389A"/>
    <w:rsid w:val="00DB38BF"/>
    <w:rsid w:val="00DB3C7D"/>
    <w:rsid w:val="00DB40E8"/>
    <w:rsid w:val="00DB4374"/>
    <w:rsid w:val="00DB4C02"/>
    <w:rsid w:val="00DB50BA"/>
    <w:rsid w:val="00DB5647"/>
    <w:rsid w:val="00DB56C2"/>
    <w:rsid w:val="00DB57BB"/>
    <w:rsid w:val="00DB5ACB"/>
    <w:rsid w:val="00DB5B55"/>
    <w:rsid w:val="00DB67E6"/>
    <w:rsid w:val="00DB6D15"/>
    <w:rsid w:val="00DB7389"/>
    <w:rsid w:val="00DB7A51"/>
    <w:rsid w:val="00DC0452"/>
    <w:rsid w:val="00DC07F8"/>
    <w:rsid w:val="00DC198C"/>
    <w:rsid w:val="00DC20A6"/>
    <w:rsid w:val="00DC20E5"/>
    <w:rsid w:val="00DC2547"/>
    <w:rsid w:val="00DC3152"/>
    <w:rsid w:val="00DC3676"/>
    <w:rsid w:val="00DC38DA"/>
    <w:rsid w:val="00DC3DA1"/>
    <w:rsid w:val="00DC3F44"/>
    <w:rsid w:val="00DC3F53"/>
    <w:rsid w:val="00DC410E"/>
    <w:rsid w:val="00DC4816"/>
    <w:rsid w:val="00DC4A2A"/>
    <w:rsid w:val="00DC5008"/>
    <w:rsid w:val="00DC5086"/>
    <w:rsid w:val="00DC5A68"/>
    <w:rsid w:val="00DC691D"/>
    <w:rsid w:val="00DC6A83"/>
    <w:rsid w:val="00DC6BC5"/>
    <w:rsid w:val="00DC6C2F"/>
    <w:rsid w:val="00DC6DDD"/>
    <w:rsid w:val="00DC6E98"/>
    <w:rsid w:val="00DC7360"/>
    <w:rsid w:val="00DD0E3B"/>
    <w:rsid w:val="00DD0F6D"/>
    <w:rsid w:val="00DD1DBF"/>
    <w:rsid w:val="00DD2288"/>
    <w:rsid w:val="00DD2635"/>
    <w:rsid w:val="00DD2B3C"/>
    <w:rsid w:val="00DD2BC4"/>
    <w:rsid w:val="00DD2E8C"/>
    <w:rsid w:val="00DD3099"/>
    <w:rsid w:val="00DD338D"/>
    <w:rsid w:val="00DD3B3F"/>
    <w:rsid w:val="00DD3C42"/>
    <w:rsid w:val="00DD3EC1"/>
    <w:rsid w:val="00DD401B"/>
    <w:rsid w:val="00DD4930"/>
    <w:rsid w:val="00DD4B2E"/>
    <w:rsid w:val="00DD502C"/>
    <w:rsid w:val="00DD54E8"/>
    <w:rsid w:val="00DD6017"/>
    <w:rsid w:val="00DD60BD"/>
    <w:rsid w:val="00DD6E49"/>
    <w:rsid w:val="00DD7642"/>
    <w:rsid w:val="00DD7777"/>
    <w:rsid w:val="00DD7C34"/>
    <w:rsid w:val="00DE0309"/>
    <w:rsid w:val="00DE03A0"/>
    <w:rsid w:val="00DE0A55"/>
    <w:rsid w:val="00DE0B55"/>
    <w:rsid w:val="00DE0C18"/>
    <w:rsid w:val="00DE0D25"/>
    <w:rsid w:val="00DE103F"/>
    <w:rsid w:val="00DE16D3"/>
    <w:rsid w:val="00DE1E3C"/>
    <w:rsid w:val="00DE2201"/>
    <w:rsid w:val="00DE232A"/>
    <w:rsid w:val="00DE233A"/>
    <w:rsid w:val="00DE234A"/>
    <w:rsid w:val="00DE2D18"/>
    <w:rsid w:val="00DE31CB"/>
    <w:rsid w:val="00DE35C2"/>
    <w:rsid w:val="00DE3A72"/>
    <w:rsid w:val="00DE3F19"/>
    <w:rsid w:val="00DE404C"/>
    <w:rsid w:val="00DE48AD"/>
    <w:rsid w:val="00DE59AD"/>
    <w:rsid w:val="00DE6455"/>
    <w:rsid w:val="00DE6612"/>
    <w:rsid w:val="00DE73D0"/>
    <w:rsid w:val="00DE79DB"/>
    <w:rsid w:val="00DE7AB5"/>
    <w:rsid w:val="00DE7BB2"/>
    <w:rsid w:val="00DF001A"/>
    <w:rsid w:val="00DF0710"/>
    <w:rsid w:val="00DF0766"/>
    <w:rsid w:val="00DF080A"/>
    <w:rsid w:val="00DF093A"/>
    <w:rsid w:val="00DF14DC"/>
    <w:rsid w:val="00DF1A85"/>
    <w:rsid w:val="00DF217B"/>
    <w:rsid w:val="00DF2553"/>
    <w:rsid w:val="00DF26BD"/>
    <w:rsid w:val="00DF2D93"/>
    <w:rsid w:val="00DF4455"/>
    <w:rsid w:val="00DF563D"/>
    <w:rsid w:val="00DF5C0E"/>
    <w:rsid w:val="00DF66E9"/>
    <w:rsid w:val="00DF69D8"/>
    <w:rsid w:val="00DF6B9C"/>
    <w:rsid w:val="00DF6E68"/>
    <w:rsid w:val="00DF77A6"/>
    <w:rsid w:val="00E00092"/>
    <w:rsid w:val="00E005D9"/>
    <w:rsid w:val="00E0077E"/>
    <w:rsid w:val="00E00B5E"/>
    <w:rsid w:val="00E00CA3"/>
    <w:rsid w:val="00E010F4"/>
    <w:rsid w:val="00E0132E"/>
    <w:rsid w:val="00E01910"/>
    <w:rsid w:val="00E02D82"/>
    <w:rsid w:val="00E02E5B"/>
    <w:rsid w:val="00E032C1"/>
    <w:rsid w:val="00E03681"/>
    <w:rsid w:val="00E03E88"/>
    <w:rsid w:val="00E03EDA"/>
    <w:rsid w:val="00E0400E"/>
    <w:rsid w:val="00E04035"/>
    <w:rsid w:val="00E0455A"/>
    <w:rsid w:val="00E0525A"/>
    <w:rsid w:val="00E0564B"/>
    <w:rsid w:val="00E0574E"/>
    <w:rsid w:val="00E070FB"/>
    <w:rsid w:val="00E07579"/>
    <w:rsid w:val="00E07869"/>
    <w:rsid w:val="00E102CC"/>
    <w:rsid w:val="00E10461"/>
    <w:rsid w:val="00E106A1"/>
    <w:rsid w:val="00E10B1F"/>
    <w:rsid w:val="00E10C1D"/>
    <w:rsid w:val="00E111C0"/>
    <w:rsid w:val="00E124D3"/>
    <w:rsid w:val="00E12639"/>
    <w:rsid w:val="00E12B41"/>
    <w:rsid w:val="00E13ECA"/>
    <w:rsid w:val="00E13F54"/>
    <w:rsid w:val="00E147AC"/>
    <w:rsid w:val="00E14CA6"/>
    <w:rsid w:val="00E1509E"/>
    <w:rsid w:val="00E15718"/>
    <w:rsid w:val="00E1584B"/>
    <w:rsid w:val="00E15BA6"/>
    <w:rsid w:val="00E15D52"/>
    <w:rsid w:val="00E1628B"/>
    <w:rsid w:val="00E16BA7"/>
    <w:rsid w:val="00E16D92"/>
    <w:rsid w:val="00E2067A"/>
    <w:rsid w:val="00E207FC"/>
    <w:rsid w:val="00E2096F"/>
    <w:rsid w:val="00E210E7"/>
    <w:rsid w:val="00E2191C"/>
    <w:rsid w:val="00E2215A"/>
    <w:rsid w:val="00E2245C"/>
    <w:rsid w:val="00E22797"/>
    <w:rsid w:val="00E227B5"/>
    <w:rsid w:val="00E22B7A"/>
    <w:rsid w:val="00E22D93"/>
    <w:rsid w:val="00E23371"/>
    <w:rsid w:val="00E2347E"/>
    <w:rsid w:val="00E23781"/>
    <w:rsid w:val="00E23873"/>
    <w:rsid w:val="00E239A1"/>
    <w:rsid w:val="00E23DE6"/>
    <w:rsid w:val="00E23F74"/>
    <w:rsid w:val="00E23FFA"/>
    <w:rsid w:val="00E2449A"/>
    <w:rsid w:val="00E25001"/>
    <w:rsid w:val="00E25162"/>
    <w:rsid w:val="00E25398"/>
    <w:rsid w:val="00E253F0"/>
    <w:rsid w:val="00E25513"/>
    <w:rsid w:val="00E25866"/>
    <w:rsid w:val="00E25C6A"/>
    <w:rsid w:val="00E25E8E"/>
    <w:rsid w:val="00E26598"/>
    <w:rsid w:val="00E2698B"/>
    <w:rsid w:val="00E26E07"/>
    <w:rsid w:val="00E2737D"/>
    <w:rsid w:val="00E27446"/>
    <w:rsid w:val="00E275D4"/>
    <w:rsid w:val="00E27685"/>
    <w:rsid w:val="00E27CD3"/>
    <w:rsid w:val="00E27DDD"/>
    <w:rsid w:val="00E27E29"/>
    <w:rsid w:val="00E27E3E"/>
    <w:rsid w:val="00E30203"/>
    <w:rsid w:val="00E30F47"/>
    <w:rsid w:val="00E31553"/>
    <w:rsid w:val="00E315D3"/>
    <w:rsid w:val="00E323A0"/>
    <w:rsid w:val="00E32A5C"/>
    <w:rsid w:val="00E3312A"/>
    <w:rsid w:val="00E33761"/>
    <w:rsid w:val="00E33D6A"/>
    <w:rsid w:val="00E34BE8"/>
    <w:rsid w:val="00E34F68"/>
    <w:rsid w:val="00E3559F"/>
    <w:rsid w:val="00E35BA9"/>
    <w:rsid w:val="00E3673D"/>
    <w:rsid w:val="00E369DA"/>
    <w:rsid w:val="00E36A2D"/>
    <w:rsid w:val="00E36B65"/>
    <w:rsid w:val="00E37151"/>
    <w:rsid w:val="00E377A0"/>
    <w:rsid w:val="00E3789E"/>
    <w:rsid w:val="00E37FA4"/>
    <w:rsid w:val="00E40081"/>
    <w:rsid w:val="00E400EE"/>
    <w:rsid w:val="00E40645"/>
    <w:rsid w:val="00E419BD"/>
    <w:rsid w:val="00E4300E"/>
    <w:rsid w:val="00E432AE"/>
    <w:rsid w:val="00E43C8F"/>
    <w:rsid w:val="00E44074"/>
    <w:rsid w:val="00E44724"/>
    <w:rsid w:val="00E448BF"/>
    <w:rsid w:val="00E44D5E"/>
    <w:rsid w:val="00E45233"/>
    <w:rsid w:val="00E4569E"/>
    <w:rsid w:val="00E45F1D"/>
    <w:rsid w:val="00E469C4"/>
    <w:rsid w:val="00E46A8C"/>
    <w:rsid w:val="00E46C95"/>
    <w:rsid w:val="00E46F07"/>
    <w:rsid w:val="00E474B4"/>
    <w:rsid w:val="00E50045"/>
    <w:rsid w:val="00E5010B"/>
    <w:rsid w:val="00E50295"/>
    <w:rsid w:val="00E50797"/>
    <w:rsid w:val="00E50AF9"/>
    <w:rsid w:val="00E50B54"/>
    <w:rsid w:val="00E50C9F"/>
    <w:rsid w:val="00E50D45"/>
    <w:rsid w:val="00E50DDE"/>
    <w:rsid w:val="00E52340"/>
    <w:rsid w:val="00E532AE"/>
    <w:rsid w:val="00E53D16"/>
    <w:rsid w:val="00E54103"/>
    <w:rsid w:val="00E553E2"/>
    <w:rsid w:val="00E55866"/>
    <w:rsid w:val="00E5590D"/>
    <w:rsid w:val="00E569A1"/>
    <w:rsid w:val="00E56BFA"/>
    <w:rsid w:val="00E56FA1"/>
    <w:rsid w:val="00E574ED"/>
    <w:rsid w:val="00E6008C"/>
    <w:rsid w:val="00E60504"/>
    <w:rsid w:val="00E60BD2"/>
    <w:rsid w:val="00E60D63"/>
    <w:rsid w:val="00E610CB"/>
    <w:rsid w:val="00E61192"/>
    <w:rsid w:val="00E6136E"/>
    <w:rsid w:val="00E61ACD"/>
    <w:rsid w:val="00E62120"/>
    <w:rsid w:val="00E6238A"/>
    <w:rsid w:val="00E62488"/>
    <w:rsid w:val="00E62545"/>
    <w:rsid w:val="00E6270B"/>
    <w:rsid w:val="00E62F22"/>
    <w:rsid w:val="00E6356A"/>
    <w:rsid w:val="00E63774"/>
    <w:rsid w:val="00E63A64"/>
    <w:rsid w:val="00E63EBD"/>
    <w:rsid w:val="00E63F5C"/>
    <w:rsid w:val="00E641FC"/>
    <w:rsid w:val="00E6431F"/>
    <w:rsid w:val="00E643DE"/>
    <w:rsid w:val="00E646A8"/>
    <w:rsid w:val="00E646B1"/>
    <w:rsid w:val="00E64A49"/>
    <w:rsid w:val="00E64D6A"/>
    <w:rsid w:val="00E65B5A"/>
    <w:rsid w:val="00E65F39"/>
    <w:rsid w:val="00E66015"/>
    <w:rsid w:val="00E66211"/>
    <w:rsid w:val="00E66213"/>
    <w:rsid w:val="00E66256"/>
    <w:rsid w:val="00E6685B"/>
    <w:rsid w:val="00E66E16"/>
    <w:rsid w:val="00E66EAE"/>
    <w:rsid w:val="00E66EF7"/>
    <w:rsid w:val="00E67F48"/>
    <w:rsid w:val="00E70B9C"/>
    <w:rsid w:val="00E70FF0"/>
    <w:rsid w:val="00E71021"/>
    <w:rsid w:val="00E71090"/>
    <w:rsid w:val="00E714FF"/>
    <w:rsid w:val="00E7168D"/>
    <w:rsid w:val="00E71D3D"/>
    <w:rsid w:val="00E72E94"/>
    <w:rsid w:val="00E731A3"/>
    <w:rsid w:val="00E732A6"/>
    <w:rsid w:val="00E7343B"/>
    <w:rsid w:val="00E73B87"/>
    <w:rsid w:val="00E73E62"/>
    <w:rsid w:val="00E73EAA"/>
    <w:rsid w:val="00E7405A"/>
    <w:rsid w:val="00E747E3"/>
    <w:rsid w:val="00E75244"/>
    <w:rsid w:val="00E758E2"/>
    <w:rsid w:val="00E75A4D"/>
    <w:rsid w:val="00E75F33"/>
    <w:rsid w:val="00E76B0E"/>
    <w:rsid w:val="00E77DFD"/>
    <w:rsid w:val="00E804EB"/>
    <w:rsid w:val="00E81D69"/>
    <w:rsid w:val="00E820EE"/>
    <w:rsid w:val="00E8238F"/>
    <w:rsid w:val="00E82C17"/>
    <w:rsid w:val="00E83E95"/>
    <w:rsid w:val="00E84827"/>
    <w:rsid w:val="00E85045"/>
    <w:rsid w:val="00E858CC"/>
    <w:rsid w:val="00E859A3"/>
    <w:rsid w:val="00E85A84"/>
    <w:rsid w:val="00E85DEF"/>
    <w:rsid w:val="00E8607F"/>
    <w:rsid w:val="00E86483"/>
    <w:rsid w:val="00E8665B"/>
    <w:rsid w:val="00E8673C"/>
    <w:rsid w:val="00E8683A"/>
    <w:rsid w:val="00E86A77"/>
    <w:rsid w:val="00E87377"/>
    <w:rsid w:val="00E87CC3"/>
    <w:rsid w:val="00E90232"/>
    <w:rsid w:val="00E90A8E"/>
    <w:rsid w:val="00E90AE0"/>
    <w:rsid w:val="00E90B35"/>
    <w:rsid w:val="00E90B53"/>
    <w:rsid w:val="00E916CB"/>
    <w:rsid w:val="00E9188A"/>
    <w:rsid w:val="00E91CC8"/>
    <w:rsid w:val="00E91D3D"/>
    <w:rsid w:val="00E920C9"/>
    <w:rsid w:val="00E9223B"/>
    <w:rsid w:val="00E92FCD"/>
    <w:rsid w:val="00E93288"/>
    <w:rsid w:val="00E93301"/>
    <w:rsid w:val="00E9341D"/>
    <w:rsid w:val="00E9427C"/>
    <w:rsid w:val="00E94340"/>
    <w:rsid w:val="00E94981"/>
    <w:rsid w:val="00E94B10"/>
    <w:rsid w:val="00E94D79"/>
    <w:rsid w:val="00E94E73"/>
    <w:rsid w:val="00E94E7C"/>
    <w:rsid w:val="00E94E91"/>
    <w:rsid w:val="00E956FD"/>
    <w:rsid w:val="00E9572F"/>
    <w:rsid w:val="00E95B00"/>
    <w:rsid w:val="00E963A0"/>
    <w:rsid w:val="00E963A4"/>
    <w:rsid w:val="00E9685A"/>
    <w:rsid w:val="00E96889"/>
    <w:rsid w:val="00E979EE"/>
    <w:rsid w:val="00EA0C89"/>
    <w:rsid w:val="00EA19E3"/>
    <w:rsid w:val="00EA1F9C"/>
    <w:rsid w:val="00EA2651"/>
    <w:rsid w:val="00EA28F6"/>
    <w:rsid w:val="00EA2A83"/>
    <w:rsid w:val="00EA31A8"/>
    <w:rsid w:val="00EA3AC9"/>
    <w:rsid w:val="00EA3AEC"/>
    <w:rsid w:val="00EA4242"/>
    <w:rsid w:val="00EA4BE9"/>
    <w:rsid w:val="00EA4CF0"/>
    <w:rsid w:val="00EA52B4"/>
    <w:rsid w:val="00EA6294"/>
    <w:rsid w:val="00EA6F11"/>
    <w:rsid w:val="00EA7BFD"/>
    <w:rsid w:val="00EA7C0F"/>
    <w:rsid w:val="00EB0A46"/>
    <w:rsid w:val="00EB0B9D"/>
    <w:rsid w:val="00EB0C04"/>
    <w:rsid w:val="00EB10F4"/>
    <w:rsid w:val="00EB1479"/>
    <w:rsid w:val="00EB1639"/>
    <w:rsid w:val="00EB1983"/>
    <w:rsid w:val="00EB2081"/>
    <w:rsid w:val="00EB2225"/>
    <w:rsid w:val="00EB245B"/>
    <w:rsid w:val="00EB2B81"/>
    <w:rsid w:val="00EB2BCA"/>
    <w:rsid w:val="00EB2DEA"/>
    <w:rsid w:val="00EB37DD"/>
    <w:rsid w:val="00EB38BE"/>
    <w:rsid w:val="00EB4CDD"/>
    <w:rsid w:val="00EB523D"/>
    <w:rsid w:val="00EB5B1C"/>
    <w:rsid w:val="00EB5B2F"/>
    <w:rsid w:val="00EB60F8"/>
    <w:rsid w:val="00EB629E"/>
    <w:rsid w:val="00EB734C"/>
    <w:rsid w:val="00EB77BD"/>
    <w:rsid w:val="00EB7B52"/>
    <w:rsid w:val="00EB7E42"/>
    <w:rsid w:val="00EC0E03"/>
    <w:rsid w:val="00EC1233"/>
    <w:rsid w:val="00EC12F9"/>
    <w:rsid w:val="00EC131C"/>
    <w:rsid w:val="00EC1542"/>
    <w:rsid w:val="00EC2552"/>
    <w:rsid w:val="00EC2DBB"/>
    <w:rsid w:val="00EC325B"/>
    <w:rsid w:val="00EC33B3"/>
    <w:rsid w:val="00EC37B8"/>
    <w:rsid w:val="00EC457C"/>
    <w:rsid w:val="00EC45D9"/>
    <w:rsid w:val="00EC4B10"/>
    <w:rsid w:val="00EC4CE8"/>
    <w:rsid w:val="00EC507B"/>
    <w:rsid w:val="00EC5381"/>
    <w:rsid w:val="00EC574C"/>
    <w:rsid w:val="00EC67C8"/>
    <w:rsid w:val="00EC696B"/>
    <w:rsid w:val="00EC6F53"/>
    <w:rsid w:val="00EC71A2"/>
    <w:rsid w:val="00EC7915"/>
    <w:rsid w:val="00ED045D"/>
    <w:rsid w:val="00ED0617"/>
    <w:rsid w:val="00ED0B6D"/>
    <w:rsid w:val="00ED12FA"/>
    <w:rsid w:val="00ED1B9F"/>
    <w:rsid w:val="00ED1DDF"/>
    <w:rsid w:val="00ED2433"/>
    <w:rsid w:val="00ED2667"/>
    <w:rsid w:val="00ED28F6"/>
    <w:rsid w:val="00ED2E84"/>
    <w:rsid w:val="00ED2EB5"/>
    <w:rsid w:val="00ED3282"/>
    <w:rsid w:val="00ED355F"/>
    <w:rsid w:val="00ED3969"/>
    <w:rsid w:val="00ED469E"/>
    <w:rsid w:val="00ED4A8E"/>
    <w:rsid w:val="00ED4BC6"/>
    <w:rsid w:val="00ED534D"/>
    <w:rsid w:val="00ED5419"/>
    <w:rsid w:val="00ED5977"/>
    <w:rsid w:val="00ED6041"/>
    <w:rsid w:val="00ED63BA"/>
    <w:rsid w:val="00ED6A64"/>
    <w:rsid w:val="00ED6CDE"/>
    <w:rsid w:val="00ED6FAA"/>
    <w:rsid w:val="00ED74F0"/>
    <w:rsid w:val="00ED7615"/>
    <w:rsid w:val="00ED7B85"/>
    <w:rsid w:val="00EE02D9"/>
    <w:rsid w:val="00EE0B15"/>
    <w:rsid w:val="00EE0FDB"/>
    <w:rsid w:val="00EE1256"/>
    <w:rsid w:val="00EE3656"/>
    <w:rsid w:val="00EE3ED7"/>
    <w:rsid w:val="00EE4314"/>
    <w:rsid w:val="00EE4363"/>
    <w:rsid w:val="00EE46D3"/>
    <w:rsid w:val="00EE53E7"/>
    <w:rsid w:val="00EE54AA"/>
    <w:rsid w:val="00EE57BE"/>
    <w:rsid w:val="00EE58B5"/>
    <w:rsid w:val="00EE5D29"/>
    <w:rsid w:val="00EE60D2"/>
    <w:rsid w:val="00EE6115"/>
    <w:rsid w:val="00EE616E"/>
    <w:rsid w:val="00EE6BF6"/>
    <w:rsid w:val="00EE7761"/>
    <w:rsid w:val="00EE78A3"/>
    <w:rsid w:val="00EE7ACF"/>
    <w:rsid w:val="00EF023B"/>
    <w:rsid w:val="00EF05E3"/>
    <w:rsid w:val="00EF06C8"/>
    <w:rsid w:val="00EF0AD0"/>
    <w:rsid w:val="00EF1048"/>
    <w:rsid w:val="00EF1574"/>
    <w:rsid w:val="00EF1640"/>
    <w:rsid w:val="00EF24DD"/>
    <w:rsid w:val="00EF2682"/>
    <w:rsid w:val="00EF29A2"/>
    <w:rsid w:val="00EF2BAC"/>
    <w:rsid w:val="00EF2E5D"/>
    <w:rsid w:val="00EF2FFD"/>
    <w:rsid w:val="00EF37C8"/>
    <w:rsid w:val="00EF3D2B"/>
    <w:rsid w:val="00EF4349"/>
    <w:rsid w:val="00EF448D"/>
    <w:rsid w:val="00EF47B8"/>
    <w:rsid w:val="00EF47C4"/>
    <w:rsid w:val="00EF48F0"/>
    <w:rsid w:val="00EF5166"/>
    <w:rsid w:val="00EF51EF"/>
    <w:rsid w:val="00EF5406"/>
    <w:rsid w:val="00EF560E"/>
    <w:rsid w:val="00EF58B4"/>
    <w:rsid w:val="00EF5B40"/>
    <w:rsid w:val="00EF5DA8"/>
    <w:rsid w:val="00EF635D"/>
    <w:rsid w:val="00EF6708"/>
    <w:rsid w:val="00EF731E"/>
    <w:rsid w:val="00EF78E9"/>
    <w:rsid w:val="00EF7A88"/>
    <w:rsid w:val="00EF7ECE"/>
    <w:rsid w:val="00F00134"/>
    <w:rsid w:val="00F0080C"/>
    <w:rsid w:val="00F01AAD"/>
    <w:rsid w:val="00F01AB4"/>
    <w:rsid w:val="00F01EEF"/>
    <w:rsid w:val="00F02037"/>
    <w:rsid w:val="00F0225A"/>
    <w:rsid w:val="00F028C3"/>
    <w:rsid w:val="00F02972"/>
    <w:rsid w:val="00F03220"/>
    <w:rsid w:val="00F037D6"/>
    <w:rsid w:val="00F038C7"/>
    <w:rsid w:val="00F03FF9"/>
    <w:rsid w:val="00F04128"/>
    <w:rsid w:val="00F048FD"/>
    <w:rsid w:val="00F055BD"/>
    <w:rsid w:val="00F05A2A"/>
    <w:rsid w:val="00F05B8D"/>
    <w:rsid w:val="00F066D0"/>
    <w:rsid w:val="00F06AD5"/>
    <w:rsid w:val="00F074A9"/>
    <w:rsid w:val="00F115A6"/>
    <w:rsid w:val="00F11A1B"/>
    <w:rsid w:val="00F124A1"/>
    <w:rsid w:val="00F130DA"/>
    <w:rsid w:val="00F13ADC"/>
    <w:rsid w:val="00F13B88"/>
    <w:rsid w:val="00F13D39"/>
    <w:rsid w:val="00F13DF4"/>
    <w:rsid w:val="00F147EE"/>
    <w:rsid w:val="00F14A0E"/>
    <w:rsid w:val="00F150E0"/>
    <w:rsid w:val="00F15251"/>
    <w:rsid w:val="00F15C00"/>
    <w:rsid w:val="00F15C4B"/>
    <w:rsid w:val="00F16A93"/>
    <w:rsid w:val="00F16C0A"/>
    <w:rsid w:val="00F17046"/>
    <w:rsid w:val="00F1727F"/>
    <w:rsid w:val="00F17549"/>
    <w:rsid w:val="00F17F0B"/>
    <w:rsid w:val="00F20193"/>
    <w:rsid w:val="00F20232"/>
    <w:rsid w:val="00F2076B"/>
    <w:rsid w:val="00F20BCD"/>
    <w:rsid w:val="00F20FC9"/>
    <w:rsid w:val="00F21554"/>
    <w:rsid w:val="00F21765"/>
    <w:rsid w:val="00F21B4B"/>
    <w:rsid w:val="00F21D56"/>
    <w:rsid w:val="00F22489"/>
    <w:rsid w:val="00F227CF"/>
    <w:rsid w:val="00F22A7D"/>
    <w:rsid w:val="00F22A86"/>
    <w:rsid w:val="00F235D3"/>
    <w:rsid w:val="00F23834"/>
    <w:rsid w:val="00F23AFF"/>
    <w:rsid w:val="00F24204"/>
    <w:rsid w:val="00F24309"/>
    <w:rsid w:val="00F25530"/>
    <w:rsid w:val="00F2563A"/>
    <w:rsid w:val="00F25F5B"/>
    <w:rsid w:val="00F261D6"/>
    <w:rsid w:val="00F266A2"/>
    <w:rsid w:val="00F26AC5"/>
    <w:rsid w:val="00F26B66"/>
    <w:rsid w:val="00F26FC4"/>
    <w:rsid w:val="00F27FDF"/>
    <w:rsid w:val="00F302E5"/>
    <w:rsid w:val="00F3030D"/>
    <w:rsid w:val="00F306AA"/>
    <w:rsid w:val="00F30B61"/>
    <w:rsid w:val="00F30F78"/>
    <w:rsid w:val="00F31092"/>
    <w:rsid w:val="00F310BB"/>
    <w:rsid w:val="00F311B8"/>
    <w:rsid w:val="00F3155A"/>
    <w:rsid w:val="00F31A08"/>
    <w:rsid w:val="00F31A59"/>
    <w:rsid w:val="00F31B1E"/>
    <w:rsid w:val="00F32141"/>
    <w:rsid w:val="00F32173"/>
    <w:rsid w:val="00F3306C"/>
    <w:rsid w:val="00F3317B"/>
    <w:rsid w:val="00F33314"/>
    <w:rsid w:val="00F336DF"/>
    <w:rsid w:val="00F33DEF"/>
    <w:rsid w:val="00F3401B"/>
    <w:rsid w:val="00F342C8"/>
    <w:rsid w:val="00F34441"/>
    <w:rsid w:val="00F34B4B"/>
    <w:rsid w:val="00F353F9"/>
    <w:rsid w:val="00F35AA1"/>
    <w:rsid w:val="00F35AE2"/>
    <w:rsid w:val="00F35FA6"/>
    <w:rsid w:val="00F365C0"/>
    <w:rsid w:val="00F36B3C"/>
    <w:rsid w:val="00F36BFC"/>
    <w:rsid w:val="00F36F02"/>
    <w:rsid w:val="00F36FA0"/>
    <w:rsid w:val="00F37557"/>
    <w:rsid w:val="00F37B71"/>
    <w:rsid w:val="00F37F9F"/>
    <w:rsid w:val="00F4012A"/>
    <w:rsid w:val="00F40CB8"/>
    <w:rsid w:val="00F40F9D"/>
    <w:rsid w:val="00F416B1"/>
    <w:rsid w:val="00F423A4"/>
    <w:rsid w:val="00F42E6C"/>
    <w:rsid w:val="00F437CD"/>
    <w:rsid w:val="00F43DE4"/>
    <w:rsid w:val="00F43DF1"/>
    <w:rsid w:val="00F446D3"/>
    <w:rsid w:val="00F446D4"/>
    <w:rsid w:val="00F447E3"/>
    <w:rsid w:val="00F4494C"/>
    <w:rsid w:val="00F45607"/>
    <w:rsid w:val="00F45A01"/>
    <w:rsid w:val="00F46253"/>
    <w:rsid w:val="00F466FC"/>
    <w:rsid w:val="00F468BF"/>
    <w:rsid w:val="00F46CF8"/>
    <w:rsid w:val="00F4739F"/>
    <w:rsid w:val="00F475CF"/>
    <w:rsid w:val="00F476DA"/>
    <w:rsid w:val="00F477C5"/>
    <w:rsid w:val="00F501D1"/>
    <w:rsid w:val="00F50FE4"/>
    <w:rsid w:val="00F5124A"/>
    <w:rsid w:val="00F513BA"/>
    <w:rsid w:val="00F5183D"/>
    <w:rsid w:val="00F52615"/>
    <w:rsid w:val="00F52BC3"/>
    <w:rsid w:val="00F53B88"/>
    <w:rsid w:val="00F53FE6"/>
    <w:rsid w:val="00F54010"/>
    <w:rsid w:val="00F54192"/>
    <w:rsid w:val="00F55637"/>
    <w:rsid w:val="00F55D5F"/>
    <w:rsid w:val="00F56022"/>
    <w:rsid w:val="00F565D7"/>
    <w:rsid w:val="00F56622"/>
    <w:rsid w:val="00F5680B"/>
    <w:rsid w:val="00F578EA"/>
    <w:rsid w:val="00F57B8B"/>
    <w:rsid w:val="00F603E7"/>
    <w:rsid w:val="00F604DA"/>
    <w:rsid w:val="00F60614"/>
    <w:rsid w:val="00F61255"/>
    <w:rsid w:val="00F61742"/>
    <w:rsid w:val="00F61978"/>
    <w:rsid w:val="00F619E3"/>
    <w:rsid w:val="00F61A49"/>
    <w:rsid w:val="00F621EA"/>
    <w:rsid w:val="00F62445"/>
    <w:rsid w:val="00F62E14"/>
    <w:rsid w:val="00F62FD6"/>
    <w:rsid w:val="00F633DE"/>
    <w:rsid w:val="00F6389B"/>
    <w:rsid w:val="00F6452B"/>
    <w:rsid w:val="00F645D6"/>
    <w:rsid w:val="00F64EF6"/>
    <w:rsid w:val="00F65213"/>
    <w:rsid w:val="00F6535C"/>
    <w:rsid w:val="00F6547D"/>
    <w:rsid w:val="00F658D1"/>
    <w:rsid w:val="00F65945"/>
    <w:rsid w:val="00F66020"/>
    <w:rsid w:val="00F664D0"/>
    <w:rsid w:val="00F66996"/>
    <w:rsid w:val="00F66B35"/>
    <w:rsid w:val="00F66C0D"/>
    <w:rsid w:val="00F67557"/>
    <w:rsid w:val="00F678B8"/>
    <w:rsid w:val="00F67E4D"/>
    <w:rsid w:val="00F67E77"/>
    <w:rsid w:val="00F70305"/>
    <w:rsid w:val="00F70809"/>
    <w:rsid w:val="00F71262"/>
    <w:rsid w:val="00F71723"/>
    <w:rsid w:val="00F71F50"/>
    <w:rsid w:val="00F72424"/>
    <w:rsid w:val="00F7250A"/>
    <w:rsid w:val="00F73760"/>
    <w:rsid w:val="00F74A32"/>
    <w:rsid w:val="00F7527C"/>
    <w:rsid w:val="00F7563B"/>
    <w:rsid w:val="00F7570E"/>
    <w:rsid w:val="00F75862"/>
    <w:rsid w:val="00F75EF2"/>
    <w:rsid w:val="00F75F4E"/>
    <w:rsid w:val="00F76B67"/>
    <w:rsid w:val="00F76D11"/>
    <w:rsid w:val="00F76D55"/>
    <w:rsid w:val="00F76D83"/>
    <w:rsid w:val="00F77795"/>
    <w:rsid w:val="00F77B5C"/>
    <w:rsid w:val="00F804A8"/>
    <w:rsid w:val="00F808B8"/>
    <w:rsid w:val="00F80E86"/>
    <w:rsid w:val="00F80F2A"/>
    <w:rsid w:val="00F813BD"/>
    <w:rsid w:val="00F828AE"/>
    <w:rsid w:val="00F8438C"/>
    <w:rsid w:val="00F843AF"/>
    <w:rsid w:val="00F85316"/>
    <w:rsid w:val="00F856C5"/>
    <w:rsid w:val="00F85971"/>
    <w:rsid w:val="00F85A2D"/>
    <w:rsid w:val="00F85B65"/>
    <w:rsid w:val="00F85F35"/>
    <w:rsid w:val="00F8600E"/>
    <w:rsid w:val="00F8618D"/>
    <w:rsid w:val="00F86443"/>
    <w:rsid w:val="00F8650C"/>
    <w:rsid w:val="00F86A04"/>
    <w:rsid w:val="00F86DC5"/>
    <w:rsid w:val="00F8720D"/>
    <w:rsid w:val="00F878C3"/>
    <w:rsid w:val="00F90230"/>
    <w:rsid w:val="00F903E8"/>
    <w:rsid w:val="00F90EEB"/>
    <w:rsid w:val="00F91252"/>
    <w:rsid w:val="00F91630"/>
    <w:rsid w:val="00F91C12"/>
    <w:rsid w:val="00F91C2B"/>
    <w:rsid w:val="00F925CC"/>
    <w:rsid w:val="00F92977"/>
    <w:rsid w:val="00F934DF"/>
    <w:rsid w:val="00F94372"/>
    <w:rsid w:val="00F954E0"/>
    <w:rsid w:val="00F957A4"/>
    <w:rsid w:val="00F95B49"/>
    <w:rsid w:val="00F9632A"/>
    <w:rsid w:val="00F968E7"/>
    <w:rsid w:val="00F9690D"/>
    <w:rsid w:val="00F96972"/>
    <w:rsid w:val="00F96BB9"/>
    <w:rsid w:val="00F96D4C"/>
    <w:rsid w:val="00F970A7"/>
    <w:rsid w:val="00F971D7"/>
    <w:rsid w:val="00F97453"/>
    <w:rsid w:val="00F9753B"/>
    <w:rsid w:val="00F97727"/>
    <w:rsid w:val="00F978A7"/>
    <w:rsid w:val="00FA03D9"/>
    <w:rsid w:val="00FA05B8"/>
    <w:rsid w:val="00FA0D47"/>
    <w:rsid w:val="00FA13CD"/>
    <w:rsid w:val="00FA1607"/>
    <w:rsid w:val="00FA1761"/>
    <w:rsid w:val="00FA1822"/>
    <w:rsid w:val="00FA1D23"/>
    <w:rsid w:val="00FA2B0D"/>
    <w:rsid w:val="00FA359D"/>
    <w:rsid w:val="00FA37C2"/>
    <w:rsid w:val="00FA394E"/>
    <w:rsid w:val="00FA39E6"/>
    <w:rsid w:val="00FA49E4"/>
    <w:rsid w:val="00FA51BA"/>
    <w:rsid w:val="00FA59A0"/>
    <w:rsid w:val="00FA59B3"/>
    <w:rsid w:val="00FA603F"/>
    <w:rsid w:val="00FA6378"/>
    <w:rsid w:val="00FA63C5"/>
    <w:rsid w:val="00FA6696"/>
    <w:rsid w:val="00FA72C6"/>
    <w:rsid w:val="00FA75E0"/>
    <w:rsid w:val="00FA7740"/>
    <w:rsid w:val="00FB07DB"/>
    <w:rsid w:val="00FB0B1B"/>
    <w:rsid w:val="00FB1C07"/>
    <w:rsid w:val="00FB2B6E"/>
    <w:rsid w:val="00FB2BE5"/>
    <w:rsid w:val="00FB2D51"/>
    <w:rsid w:val="00FB3753"/>
    <w:rsid w:val="00FB3876"/>
    <w:rsid w:val="00FB400C"/>
    <w:rsid w:val="00FB443A"/>
    <w:rsid w:val="00FB50B5"/>
    <w:rsid w:val="00FB5BE5"/>
    <w:rsid w:val="00FB62F7"/>
    <w:rsid w:val="00FB6350"/>
    <w:rsid w:val="00FB6811"/>
    <w:rsid w:val="00FB7714"/>
    <w:rsid w:val="00FB7AF3"/>
    <w:rsid w:val="00FB7CFE"/>
    <w:rsid w:val="00FB7D42"/>
    <w:rsid w:val="00FB7DDE"/>
    <w:rsid w:val="00FC0074"/>
    <w:rsid w:val="00FC0302"/>
    <w:rsid w:val="00FC0330"/>
    <w:rsid w:val="00FC045E"/>
    <w:rsid w:val="00FC0ADB"/>
    <w:rsid w:val="00FC0B41"/>
    <w:rsid w:val="00FC0CA4"/>
    <w:rsid w:val="00FC0DB9"/>
    <w:rsid w:val="00FC1873"/>
    <w:rsid w:val="00FC1B3A"/>
    <w:rsid w:val="00FC1E02"/>
    <w:rsid w:val="00FC2B39"/>
    <w:rsid w:val="00FC2FC2"/>
    <w:rsid w:val="00FC3087"/>
    <w:rsid w:val="00FC325E"/>
    <w:rsid w:val="00FC3299"/>
    <w:rsid w:val="00FC3345"/>
    <w:rsid w:val="00FC36B8"/>
    <w:rsid w:val="00FC3A15"/>
    <w:rsid w:val="00FC3C06"/>
    <w:rsid w:val="00FC3C17"/>
    <w:rsid w:val="00FC3DC1"/>
    <w:rsid w:val="00FC3E66"/>
    <w:rsid w:val="00FC42A9"/>
    <w:rsid w:val="00FC437E"/>
    <w:rsid w:val="00FC444F"/>
    <w:rsid w:val="00FC4832"/>
    <w:rsid w:val="00FC49BE"/>
    <w:rsid w:val="00FC4B50"/>
    <w:rsid w:val="00FC4F67"/>
    <w:rsid w:val="00FC511F"/>
    <w:rsid w:val="00FC53AC"/>
    <w:rsid w:val="00FC5FF8"/>
    <w:rsid w:val="00FC619E"/>
    <w:rsid w:val="00FC627A"/>
    <w:rsid w:val="00FC63FC"/>
    <w:rsid w:val="00FC64AF"/>
    <w:rsid w:val="00FC680F"/>
    <w:rsid w:val="00FC712A"/>
    <w:rsid w:val="00FC724D"/>
    <w:rsid w:val="00FC7301"/>
    <w:rsid w:val="00FC79EE"/>
    <w:rsid w:val="00FC7FB3"/>
    <w:rsid w:val="00FD05C4"/>
    <w:rsid w:val="00FD0DAD"/>
    <w:rsid w:val="00FD0F55"/>
    <w:rsid w:val="00FD13FE"/>
    <w:rsid w:val="00FD14AE"/>
    <w:rsid w:val="00FD16BB"/>
    <w:rsid w:val="00FD18B6"/>
    <w:rsid w:val="00FD1995"/>
    <w:rsid w:val="00FD1B45"/>
    <w:rsid w:val="00FD2074"/>
    <w:rsid w:val="00FD2184"/>
    <w:rsid w:val="00FD25E5"/>
    <w:rsid w:val="00FD2728"/>
    <w:rsid w:val="00FD39A6"/>
    <w:rsid w:val="00FD3B1A"/>
    <w:rsid w:val="00FD3B6F"/>
    <w:rsid w:val="00FD3FA5"/>
    <w:rsid w:val="00FD3FB7"/>
    <w:rsid w:val="00FD463F"/>
    <w:rsid w:val="00FD54A4"/>
    <w:rsid w:val="00FD5847"/>
    <w:rsid w:val="00FD5CC4"/>
    <w:rsid w:val="00FD61A7"/>
    <w:rsid w:val="00FD61D5"/>
    <w:rsid w:val="00FD63A7"/>
    <w:rsid w:val="00FD6845"/>
    <w:rsid w:val="00FD6B2E"/>
    <w:rsid w:val="00FD6C48"/>
    <w:rsid w:val="00FD77E8"/>
    <w:rsid w:val="00FD7A00"/>
    <w:rsid w:val="00FD7BE4"/>
    <w:rsid w:val="00FD7D1A"/>
    <w:rsid w:val="00FD7DF7"/>
    <w:rsid w:val="00FD7E62"/>
    <w:rsid w:val="00FE014E"/>
    <w:rsid w:val="00FE1204"/>
    <w:rsid w:val="00FE19D3"/>
    <w:rsid w:val="00FE1A64"/>
    <w:rsid w:val="00FE265A"/>
    <w:rsid w:val="00FE2741"/>
    <w:rsid w:val="00FE2792"/>
    <w:rsid w:val="00FE2970"/>
    <w:rsid w:val="00FE2B8A"/>
    <w:rsid w:val="00FE34AF"/>
    <w:rsid w:val="00FE3D00"/>
    <w:rsid w:val="00FE3E1E"/>
    <w:rsid w:val="00FE4053"/>
    <w:rsid w:val="00FE40BD"/>
    <w:rsid w:val="00FE4145"/>
    <w:rsid w:val="00FE41C8"/>
    <w:rsid w:val="00FE55B5"/>
    <w:rsid w:val="00FE6256"/>
    <w:rsid w:val="00FE6512"/>
    <w:rsid w:val="00FE6EA5"/>
    <w:rsid w:val="00FE761B"/>
    <w:rsid w:val="00FE7BCB"/>
    <w:rsid w:val="00FF009F"/>
    <w:rsid w:val="00FF0124"/>
    <w:rsid w:val="00FF09B5"/>
    <w:rsid w:val="00FF0C13"/>
    <w:rsid w:val="00FF1335"/>
    <w:rsid w:val="00FF17AD"/>
    <w:rsid w:val="00FF18AC"/>
    <w:rsid w:val="00FF2695"/>
    <w:rsid w:val="00FF2E96"/>
    <w:rsid w:val="00FF31D2"/>
    <w:rsid w:val="00FF3B0A"/>
    <w:rsid w:val="00FF3BD8"/>
    <w:rsid w:val="00FF41DA"/>
    <w:rsid w:val="00FF4E06"/>
    <w:rsid w:val="00FF56FC"/>
    <w:rsid w:val="00FF57CD"/>
    <w:rsid w:val="00FF5850"/>
    <w:rsid w:val="00FF5F7D"/>
    <w:rsid w:val="00FF5FA6"/>
    <w:rsid w:val="00FF60E6"/>
    <w:rsid w:val="00FF6108"/>
    <w:rsid w:val="00FF6380"/>
    <w:rsid w:val="00FF6414"/>
    <w:rsid w:val="00FF666B"/>
    <w:rsid w:val="00FF6DA5"/>
    <w:rsid w:val="00FF6DD9"/>
    <w:rsid w:val="00FF6F02"/>
    <w:rsid w:val="00FF6F6A"/>
    <w:rsid w:val="00FF7023"/>
    <w:rsid w:val="00FF7112"/>
    <w:rsid w:val="00FF7A42"/>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DF9140"/>
  <w15:docId w15:val="{1B8069A0-66CA-45ED-B74F-FD4F5EA3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E7"/>
  </w:style>
  <w:style w:type="paragraph" w:styleId="Heading1">
    <w:name w:val="heading 1"/>
    <w:basedOn w:val="Normal"/>
    <w:next w:val="Normal"/>
    <w:link w:val="Heading1Char"/>
    <w:uiPriority w:val="9"/>
    <w:qFormat/>
    <w:rsid w:val="002143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3E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2143E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2143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43E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43E7"/>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2143E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2143E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143E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3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3E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2143E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43E7"/>
    <w:rPr>
      <w:rFonts w:asciiTheme="majorHAnsi" w:eastAsiaTheme="majorEastAsia" w:hAnsiTheme="majorHAnsi" w:cstheme="majorBidi"/>
      <w:color w:val="2E74B5" w:themeColor="accent1" w:themeShade="BF"/>
    </w:rPr>
  </w:style>
  <w:style w:type="character" w:styleId="Hyperlink">
    <w:name w:val="Hyperlink"/>
    <w:uiPriority w:val="99"/>
    <w:unhideWhenUsed/>
    <w:rsid w:val="00AD46CA"/>
    <w:rPr>
      <w:color w:val="0000FF"/>
      <w:u w:val="single"/>
    </w:rPr>
  </w:style>
  <w:style w:type="character" w:styleId="FollowedHyperlink">
    <w:name w:val="FollowedHyperlink"/>
    <w:uiPriority w:val="99"/>
    <w:semiHidden/>
    <w:unhideWhenUsed/>
    <w:rsid w:val="00AD46CA"/>
    <w:rPr>
      <w:color w:val="954F72"/>
      <w:u w:val="single"/>
    </w:rPr>
  </w:style>
  <w:style w:type="paragraph" w:customStyle="1" w:styleId="msonormal0">
    <w:name w:val="msonormal"/>
    <w:basedOn w:val="Normal"/>
    <w:uiPriority w:val="99"/>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AD46CA"/>
    <w:rPr>
      <w:rFonts w:cs="Times New Roman"/>
      <w:sz w:val="20"/>
      <w:szCs w:val="20"/>
    </w:rPr>
  </w:style>
  <w:style w:type="character" w:customStyle="1" w:styleId="FootnoteTextChar">
    <w:name w:val="Footnote Text Char"/>
    <w:basedOn w:val="DefaultParagraphFont"/>
    <w:link w:val="FootnoteText"/>
    <w:uiPriority w:val="99"/>
    <w:rsid w:val="00AD46CA"/>
    <w:rPr>
      <w:rFonts w:ascii="Arial" w:eastAsia="Calibri" w:hAnsi="Arial" w:cs="Times New Roman"/>
      <w:sz w:val="20"/>
      <w:szCs w:val="20"/>
    </w:rPr>
  </w:style>
  <w:style w:type="paragraph" w:styleId="Header">
    <w:name w:val="header"/>
    <w:basedOn w:val="Normal"/>
    <w:link w:val="HeaderChar"/>
    <w:uiPriority w:val="99"/>
    <w:unhideWhenUsed/>
    <w:rsid w:val="00AD46CA"/>
    <w:pPr>
      <w:tabs>
        <w:tab w:val="center" w:pos="4680"/>
        <w:tab w:val="right" w:pos="9360"/>
      </w:tabs>
    </w:pPr>
  </w:style>
  <w:style w:type="character" w:customStyle="1" w:styleId="HeaderChar">
    <w:name w:val="Header Char"/>
    <w:basedOn w:val="DefaultParagraphFont"/>
    <w:link w:val="Header"/>
    <w:uiPriority w:val="99"/>
    <w:rsid w:val="00AD46CA"/>
    <w:rPr>
      <w:rFonts w:ascii="Arial" w:eastAsia="Calibri" w:hAnsi="Arial" w:cs="Arial"/>
    </w:rPr>
  </w:style>
  <w:style w:type="paragraph" w:styleId="Footer">
    <w:name w:val="footer"/>
    <w:basedOn w:val="Normal"/>
    <w:link w:val="FooterChar"/>
    <w:uiPriority w:val="99"/>
    <w:unhideWhenUsed/>
    <w:qFormat/>
    <w:rsid w:val="00AD46CA"/>
    <w:pPr>
      <w:tabs>
        <w:tab w:val="center" w:pos="4680"/>
        <w:tab w:val="right" w:pos="9360"/>
      </w:tabs>
    </w:pPr>
  </w:style>
  <w:style w:type="character" w:customStyle="1" w:styleId="FooterChar">
    <w:name w:val="Footer Char"/>
    <w:basedOn w:val="DefaultParagraphFont"/>
    <w:link w:val="Footer"/>
    <w:uiPriority w:val="99"/>
    <w:rsid w:val="00AD46CA"/>
    <w:rPr>
      <w:rFonts w:ascii="Arial" w:eastAsia="Calibri" w:hAnsi="Arial" w:cs="Arial"/>
    </w:rPr>
  </w:style>
  <w:style w:type="paragraph" w:styleId="BalloonText">
    <w:name w:val="Balloon Text"/>
    <w:basedOn w:val="Normal"/>
    <w:link w:val="BalloonTextChar"/>
    <w:uiPriority w:val="99"/>
    <w:semiHidden/>
    <w:unhideWhenUsed/>
    <w:rsid w:val="00AD46CA"/>
    <w:rPr>
      <w:rFonts w:ascii="Tahoma" w:hAnsi="Tahoma" w:cs="Tahoma"/>
      <w:sz w:val="16"/>
      <w:szCs w:val="16"/>
    </w:rPr>
  </w:style>
  <w:style w:type="character" w:customStyle="1" w:styleId="BalloonTextChar">
    <w:name w:val="Balloon Text Char"/>
    <w:basedOn w:val="DefaultParagraphFont"/>
    <w:link w:val="BalloonText"/>
    <w:uiPriority w:val="99"/>
    <w:semiHidden/>
    <w:rsid w:val="00AD46CA"/>
    <w:rPr>
      <w:rFonts w:ascii="Tahoma" w:eastAsia="Calibri" w:hAnsi="Tahoma" w:cs="Tahoma"/>
      <w:sz w:val="16"/>
      <w:szCs w:val="16"/>
    </w:rPr>
  </w:style>
  <w:style w:type="paragraph" w:styleId="ListParagraph">
    <w:name w:val="List Paragraph"/>
    <w:basedOn w:val="Normal"/>
    <w:uiPriority w:val="34"/>
    <w:qFormat/>
    <w:rsid w:val="00AD46CA"/>
    <w:pPr>
      <w:ind w:left="720"/>
      <w:contextualSpacing/>
    </w:pPr>
  </w:style>
  <w:style w:type="paragraph" w:customStyle="1" w:styleId="1">
    <w:name w:val="Абзац списка1"/>
    <w:basedOn w:val="Normal"/>
    <w:uiPriority w:val="34"/>
    <w:qFormat/>
    <w:rsid w:val="00AD46CA"/>
    <w:pPr>
      <w:spacing w:after="200" w:line="276" w:lineRule="auto"/>
      <w:ind w:left="720"/>
      <w:contextualSpacing/>
    </w:pPr>
    <w:rPr>
      <w:rFonts w:ascii="Calibri" w:eastAsia="Times New Roman" w:hAnsi="Calibri"/>
    </w:rPr>
  </w:style>
  <w:style w:type="paragraph" w:customStyle="1" w:styleId="data-row">
    <w:name w:val="data-row"/>
    <w:basedOn w:val="Normal"/>
    <w:rsid w:val="00AD46CA"/>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AD46CA"/>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AD46CA"/>
    <w:rPr>
      <w:vertAlign w:val="superscript"/>
    </w:rPr>
  </w:style>
  <w:style w:type="character" w:customStyle="1" w:styleId="textexposedshow">
    <w:name w:val="text_exposed_show"/>
    <w:basedOn w:val="DefaultParagraphFont"/>
    <w:rsid w:val="00AD46CA"/>
  </w:style>
  <w:style w:type="character" w:customStyle="1" w:styleId="arl">
    <w:name w:val="arl"/>
    <w:basedOn w:val="DefaultParagraphFont"/>
    <w:rsid w:val="00AD46CA"/>
  </w:style>
  <w:style w:type="character" w:customStyle="1" w:styleId="3l3x">
    <w:name w:val="_3l3x"/>
    <w:basedOn w:val="DefaultParagraphFont"/>
    <w:rsid w:val="00AD46CA"/>
  </w:style>
  <w:style w:type="character" w:customStyle="1" w:styleId="uficommentbody">
    <w:name w:val="uficommentbody"/>
    <w:basedOn w:val="DefaultParagraphFont"/>
    <w:rsid w:val="00AD46CA"/>
  </w:style>
  <w:style w:type="character" w:customStyle="1" w:styleId="fwb">
    <w:name w:val="fwb"/>
    <w:basedOn w:val="DefaultParagraphFont"/>
    <w:rsid w:val="00AD46CA"/>
  </w:style>
  <w:style w:type="character" w:customStyle="1" w:styleId="fsm">
    <w:name w:val="fsm"/>
    <w:basedOn w:val="DefaultParagraphFont"/>
    <w:rsid w:val="00AD46CA"/>
  </w:style>
  <w:style w:type="character" w:customStyle="1" w:styleId="timestampcontent">
    <w:name w:val="timestampcontent"/>
    <w:basedOn w:val="DefaultParagraphFont"/>
    <w:rsid w:val="00AD46CA"/>
  </w:style>
  <w:style w:type="character" w:customStyle="1" w:styleId="UnresolvedMention1">
    <w:name w:val="Unresolved Mention1"/>
    <w:uiPriority w:val="99"/>
    <w:semiHidden/>
    <w:rsid w:val="00AD46CA"/>
    <w:rPr>
      <w:color w:val="605E5C"/>
      <w:shd w:val="clear" w:color="auto" w:fill="E1DFDD"/>
    </w:rPr>
  </w:style>
  <w:style w:type="character" w:customStyle="1" w:styleId="fcg">
    <w:name w:val="fcg"/>
    <w:rsid w:val="00AD46CA"/>
  </w:style>
  <w:style w:type="character" w:customStyle="1" w:styleId="6spk">
    <w:name w:val="_6spk"/>
    <w:rsid w:val="00AD46CA"/>
  </w:style>
  <w:style w:type="character" w:customStyle="1" w:styleId="5yl5">
    <w:name w:val="_5yl5"/>
    <w:rsid w:val="00AD46CA"/>
  </w:style>
  <w:style w:type="character" w:customStyle="1" w:styleId="58cl">
    <w:name w:val="_58cl"/>
    <w:rsid w:val="00AD46CA"/>
  </w:style>
  <w:style w:type="character" w:customStyle="1" w:styleId="58cm">
    <w:name w:val="_58cm"/>
    <w:rsid w:val="00AD46CA"/>
  </w:style>
  <w:style w:type="character" w:customStyle="1" w:styleId="input-info">
    <w:name w:val="input-info"/>
    <w:rsid w:val="00AD46CA"/>
  </w:style>
  <w:style w:type="character" w:customStyle="1" w:styleId="inherit-span">
    <w:name w:val="inherit-span"/>
    <w:rsid w:val="00AD46CA"/>
  </w:style>
  <w:style w:type="character" w:customStyle="1" w:styleId="6qdm">
    <w:name w:val="_6qdm"/>
    <w:basedOn w:val="DefaultParagraphFont"/>
    <w:rsid w:val="00AD46CA"/>
  </w:style>
  <w:style w:type="character" w:customStyle="1" w:styleId="igjjae4c">
    <w:name w:val="igjjae4c"/>
    <w:basedOn w:val="DefaultParagraphFont"/>
    <w:rsid w:val="00AD46CA"/>
  </w:style>
  <w:style w:type="character" w:customStyle="1" w:styleId="7oe">
    <w:name w:val="_7oe"/>
    <w:basedOn w:val="DefaultParagraphFont"/>
    <w:rsid w:val="00AD46CA"/>
  </w:style>
  <w:style w:type="character" w:customStyle="1" w:styleId="ytp-time-current">
    <w:name w:val="ytp-time-current"/>
    <w:basedOn w:val="DefaultParagraphFont"/>
    <w:rsid w:val="00AD46CA"/>
  </w:style>
  <w:style w:type="character" w:customStyle="1" w:styleId="ytp-time-separator">
    <w:name w:val="ytp-time-separator"/>
    <w:basedOn w:val="DefaultParagraphFont"/>
    <w:rsid w:val="00AD46CA"/>
  </w:style>
  <w:style w:type="character" w:customStyle="1" w:styleId="ytp-time-duration">
    <w:name w:val="ytp-time-duration"/>
    <w:basedOn w:val="DefaultParagraphFont"/>
    <w:rsid w:val="00AD46CA"/>
  </w:style>
  <w:style w:type="table" w:styleId="TableGrid">
    <w:name w:val="Table Grid"/>
    <w:basedOn w:val="TableNormal"/>
    <w:uiPriority w:val="39"/>
    <w:rsid w:val="00AD46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D46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3E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5C6D"/>
    <w:rPr>
      <w:rFonts w:ascii="Courier New" w:eastAsia="Times New Roman" w:hAnsi="Courier New" w:cs="Courier New"/>
      <w:sz w:val="20"/>
      <w:szCs w:val="20"/>
    </w:rPr>
  </w:style>
  <w:style w:type="character" w:styleId="Strong">
    <w:name w:val="Strong"/>
    <w:basedOn w:val="DefaultParagraphFont"/>
    <w:uiPriority w:val="22"/>
    <w:qFormat/>
    <w:rsid w:val="002143E7"/>
    <w:rPr>
      <w:b/>
      <w:bCs/>
      <w:color w:val="auto"/>
    </w:rPr>
  </w:style>
  <w:style w:type="character" w:customStyle="1" w:styleId="UnresolvedMention2">
    <w:name w:val="Unresolved Mention2"/>
    <w:uiPriority w:val="99"/>
    <w:semiHidden/>
    <w:unhideWhenUsed/>
    <w:rsid w:val="009D1B5B"/>
    <w:rPr>
      <w:color w:val="605E5C"/>
      <w:shd w:val="clear" w:color="auto" w:fill="E1DFDD"/>
    </w:rPr>
  </w:style>
  <w:style w:type="character" w:styleId="Emphasis">
    <w:name w:val="Emphasis"/>
    <w:basedOn w:val="DefaultParagraphFont"/>
    <w:uiPriority w:val="20"/>
    <w:qFormat/>
    <w:rsid w:val="002143E7"/>
    <w:rPr>
      <w:i/>
      <w:iCs/>
      <w:color w:val="auto"/>
    </w:rPr>
  </w:style>
  <w:style w:type="character" w:customStyle="1" w:styleId="and-type-keyword">
    <w:name w:val="and-type-keyword"/>
    <w:basedOn w:val="DefaultParagraphFont"/>
    <w:rsid w:val="00A86831"/>
  </w:style>
  <w:style w:type="character" w:customStyle="1" w:styleId="UnresolvedMention20">
    <w:name w:val="Unresolved Mention2"/>
    <w:uiPriority w:val="99"/>
    <w:semiHidden/>
    <w:unhideWhenUsed/>
    <w:rsid w:val="00660ABF"/>
    <w:rPr>
      <w:color w:val="605E5C"/>
      <w:shd w:val="clear" w:color="auto" w:fill="E1DFDD"/>
    </w:rPr>
  </w:style>
  <w:style w:type="character" w:customStyle="1" w:styleId="hascaption">
    <w:name w:val="hascaption"/>
    <w:basedOn w:val="DefaultParagraphFont"/>
    <w:rsid w:val="00B62067"/>
  </w:style>
  <w:style w:type="character" w:customStyle="1" w:styleId="Heading3Char">
    <w:name w:val="Heading 3 Char"/>
    <w:basedOn w:val="DefaultParagraphFont"/>
    <w:link w:val="Heading3"/>
    <w:uiPriority w:val="9"/>
    <w:semiHidden/>
    <w:rsid w:val="002143E7"/>
    <w:rPr>
      <w:rFonts w:asciiTheme="majorHAnsi" w:eastAsiaTheme="majorEastAsia" w:hAnsiTheme="majorHAnsi" w:cstheme="majorBidi"/>
      <w:color w:val="1F4E79" w:themeColor="accent1" w:themeShade="80"/>
      <w:sz w:val="24"/>
      <w:szCs w:val="24"/>
    </w:rPr>
  </w:style>
  <w:style w:type="character" w:customStyle="1" w:styleId="Heading6Char">
    <w:name w:val="Heading 6 Char"/>
    <w:basedOn w:val="DefaultParagraphFont"/>
    <w:link w:val="Heading6"/>
    <w:uiPriority w:val="9"/>
    <w:semiHidden/>
    <w:rsid w:val="002143E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2143E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2143E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143E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143E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143E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143E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143E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143E7"/>
    <w:rPr>
      <w:color w:val="5A5A5A" w:themeColor="text1" w:themeTint="A5"/>
      <w:spacing w:val="15"/>
    </w:rPr>
  </w:style>
  <w:style w:type="paragraph" w:styleId="NoSpacing">
    <w:name w:val="No Spacing"/>
    <w:uiPriority w:val="1"/>
    <w:qFormat/>
    <w:rsid w:val="002143E7"/>
    <w:pPr>
      <w:spacing w:after="0" w:line="240" w:lineRule="auto"/>
    </w:pPr>
  </w:style>
  <w:style w:type="paragraph" w:styleId="Quote">
    <w:name w:val="Quote"/>
    <w:basedOn w:val="Normal"/>
    <w:next w:val="Normal"/>
    <w:link w:val="QuoteChar"/>
    <w:uiPriority w:val="29"/>
    <w:qFormat/>
    <w:rsid w:val="002143E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143E7"/>
    <w:rPr>
      <w:i/>
      <w:iCs/>
      <w:color w:val="404040" w:themeColor="text1" w:themeTint="BF"/>
    </w:rPr>
  </w:style>
  <w:style w:type="paragraph" w:styleId="IntenseQuote">
    <w:name w:val="Intense Quote"/>
    <w:basedOn w:val="Normal"/>
    <w:next w:val="Normal"/>
    <w:link w:val="IntenseQuoteChar"/>
    <w:uiPriority w:val="30"/>
    <w:qFormat/>
    <w:rsid w:val="002143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143E7"/>
    <w:rPr>
      <w:i/>
      <w:iCs/>
      <w:color w:val="5B9BD5" w:themeColor="accent1"/>
    </w:rPr>
  </w:style>
  <w:style w:type="character" w:styleId="SubtleEmphasis">
    <w:name w:val="Subtle Emphasis"/>
    <w:basedOn w:val="DefaultParagraphFont"/>
    <w:uiPriority w:val="19"/>
    <w:qFormat/>
    <w:rsid w:val="002143E7"/>
    <w:rPr>
      <w:i/>
      <w:iCs/>
      <w:color w:val="404040" w:themeColor="text1" w:themeTint="BF"/>
    </w:rPr>
  </w:style>
  <w:style w:type="character" w:styleId="IntenseEmphasis">
    <w:name w:val="Intense Emphasis"/>
    <w:basedOn w:val="DefaultParagraphFont"/>
    <w:uiPriority w:val="21"/>
    <w:qFormat/>
    <w:rsid w:val="002143E7"/>
    <w:rPr>
      <w:i/>
      <w:iCs/>
      <w:color w:val="5B9BD5" w:themeColor="accent1"/>
    </w:rPr>
  </w:style>
  <w:style w:type="character" w:styleId="SubtleReference">
    <w:name w:val="Subtle Reference"/>
    <w:basedOn w:val="DefaultParagraphFont"/>
    <w:uiPriority w:val="31"/>
    <w:qFormat/>
    <w:rsid w:val="002143E7"/>
    <w:rPr>
      <w:smallCaps/>
      <w:color w:val="404040" w:themeColor="text1" w:themeTint="BF"/>
    </w:rPr>
  </w:style>
  <w:style w:type="character" w:styleId="IntenseReference">
    <w:name w:val="Intense Reference"/>
    <w:basedOn w:val="DefaultParagraphFont"/>
    <w:uiPriority w:val="32"/>
    <w:qFormat/>
    <w:rsid w:val="002143E7"/>
    <w:rPr>
      <w:b/>
      <w:bCs/>
      <w:smallCaps/>
      <w:color w:val="5B9BD5" w:themeColor="accent1"/>
      <w:spacing w:val="5"/>
    </w:rPr>
  </w:style>
  <w:style w:type="character" w:styleId="BookTitle">
    <w:name w:val="Book Title"/>
    <w:basedOn w:val="DefaultParagraphFont"/>
    <w:uiPriority w:val="33"/>
    <w:qFormat/>
    <w:rsid w:val="002143E7"/>
    <w:rPr>
      <w:b/>
      <w:bCs/>
      <w:i/>
      <w:iCs/>
      <w:spacing w:val="5"/>
    </w:rPr>
  </w:style>
  <w:style w:type="paragraph" w:styleId="TOCHeading">
    <w:name w:val="TOC Heading"/>
    <w:basedOn w:val="Heading1"/>
    <w:next w:val="Normal"/>
    <w:uiPriority w:val="39"/>
    <w:semiHidden/>
    <w:unhideWhenUsed/>
    <w:qFormat/>
    <w:rsid w:val="002143E7"/>
    <w:pPr>
      <w:outlineLvl w:val="9"/>
    </w:pPr>
  </w:style>
  <w:style w:type="character" w:customStyle="1" w:styleId="yellow">
    <w:name w:val="yellow"/>
    <w:basedOn w:val="DefaultParagraphFont"/>
    <w:rsid w:val="001121A8"/>
  </w:style>
  <w:style w:type="table" w:styleId="GridTable1Light-Accent1">
    <w:name w:val="Grid Table 1 Light Accent 1"/>
    <w:basedOn w:val="TableNormal"/>
    <w:uiPriority w:val="46"/>
    <w:rsid w:val="00AD5C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D5CE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559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2536383149085737666msolistparagraph">
    <w:name w:val="m_-2536383149085737666msolistparagraph"/>
    <w:basedOn w:val="Normal"/>
    <w:rsid w:val="00DE7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F5F7D"/>
  </w:style>
  <w:style w:type="character" w:customStyle="1" w:styleId="nc684nl6">
    <w:name w:val="nc684nl6"/>
    <w:basedOn w:val="DefaultParagraphFont"/>
    <w:rsid w:val="005526A7"/>
  </w:style>
  <w:style w:type="character" w:customStyle="1" w:styleId="d2edcug0">
    <w:name w:val="d2edcug0"/>
    <w:basedOn w:val="DefaultParagraphFont"/>
    <w:rsid w:val="006160CE"/>
  </w:style>
  <w:style w:type="character" w:customStyle="1" w:styleId="spvqvc9t">
    <w:name w:val="spvqvc9t"/>
    <w:basedOn w:val="DefaultParagraphFont"/>
    <w:rsid w:val="006160CE"/>
  </w:style>
  <w:style w:type="paragraph" w:styleId="BodyText">
    <w:name w:val="Body Text"/>
    <w:basedOn w:val="Normal"/>
    <w:link w:val="BodyTextChar"/>
    <w:unhideWhenUsed/>
    <w:rsid w:val="009A04B2"/>
    <w:pPr>
      <w:spacing w:after="120" w:line="240" w:lineRule="auto"/>
    </w:pPr>
    <w:rPr>
      <w:rFonts w:ascii="Times New Roman" w:eastAsia="Times New Roman" w:hAnsi="Times New Roman" w:cs="Times New Roman"/>
      <w:sz w:val="20"/>
      <w:szCs w:val="20"/>
      <w:lang w:val="en-GB" w:eastAsia="ru-RU"/>
    </w:rPr>
  </w:style>
  <w:style w:type="character" w:customStyle="1" w:styleId="BodyTextChar">
    <w:name w:val="Body Text Char"/>
    <w:basedOn w:val="DefaultParagraphFont"/>
    <w:link w:val="BodyText"/>
    <w:rsid w:val="009A04B2"/>
    <w:rPr>
      <w:rFonts w:ascii="Times New Roman" w:eastAsia="Times New Roman" w:hAnsi="Times New Roma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574">
      <w:bodyDiv w:val="1"/>
      <w:marLeft w:val="0"/>
      <w:marRight w:val="0"/>
      <w:marTop w:val="0"/>
      <w:marBottom w:val="0"/>
      <w:divBdr>
        <w:top w:val="none" w:sz="0" w:space="0" w:color="auto"/>
        <w:left w:val="none" w:sz="0" w:space="0" w:color="auto"/>
        <w:bottom w:val="none" w:sz="0" w:space="0" w:color="auto"/>
        <w:right w:val="none" w:sz="0" w:space="0" w:color="auto"/>
      </w:divBdr>
    </w:div>
    <w:div w:id="23291995">
      <w:bodyDiv w:val="1"/>
      <w:marLeft w:val="0"/>
      <w:marRight w:val="0"/>
      <w:marTop w:val="0"/>
      <w:marBottom w:val="0"/>
      <w:divBdr>
        <w:top w:val="none" w:sz="0" w:space="0" w:color="auto"/>
        <w:left w:val="none" w:sz="0" w:space="0" w:color="auto"/>
        <w:bottom w:val="none" w:sz="0" w:space="0" w:color="auto"/>
        <w:right w:val="none" w:sz="0" w:space="0" w:color="auto"/>
      </w:divBdr>
      <w:divsChild>
        <w:div w:id="528567625">
          <w:marLeft w:val="0"/>
          <w:marRight w:val="0"/>
          <w:marTop w:val="0"/>
          <w:marBottom w:val="0"/>
          <w:divBdr>
            <w:top w:val="none" w:sz="0" w:space="0" w:color="auto"/>
            <w:left w:val="none" w:sz="0" w:space="0" w:color="auto"/>
            <w:bottom w:val="none" w:sz="0" w:space="0" w:color="auto"/>
            <w:right w:val="none" w:sz="0" w:space="0" w:color="auto"/>
          </w:divBdr>
        </w:div>
      </w:divsChild>
    </w:div>
    <w:div w:id="26956720">
      <w:bodyDiv w:val="1"/>
      <w:marLeft w:val="0"/>
      <w:marRight w:val="0"/>
      <w:marTop w:val="0"/>
      <w:marBottom w:val="0"/>
      <w:divBdr>
        <w:top w:val="none" w:sz="0" w:space="0" w:color="auto"/>
        <w:left w:val="none" w:sz="0" w:space="0" w:color="auto"/>
        <w:bottom w:val="none" w:sz="0" w:space="0" w:color="auto"/>
        <w:right w:val="none" w:sz="0" w:space="0" w:color="auto"/>
      </w:divBdr>
    </w:div>
    <w:div w:id="48959199">
      <w:bodyDiv w:val="1"/>
      <w:marLeft w:val="0"/>
      <w:marRight w:val="0"/>
      <w:marTop w:val="0"/>
      <w:marBottom w:val="0"/>
      <w:divBdr>
        <w:top w:val="none" w:sz="0" w:space="0" w:color="auto"/>
        <w:left w:val="none" w:sz="0" w:space="0" w:color="auto"/>
        <w:bottom w:val="none" w:sz="0" w:space="0" w:color="auto"/>
        <w:right w:val="none" w:sz="0" w:space="0" w:color="auto"/>
      </w:divBdr>
    </w:div>
    <w:div w:id="50740548">
      <w:bodyDiv w:val="1"/>
      <w:marLeft w:val="0"/>
      <w:marRight w:val="0"/>
      <w:marTop w:val="0"/>
      <w:marBottom w:val="0"/>
      <w:divBdr>
        <w:top w:val="none" w:sz="0" w:space="0" w:color="auto"/>
        <w:left w:val="none" w:sz="0" w:space="0" w:color="auto"/>
        <w:bottom w:val="none" w:sz="0" w:space="0" w:color="auto"/>
        <w:right w:val="none" w:sz="0" w:space="0" w:color="auto"/>
      </w:divBdr>
    </w:div>
    <w:div w:id="53548616">
      <w:bodyDiv w:val="1"/>
      <w:marLeft w:val="0"/>
      <w:marRight w:val="0"/>
      <w:marTop w:val="0"/>
      <w:marBottom w:val="0"/>
      <w:divBdr>
        <w:top w:val="none" w:sz="0" w:space="0" w:color="auto"/>
        <w:left w:val="none" w:sz="0" w:space="0" w:color="auto"/>
        <w:bottom w:val="none" w:sz="0" w:space="0" w:color="auto"/>
        <w:right w:val="none" w:sz="0" w:space="0" w:color="auto"/>
      </w:divBdr>
      <w:divsChild>
        <w:div w:id="540435222">
          <w:marLeft w:val="0"/>
          <w:marRight w:val="0"/>
          <w:marTop w:val="0"/>
          <w:marBottom w:val="0"/>
          <w:divBdr>
            <w:top w:val="none" w:sz="0" w:space="0" w:color="auto"/>
            <w:left w:val="none" w:sz="0" w:space="0" w:color="auto"/>
            <w:bottom w:val="none" w:sz="0" w:space="0" w:color="auto"/>
            <w:right w:val="none" w:sz="0" w:space="0" w:color="auto"/>
          </w:divBdr>
        </w:div>
        <w:div w:id="1788038485">
          <w:marLeft w:val="0"/>
          <w:marRight w:val="0"/>
          <w:marTop w:val="0"/>
          <w:marBottom w:val="0"/>
          <w:divBdr>
            <w:top w:val="none" w:sz="0" w:space="0" w:color="auto"/>
            <w:left w:val="none" w:sz="0" w:space="0" w:color="auto"/>
            <w:bottom w:val="none" w:sz="0" w:space="0" w:color="auto"/>
            <w:right w:val="none" w:sz="0" w:space="0" w:color="auto"/>
          </w:divBdr>
        </w:div>
        <w:div w:id="1538355723">
          <w:marLeft w:val="0"/>
          <w:marRight w:val="0"/>
          <w:marTop w:val="0"/>
          <w:marBottom w:val="0"/>
          <w:divBdr>
            <w:top w:val="none" w:sz="0" w:space="0" w:color="auto"/>
            <w:left w:val="none" w:sz="0" w:space="0" w:color="auto"/>
            <w:bottom w:val="none" w:sz="0" w:space="0" w:color="auto"/>
            <w:right w:val="none" w:sz="0" w:space="0" w:color="auto"/>
          </w:divBdr>
        </w:div>
        <w:div w:id="1230728142">
          <w:marLeft w:val="0"/>
          <w:marRight w:val="0"/>
          <w:marTop w:val="0"/>
          <w:marBottom w:val="0"/>
          <w:divBdr>
            <w:top w:val="none" w:sz="0" w:space="0" w:color="auto"/>
            <w:left w:val="none" w:sz="0" w:space="0" w:color="auto"/>
            <w:bottom w:val="none" w:sz="0" w:space="0" w:color="auto"/>
            <w:right w:val="none" w:sz="0" w:space="0" w:color="auto"/>
          </w:divBdr>
        </w:div>
        <w:div w:id="1996104516">
          <w:marLeft w:val="0"/>
          <w:marRight w:val="0"/>
          <w:marTop w:val="0"/>
          <w:marBottom w:val="0"/>
          <w:divBdr>
            <w:top w:val="none" w:sz="0" w:space="0" w:color="auto"/>
            <w:left w:val="none" w:sz="0" w:space="0" w:color="auto"/>
            <w:bottom w:val="none" w:sz="0" w:space="0" w:color="auto"/>
            <w:right w:val="none" w:sz="0" w:space="0" w:color="auto"/>
          </w:divBdr>
        </w:div>
        <w:div w:id="100418713">
          <w:marLeft w:val="0"/>
          <w:marRight w:val="0"/>
          <w:marTop w:val="0"/>
          <w:marBottom w:val="0"/>
          <w:divBdr>
            <w:top w:val="none" w:sz="0" w:space="0" w:color="auto"/>
            <w:left w:val="none" w:sz="0" w:space="0" w:color="auto"/>
            <w:bottom w:val="none" w:sz="0" w:space="0" w:color="auto"/>
            <w:right w:val="none" w:sz="0" w:space="0" w:color="auto"/>
          </w:divBdr>
        </w:div>
        <w:div w:id="869150288">
          <w:marLeft w:val="0"/>
          <w:marRight w:val="0"/>
          <w:marTop w:val="0"/>
          <w:marBottom w:val="0"/>
          <w:divBdr>
            <w:top w:val="none" w:sz="0" w:space="0" w:color="auto"/>
            <w:left w:val="none" w:sz="0" w:space="0" w:color="auto"/>
            <w:bottom w:val="none" w:sz="0" w:space="0" w:color="auto"/>
            <w:right w:val="none" w:sz="0" w:space="0" w:color="auto"/>
          </w:divBdr>
        </w:div>
        <w:div w:id="1032876196">
          <w:marLeft w:val="0"/>
          <w:marRight w:val="0"/>
          <w:marTop w:val="0"/>
          <w:marBottom w:val="0"/>
          <w:divBdr>
            <w:top w:val="none" w:sz="0" w:space="0" w:color="auto"/>
            <w:left w:val="none" w:sz="0" w:space="0" w:color="auto"/>
            <w:bottom w:val="none" w:sz="0" w:space="0" w:color="auto"/>
            <w:right w:val="none" w:sz="0" w:space="0" w:color="auto"/>
          </w:divBdr>
        </w:div>
        <w:div w:id="1949697262">
          <w:marLeft w:val="0"/>
          <w:marRight w:val="0"/>
          <w:marTop w:val="0"/>
          <w:marBottom w:val="0"/>
          <w:divBdr>
            <w:top w:val="none" w:sz="0" w:space="0" w:color="auto"/>
            <w:left w:val="none" w:sz="0" w:space="0" w:color="auto"/>
            <w:bottom w:val="none" w:sz="0" w:space="0" w:color="auto"/>
            <w:right w:val="none" w:sz="0" w:space="0" w:color="auto"/>
          </w:divBdr>
        </w:div>
        <w:div w:id="422840456">
          <w:marLeft w:val="0"/>
          <w:marRight w:val="0"/>
          <w:marTop w:val="0"/>
          <w:marBottom w:val="0"/>
          <w:divBdr>
            <w:top w:val="none" w:sz="0" w:space="0" w:color="auto"/>
            <w:left w:val="none" w:sz="0" w:space="0" w:color="auto"/>
            <w:bottom w:val="none" w:sz="0" w:space="0" w:color="auto"/>
            <w:right w:val="none" w:sz="0" w:space="0" w:color="auto"/>
          </w:divBdr>
        </w:div>
        <w:div w:id="1337000393">
          <w:marLeft w:val="0"/>
          <w:marRight w:val="0"/>
          <w:marTop w:val="0"/>
          <w:marBottom w:val="0"/>
          <w:divBdr>
            <w:top w:val="none" w:sz="0" w:space="0" w:color="auto"/>
            <w:left w:val="none" w:sz="0" w:space="0" w:color="auto"/>
            <w:bottom w:val="none" w:sz="0" w:space="0" w:color="auto"/>
            <w:right w:val="none" w:sz="0" w:space="0" w:color="auto"/>
          </w:divBdr>
        </w:div>
        <w:div w:id="39479672">
          <w:marLeft w:val="0"/>
          <w:marRight w:val="0"/>
          <w:marTop w:val="0"/>
          <w:marBottom w:val="0"/>
          <w:divBdr>
            <w:top w:val="none" w:sz="0" w:space="0" w:color="auto"/>
            <w:left w:val="none" w:sz="0" w:space="0" w:color="auto"/>
            <w:bottom w:val="none" w:sz="0" w:space="0" w:color="auto"/>
            <w:right w:val="none" w:sz="0" w:space="0" w:color="auto"/>
          </w:divBdr>
        </w:div>
        <w:div w:id="1306156419">
          <w:marLeft w:val="0"/>
          <w:marRight w:val="0"/>
          <w:marTop w:val="0"/>
          <w:marBottom w:val="0"/>
          <w:divBdr>
            <w:top w:val="none" w:sz="0" w:space="0" w:color="auto"/>
            <w:left w:val="none" w:sz="0" w:space="0" w:color="auto"/>
            <w:bottom w:val="none" w:sz="0" w:space="0" w:color="auto"/>
            <w:right w:val="none" w:sz="0" w:space="0" w:color="auto"/>
          </w:divBdr>
        </w:div>
        <w:div w:id="2134130250">
          <w:marLeft w:val="0"/>
          <w:marRight w:val="0"/>
          <w:marTop w:val="0"/>
          <w:marBottom w:val="0"/>
          <w:divBdr>
            <w:top w:val="none" w:sz="0" w:space="0" w:color="auto"/>
            <w:left w:val="none" w:sz="0" w:space="0" w:color="auto"/>
            <w:bottom w:val="none" w:sz="0" w:space="0" w:color="auto"/>
            <w:right w:val="none" w:sz="0" w:space="0" w:color="auto"/>
          </w:divBdr>
        </w:div>
        <w:div w:id="795493251">
          <w:marLeft w:val="0"/>
          <w:marRight w:val="0"/>
          <w:marTop w:val="0"/>
          <w:marBottom w:val="0"/>
          <w:divBdr>
            <w:top w:val="none" w:sz="0" w:space="0" w:color="auto"/>
            <w:left w:val="none" w:sz="0" w:space="0" w:color="auto"/>
            <w:bottom w:val="none" w:sz="0" w:space="0" w:color="auto"/>
            <w:right w:val="none" w:sz="0" w:space="0" w:color="auto"/>
          </w:divBdr>
        </w:div>
        <w:div w:id="629550145">
          <w:marLeft w:val="0"/>
          <w:marRight w:val="0"/>
          <w:marTop w:val="0"/>
          <w:marBottom w:val="0"/>
          <w:divBdr>
            <w:top w:val="none" w:sz="0" w:space="0" w:color="auto"/>
            <w:left w:val="none" w:sz="0" w:space="0" w:color="auto"/>
            <w:bottom w:val="none" w:sz="0" w:space="0" w:color="auto"/>
            <w:right w:val="none" w:sz="0" w:space="0" w:color="auto"/>
          </w:divBdr>
        </w:div>
        <w:div w:id="1412580957">
          <w:marLeft w:val="0"/>
          <w:marRight w:val="0"/>
          <w:marTop w:val="0"/>
          <w:marBottom w:val="0"/>
          <w:divBdr>
            <w:top w:val="none" w:sz="0" w:space="0" w:color="auto"/>
            <w:left w:val="none" w:sz="0" w:space="0" w:color="auto"/>
            <w:bottom w:val="none" w:sz="0" w:space="0" w:color="auto"/>
            <w:right w:val="none" w:sz="0" w:space="0" w:color="auto"/>
          </w:divBdr>
        </w:div>
        <w:div w:id="2111509512">
          <w:marLeft w:val="0"/>
          <w:marRight w:val="0"/>
          <w:marTop w:val="0"/>
          <w:marBottom w:val="0"/>
          <w:divBdr>
            <w:top w:val="none" w:sz="0" w:space="0" w:color="auto"/>
            <w:left w:val="none" w:sz="0" w:space="0" w:color="auto"/>
            <w:bottom w:val="none" w:sz="0" w:space="0" w:color="auto"/>
            <w:right w:val="none" w:sz="0" w:space="0" w:color="auto"/>
          </w:divBdr>
        </w:div>
        <w:div w:id="237180499">
          <w:marLeft w:val="0"/>
          <w:marRight w:val="0"/>
          <w:marTop w:val="0"/>
          <w:marBottom w:val="0"/>
          <w:divBdr>
            <w:top w:val="none" w:sz="0" w:space="0" w:color="auto"/>
            <w:left w:val="none" w:sz="0" w:space="0" w:color="auto"/>
            <w:bottom w:val="none" w:sz="0" w:space="0" w:color="auto"/>
            <w:right w:val="none" w:sz="0" w:space="0" w:color="auto"/>
          </w:divBdr>
        </w:div>
        <w:div w:id="1916667905">
          <w:marLeft w:val="0"/>
          <w:marRight w:val="0"/>
          <w:marTop w:val="0"/>
          <w:marBottom w:val="0"/>
          <w:divBdr>
            <w:top w:val="none" w:sz="0" w:space="0" w:color="auto"/>
            <w:left w:val="none" w:sz="0" w:space="0" w:color="auto"/>
            <w:bottom w:val="none" w:sz="0" w:space="0" w:color="auto"/>
            <w:right w:val="none" w:sz="0" w:space="0" w:color="auto"/>
          </w:divBdr>
        </w:div>
        <w:div w:id="517476069">
          <w:marLeft w:val="0"/>
          <w:marRight w:val="0"/>
          <w:marTop w:val="0"/>
          <w:marBottom w:val="0"/>
          <w:divBdr>
            <w:top w:val="none" w:sz="0" w:space="0" w:color="auto"/>
            <w:left w:val="none" w:sz="0" w:space="0" w:color="auto"/>
            <w:bottom w:val="none" w:sz="0" w:space="0" w:color="auto"/>
            <w:right w:val="none" w:sz="0" w:space="0" w:color="auto"/>
          </w:divBdr>
        </w:div>
      </w:divsChild>
    </w:div>
    <w:div w:id="69084040">
      <w:bodyDiv w:val="1"/>
      <w:marLeft w:val="0"/>
      <w:marRight w:val="0"/>
      <w:marTop w:val="0"/>
      <w:marBottom w:val="0"/>
      <w:divBdr>
        <w:top w:val="none" w:sz="0" w:space="0" w:color="auto"/>
        <w:left w:val="none" w:sz="0" w:space="0" w:color="auto"/>
        <w:bottom w:val="none" w:sz="0" w:space="0" w:color="auto"/>
        <w:right w:val="none" w:sz="0" w:space="0" w:color="auto"/>
      </w:divBdr>
    </w:div>
    <w:div w:id="72633285">
      <w:bodyDiv w:val="1"/>
      <w:marLeft w:val="0"/>
      <w:marRight w:val="0"/>
      <w:marTop w:val="0"/>
      <w:marBottom w:val="0"/>
      <w:divBdr>
        <w:top w:val="none" w:sz="0" w:space="0" w:color="auto"/>
        <w:left w:val="none" w:sz="0" w:space="0" w:color="auto"/>
        <w:bottom w:val="none" w:sz="0" w:space="0" w:color="auto"/>
        <w:right w:val="none" w:sz="0" w:space="0" w:color="auto"/>
      </w:divBdr>
    </w:div>
    <w:div w:id="76482987">
      <w:bodyDiv w:val="1"/>
      <w:marLeft w:val="0"/>
      <w:marRight w:val="0"/>
      <w:marTop w:val="0"/>
      <w:marBottom w:val="0"/>
      <w:divBdr>
        <w:top w:val="none" w:sz="0" w:space="0" w:color="auto"/>
        <w:left w:val="none" w:sz="0" w:space="0" w:color="auto"/>
        <w:bottom w:val="none" w:sz="0" w:space="0" w:color="auto"/>
        <w:right w:val="none" w:sz="0" w:space="0" w:color="auto"/>
      </w:divBdr>
      <w:divsChild>
        <w:div w:id="1129861336">
          <w:marLeft w:val="0"/>
          <w:marRight w:val="0"/>
          <w:marTop w:val="0"/>
          <w:marBottom w:val="0"/>
          <w:divBdr>
            <w:top w:val="none" w:sz="0" w:space="0" w:color="auto"/>
            <w:left w:val="none" w:sz="0" w:space="0" w:color="auto"/>
            <w:bottom w:val="none" w:sz="0" w:space="0" w:color="auto"/>
            <w:right w:val="none" w:sz="0" w:space="0" w:color="auto"/>
          </w:divBdr>
        </w:div>
      </w:divsChild>
    </w:div>
    <w:div w:id="79914253">
      <w:bodyDiv w:val="1"/>
      <w:marLeft w:val="0"/>
      <w:marRight w:val="0"/>
      <w:marTop w:val="0"/>
      <w:marBottom w:val="0"/>
      <w:divBdr>
        <w:top w:val="none" w:sz="0" w:space="0" w:color="auto"/>
        <w:left w:val="none" w:sz="0" w:space="0" w:color="auto"/>
        <w:bottom w:val="none" w:sz="0" w:space="0" w:color="auto"/>
        <w:right w:val="none" w:sz="0" w:space="0" w:color="auto"/>
      </w:divBdr>
    </w:div>
    <w:div w:id="81684815">
      <w:bodyDiv w:val="1"/>
      <w:marLeft w:val="0"/>
      <w:marRight w:val="0"/>
      <w:marTop w:val="0"/>
      <w:marBottom w:val="0"/>
      <w:divBdr>
        <w:top w:val="none" w:sz="0" w:space="0" w:color="auto"/>
        <w:left w:val="none" w:sz="0" w:space="0" w:color="auto"/>
        <w:bottom w:val="none" w:sz="0" w:space="0" w:color="auto"/>
        <w:right w:val="none" w:sz="0" w:space="0" w:color="auto"/>
      </w:divBdr>
    </w:div>
    <w:div w:id="82267400">
      <w:bodyDiv w:val="1"/>
      <w:marLeft w:val="0"/>
      <w:marRight w:val="0"/>
      <w:marTop w:val="0"/>
      <w:marBottom w:val="0"/>
      <w:divBdr>
        <w:top w:val="none" w:sz="0" w:space="0" w:color="auto"/>
        <w:left w:val="none" w:sz="0" w:space="0" w:color="auto"/>
        <w:bottom w:val="none" w:sz="0" w:space="0" w:color="auto"/>
        <w:right w:val="none" w:sz="0" w:space="0" w:color="auto"/>
      </w:divBdr>
      <w:divsChild>
        <w:div w:id="870996450">
          <w:marLeft w:val="0"/>
          <w:marRight w:val="0"/>
          <w:marTop w:val="0"/>
          <w:marBottom w:val="0"/>
          <w:divBdr>
            <w:top w:val="none" w:sz="0" w:space="0" w:color="auto"/>
            <w:left w:val="none" w:sz="0" w:space="0" w:color="auto"/>
            <w:bottom w:val="none" w:sz="0" w:space="0" w:color="auto"/>
            <w:right w:val="none" w:sz="0" w:space="0" w:color="auto"/>
          </w:divBdr>
        </w:div>
        <w:div w:id="1720015031">
          <w:marLeft w:val="0"/>
          <w:marRight w:val="0"/>
          <w:marTop w:val="120"/>
          <w:marBottom w:val="0"/>
          <w:divBdr>
            <w:top w:val="none" w:sz="0" w:space="0" w:color="auto"/>
            <w:left w:val="none" w:sz="0" w:space="0" w:color="auto"/>
            <w:bottom w:val="none" w:sz="0" w:space="0" w:color="auto"/>
            <w:right w:val="none" w:sz="0" w:space="0" w:color="auto"/>
          </w:divBdr>
          <w:divsChild>
            <w:div w:id="1390031154">
              <w:marLeft w:val="0"/>
              <w:marRight w:val="0"/>
              <w:marTop w:val="0"/>
              <w:marBottom w:val="0"/>
              <w:divBdr>
                <w:top w:val="none" w:sz="0" w:space="0" w:color="auto"/>
                <w:left w:val="none" w:sz="0" w:space="0" w:color="auto"/>
                <w:bottom w:val="none" w:sz="0" w:space="0" w:color="auto"/>
                <w:right w:val="none" w:sz="0" w:space="0" w:color="auto"/>
              </w:divBdr>
            </w:div>
          </w:divsChild>
        </w:div>
        <w:div w:id="1454596887">
          <w:marLeft w:val="0"/>
          <w:marRight w:val="0"/>
          <w:marTop w:val="120"/>
          <w:marBottom w:val="0"/>
          <w:divBdr>
            <w:top w:val="none" w:sz="0" w:space="0" w:color="auto"/>
            <w:left w:val="none" w:sz="0" w:space="0" w:color="auto"/>
            <w:bottom w:val="none" w:sz="0" w:space="0" w:color="auto"/>
            <w:right w:val="none" w:sz="0" w:space="0" w:color="auto"/>
          </w:divBdr>
          <w:divsChild>
            <w:div w:id="211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8191">
      <w:bodyDiv w:val="1"/>
      <w:marLeft w:val="0"/>
      <w:marRight w:val="0"/>
      <w:marTop w:val="0"/>
      <w:marBottom w:val="0"/>
      <w:divBdr>
        <w:top w:val="none" w:sz="0" w:space="0" w:color="auto"/>
        <w:left w:val="none" w:sz="0" w:space="0" w:color="auto"/>
        <w:bottom w:val="none" w:sz="0" w:space="0" w:color="auto"/>
        <w:right w:val="none" w:sz="0" w:space="0" w:color="auto"/>
      </w:divBdr>
    </w:div>
    <w:div w:id="99690005">
      <w:bodyDiv w:val="1"/>
      <w:marLeft w:val="0"/>
      <w:marRight w:val="0"/>
      <w:marTop w:val="0"/>
      <w:marBottom w:val="0"/>
      <w:divBdr>
        <w:top w:val="none" w:sz="0" w:space="0" w:color="auto"/>
        <w:left w:val="none" w:sz="0" w:space="0" w:color="auto"/>
        <w:bottom w:val="none" w:sz="0" w:space="0" w:color="auto"/>
        <w:right w:val="none" w:sz="0" w:space="0" w:color="auto"/>
      </w:divBdr>
    </w:div>
    <w:div w:id="104079073">
      <w:bodyDiv w:val="1"/>
      <w:marLeft w:val="0"/>
      <w:marRight w:val="0"/>
      <w:marTop w:val="0"/>
      <w:marBottom w:val="0"/>
      <w:divBdr>
        <w:top w:val="none" w:sz="0" w:space="0" w:color="auto"/>
        <w:left w:val="none" w:sz="0" w:space="0" w:color="auto"/>
        <w:bottom w:val="none" w:sz="0" w:space="0" w:color="auto"/>
        <w:right w:val="none" w:sz="0" w:space="0" w:color="auto"/>
      </w:divBdr>
    </w:div>
    <w:div w:id="110637228">
      <w:bodyDiv w:val="1"/>
      <w:marLeft w:val="0"/>
      <w:marRight w:val="0"/>
      <w:marTop w:val="0"/>
      <w:marBottom w:val="0"/>
      <w:divBdr>
        <w:top w:val="none" w:sz="0" w:space="0" w:color="auto"/>
        <w:left w:val="none" w:sz="0" w:space="0" w:color="auto"/>
        <w:bottom w:val="none" w:sz="0" w:space="0" w:color="auto"/>
        <w:right w:val="none" w:sz="0" w:space="0" w:color="auto"/>
      </w:divBdr>
    </w:div>
    <w:div w:id="121004724">
      <w:bodyDiv w:val="1"/>
      <w:marLeft w:val="0"/>
      <w:marRight w:val="0"/>
      <w:marTop w:val="0"/>
      <w:marBottom w:val="0"/>
      <w:divBdr>
        <w:top w:val="none" w:sz="0" w:space="0" w:color="auto"/>
        <w:left w:val="none" w:sz="0" w:space="0" w:color="auto"/>
        <w:bottom w:val="none" w:sz="0" w:space="0" w:color="auto"/>
        <w:right w:val="none" w:sz="0" w:space="0" w:color="auto"/>
      </w:divBdr>
    </w:div>
    <w:div w:id="123230464">
      <w:bodyDiv w:val="1"/>
      <w:marLeft w:val="0"/>
      <w:marRight w:val="0"/>
      <w:marTop w:val="0"/>
      <w:marBottom w:val="0"/>
      <w:divBdr>
        <w:top w:val="none" w:sz="0" w:space="0" w:color="auto"/>
        <w:left w:val="none" w:sz="0" w:space="0" w:color="auto"/>
        <w:bottom w:val="none" w:sz="0" w:space="0" w:color="auto"/>
        <w:right w:val="none" w:sz="0" w:space="0" w:color="auto"/>
      </w:divBdr>
    </w:div>
    <w:div w:id="124156910">
      <w:bodyDiv w:val="1"/>
      <w:marLeft w:val="0"/>
      <w:marRight w:val="0"/>
      <w:marTop w:val="0"/>
      <w:marBottom w:val="0"/>
      <w:divBdr>
        <w:top w:val="none" w:sz="0" w:space="0" w:color="auto"/>
        <w:left w:val="none" w:sz="0" w:space="0" w:color="auto"/>
        <w:bottom w:val="none" w:sz="0" w:space="0" w:color="auto"/>
        <w:right w:val="none" w:sz="0" w:space="0" w:color="auto"/>
      </w:divBdr>
    </w:div>
    <w:div w:id="150097361">
      <w:bodyDiv w:val="1"/>
      <w:marLeft w:val="0"/>
      <w:marRight w:val="0"/>
      <w:marTop w:val="0"/>
      <w:marBottom w:val="0"/>
      <w:divBdr>
        <w:top w:val="none" w:sz="0" w:space="0" w:color="auto"/>
        <w:left w:val="none" w:sz="0" w:space="0" w:color="auto"/>
        <w:bottom w:val="none" w:sz="0" w:space="0" w:color="auto"/>
        <w:right w:val="none" w:sz="0" w:space="0" w:color="auto"/>
      </w:divBdr>
    </w:div>
    <w:div w:id="150367753">
      <w:bodyDiv w:val="1"/>
      <w:marLeft w:val="0"/>
      <w:marRight w:val="0"/>
      <w:marTop w:val="0"/>
      <w:marBottom w:val="0"/>
      <w:divBdr>
        <w:top w:val="none" w:sz="0" w:space="0" w:color="auto"/>
        <w:left w:val="none" w:sz="0" w:space="0" w:color="auto"/>
        <w:bottom w:val="none" w:sz="0" w:space="0" w:color="auto"/>
        <w:right w:val="none" w:sz="0" w:space="0" w:color="auto"/>
      </w:divBdr>
    </w:div>
    <w:div w:id="153187401">
      <w:bodyDiv w:val="1"/>
      <w:marLeft w:val="0"/>
      <w:marRight w:val="0"/>
      <w:marTop w:val="0"/>
      <w:marBottom w:val="0"/>
      <w:divBdr>
        <w:top w:val="none" w:sz="0" w:space="0" w:color="auto"/>
        <w:left w:val="none" w:sz="0" w:space="0" w:color="auto"/>
        <w:bottom w:val="none" w:sz="0" w:space="0" w:color="auto"/>
        <w:right w:val="none" w:sz="0" w:space="0" w:color="auto"/>
      </w:divBdr>
    </w:div>
    <w:div w:id="155341599">
      <w:bodyDiv w:val="1"/>
      <w:marLeft w:val="0"/>
      <w:marRight w:val="0"/>
      <w:marTop w:val="0"/>
      <w:marBottom w:val="0"/>
      <w:divBdr>
        <w:top w:val="none" w:sz="0" w:space="0" w:color="auto"/>
        <w:left w:val="none" w:sz="0" w:space="0" w:color="auto"/>
        <w:bottom w:val="none" w:sz="0" w:space="0" w:color="auto"/>
        <w:right w:val="none" w:sz="0" w:space="0" w:color="auto"/>
      </w:divBdr>
    </w:div>
    <w:div w:id="158886204">
      <w:bodyDiv w:val="1"/>
      <w:marLeft w:val="0"/>
      <w:marRight w:val="0"/>
      <w:marTop w:val="0"/>
      <w:marBottom w:val="0"/>
      <w:divBdr>
        <w:top w:val="none" w:sz="0" w:space="0" w:color="auto"/>
        <w:left w:val="none" w:sz="0" w:space="0" w:color="auto"/>
        <w:bottom w:val="none" w:sz="0" w:space="0" w:color="auto"/>
        <w:right w:val="none" w:sz="0" w:space="0" w:color="auto"/>
      </w:divBdr>
      <w:divsChild>
        <w:div w:id="711541922">
          <w:marLeft w:val="0"/>
          <w:marRight w:val="0"/>
          <w:marTop w:val="0"/>
          <w:marBottom w:val="0"/>
          <w:divBdr>
            <w:top w:val="none" w:sz="0" w:space="0" w:color="auto"/>
            <w:left w:val="none" w:sz="0" w:space="0" w:color="auto"/>
            <w:bottom w:val="none" w:sz="0" w:space="0" w:color="auto"/>
            <w:right w:val="none" w:sz="0" w:space="0" w:color="auto"/>
          </w:divBdr>
          <w:divsChild>
            <w:div w:id="1256935417">
              <w:marLeft w:val="0"/>
              <w:marRight w:val="0"/>
              <w:marTop w:val="0"/>
              <w:marBottom w:val="0"/>
              <w:divBdr>
                <w:top w:val="none" w:sz="0" w:space="0" w:color="auto"/>
                <w:left w:val="none" w:sz="0" w:space="0" w:color="auto"/>
                <w:bottom w:val="none" w:sz="0" w:space="0" w:color="auto"/>
                <w:right w:val="none" w:sz="0" w:space="0" w:color="auto"/>
              </w:divBdr>
              <w:divsChild>
                <w:div w:id="661742107">
                  <w:marLeft w:val="0"/>
                  <w:marRight w:val="0"/>
                  <w:marTop w:val="0"/>
                  <w:marBottom w:val="0"/>
                  <w:divBdr>
                    <w:top w:val="none" w:sz="0" w:space="0" w:color="auto"/>
                    <w:left w:val="none" w:sz="0" w:space="0" w:color="auto"/>
                    <w:bottom w:val="none" w:sz="0" w:space="0" w:color="auto"/>
                    <w:right w:val="none" w:sz="0" w:space="0" w:color="auto"/>
                  </w:divBdr>
                  <w:divsChild>
                    <w:div w:id="514541771">
                      <w:marLeft w:val="0"/>
                      <w:marRight w:val="0"/>
                      <w:marTop w:val="0"/>
                      <w:marBottom w:val="0"/>
                      <w:divBdr>
                        <w:top w:val="none" w:sz="0" w:space="0" w:color="auto"/>
                        <w:left w:val="none" w:sz="0" w:space="0" w:color="auto"/>
                        <w:bottom w:val="none" w:sz="0" w:space="0" w:color="auto"/>
                        <w:right w:val="none" w:sz="0" w:space="0" w:color="auto"/>
                      </w:divBdr>
                      <w:divsChild>
                        <w:div w:id="6329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32339">
      <w:bodyDiv w:val="1"/>
      <w:marLeft w:val="0"/>
      <w:marRight w:val="0"/>
      <w:marTop w:val="0"/>
      <w:marBottom w:val="0"/>
      <w:divBdr>
        <w:top w:val="none" w:sz="0" w:space="0" w:color="auto"/>
        <w:left w:val="none" w:sz="0" w:space="0" w:color="auto"/>
        <w:bottom w:val="none" w:sz="0" w:space="0" w:color="auto"/>
        <w:right w:val="none" w:sz="0" w:space="0" w:color="auto"/>
      </w:divBdr>
    </w:div>
    <w:div w:id="184560482">
      <w:bodyDiv w:val="1"/>
      <w:marLeft w:val="0"/>
      <w:marRight w:val="0"/>
      <w:marTop w:val="0"/>
      <w:marBottom w:val="0"/>
      <w:divBdr>
        <w:top w:val="none" w:sz="0" w:space="0" w:color="auto"/>
        <w:left w:val="none" w:sz="0" w:space="0" w:color="auto"/>
        <w:bottom w:val="none" w:sz="0" w:space="0" w:color="auto"/>
        <w:right w:val="none" w:sz="0" w:space="0" w:color="auto"/>
      </w:divBdr>
    </w:div>
    <w:div w:id="190146793">
      <w:bodyDiv w:val="1"/>
      <w:marLeft w:val="0"/>
      <w:marRight w:val="0"/>
      <w:marTop w:val="0"/>
      <w:marBottom w:val="0"/>
      <w:divBdr>
        <w:top w:val="none" w:sz="0" w:space="0" w:color="auto"/>
        <w:left w:val="none" w:sz="0" w:space="0" w:color="auto"/>
        <w:bottom w:val="none" w:sz="0" w:space="0" w:color="auto"/>
        <w:right w:val="none" w:sz="0" w:space="0" w:color="auto"/>
      </w:divBdr>
      <w:divsChild>
        <w:div w:id="2101639941">
          <w:marLeft w:val="0"/>
          <w:marRight w:val="0"/>
          <w:marTop w:val="0"/>
          <w:marBottom w:val="0"/>
          <w:divBdr>
            <w:top w:val="none" w:sz="0" w:space="0" w:color="auto"/>
            <w:left w:val="none" w:sz="0" w:space="0" w:color="auto"/>
            <w:bottom w:val="none" w:sz="0" w:space="0" w:color="auto"/>
            <w:right w:val="none" w:sz="0" w:space="0" w:color="auto"/>
          </w:divBdr>
        </w:div>
      </w:divsChild>
    </w:div>
    <w:div w:id="221018191">
      <w:bodyDiv w:val="1"/>
      <w:marLeft w:val="0"/>
      <w:marRight w:val="0"/>
      <w:marTop w:val="0"/>
      <w:marBottom w:val="0"/>
      <w:divBdr>
        <w:top w:val="none" w:sz="0" w:space="0" w:color="auto"/>
        <w:left w:val="none" w:sz="0" w:space="0" w:color="auto"/>
        <w:bottom w:val="none" w:sz="0" w:space="0" w:color="auto"/>
        <w:right w:val="none" w:sz="0" w:space="0" w:color="auto"/>
      </w:divBdr>
    </w:div>
    <w:div w:id="235630605">
      <w:bodyDiv w:val="1"/>
      <w:marLeft w:val="0"/>
      <w:marRight w:val="0"/>
      <w:marTop w:val="0"/>
      <w:marBottom w:val="0"/>
      <w:divBdr>
        <w:top w:val="none" w:sz="0" w:space="0" w:color="auto"/>
        <w:left w:val="none" w:sz="0" w:space="0" w:color="auto"/>
        <w:bottom w:val="none" w:sz="0" w:space="0" w:color="auto"/>
        <w:right w:val="none" w:sz="0" w:space="0" w:color="auto"/>
      </w:divBdr>
      <w:divsChild>
        <w:div w:id="1771781316">
          <w:marLeft w:val="0"/>
          <w:marRight w:val="0"/>
          <w:marTop w:val="0"/>
          <w:marBottom w:val="0"/>
          <w:divBdr>
            <w:top w:val="none" w:sz="0" w:space="0" w:color="auto"/>
            <w:left w:val="none" w:sz="0" w:space="0" w:color="auto"/>
            <w:bottom w:val="none" w:sz="0" w:space="0" w:color="auto"/>
            <w:right w:val="none" w:sz="0" w:space="0" w:color="auto"/>
          </w:divBdr>
        </w:div>
        <w:div w:id="890505711">
          <w:marLeft w:val="0"/>
          <w:marRight w:val="0"/>
          <w:marTop w:val="120"/>
          <w:marBottom w:val="0"/>
          <w:divBdr>
            <w:top w:val="none" w:sz="0" w:space="0" w:color="auto"/>
            <w:left w:val="none" w:sz="0" w:space="0" w:color="auto"/>
            <w:bottom w:val="none" w:sz="0" w:space="0" w:color="auto"/>
            <w:right w:val="none" w:sz="0" w:space="0" w:color="auto"/>
          </w:divBdr>
        </w:div>
      </w:divsChild>
    </w:div>
    <w:div w:id="253638605">
      <w:bodyDiv w:val="1"/>
      <w:marLeft w:val="0"/>
      <w:marRight w:val="0"/>
      <w:marTop w:val="0"/>
      <w:marBottom w:val="0"/>
      <w:divBdr>
        <w:top w:val="none" w:sz="0" w:space="0" w:color="auto"/>
        <w:left w:val="none" w:sz="0" w:space="0" w:color="auto"/>
        <w:bottom w:val="none" w:sz="0" w:space="0" w:color="auto"/>
        <w:right w:val="none" w:sz="0" w:space="0" w:color="auto"/>
      </w:divBdr>
    </w:div>
    <w:div w:id="270863081">
      <w:bodyDiv w:val="1"/>
      <w:marLeft w:val="0"/>
      <w:marRight w:val="0"/>
      <w:marTop w:val="0"/>
      <w:marBottom w:val="0"/>
      <w:divBdr>
        <w:top w:val="none" w:sz="0" w:space="0" w:color="auto"/>
        <w:left w:val="none" w:sz="0" w:space="0" w:color="auto"/>
        <w:bottom w:val="none" w:sz="0" w:space="0" w:color="auto"/>
        <w:right w:val="none" w:sz="0" w:space="0" w:color="auto"/>
      </w:divBdr>
    </w:div>
    <w:div w:id="273251730">
      <w:bodyDiv w:val="1"/>
      <w:marLeft w:val="0"/>
      <w:marRight w:val="0"/>
      <w:marTop w:val="0"/>
      <w:marBottom w:val="0"/>
      <w:divBdr>
        <w:top w:val="none" w:sz="0" w:space="0" w:color="auto"/>
        <w:left w:val="none" w:sz="0" w:space="0" w:color="auto"/>
        <w:bottom w:val="none" w:sz="0" w:space="0" w:color="auto"/>
        <w:right w:val="none" w:sz="0" w:space="0" w:color="auto"/>
      </w:divBdr>
    </w:div>
    <w:div w:id="279605885">
      <w:bodyDiv w:val="1"/>
      <w:marLeft w:val="0"/>
      <w:marRight w:val="0"/>
      <w:marTop w:val="0"/>
      <w:marBottom w:val="0"/>
      <w:divBdr>
        <w:top w:val="none" w:sz="0" w:space="0" w:color="auto"/>
        <w:left w:val="none" w:sz="0" w:space="0" w:color="auto"/>
        <w:bottom w:val="none" w:sz="0" w:space="0" w:color="auto"/>
        <w:right w:val="none" w:sz="0" w:space="0" w:color="auto"/>
      </w:divBdr>
    </w:div>
    <w:div w:id="281425110">
      <w:bodyDiv w:val="1"/>
      <w:marLeft w:val="0"/>
      <w:marRight w:val="0"/>
      <w:marTop w:val="0"/>
      <w:marBottom w:val="0"/>
      <w:divBdr>
        <w:top w:val="none" w:sz="0" w:space="0" w:color="auto"/>
        <w:left w:val="none" w:sz="0" w:space="0" w:color="auto"/>
        <w:bottom w:val="none" w:sz="0" w:space="0" w:color="auto"/>
        <w:right w:val="none" w:sz="0" w:space="0" w:color="auto"/>
      </w:divBdr>
    </w:div>
    <w:div w:id="286199400">
      <w:bodyDiv w:val="1"/>
      <w:marLeft w:val="0"/>
      <w:marRight w:val="0"/>
      <w:marTop w:val="0"/>
      <w:marBottom w:val="0"/>
      <w:divBdr>
        <w:top w:val="none" w:sz="0" w:space="0" w:color="auto"/>
        <w:left w:val="none" w:sz="0" w:space="0" w:color="auto"/>
        <w:bottom w:val="none" w:sz="0" w:space="0" w:color="auto"/>
        <w:right w:val="none" w:sz="0" w:space="0" w:color="auto"/>
      </w:divBdr>
    </w:div>
    <w:div w:id="294722712">
      <w:bodyDiv w:val="1"/>
      <w:marLeft w:val="0"/>
      <w:marRight w:val="0"/>
      <w:marTop w:val="0"/>
      <w:marBottom w:val="0"/>
      <w:divBdr>
        <w:top w:val="none" w:sz="0" w:space="0" w:color="auto"/>
        <w:left w:val="none" w:sz="0" w:space="0" w:color="auto"/>
        <w:bottom w:val="none" w:sz="0" w:space="0" w:color="auto"/>
        <w:right w:val="none" w:sz="0" w:space="0" w:color="auto"/>
      </w:divBdr>
    </w:div>
    <w:div w:id="307130641">
      <w:bodyDiv w:val="1"/>
      <w:marLeft w:val="0"/>
      <w:marRight w:val="0"/>
      <w:marTop w:val="0"/>
      <w:marBottom w:val="0"/>
      <w:divBdr>
        <w:top w:val="none" w:sz="0" w:space="0" w:color="auto"/>
        <w:left w:val="none" w:sz="0" w:space="0" w:color="auto"/>
        <w:bottom w:val="none" w:sz="0" w:space="0" w:color="auto"/>
        <w:right w:val="none" w:sz="0" w:space="0" w:color="auto"/>
      </w:divBdr>
    </w:div>
    <w:div w:id="322007480">
      <w:bodyDiv w:val="1"/>
      <w:marLeft w:val="0"/>
      <w:marRight w:val="0"/>
      <w:marTop w:val="0"/>
      <w:marBottom w:val="0"/>
      <w:divBdr>
        <w:top w:val="none" w:sz="0" w:space="0" w:color="auto"/>
        <w:left w:val="none" w:sz="0" w:space="0" w:color="auto"/>
        <w:bottom w:val="none" w:sz="0" w:space="0" w:color="auto"/>
        <w:right w:val="none" w:sz="0" w:space="0" w:color="auto"/>
      </w:divBdr>
    </w:div>
    <w:div w:id="329677412">
      <w:bodyDiv w:val="1"/>
      <w:marLeft w:val="0"/>
      <w:marRight w:val="0"/>
      <w:marTop w:val="0"/>
      <w:marBottom w:val="0"/>
      <w:divBdr>
        <w:top w:val="none" w:sz="0" w:space="0" w:color="auto"/>
        <w:left w:val="none" w:sz="0" w:space="0" w:color="auto"/>
        <w:bottom w:val="none" w:sz="0" w:space="0" w:color="auto"/>
        <w:right w:val="none" w:sz="0" w:space="0" w:color="auto"/>
      </w:divBdr>
    </w:div>
    <w:div w:id="335041090">
      <w:bodyDiv w:val="1"/>
      <w:marLeft w:val="0"/>
      <w:marRight w:val="0"/>
      <w:marTop w:val="0"/>
      <w:marBottom w:val="0"/>
      <w:divBdr>
        <w:top w:val="none" w:sz="0" w:space="0" w:color="auto"/>
        <w:left w:val="none" w:sz="0" w:space="0" w:color="auto"/>
        <w:bottom w:val="none" w:sz="0" w:space="0" w:color="auto"/>
        <w:right w:val="none" w:sz="0" w:space="0" w:color="auto"/>
      </w:divBdr>
    </w:div>
    <w:div w:id="337195049">
      <w:bodyDiv w:val="1"/>
      <w:marLeft w:val="0"/>
      <w:marRight w:val="0"/>
      <w:marTop w:val="0"/>
      <w:marBottom w:val="0"/>
      <w:divBdr>
        <w:top w:val="none" w:sz="0" w:space="0" w:color="auto"/>
        <w:left w:val="none" w:sz="0" w:space="0" w:color="auto"/>
        <w:bottom w:val="none" w:sz="0" w:space="0" w:color="auto"/>
        <w:right w:val="none" w:sz="0" w:space="0" w:color="auto"/>
      </w:divBdr>
      <w:divsChild>
        <w:div w:id="1748384148">
          <w:marLeft w:val="0"/>
          <w:marRight w:val="0"/>
          <w:marTop w:val="0"/>
          <w:marBottom w:val="0"/>
          <w:divBdr>
            <w:top w:val="none" w:sz="0" w:space="0" w:color="auto"/>
            <w:left w:val="none" w:sz="0" w:space="0" w:color="auto"/>
            <w:bottom w:val="none" w:sz="0" w:space="0" w:color="auto"/>
            <w:right w:val="none" w:sz="0" w:space="0" w:color="auto"/>
          </w:divBdr>
        </w:div>
        <w:div w:id="94253837">
          <w:marLeft w:val="0"/>
          <w:marRight w:val="0"/>
          <w:marTop w:val="120"/>
          <w:marBottom w:val="0"/>
          <w:divBdr>
            <w:top w:val="none" w:sz="0" w:space="0" w:color="auto"/>
            <w:left w:val="none" w:sz="0" w:space="0" w:color="auto"/>
            <w:bottom w:val="none" w:sz="0" w:space="0" w:color="auto"/>
            <w:right w:val="none" w:sz="0" w:space="0" w:color="auto"/>
          </w:divBdr>
          <w:divsChild>
            <w:div w:id="18698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5501">
      <w:bodyDiv w:val="1"/>
      <w:marLeft w:val="0"/>
      <w:marRight w:val="0"/>
      <w:marTop w:val="0"/>
      <w:marBottom w:val="0"/>
      <w:divBdr>
        <w:top w:val="none" w:sz="0" w:space="0" w:color="auto"/>
        <w:left w:val="none" w:sz="0" w:space="0" w:color="auto"/>
        <w:bottom w:val="none" w:sz="0" w:space="0" w:color="auto"/>
        <w:right w:val="none" w:sz="0" w:space="0" w:color="auto"/>
      </w:divBdr>
    </w:div>
    <w:div w:id="352877424">
      <w:bodyDiv w:val="1"/>
      <w:marLeft w:val="0"/>
      <w:marRight w:val="0"/>
      <w:marTop w:val="0"/>
      <w:marBottom w:val="0"/>
      <w:divBdr>
        <w:top w:val="none" w:sz="0" w:space="0" w:color="auto"/>
        <w:left w:val="none" w:sz="0" w:space="0" w:color="auto"/>
        <w:bottom w:val="none" w:sz="0" w:space="0" w:color="auto"/>
        <w:right w:val="none" w:sz="0" w:space="0" w:color="auto"/>
      </w:divBdr>
    </w:div>
    <w:div w:id="355009653">
      <w:bodyDiv w:val="1"/>
      <w:marLeft w:val="0"/>
      <w:marRight w:val="0"/>
      <w:marTop w:val="0"/>
      <w:marBottom w:val="0"/>
      <w:divBdr>
        <w:top w:val="none" w:sz="0" w:space="0" w:color="auto"/>
        <w:left w:val="none" w:sz="0" w:space="0" w:color="auto"/>
        <w:bottom w:val="none" w:sz="0" w:space="0" w:color="auto"/>
        <w:right w:val="none" w:sz="0" w:space="0" w:color="auto"/>
      </w:divBdr>
    </w:div>
    <w:div w:id="355928444">
      <w:bodyDiv w:val="1"/>
      <w:marLeft w:val="0"/>
      <w:marRight w:val="0"/>
      <w:marTop w:val="0"/>
      <w:marBottom w:val="0"/>
      <w:divBdr>
        <w:top w:val="none" w:sz="0" w:space="0" w:color="auto"/>
        <w:left w:val="none" w:sz="0" w:space="0" w:color="auto"/>
        <w:bottom w:val="none" w:sz="0" w:space="0" w:color="auto"/>
        <w:right w:val="none" w:sz="0" w:space="0" w:color="auto"/>
      </w:divBdr>
    </w:div>
    <w:div w:id="356394200">
      <w:bodyDiv w:val="1"/>
      <w:marLeft w:val="0"/>
      <w:marRight w:val="0"/>
      <w:marTop w:val="0"/>
      <w:marBottom w:val="0"/>
      <w:divBdr>
        <w:top w:val="none" w:sz="0" w:space="0" w:color="auto"/>
        <w:left w:val="none" w:sz="0" w:space="0" w:color="auto"/>
        <w:bottom w:val="none" w:sz="0" w:space="0" w:color="auto"/>
        <w:right w:val="none" w:sz="0" w:space="0" w:color="auto"/>
      </w:divBdr>
    </w:div>
    <w:div w:id="364257353">
      <w:bodyDiv w:val="1"/>
      <w:marLeft w:val="0"/>
      <w:marRight w:val="0"/>
      <w:marTop w:val="0"/>
      <w:marBottom w:val="0"/>
      <w:divBdr>
        <w:top w:val="none" w:sz="0" w:space="0" w:color="auto"/>
        <w:left w:val="none" w:sz="0" w:space="0" w:color="auto"/>
        <w:bottom w:val="none" w:sz="0" w:space="0" w:color="auto"/>
        <w:right w:val="none" w:sz="0" w:space="0" w:color="auto"/>
      </w:divBdr>
    </w:div>
    <w:div w:id="365176662">
      <w:bodyDiv w:val="1"/>
      <w:marLeft w:val="0"/>
      <w:marRight w:val="0"/>
      <w:marTop w:val="0"/>
      <w:marBottom w:val="0"/>
      <w:divBdr>
        <w:top w:val="none" w:sz="0" w:space="0" w:color="auto"/>
        <w:left w:val="none" w:sz="0" w:space="0" w:color="auto"/>
        <w:bottom w:val="none" w:sz="0" w:space="0" w:color="auto"/>
        <w:right w:val="none" w:sz="0" w:space="0" w:color="auto"/>
      </w:divBdr>
    </w:div>
    <w:div w:id="370542429">
      <w:bodyDiv w:val="1"/>
      <w:marLeft w:val="0"/>
      <w:marRight w:val="0"/>
      <w:marTop w:val="0"/>
      <w:marBottom w:val="0"/>
      <w:divBdr>
        <w:top w:val="none" w:sz="0" w:space="0" w:color="auto"/>
        <w:left w:val="none" w:sz="0" w:space="0" w:color="auto"/>
        <w:bottom w:val="none" w:sz="0" w:space="0" w:color="auto"/>
        <w:right w:val="none" w:sz="0" w:space="0" w:color="auto"/>
      </w:divBdr>
    </w:div>
    <w:div w:id="386417805">
      <w:bodyDiv w:val="1"/>
      <w:marLeft w:val="0"/>
      <w:marRight w:val="0"/>
      <w:marTop w:val="0"/>
      <w:marBottom w:val="0"/>
      <w:divBdr>
        <w:top w:val="none" w:sz="0" w:space="0" w:color="auto"/>
        <w:left w:val="none" w:sz="0" w:space="0" w:color="auto"/>
        <w:bottom w:val="none" w:sz="0" w:space="0" w:color="auto"/>
        <w:right w:val="none" w:sz="0" w:space="0" w:color="auto"/>
      </w:divBdr>
    </w:div>
    <w:div w:id="402531126">
      <w:bodyDiv w:val="1"/>
      <w:marLeft w:val="0"/>
      <w:marRight w:val="0"/>
      <w:marTop w:val="0"/>
      <w:marBottom w:val="0"/>
      <w:divBdr>
        <w:top w:val="none" w:sz="0" w:space="0" w:color="auto"/>
        <w:left w:val="none" w:sz="0" w:space="0" w:color="auto"/>
        <w:bottom w:val="none" w:sz="0" w:space="0" w:color="auto"/>
        <w:right w:val="none" w:sz="0" w:space="0" w:color="auto"/>
      </w:divBdr>
    </w:div>
    <w:div w:id="410085370">
      <w:bodyDiv w:val="1"/>
      <w:marLeft w:val="0"/>
      <w:marRight w:val="0"/>
      <w:marTop w:val="0"/>
      <w:marBottom w:val="0"/>
      <w:divBdr>
        <w:top w:val="none" w:sz="0" w:space="0" w:color="auto"/>
        <w:left w:val="none" w:sz="0" w:space="0" w:color="auto"/>
        <w:bottom w:val="none" w:sz="0" w:space="0" w:color="auto"/>
        <w:right w:val="none" w:sz="0" w:space="0" w:color="auto"/>
      </w:divBdr>
    </w:div>
    <w:div w:id="413164019">
      <w:bodyDiv w:val="1"/>
      <w:marLeft w:val="0"/>
      <w:marRight w:val="0"/>
      <w:marTop w:val="0"/>
      <w:marBottom w:val="0"/>
      <w:divBdr>
        <w:top w:val="none" w:sz="0" w:space="0" w:color="auto"/>
        <w:left w:val="none" w:sz="0" w:space="0" w:color="auto"/>
        <w:bottom w:val="none" w:sz="0" w:space="0" w:color="auto"/>
        <w:right w:val="none" w:sz="0" w:space="0" w:color="auto"/>
      </w:divBdr>
    </w:div>
    <w:div w:id="419527470">
      <w:bodyDiv w:val="1"/>
      <w:marLeft w:val="0"/>
      <w:marRight w:val="0"/>
      <w:marTop w:val="0"/>
      <w:marBottom w:val="0"/>
      <w:divBdr>
        <w:top w:val="none" w:sz="0" w:space="0" w:color="auto"/>
        <w:left w:val="none" w:sz="0" w:space="0" w:color="auto"/>
        <w:bottom w:val="none" w:sz="0" w:space="0" w:color="auto"/>
        <w:right w:val="none" w:sz="0" w:space="0" w:color="auto"/>
      </w:divBdr>
      <w:divsChild>
        <w:div w:id="1570922840">
          <w:marLeft w:val="0"/>
          <w:marRight w:val="0"/>
          <w:marTop w:val="0"/>
          <w:marBottom w:val="0"/>
          <w:divBdr>
            <w:top w:val="none" w:sz="0" w:space="0" w:color="auto"/>
            <w:left w:val="none" w:sz="0" w:space="0" w:color="auto"/>
            <w:bottom w:val="none" w:sz="0" w:space="0" w:color="auto"/>
            <w:right w:val="none" w:sz="0" w:space="0" w:color="auto"/>
          </w:divBdr>
        </w:div>
        <w:div w:id="531379925">
          <w:marLeft w:val="0"/>
          <w:marRight w:val="0"/>
          <w:marTop w:val="0"/>
          <w:marBottom w:val="0"/>
          <w:divBdr>
            <w:top w:val="none" w:sz="0" w:space="0" w:color="auto"/>
            <w:left w:val="none" w:sz="0" w:space="0" w:color="auto"/>
            <w:bottom w:val="none" w:sz="0" w:space="0" w:color="auto"/>
            <w:right w:val="none" w:sz="0" w:space="0" w:color="auto"/>
          </w:divBdr>
        </w:div>
        <w:div w:id="700011427">
          <w:marLeft w:val="0"/>
          <w:marRight w:val="0"/>
          <w:marTop w:val="0"/>
          <w:marBottom w:val="0"/>
          <w:divBdr>
            <w:top w:val="none" w:sz="0" w:space="0" w:color="auto"/>
            <w:left w:val="none" w:sz="0" w:space="0" w:color="auto"/>
            <w:bottom w:val="none" w:sz="0" w:space="0" w:color="auto"/>
            <w:right w:val="none" w:sz="0" w:space="0" w:color="auto"/>
          </w:divBdr>
        </w:div>
        <w:div w:id="170994211">
          <w:marLeft w:val="0"/>
          <w:marRight w:val="0"/>
          <w:marTop w:val="120"/>
          <w:marBottom w:val="0"/>
          <w:divBdr>
            <w:top w:val="none" w:sz="0" w:space="0" w:color="auto"/>
            <w:left w:val="none" w:sz="0" w:space="0" w:color="auto"/>
            <w:bottom w:val="none" w:sz="0" w:space="0" w:color="auto"/>
            <w:right w:val="none" w:sz="0" w:space="0" w:color="auto"/>
          </w:divBdr>
          <w:divsChild>
            <w:div w:id="6014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7963">
      <w:bodyDiv w:val="1"/>
      <w:marLeft w:val="0"/>
      <w:marRight w:val="0"/>
      <w:marTop w:val="0"/>
      <w:marBottom w:val="0"/>
      <w:divBdr>
        <w:top w:val="none" w:sz="0" w:space="0" w:color="auto"/>
        <w:left w:val="none" w:sz="0" w:space="0" w:color="auto"/>
        <w:bottom w:val="none" w:sz="0" w:space="0" w:color="auto"/>
        <w:right w:val="none" w:sz="0" w:space="0" w:color="auto"/>
      </w:divBdr>
    </w:div>
    <w:div w:id="425614771">
      <w:bodyDiv w:val="1"/>
      <w:marLeft w:val="0"/>
      <w:marRight w:val="0"/>
      <w:marTop w:val="0"/>
      <w:marBottom w:val="0"/>
      <w:divBdr>
        <w:top w:val="none" w:sz="0" w:space="0" w:color="auto"/>
        <w:left w:val="none" w:sz="0" w:space="0" w:color="auto"/>
        <w:bottom w:val="none" w:sz="0" w:space="0" w:color="auto"/>
        <w:right w:val="none" w:sz="0" w:space="0" w:color="auto"/>
      </w:divBdr>
    </w:div>
    <w:div w:id="430517460">
      <w:bodyDiv w:val="1"/>
      <w:marLeft w:val="0"/>
      <w:marRight w:val="0"/>
      <w:marTop w:val="0"/>
      <w:marBottom w:val="0"/>
      <w:divBdr>
        <w:top w:val="none" w:sz="0" w:space="0" w:color="auto"/>
        <w:left w:val="none" w:sz="0" w:space="0" w:color="auto"/>
        <w:bottom w:val="none" w:sz="0" w:space="0" w:color="auto"/>
        <w:right w:val="none" w:sz="0" w:space="0" w:color="auto"/>
      </w:divBdr>
    </w:div>
    <w:div w:id="436219271">
      <w:bodyDiv w:val="1"/>
      <w:marLeft w:val="0"/>
      <w:marRight w:val="0"/>
      <w:marTop w:val="0"/>
      <w:marBottom w:val="0"/>
      <w:divBdr>
        <w:top w:val="none" w:sz="0" w:space="0" w:color="auto"/>
        <w:left w:val="none" w:sz="0" w:space="0" w:color="auto"/>
        <w:bottom w:val="none" w:sz="0" w:space="0" w:color="auto"/>
        <w:right w:val="none" w:sz="0" w:space="0" w:color="auto"/>
      </w:divBdr>
    </w:div>
    <w:div w:id="441607148">
      <w:bodyDiv w:val="1"/>
      <w:marLeft w:val="0"/>
      <w:marRight w:val="0"/>
      <w:marTop w:val="0"/>
      <w:marBottom w:val="0"/>
      <w:divBdr>
        <w:top w:val="none" w:sz="0" w:space="0" w:color="auto"/>
        <w:left w:val="none" w:sz="0" w:space="0" w:color="auto"/>
        <w:bottom w:val="none" w:sz="0" w:space="0" w:color="auto"/>
        <w:right w:val="none" w:sz="0" w:space="0" w:color="auto"/>
      </w:divBdr>
    </w:div>
    <w:div w:id="455565819">
      <w:bodyDiv w:val="1"/>
      <w:marLeft w:val="0"/>
      <w:marRight w:val="0"/>
      <w:marTop w:val="0"/>
      <w:marBottom w:val="0"/>
      <w:divBdr>
        <w:top w:val="none" w:sz="0" w:space="0" w:color="auto"/>
        <w:left w:val="none" w:sz="0" w:space="0" w:color="auto"/>
        <w:bottom w:val="none" w:sz="0" w:space="0" w:color="auto"/>
        <w:right w:val="none" w:sz="0" w:space="0" w:color="auto"/>
      </w:divBdr>
    </w:div>
    <w:div w:id="466357928">
      <w:bodyDiv w:val="1"/>
      <w:marLeft w:val="0"/>
      <w:marRight w:val="0"/>
      <w:marTop w:val="0"/>
      <w:marBottom w:val="0"/>
      <w:divBdr>
        <w:top w:val="none" w:sz="0" w:space="0" w:color="auto"/>
        <w:left w:val="none" w:sz="0" w:space="0" w:color="auto"/>
        <w:bottom w:val="none" w:sz="0" w:space="0" w:color="auto"/>
        <w:right w:val="none" w:sz="0" w:space="0" w:color="auto"/>
      </w:divBdr>
      <w:divsChild>
        <w:div w:id="285161545">
          <w:marLeft w:val="0"/>
          <w:marRight w:val="0"/>
          <w:marTop w:val="0"/>
          <w:marBottom w:val="0"/>
          <w:divBdr>
            <w:top w:val="none" w:sz="0" w:space="0" w:color="auto"/>
            <w:left w:val="none" w:sz="0" w:space="0" w:color="auto"/>
            <w:bottom w:val="none" w:sz="0" w:space="0" w:color="auto"/>
            <w:right w:val="none" w:sz="0" w:space="0" w:color="auto"/>
          </w:divBdr>
          <w:divsChild>
            <w:div w:id="982543098">
              <w:marLeft w:val="0"/>
              <w:marRight w:val="0"/>
              <w:marTop w:val="0"/>
              <w:marBottom w:val="0"/>
              <w:divBdr>
                <w:top w:val="none" w:sz="0" w:space="0" w:color="auto"/>
                <w:left w:val="none" w:sz="0" w:space="0" w:color="auto"/>
                <w:bottom w:val="none" w:sz="0" w:space="0" w:color="auto"/>
                <w:right w:val="none" w:sz="0" w:space="0" w:color="auto"/>
              </w:divBdr>
              <w:divsChild>
                <w:div w:id="978999624">
                  <w:marLeft w:val="0"/>
                  <w:marRight w:val="0"/>
                  <w:marTop w:val="0"/>
                  <w:marBottom w:val="0"/>
                  <w:divBdr>
                    <w:top w:val="none" w:sz="0" w:space="0" w:color="auto"/>
                    <w:left w:val="none" w:sz="0" w:space="0" w:color="auto"/>
                    <w:bottom w:val="none" w:sz="0" w:space="0" w:color="auto"/>
                    <w:right w:val="none" w:sz="0" w:space="0" w:color="auto"/>
                  </w:divBdr>
                  <w:divsChild>
                    <w:div w:id="2101028498">
                      <w:marLeft w:val="0"/>
                      <w:marRight w:val="0"/>
                      <w:marTop w:val="0"/>
                      <w:marBottom w:val="0"/>
                      <w:divBdr>
                        <w:top w:val="none" w:sz="0" w:space="0" w:color="auto"/>
                        <w:left w:val="none" w:sz="0" w:space="0" w:color="auto"/>
                        <w:bottom w:val="none" w:sz="0" w:space="0" w:color="auto"/>
                        <w:right w:val="none" w:sz="0" w:space="0" w:color="auto"/>
                      </w:divBdr>
                      <w:divsChild>
                        <w:div w:id="1495295380">
                          <w:marLeft w:val="0"/>
                          <w:marRight w:val="0"/>
                          <w:marTop w:val="0"/>
                          <w:marBottom w:val="0"/>
                          <w:divBdr>
                            <w:top w:val="none" w:sz="0" w:space="0" w:color="auto"/>
                            <w:left w:val="none" w:sz="0" w:space="0" w:color="auto"/>
                            <w:bottom w:val="none" w:sz="0" w:space="0" w:color="auto"/>
                            <w:right w:val="none" w:sz="0" w:space="0" w:color="auto"/>
                          </w:divBdr>
                          <w:divsChild>
                            <w:div w:id="228923769">
                              <w:marLeft w:val="0"/>
                              <w:marRight w:val="0"/>
                              <w:marTop w:val="0"/>
                              <w:marBottom w:val="0"/>
                              <w:divBdr>
                                <w:top w:val="none" w:sz="0" w:space="0" w:color="auto"/>
                                <w:left w:val="none" w:sz="0" w:space="0" w:color="auto"/>
                                <w:bottom w:val="none" w:sz="0" w:space="0" w:color="auto"/>
                                <w:right w:val="none" w:sz="0" w:space="0" w:color="auto"/>
                              </w:divBdr>
                              <w:divsChild>
                                <w:div w:id="1640377501">
                                  <w:marLeft w:val="0"/>
                                  <w:marRight w:val="0"/>
                                  <w:marTop w:val="0"/>
                                  <w:marBottom w:val="0"/>
                                  <w:divBdr>
                                    <w:top w:val="none" w:sz="0" w:space="0" w:color="auto"/>
                                    <w:left w:val="none" w:sz="0" w:space="0" w:color="auto"/>
                                    <w:bottom w:val="none" w:sz="0" w:space="0" w:color="auto"/>
                                    <w:right w:val="none" w:sz="0" w:space="0" w:color="auto"/>
                                  </w:divBdr>
                                  <w:divsChild>
                                    <w:div w:id="15566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4254">
          <w:marLeft w:val="0"/>
          <w:marRight w:val="0"/>
          <w:marTop w:val="90"/>
          <w:marBottom w:val="0"/>
          <w:divBdr>
            <w:top w:val="none" w:sz="0" w:space="0" w:color="auto"/>
            <w:left w:val="none" w:sz="0" w:space="0" w:color="auto"/>
            <w:bottom w:val="none" w:sz="0" w:space="0" w:color="auto"/>
            <w:right w:val="none" w:sz="0" w:space="0" w:color="auto"/>
          </w:divBdr>
          <w:divsChild>
            <w:div w:id="1227375240">
              <w:marLeft w:val="0"/>
              <w:marRight w:val="0"/>
              <w:marTop w:val="0"/>
              <w:marBottom w:val="0"/>
              <w:divBdr>
                <w:top w:val="none" w:sz="0" w:space="0" w:color="auto"/>
                <w:left w:val="none" w:sz="0" w:space="0" w:color="auto"/>
                <w:bottom w:val="none" w:sz="0" w:space="0" w:color="auto"/>
                <w:right w:val="none" w:sz="0" w:space="0" w:color="auto"/>
              </w:divBdr>
              <w:divsChild>
                <w:div w:id="16247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87257">
      <w:bodyDiv w:val="1"/>
      <w:marLeft w:val="0"/>
      <w:marRight w:val="0"/>
      <w:marTop w:val="0"/>
      <w:marBottom w:val="0"/>
      <w:divBdr>
        <w:top w:val="none" w:sz="0" w:space="0" w:color="auto"/>
        <w:left w:val="none" w:sz="0" w:space="0" w:color="auto"/>
        <w:bottom w:val="none" w:sz="0" w:space="0" w:color="auto"/>
        <w:right w:val="none" w:sz="0" w:space="0" w:color="auto"/>
      </w:divBdr>
    </w:div>
    <w:div w:id="484127908">
      <w:bodyDiv w:val="1"/>
      <w:marLeft w:val="0"/>
      <w:marRight w:val="0"/>
      <w:marTop w:val="0"/>
      <w:marBottom w:val="0"/>
      <w:divBdr>
        <w:top w:val="none" w:sz="0" w:space="0" w:color="auto"/>
        <w:left w:val="none" w:sz="0" w:space="0" w:color="auto"/>
        <w:bottom w:val="none" w:sz="0" w:space="0" w:color="auto"/>
        <w:right w:val="none" w:sz="0" w:space="0" w:color="auto"/>
      </w:divBdr>
    </w:div>
    <w:div w:id="484320059">
      <w:bodyDiv w:val="1"/>
      <w:marLeft w:val="0"/>
      <w:marRight w:val="0"/>
      <w:marTop w:val="0"/>
      <w:marBottom w:val="0"/>
      <w:divBdr>
        <w:top w:val="none" w:sz="0" w:space="0" w:color="auto"/>
        <w:left w:val="none" w:sz="0" w:space="0" w:color="auto"/>
        <w:bottom w:val="none" w:sz="0" w:space="0" w:color="auto"/>
        <w:right w:val="none" w:sz="0" w:space="0" w:color="auto"/>
      </w:divBdr>
    </w:div>
    <w:div w:id="491214578">
      <w:bodyDiv w:val="1"/>
      <w:marLeft w:val="0"/>
      <w:marRight w:val="0"/>
      <w:marTop w:val="0"/>
      <w:marBottom w:val="0"/>
      <w:divBdr>
        <w:top w:val="none" w:sz="0" w:space="0" w:color="auto"/>
        <w:left w:val="none" w:sz="0" w:space="0" w:color="auto"/>
        <w:bottom w:val="none" w:sz="0" w:space="0" w:color="auto"/>
        <w:right w:val="none" w:sz="0" w:space="0" w:color="auto"/>
      </w:divBdr>
      <w:divsChild>
        <w:div w:id="321127090">
          <w:marLeft w:val="0"/>
          <w:marRight w:val="0"/>
          <w:marTop w:val="0"/>
          <w:marBottom w:val="0"/>
          <w:divBdr>
            <w:top w:val="none" w:sz="0" w:space="0" w:color="auto"/>
            <w:left w:val="none" w:sz="0" w:space="0" w:color="auto"/>
            <w:bottom w:val="none" w:sz="0" w:space="0" w:color="auto"/>
            <w:right w:val="none" w:sz="0" w:space="0" w:color="auto"/>
          </w:divBdr>
        </w:div>
        <w:div w:id="1827475371">
          <w:marLeft w:val="0"/>
          <w:marRight w:val="0"/>
          <w:marTop w:val="0"/>
          <w:marBottom w:val="0"/>
          <w:divBdr>
            <w:top w:val="none" w:sz="0" w:space="0" w:color="auto"/>
            <w:left w:val="none" w:sz="0" w:space="0" w:color="auto"/>
            <w:bottom w:val="none" w:sz="0" w:space="0" w:color="auto"/>
            <w:right w:val="none" w:sz="0" w:space="0" w:color="auto"/>
          </w:divBdr>
        </w:div>
      </w:divsChild>
    </w:div>
    <w:div w:id="494490543">
      <w:bodyDiv w:val="1"/>
      <w:marLeft w:val="0"/>
      <w:marRight w:val="0"/>
      <w:marTop w:val="0"/>
      <w:marBottom w:val="0"/>
      <w:divBdr>
        <w:top w:val="none" w:sz="0" w:space="0" w:color="auto"/>
        <w:left w:val="none" w:sz="0" w:space="0" w:color="auto"/>
        <w:bottom w:val="none" w:sz="0" w:space="0" w:color="auto"/>
        <w:right w:val="none" w:sz="0" w:space="0" w:color="auto"/>
      </w:divBdr>
    </w:div>
    <w:div w:id="498011002">
      <w:bodyDiv w:val="1"/>
      <w:marLeft w:val="0"/>
      <w:marRight w:val="0"/>
      <w:marTop w:val="0"/>
      <w:marBottom w:val="0"/>
      <w:divBdr>
        <w:top w:val="none" w:sz="0" w:space="0" w:color="auto"/>
        <w:left w:val="none" w:sz="0" w:space="0" w:color="auto"/>
        <w:bottom w:val="none" w:sz="0" w:space="0" w:color="auto"/>
        <w:right w:val="none" w:sz="0" w:space="0" w:color="auto"/>
      </w:divBdr>
      <w:divsChild>
        <w:div w:id="688070060">
          <w:marLeft w:val="0"/>
          <w:marRight w:val="0"/>
          <w:marTop w:val="0"/>
          <w:marBottom w:val="0"/>
          <w:divBdr>
            <w:top w:val="none" w:sz="0" w:space="0" w:color="auto"/>
            <w:left w:val="none" w:sz="0" w:space="0" w:color="auto"/>
            <w:bottom w:val="none" w:sz="0" w:space="0" w:color="auto"/>
            <w:right w:val="none" w:sz="0" w:space="0" w:color="auto"/>
          </w:divBdr>
          <w:divsChild>
            <w:div w:id="2001229541">
              <w:marLeft w:val="0"/>
              <w:marRight w:val="0"/>
              <w:marTop w:val="0"/>
              <w:marBottom w:val="0"/>
              <w:divBdr>
                <w:top w:val="none" w:sz="0" w:space="0" w:color="auto"/>
                <w:left w:val="none" w:sz="0" w:space="0" w:color="auto"/>
                <w:bottom w:val="none" w:sz="0" w:space="0" w:color="auto"/>
                <w:right w:val="none" w:sz="0" w:space="0" w:color="auto"/>
              </w:divBdr>
              <w:divsChild>
                <w:div w:id="1803226733">
                  <w:marLeft w:val="0"/>
                  <w:marRight w:val="0"/>
                  <w:marTop w:val="0"/>
                  <w:marBottom w:val="0"/>
                  <w:divBdr>
                    <w:top w:val="none" w:sz="0" w:space="0" w:color="auto"/>
                    <w:left w:val="none" w:sz="0" w:space="0" w:color="auto"/>
                    <w:bottom w:val="none" w:sz="0" w:space="0" w:color="auto"/>
                    <w:right w:val="none" w:sz="0" w:space="0" w:color="auto"/>
                  </w:divBdr>
                  <w:divsChild>
                    <w:div w:id="1142043758">
                      <w:marLeft w:val="0"/>
                      <w:marRight w:val="0"/>
                      <w:marTop w:val="0"/>
                      <w:marBottom w:val="0"/>
                      <w:divBdr>
                        <w:top w:val="none" w:sz="0" w:space="0" w:color="auto"/>
                        <w:left w:val="none" w:sz="0" w:space="0" w:color="auto"/>
                        <w:bottom w:val="none" w:sz="0" w:space="0" w:color="auto"/>
                        <w:right w:val="none" w:sz="0" w:space="0" w:color="auto"/>
                      </w:divBdr>
                      <w:divsChild>
                        <w:div w:id="1304198308">
                          <w:marLeft w:val="0"/>
                          <w:marRight w:val="0"/>
                          <w:marTop w:val="0"/>
                          <w:marBottom w:val="0"/>
                          <w:divBdr>
                            <w:top w:val="none" w:sz="0" w:space="0" w:color="auto"/>
                            <w:left w:val="none" w:sz="0" w:space="0" w:color="auto"/>
                            <w:bottom w:val="none" w:sz="0" w:space="0" w:color="auto"/>
                            <w:right w:val="none" w:sz="0" w:space="0" w:color="auto"/>
                          </w:divBdr>
                          <w:divsChild>
                            <w:div w:id="285624620">
                              <w:marLeft w:val="0"/>
                              <w:marRight w:val="0"/>
                              <w:marTop w:val="0"/>
                              <w:marBottom w:val="0"/>
                              <w:divBdr>
                                <w:top w:val="none" w:sz="0" w:space="0" w:color="auto"/>
                                <w:left w:val="none" w:sz="0" w:space="0" w:color="auto"/>
                                <w:bottom w:val="none" w:sz="0" w:space="0" w:color="auto"/>
                                <w:right w:val="none" w:sz="0" w:space="0" w:color="auto"/>
                              </w:divBdr>
                              <w:divsChild>
                                <w:div w:id="1711103957">
                                  <w:marLeft w:val="0"/>
                                  <w:marRight w:val="0"/>
                                  <w:marTop w:val="0"/>
                                  <w:marBottom w:val="0"/>
                                  <w:divBdr>
                                    <w:top w:val="none" w:sz="0" w:space="0" w:color="auto"/>
                                    <w:left w:val="none" w:sz="0" w:space="0" w:color="auto"/>
                                    <w:bottom w:val="none" w:sz="0" w:space="0" w:color="auto"/>
                                    <w:right w:val="none" w:sz="0" w:space="0" w:color="auto"/>
                                  </w:divBdr>
                                  <w:divsChild>
                                    <w:div w:id="13686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155492">
          <w:marLeft w:val="0"/>
          <w:marRight w:val="0"/>
          <w:marTop w:val="90"/>
          <w:marBottom w:val="0"/>
          <w:divBdr>
            <w:top w:val="none" w:sz="0" w:space="0" w:color="auto"/>
            <w:left w:val="none" w:sz="0" w:space="0" w:color="auto"/>
            <w:bottom w:val="none" w:sz="0" w:space="0" w:color="auto"/>
            <w:right w:val="none" w:sz="0" w:space="0" w:color="auto"/>
          </w:divBdr>
        </w:div>
      </w:divsChild>
    </w:div>
    <w:div w:id="504053481">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9490807">
      <w:bodyDiv w:val="1"/>
      <w:marLeft w:val="0"/>
      <w:marRight w:val="0"/>
      <w:marTop w:val="0"/>
      <w:marBottom w:val="0"/>
      <w:divBdr>
        <w:top w:val="none" w:sz="0" w:space="0" w:color="auto"/>
        <w:left w:val="none" w:sz="0" w:space="0" w:color="auto"/>
        <w:bottom w:val="none" w:sz="0" w:space="0" w:color="auto"/>
        <w:right w:val="none" w:sz="0" w:space="0" w:color="auto"/>
      </w:divBdr>
    </w:div>
    <w:div w:id="515533689">
      <w:bodyDiv w:val="1"/>
      <w:marLeft w:val="0"/>
      <w:marRight w:val="0"/>
      <w:marTop w:val="0"/>
      <w:marBottom w:val="0"/>
      <w:divBdr>
        <w:top w:val="none" w:sz="0" w:space="0" w:color="auto"/>
        <w:left w:val="none" w:sz="0" w:space="0" w:color="auto"/>
        <w:bottom w:val="none" w:sz="0" w:space="0" w:color="auto"/>
        <w:right w:val="none" w:sz="0" w:space="0" w:color="auto"/>
      </w:divBdr>
      <w:divsChild>
        <w:div w:id="41557617">
          <w:marLeft w:val="0"/>
          <w:marRight w:val="0"/>
          <w:marTop w:val="0"/>
          <w:marBottom w:val="0"/>
          <w:divBdr>
            <w:top w:val="none" w:sz="0" w:space="0" w:color="auto"/>
            <w:left w:val="none" w:sz="0" w:space="0" w:color="auto"/>
            <w:bottom w:val="none" w:sz="0" w:space="0" w:color="auto"/>
            <w:right w:val="none" w:sz="0" w:space="0" w:color="auto"/>
          </w:divBdr>
          <w:divsChild>
            <w:div w:id="151219351">
              <w:marLeft w:val="0"/>
              <w:marRight w:val="0"/>
              <w:marTop w:val="0"/>
              <w:marBottom w:val="0"/>
              <w:divBdr>
                <w:top w:val="none" w:sz="0" w:space="0" w:color="auto"/>
                <w:left w:val="none" w:sz="0" w:space="0" w:color="auto"/>
                <w:bottom w:val="none" w:sz="0" w:space="0" w:color="auto"/>
                <w:right w:val="none" w:sz="0" w:space="0" w:color="auto"/>
              </w:divBdr>
              <w:divsChild>
                <w:div w:id="1260215242">
                  <w:marLeft w:val="0"/>
                  <w:marRight w:val="0"/>
                  <w:marTop w:val="0"/>
                  <w:marBottom w:val="0"/>
                  <w:divBdr>
                    <w:top w:val="none" w:sz="0" w:space="0" w:color="auto"/>
                    <w:left w:val="none" w:sz="0" w:space="0" w:color="auto"/>
                    <w:bottom w:val="none" w:sz="0" w:space="0" w:color="auto"/>
                    <w:right w:val="none" w:sz="0" w:space="0" w:color="auto"/>
                  </w:divBdr>
                  <w:divsChild>
                    <w:div w:id="1466466195">
                      <w:marLeft w:val="0"/>
                      <w:marRight w:val="0"/>
                      <w:marTop w:val="0"/>
                      <w:marBottom w:val="0"/>
                      <w:divBdr>
                        <w:top w:val="none" w:sz="0" w:space="0" w:color="auto"/>
                        <w:left w:val="none" w:sz="0" w:space="0" w:color="auto"/>
                        <w:bottom w:val="none" w:sz="0" w:space="0" w:color="auto"/>
                        <w:right w:val="none" w:sz="0" w:space="0" w:color="auto"/>
                      </w:divBdr>
                      <w:divsChild>
                        <w:div w:id="1126654128">
                          <w:marLeft w:val="0"/>
                          <w:marRight w:val="0"/>
                          <w:marTop w:val="0"/>
                          <w:marBottom w:val="0"/>
                          <w:divBdr>
                            <w:top w:val="none" w:sz="0" w:space="0" w:color="auto"/>
                            <w:left w:val="none" w:sz="0" w:space="0" w:color="auto"/>
                            <w:bottom w:val="none" w:sz="0" w:space="0" w:color="auto"/>
                            <w:right w:val="none" w:sz="0" w:space="0" w:color="auto"/>
                          </w:divBdr>
                          <w:divsChild>
                            <w:div w:id="15036359">
                              <w:marLeft w:val="0"/>
                              <w:marRight w:val="0"/>
                              <w:marTop w:val="0"/>
                              <w:marBottom w:val="0"/>
                              <w:divBdr>
                                <w:top w:val="none" w:sz="0" w:space="0" w:color="auto"/>
                                <w:left w:val="none" w:sz="0" w:space="0" w:color="auto"/>
                                <w:bottom w:val="none" w:sz="0" w:space="0" w:color="auto"/>
                                <w:right w:val="none" w:sz="0" w:space="0" w:color="auto"/>
                              </w:divBdr>
                              <w:divsChild>
                                <w:div w:id="1534924388">
                                  <w:marLeft w:val="0"/>
                                  <w:marRight w:val="0"/>
                                  <w:marTop w:val="0"/>
                                  <w:marBottom w:val="0"/>
                                  <w:divBdr>
                                    <w:top w:val="none" w:sz="0" w:space="0" w:color="auto"/>
                                    <w:left w:val="none" w:sz="0" w:space="0" w:color="auto"/>
                                    <w:bottom w:val="none" w:sz="0" w:space="0" w:color="auto"/>
                                    <w:right w:val="none" w:sz="0" w:space="0" w:color="auto"/>
                                  </w:divBdr>
                                  <w:divsChild>
                                    <w:div w:id="1609311457">
                                      <w:marLeft w:val="0"/>
                                      <w:marRight w:val="0"/>
                                      <w:marTop w:val="0"/>
                                      <w:marBottom w:val="0"/>
                                      <w:divBdr>
                                        <w:top w:val="none" w:sz="0" w:space="0" w:color="auto"/>
                                        <w:left w:val="none" w:sz="0" w:space="0" w:color="auto"/>
                                        <w:bottom w:val="none" w:sz="0" w:space="0" w:color="auto"/>
                                        <w:right w:val="none" w:sz="0" w:space="0" w:color="auto"/>
                                      </w:divBdr>
                                      <w:divsChild>
                                        <w:div w:id="19444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002330">
          <w:marLeft w:val="0"/>
          <w:marRight w:val="0"/>
          <w:marTop w:val="0"/>
          <w:marBottom w:val="0"/>
          <w:divBdr>
            <w:top w:val="none" w:sz="0" w:space="0" w:color="auto"/>
            <w:left w:val="none" w:sz="0" w:space="0" w:color="auto"/>
            <w:bottom w:val="none" w:sz="0" w:space="0" w:color="auto"/>
            <w:right w:val="none" w:sz="0" w:space="0" w:color="auto"/>
          </w:divBdr>
          <w:divsChild>
            <w:div w:id="1086805017">
              <w:marLeft w:val="0"/>
              <w:marRight w:val="0"/>
              <w:marTop w:val="0"/>
              <w:marBottom w:val="0"/>
              <w:divBdr>
                <w:top w:val="none" w:sz="0" w:space="0" w:color="auto"/>
                <w:left w:val="none" w:sz="0" w:space="0" w:color="auto"/>
                <w:bottom w:val="none" w:sz="0" w:space="0" w:color="auto"/>
                <w:right w:val="none" w:sz="0" w:space="0" w:color="auto"/>
              </w:divBdr>
              <w:divsChild>
                <w:div w:id="555049102">
                  <w:marLeft w:val="0"/>
                  <w:marRight w:val="0"/>
                  <w:marTop w:val="0"/>
                  <w:marBottom w:val="0"/>
                  <w:divBdr>
                    <w:top w:val="none" w:sz="0" w:space="0" w:color="auto"/>
                    <w:left w:val="none" w:sz="0" w:space="0" w:color="auto"/>
                    <w:bottom w:val="none" w:sz="0" w:space="0" w:color="auto"/>
                    <w:right w:val="none" w:sz="0" w:space="0" w:color="auto"/>
                  </w:divBdr>
                  <w:divsChild>
                    <w:div w:id="1500346814">
                      <w:marLeft w:val="0"/>
                      <w:marRight w:val="0"/>
                      <w:marTop w:val="0"/>
                      <w:marBottom w:val="0"/>
                      <w:divBdr>
                        <w:top w:val="none" w:sz="0" w:space="0" w:color="auto"/>
                        <w:left w:val="none" w:sz="0" w:space="0" w:color="auto"/>
                        <w:bottom w:val="none" w:sz="0" w:space="0" w:color="auto"/>
                        <w:right w:val="none" w:sz="0" w:space="0" w:color="auto"/>
                      </w:divBdr>
                      <w:divsChild>
                        <w:div w:id="677318072">
                          <w:marLeft w:val="0"/>
                          <w:marRight w:val="0"/>
                          <w:marTop w:val="0"/>
                          <w:marBottom w:val="0"/>
                          <w:divBdr>
                            <w:top w:val="none" w:sz="0" w:space="0" w:color="auto"/>
                            <w:left w:val="none" w:sz="0" w:space="0" w:color="auto"/>
                            <w:bottom w:val="none" w:sz="0" w:space="0" w:color="auto"/>
                            <w:right w:val="none" w:sz="0" w:space="0" w:color="auto"/>
                          </w:divBdr>
                          <w:divsChild>
                            <w:div w:id="1152798650">
                              <w:marLeft w:val="0"/>
                              <w:marRight w:val="0"/>
                              <w:marTop w:val="0"/>
                              <w:marBottom w:val="0"/>
                              <w:divBdr>
                                <w:top w:val="none" w:sz="0" w:space="0" w:color="auto"/>
                                <w:left w:val="none" w:sz="0" w:space="0" w:color="auto"/>
                                <w:bottom w:val="none" w:sz="0" w:space="0" w:color="auto"/>
                                <w:right w:val="none" w:sz="0" w:space="0" w:color="auto"/>
                              </w:divBdr>
                              <w:divsChild>
                                <w:div w:id="1492256313">
                                  <w:marLeft w:val="0"/>
                                  <w:marRight w:val="0"/>
                                  <w:marTop w:val="0"/>
                                  <w:marBottom w:val="0"/>
                                  <w:divBdr>
                                    <w:top w:val="none" w:sz="0" w:space="0" w:color="auto"/>
                                    <w:left w:val="none" w:sz="0" w:space="0" w:color="auto"/>
                                    <w:bottom w:val="none" w:sz="0" w:space="0" w:color="auto"/>
                                    <w:right w:val="none" w:sz="0" w:space="0" w:color="auto"/>
                                  </w:divBdr>
                                </w:div>
                                <w:div w:id="747993258">
                                  <w:marLeft w:val="0"/>
                                  <w:marRight w:val="0"/>
                                  <w:marTop w:val="0"/>
                                  <w:marBottom w:val="0"/>
                                  <w:divBdr>
                                    <w:top w:val="none" w:sz="0" w:space="0" w:color="auto"/>
                                    <w:left w:val="none" w:sz="0" w:space="0" w:color="auto"/>
                                    <w:bottom w:val="none" w:sz="0" w:space="0" w:color="auto"/>
                                    <w:right w:val="none" w:sz="0" w:space="0" w:color="auto"/>
                                  </w:divBdr>
                                  <w:divsChild>
                                    <w:div w:id="1174808129">
                                      <w:marLeft w:val="0"/>
                                      <w:marRight w:val="0"/>
                                      <w:marTop w:val="0"/>
                                      <w:marBottom w:val="0"/>
                                      <w:divBdr>
                                        <w:top w:val="none" w:sz="0" w:space="0" w:color="auto"/>
                                        <w:left w:val="none" w:sz="0" w:space="0" w:color="auto"/>
                                        <w:bottom w:val="none" w:sz="0" w:space="0" w:color="auto"/>
                                        <w:right w:val="none" w:sz="0" w:space="0" w:color="auto"/>
                                      </w:divBdr>
                                      <w:divsChild>
                                        <w:div w:id="10202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32426139">
      <w:bodyDiv w:val="1"/>
      <w:marLeft w:val="0"/>
      <w:marRight w:val="0"/>
      <w:marTop w:val="0"/>
      <w:marBottom w:val="0"/>
      <w:divBdr>
        <w:top w:val="none" w:sz="0" w:space="0" w:color="auto"/>
        <w:left w:val="none" w:sz="0" w:space="0" w:color="auto"/>
        <w:bottom w:val="none" w:sz="0" w:space="0" w:color="auto"/>
        <w:right w:val="none" w:sz="0" w:space="0" w:color="auto"/>
      </w:divBdr>
    </w:div>
    <w:div w:id="533154670">
      <w:bodyDiv w:val="1"/>
      <w:marLeft w:val="0"/>
      <w:marRight w:val="0"/>
      <w:marTop w:val="0"/>
      <w:marBottom w:val="0"/>
      <w:divBdr>
        <w:top w:val="none" w:sz="0" w:space="0" w:color="auto"/>
        <w:left w:val="none" w:sz="0" w:space="0" w:color="auto"/>
        <w:bottom w:val="none" w:sz="0" w:space="0" w:color="auto"/>
        <w:right w:val="none" w:sz="0" w:space="0" w:color="auto"/>
      </w:divBdr>
    </w:div>
    <w:div w:id="533883614">
      <w:bodyDiv w:val="1"/>
      <w:marLeft w:val="0"/>
      <w:marRight w:val="0"/>
      <w:marTop w:val="0"/>
      <w:marBottom w:val="0"/>
      <w:divBdr>
        <w:top w:val="none" w:sz="0" w:space="0" w:color="auto"/>
        <w:left w:val="none" w:sz="0" w:space="0" w:color="auto"/>
        <w:bottom w:val="none" w:sz="0" w:space="0" w:color="auto"/>
        <w:right w:val="none" w:sz="0" w:space="0" w:color="auto"/>
      </w:divBdr>
    </w:div>
    <w:div w:id="534660940">
      <w:bodyDiv w:val="1"/>
      <w:marLeft w:val="0"/>
      <w:marRight w:val="0"/>
      <w:marTop w:val="0"/>
      <w:marBottom w:val="0"/>
      <w:divBdr>
        <w:top w:val="none" w:sz="0" w:space="0" w:color="auto"/>
        <w:left w:val="none" w:sz="0" w:space="0" w:color="auto"/>
        <w:bottom w:val="none" w:sz="0" w:space="0" w:color="auto"/>
        <w:right w:val="none" w:sz="0" w:space="0" w:color="auto"/>
      </w:divBdr>
    </w:div>
    <w:div w:id="540048300">
      <w:bodyDiv w:val="1"/>
      <w:marLeft w:val="0"/>
      <w:marRight w:val="0"/>
      <w:marTop w:val="0"/>
      <w:marBottom w:val="0"/>
      <w:divBdr>
        <w:top w:val="none" w:sz="0" w:space="0" w:color="auto"/>
        <w:left w:val="none" w:sz="0" w:space="0" w:color="auto"/>
        <w:bottom w:val="none" w:sz="0" w:space="0" w:color="auto"/>
        <w:right w:val="none" w:sz="0" w:space="0" w:color="auto"/>
      </w:divBdr>
      <w:divsChild>
        <w:div w:id="79059928">
          <w:marLeft w:val="0"/>
          <w:marRight w:val="0"/>
          <w:marTop w:val="0"/>
          <w:marBottom w:val="0"/>
          <w:divBdr>
            <w:top w:val="none" w:sz="0" w:space="0" w:color="auto"/>
            <w:left w:val="none" w:sz="0" w:space="0" w:color="auto"/>
            <w:bottom w:val="none" w:sz="0" w:space="0" w:color="auto"/>
            <w:right w:val="none" w:sz="0" w:space="0" w:color="auto"/>
          </w:divBdr>
        </w:div>
        <w:div w:id="557475548">
          <w:marLeft w:val="0"/>
          <w:marRight w:val="0"/>
          <w:marTop w:val="0"/>
          <w:marBottom w:val="0"/>
          <w:divBdr>
            <w:top w:val="none" w:sz="0" w:space="0" w:color="auto"/>
            <w:left w:val="none" w:sz="0" w:space="0" w:color="auto"/>
            <w:bottom w:val="none" w:sz="0" w:space="0" w:color="auto"/>
            <w:right w:val="none" w:sz="0" w:space="0" w:color="auto"/>
          </w:divBdr>
        </w:div>
      </w:divsChild>
    </w:div>
    <w:div w:id="546841262">
      <w:bodyDiv w:val="1"/>
      <w:marLeft w:val="0"/>
      <w:marRight w:val="0"/>
      <w:marTop w:val="0"/>
      <w:marBottom w:val="0"/>
      <w:divBdr>
        <w:top w:val="none" w:sz="0" w:space="0" w:color="auto"/>
        <w:left w:val="none" w:sz="0" w:space="0" w:color="auto"/>
        <w:bottom w:val="none" w:sz="0" w:space="0" w:color="auto"/>
        <w:right w:val="none" w:sz="0" w:space="0" w:color="auto"/>
      </w:divBdr>
    </w:div>
    <w:div w:id="552430246">
      <w:bodyDiv w:val="1"/>
      <w:marLeft w:val="0"/>
      <w:marRight w:val="0"/>
      <w:marTop w:val="0"/>
      <w:marBottom w:val="0"/>
      <w:divBdr>
        <w:top w:val="none" w:sz="0" w:space="0" w:color="auto"/>
        <w:left w:val="none" w:sz="0" w:space="0" w:color="auto"/>
        <w:bottom w:val="none" w:sz="0" w:space="0" w:color="auto"/>
        <w:right w:val="none" w:sz="0" w:space="0" w:color="auto"/>
      </w:divBdr>
    </w:div>
    <w:div w:id="552695801">
      <w:bodyDiv w:val="1"/>
      <w:marLeft w:val="0"/>
      <w:marRight w:val="0"/>
      <w:marTop w:val="0"/>
      <w:marBottom w:val="0"/>
      <w:divBdr>
        <w:top w:val="none" w:sz="0" w:space="0" w:color="auto"/>
        <w:left w:val="none" w:sz="0" w:space="0" w:color="auto"/>
        <w:bottom w:val="none" w:sz="0" w:space="0" w:color="auto"/>
        <w:right w:val="none" w:sz="0" w:space="0" w:color="auto"/>
      </w:divBdr>
    </w:div>
    <w:div w:id="555968606">
      <w:bodyDiv w:val="1"/>
      <w:marLeft w:val="0"/>
      <w:marRight w:val="0"/>
      <w:marTop w:val="0"/>
      <w:marBottom w:val="0"/>
      <w:divBdr>
        <w:top w:val="none" w:sz="0" w:space="0" w:color="auto"/>
        <w:left w:val="none" w:sz="0" w:space="0" w:color="auto"/>
        <w:bottom w:val="none" w:sz="0" w:space="0" w:color="auto"/>
        <w:right w:val="none" w:sz="0" w:space="0" w:color="auto"/>
      </w:divBdr>
    </w:div>
    <w:div w:id="570114533">
      <w:bodyDiv w:val="1"/>
      <w:marLeft w:val="0"/>
      <w:marRight w:val="0"/>
      <w:marTop w:val="0"/>
      <w:marBottom w:val="0"/>
      <w:divBdr>
        <w:top w:val="none" w:sz="0" w:space="0" w:color="auto"/>
        <w:left w:val="none" w:sz="0" w:space="0" w:color="auto"/>
        <w:bottom w:val="none" w:sz="0" w:space="0" w:color="auto"/>
        <w:right w:val="none" w:sz="0" w:space="0" w:color="auto"/>
      </w:divBdr>
    </w:div>
    <w:div w:id="570122919">
      <w:bodyDiv w:val="1"/>
      <w:marLeft w:val="0"/>
      <w:marRight w:val="0"/>
      <w:marTop w:val="0"/>
      <w:marBottom w:val="0"/>
      <w:divBdr>
        <w:top w:val="none" w:sz="0" w:space="0" w:color="auto"/>
        <w:left w:val="none" w:sz="0" w:space="0" w:color="auto"/>
        <w:bottom w:val="none" w:sz="0" w:space="0" w:color="auto"/>
        <w:right w:val="none" w:sz="0" w:space="0" w:color="auto"/>
      </w:divBdr>
    </w:div>
    <w:div w:id="573901611">
      <w:bodyDiv w:val="1"/>
      <w:marLeft w:val="0"/>
      <w:marRight w:val="0"/>
      <w:marTop w:val="0"/>
      <w:marBottom w:val="0"/>
      <w:divBdr>
        <w:top w:val="none" w:sz="0" w:space="0" w:color="auto"/>
        <w:left w:val="none" w:sz="0" w:space="0" w:color="auto"/>
        <w:bottom w:val="none" w:sz="0" w:space="0" w:color="auto"/>
        <w:right w:val="none" w:sz="0" w:space="0" w:color="auto"/>
      </w:divBdr>
    </w:div>
    <w:div w:id="576941417">
      <w:bodyDiv w:val="1"/>
      <w:marLeft w:val="0"/>
      <w:marRight w:val="0"/>
      <w:marTop w:val="0"/>
      <w:marBottom w:val="0"/>
      <w:divBdr>
        <w:top w:val="none" w:sz="0" w:space="0" w:color="auto"/>
        <w:left w:val="none" w:sz="0" w:space="0" w:color="auto"/>
        <w:bottom w:val="none" w:sz="0" w:space="0" w:color="auto"/>
        <w:right w:val="none" w:sz="0" w:space="0" w:color="auto"/>
      </w:divBdr>
    </w:div>
    <w:div w:id="603532866">
      <w:bodyDiv w:val="1"/>
      <w:marLeft w:val="0"/>
      <w:marRight w:val="0"/>
      <w:marTop w:val="0"/>
      <w:marBottom w:val="0"/>
      <w:divBdr>
        <w:top w:val="none" w:sz="0" w:space="0" w:color="auto"/>
        <w:left w:val="none" w:sz="0" w:space="0" w:color="auto"/>
        <w:bottom w:val="none" w:sz="0" w:space="0" w:color="auto"/>
        <w:right w:val="none" w:sz="0" w:space="0" w:color="auto"/>
      </w:divBdr>
    </w:div>
    <w:div w:id="606930525">
      <w:bodyDiv w:val="1"/>
      <w:marLeft w:val="0"/>
      <w:marRight w:val="0"/>
      <w:marTop w:val="0"/>
      <w:marBottom w:val="0"/>
      <w:divBdr>
        <w:top w:val="none" w:sz="0" w:space="0" w:color="auto"/>
        <w:left w:val="none" w:sz="0" w:space="0" w:color="auto"/>
        <w:bottom w:val="none" w:sz="0" w:space="0" w:color="auto"/>
        <w:right w:val="none" w:sz="0" w:space="0" w:color="auto"/>
      </w:divBdr>
    </w:div>
    <w:div w:id="608858438">
      <w:bodyDiv w:val="1"/>
      <w:marLeft w:val="0"/>
      <w:marRight w:val="0"/>
      <w:marTop w:val="0"/>
      <w:marBottom w:val="0"/>
      <w:divBdr>
        <w:top w:val="none" w:sz="0" w:space="0" w:color="auto"/>
        <w:left w:val="none" w:sz="0" w:space="0" w:color="auto"/>
        <w:bottom w:val="none" w:sz="0" w:space="0" w:color="auto"/>
        <w:right w:val="none" w:sz="0" w:space="0" w:color="auto"/>
      </w:divBdr>
    </w:div>
    <w:div w:id="619655309">
      <w:bodyDiv w:val="1"/>
      <w:marLeft w:val="0"/>
      <w:marRight w:val="0"/>
      <w:marTop w:val="0"/>
      <w:marBottom w:val="0"/>
      <w:divBdr>
        <w:top w:val="none" w:sz="0" w:space="0" w:color="auto"/>
        <w:left w:val="none" w:sz="0" w:space="0" w:color="auto"/>
        <w:bottom w:val="none" w:sz="0" w:space="0" w:color="auto"/>
        <w:right w:val="none" w:sz="0" w:space="0" w:color="auto"/>
      </w:divBdr>
      <w:divsChild>
        <w:div w:id="1289438474">
          <w:marLeft w:val="0"/>
          <w:marRight w:val="0"/>
          <w:marTop w:val="0"/>
          <w:marBottom w:val="0"/>
          <w:divBdr>
            <w:top w:val="none" w:sz="0" w:space="0" w:color="auto"/>
            <w:left w:val="none" w:sz="0" w:space="0" w:color="auto"/>
            <w:bottom w:val="none" w:sz="0" w:space="0" w:color="auto"/>
            <w:right w:val="none" w:sz="0" w:space="0" w:color="auto"/>
          </w:divBdr>
        </w:div>
      </w:divsChild>
    </w:div>
    <w:div w:id="633146426">
      <w:bodyDiv w:val="1"/>
      <w:marLeft w:val="0"/>
      <w:marRight w:val="0"/>
      <w:marTop w:val="0"/>
      <w:marBottom w:val="0"/>
      <w:divBdr>
        <w:top w:val="none" w:sz="0" w:space="0" w:color="auto"/>
        <w:left w:val="none" w:sz="0" w:space="0" w:color="auto"/>
        <w:bottom w:val="none" w:sz="0" w:space="0" w:color="auto"/>
        <w:right w:val="none" w:sz="0" w:space="0" w:color="auto"/>
      </w:divBdr>
    </w:div>
    <w:div w:id="671102672">
      <w:bodyDiv w:val="1"/>
      <w:marLeft w:val="0"/>
      <w:marRight w:val="0"/>
      <w:marTop w:val="0"/>
      <w:marBottom w:val="0"/>
      <w:divBdr>
        <w:top w:val="none" w:sz="0" w:space="0" w:color="auto"/>
        <w:left w:val="none" w:sz="0" w:space="0" w:color="auto"/>
        <w:bottom w:val="none" w:sz="0" w:space="0" w:color="auto"/>
        <w:right w:val="none" w:sz="0" w:space="0" w:color="auto"/>
      </w:divBdr>
    </w:div>
    <w:div w:id="709451870">
      <w:bodyDiv w:val="1"/>
      <w:marLeft w:val="0"/>
      <w:marRight w:val="0"/>
      <w:marTop w:val="0"/>
      <w:marBottom w:val="0"/>
      <w:divBdr>
        <w:top w:val="none" w:sz="0" w:space="0" w:color="auto"/>
        <w:left w:val="none" w:sz="0" w:space="0" w:color="auto"/>
        <w:bottom w:val="none" w:sz="0" w:space="0" w:color="auto"/>
        <w:right w:val="none" w:sz="0" w:space="0" w:color="auto"/>
      </w:divBdr>
    </w:div>
    <w:div w:id="714624617">
      <w:bodyDiv w:val="1"/>
      <w:marLeft w:val="0"/>
      <w:marRight w:val="0"/>
      <w:marTop w:val="0"/>
      <w:marBottom w:val="0"/>
      <w:divBdr>
        <w:top w:val="none" w:sz="0" w:space="0" w:color="auto"/>
        <w:left w:val="none" w:sz="0" w:space="0" w:color="auto"/>
        <w:bottom w:val="none" w:sz="0" w:space="0" w:color="auto"/>
        <w:right w:val="none" w:sz="0" w:space="0" w:color="auto"/>
      </w:divBdr>
    </w:div>
    <w:div w:id="721055244">
      <w:bodyDiv w:val="1"/>
      <w:marLeft w:val="0"/>
      <w:marRight w:val="0"/>
      <w:marTop w:val="0"/>
      <w:marBottom w:val="0"/>
      <w:divBdr>
        <w:top w:val="none" w:sz="0" w:space="0" w:color="auto"/>
        <w:left w:val="none" w:sz="0" w:space="0" w:color="auto"/>
        <w:bottom w:val="none" w:sz="0" w:space="0" w:color="auto"/>
        <w:right w:val="none" w:sz="0" w:space="0" w:color="auto"/>
      </w:divBdr>
    </w:div>
    <w:div w:id="725570171">
      <w:bodyDiv w:val="1"/>
      <w:marLeft w:val="0"/>
      <w:marRight w:val="0"/>
      <w:marTop w:val="0"/>
      <w:marBottom w:val="0"/>
      <w:divBdr>
        <w:top w:val="none" w:sz="0" w:space="0" w:color="auto"/>
        <w:left w:val="none" w:sz="0" w:space="0" w:color="auto"/>
        <w:bottom w:val="none" w:sz="0" w:space="0" w:color="auto"/>
        <w:right w:val="none" w:sz="0" w:space="0" w:color="auto"/>
      </w:divBdr>
    </w:div>
    <w:div w:id="731543830">
      <w:bodyDiv w:val="1"/>
      <w:marLeft w:val="0"/>
      <w:marRight w:val="0"/>
      <w:marTop w:val="0"/>
      <w:marBottom w:val="0"/>
      <w:divBdr>
        <w:top w:val="none" w:sz="0" w:space="0" w:color="auto"/>
        <w:left w:val="none" w:sz="0" w:space="0" w:color="auto"/>
        <w:bottom w:val="none" w:sz="0" w:space="0" w:color="auto"/>
        <w:right w:val="none" w:sz="0" w:space="0" w:color="auto"/>
      </w:divBdr>
    </w:div>
    <w:div w:id="745153789">
      <w:bodyDiv w:val="1"/>
      <w:marLeft w:val="0"/>
      <w:marRight w:val="0"/>
      <w:marTop w:val="0"/>
      <w:marBottom w:val="0"/>
      <w:divBdr>
        <w:top w:val="none" w:sz="0" w:space="0" w:color="auto"/>
        <w:left w:val="none" w:sz="0" w:space="0" w:color="auto"/>
        <w:bottom w:val="none" w:sz="0" w:space="0" w:color="auto"/>
        <w:right w:val="none" w:sz="0" w:space="0" w:color="auto"/>
      </w:divBdr>
    </w:div>
    <w:div w:id="758067344">
      <w:bodyDiv w:val="1"/>
      <w:marLeft w:val="0"/>
      <w:marRight w:val="0"/>
      <w:marTop w:val="0"/>
      <w:marBottom w:val="0"/>
      <w:divBdr>
        <w:top w:val="none" w:sz="0" w:space="0" w:color="auto"/>
        <w:left w:val="none" w:sz="0" w:space="0" w:color="auto"/>
        <w:bottom w:val="none" w:sz="0" w:space="0" w:color="auto"/>
        <w:right w:val="none" w:sz="0" w:space="0" w:color="auto"/>
      </w:divBdr>
      <w:divsChild>
        <w:div w:id="130825968">
          <w:marLeft w:val="0"/>
          <w:marRight w:val="0"/>
          <w:marTop w:val="0"/>
          <w:marBottom w:val="0"/>
          <w:divBdr>
            <w:top w:val="none" w:sz="0" w:space="0" w:color="auto"/>
            <w:left w:val="none" w:sz="0" w:space="0" w:color="auto"/>
            <w:bottom w:val="none" w:sz="0" w:space="0" w:color="auto"/>
            <w:right w:val="none" w:sz="0" w:space="0" w:color="auto"/>
          </w:divBdr>
        </w:div>
        <w:div w:id="543054737">
          <w:marLeft w:val="0"/>
          <w:marRight w:val="0"/>
          <w:marTop w:val="0"/>
          <w:marBottom w:val="0"/>
          <w:divBdr>
            <w:top w:val="none" w:sz="0" w:space="0" w:color="auto"/>
            <w:left w:val="none" w:sz="0" w:space="0" w:color="auto"/>
            <w:bottom w:val="none" w:sz="0" w:space="0" w:color="auto"/>
            <w:right w:val="none" w:sz="0" w:space="0" w:color="auto"/>
          </w:divBdr>
        </w:div>
        <w:div w:id="1754350845">
          <w:marLeft w:val="0"/>
          <w:marRight w:val="0"/>
          <w:marTop w:val="0"/>
          <w:marBottom w:val="0"/>
          <w:divBdr>
            <w:top w:val="none" w:sz="0" w:space="0" w:color="auto"/>
            <w:left w:val="none" w:sz="0" w:space="0" w:color="auto"/>
            <w:bottom w:val="none" w:sz="0" w:space="0" w:color="auto"/>
            <w:right w:val="none" w:sz="0" w:space="0" w:color="auto"/>
          </w:divBdr>
        </w:div>
      </w:divsChild>
    </w:div>
    <w:div w:id="770667058">
      <w:bodyDiv w:val="1"/>
      <w:marLeft w:val="0"/>
      <w:marRight w:val="0"/>
      <w:marTop w:val="0"/>
      <w:marBottom w:val="0"/>
      <w:divBdr>
        <w:top w:val="none" w:sz="0" w:space="0" w:color="auto"/>
        <w:left w:val="none" w:sz="0" w:space="0" w:color="auto"/>
        <w:bottom w:val="none" w:sz="0" w:space="0" w:color="auto"/>
        <w:right w:val="none" w:sz="0" w:space="0" w:color="auto"/>
      </w:divBdr>
    </w:div>
    <w:div w:id="772749584">
      <w:bodyDiv w:val="1"/>
      <w:marLeft w:val="0"/>
      <w:marRight w:val="0"/>
      <w:marTop w:val="0"/>
      <w:marBottom w:val="0"/>
      <w:divBdr>
        <w:top w:val="none" w:sz="0" w:space="0" w:color="auto"/>
        <w:left w:val="none" w:sz="0" w:space="0" w:color="auto"/>
        <w:bottom w:val="none" w:sz="0" w:space="0" w:color="auto"/>
        <w:right w:val="none" w:sz="0" w:space="0" w:color="auto"/>
      </w:divBdr>
    </w:div>
    <w:div w:id="772936937">
      <w:bodyDiv w:val="1"/>
      <w:marLeft w:val="0"/>
      <w:marRight w:val="0"/>
      <w:marTop w:val="0"/>
      <w:marBottom w:val="0"/>
      <w:divBdr>
        <w:top w:val="none" w:sz="0" w:space="0" w:color="auto"/>
        <w:left w:val="none" w:sz="0" w:space="0" w:color="auto"/>
        <w:bottom w:val="none" w:sz="0" w:space="0" w:color="auto"/>
        <w:right w:val="none" w:sz="0" w:space="0" w:color="auto"/>
      </w:divBdr>
    </w:div>
    <w:div w:id="788553845">
      <w:bodyDiv w:val="1"/>
      <w:marLeft w:val="0"/>
      <w:marRight w:val="0"/>
      <w:marTop w:val="0"/>
      <w:marBottom w:val="0"/>
      <w:divBdr>
        <w:top w:val="none" w:sz="0" w:space="0" w:color="auto"/>
        <w:left w:val="none" w:sz="0" w:space="0" w:color="auto"/>
        <w:bottom w:val="none" w:sz="0" w:space="0" w:color="auto"/>
        <w:right w:val="none" w:sz="0" w:space="0" w:color="auto"/>
      </w:divBdr>
    </w:div>
    <w:div w:id="797186965">
      <w:bodyDiv w:val="1"/>
      <w:marLeft w:val="0"/>
      <w:marRight w:val="0"/>
      <w:marTop w:val="0"/>
      <w:marBottom w:val="0"/>
      <w:divBdr>
        <w:top w:val="none" w:sz="0" w:space="0" w:color="auto"/>
        <w:left w:val="none" w:sz="0" w:space="0" w:color="auto"/>
        <w:bottom w:val="none" w:sz="0" w:space="0" w:color="auto"/>
        <w:right w:val="none" w:sz="0" w:space="0" w:color="auto"/>
      </w:divBdr>
    </w:div>
    <w:div w:id="804659511">
      <w:bodyDiv w:val="1"/>
      <w:marLeft w:val="0"/>
      <w:marRight w:val="0"/>
      <w:marTop w:val="0"/>
      <w:marBottom w:val="0"/>
      <w:divBdr>
        <w:top w:val="none" w:sz="0" w:space="0" w:color="auto"/>
        <w:left w:val="none" w:sz="0" w:space="0" w:color="auto"/>
        <w:bottom w:val="none" w:sz="0" w:space="0" w:color="auto"/>
        <w:right w:val="none" w:sz="0" w:space="0" w:color="auto"/>
      </w:divBdr>
    </w:div>
    <w:div w:id="810559458">
      <w:bodyDiv w:val="1"/>
      <w:marLeft w:val="0"/>
      <w:marRight w:val="0"/>
      <w:marTop w:val="0"/>
      <w:marBottom w:val="0"/>
      <w:divBdr>
        <w:top w:val="none" w:sz="0" w:space="0" w:color="auto"/>
        <w:left w:val="none" w:sz="0" w:space="0" w:color="auto"/>
        <w:bottom w:val="none" w:sz="0" w:space="0" w:color="auto"/>
        <w:right w:val="none" w:sz="0" w:space="0" w:color="auto"/>
      </w:divBdr>
      <w:divsChild>
        <w:div w:id="1985963389">
          <w:marLeft w:val="0"/>
          <w:marRight w:val="0"/>
          <w:marTop w:val="0"/>
          <w:marBottom w:val="0"/>
          <w:divBdr>
            <w:top w:val="none" w:sz="0" w:space="0" w:color="auto"/>
            <w:left w:val="none" w:sz="0" w:space="0" w:color="auto"/>
            <w:bottom w:val="none" w:sz="0" w:space="0" w:color="auto"/>
            <w:right w:val="none" w:sz="0" w:space="0" w:color="auto"/>
          </w:divBdr>
        </w:div>
        <w:div w:id="86317135">
          <w:marLeft w:val="0"/>
          <w:marRight w:val="0"/>
          <w:marTop w:val="0"/>
          <w:marBottom w:val="0"/>
          <w:divBdr>
            <w:top w:val="none" w:sz="0" w:space="0" w:color="auto"/>
            <w:left w:val="none" w:sz="0" w:space="0" w:color="auto"/>
            <w:bottom w:val="none" w:sz="0" w:space="0" w:color="auto"/>
            <w:right w:val="none" w:sz="0" w:space="0" w:color="auto"/>
          </w:divBdr>
        </w:div>
        <w:div w:id="798062507">
          <w:marLeft w:val="0"/>
          <w:marRight w:val="0"/>
          <w:marTop w:val="0"/>
          <w:marBottom w:val="0"/>
          <w:divBdr>
            <w:top w:val="none" w:sz="0" w:space="0" w:color="auto"/>
            <w:left w:val="none" w:sz="0" w:space="0" w:color="auto"/>
            <w:bottom w:val="none" w:sz="0" w:space="0" w:color="auto"/>
            <w:right w:val="none" w:sz="0" w:space="0" w:color="auto"/>
          </w:divBdr>
        </w:div>
        <w:div w:id="1628780630">
          <w:marLeft w:val="0"/>
          <w:marRight w:val="0"/>
          <w:marTop w:val="120"/>
          <w:marBottom w:val="0"/>
          <w:divBdr>
            <w:top w:val="none" w:sz="0" w:space="0" w:color="auto"/>
            <w:left w:val="none" w:sz="0" w:space="0" w:color="auto"/>
            <w:bottom w:val="none" w:sz="0" w:space="0" w:color="auto"/>
            <w:right w:val="none" w:sz="0" w:space="0" w:color="auto"/>
          </w:divBdr>
          <w:divsChild>
            <w:div w:id="2100710194">
              <w:marLeft w:val="0"/>
              <w:marRight w:val="0"/>
              <w:marTop w:val="0"/>
              <w:marBottom w:val="0"/>
              <w:divBdr>
                <w:top w:val="none" w:sz="0" w:space="0" w:color="auto"/>
                <w:left w:val="none" w:sz="0" w:space="0" w:color="auto"/>
                <w:bottom w:val="none" w:sz="0" w:space="0" w:color="auto"/>
                <w:right w:val="none" w:sz="0" w:space="0" w:color="auto"/>
              </w:divBdr>
            </w:div>
          </w:divsChild>
        </w:div>
        <w:div w:id="473760296">
          <w:marLeft w:val="0"/>
          <w:marRight w:val="0"/>
          <w:marTop w:val="120"/>
          <w:marBottom w:val="0"/>
          <w:divBdr>
            <w:top w:val="none" w:sz="0" w:space="0" w:color="auto"/>
            <w:left w:val="none" w:sz="0" w:space="0" w:color="auto"/>
            <w:bottom w:val="none" w:sz="0" w:space="0" w:color="auto"/>
            <w:right w:val="none" w:sz="0" w:space="0" w:color="auto"/>
          </w:divBdr>
          <w:divsChild>
            <w:div w:id="14249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40948">
      <w:bodyDiv w:val="1"/>
      <w:marLeft w:val="0"/>
      <w:marRight w:val="0"/>
      <w:marTop w:val="0"/>
      <w:marBottom w:val="0"/>
      <w:divBdr>
        <w:top w:val="none" w:sz="0" w:space="0" w:color="auto"/>
        <w:left w:val="none" w:sz="0" w:space="0" w:color="auto"/>
        <w:bottom w:val="none" w:sz="0" w:space="0" w:color="auto"/>
        <w:right w:val="none" w:sz="0" w:space="0" w:color="auto"/>
      </w:divBdr>
    </w:div>
    <w:div w:id="829096675">
      <w:bodyDiv w:val="1"/>
      <w:marLeft w:val="0"/>
      <w:marRight w:val="0"/>
      <w:marTop w:val="0"/>
      <w:marBottom w:val="0"/>
      <w:divBdr>
        <w:top w:val="none" w:sz="0" w:space="0" w:color="auto"/>
        <w:left w:val="none" w:sz="0" w:space="0" w:color="auto"/>
        <w:bottom w:val="none" w:sz="0" w:space="0" w:color="auto"/>
        <w:right w:val="none" w:sz="0" w:space="0" w:color="auto"/>
      </w:divBdr>
    </w:div>
    <w:div w:id="839320187">
      <w:bodyDiv w:val="1"/>
      <w:marLeft w:val="0"/>
      <w:marRight w:val="0"/>
      <w:marTop w:val="0"/>
      <w:marBottom w:val="0"/>
      <w:divBdr>
        <w:top w:val="none" w:sz="0" w:space="0" w:color="auto"/>
        <w:left w:val="none" w:sz="0" w:space="0" w:color="auto"/>
        <w:bottom w:val="none" w:sz="0" w:space="0" w:color="auto"/>
        <w:right w:val="none" w:sz="0" w:space="0" w:color="auto"/>
      </w:divBdr>
    </w:div>
    <w:div w:id="852845958">
      <w:bodyDiv w:val="1"/>
      <w:marLeft w:val="0"/>
      <w:marRight w:val="0"/>
      <w:marTop w:val="0"/>
      <w:marBottom w:val="0"/>
      <w:divBdr>
        <w:top w:val="none" w:sz="0" w:space="0" w:color="auto"/>
        <w:left w:val="none" w:sz="0" w:space="0" w:color="auto"/>
        <w:bottom w:val="none" w:sz="0" w:space="0" w:color="auto"/>
        <w:right w:val="none" w:sz="0" w:space="0" w:color="auto"/>
      </w:divBdr>
    </w:div>
    <w:div w:id="869732312">
      <w:bodyDiv w:val="1"/>
      <w:marLeft w:val="0"/>
      <w:marRight w:val="0"/>
      <w:marTop w:val="0"/>
      <w:marBottom w:val="0"/>
      <w:divBdr>
        <w:top w:val="none" w:sz="0" w:space="0" w:color="auto"/>
        <w:left w:val="none" w:sz="0" w:space="0" w:color="auto"/>
        <w:bottom w:val="none" w:sz="0" w:space="0" w:color="auto"/>
        <w:right w:val="none" w:sz="0" w:space="0" w:color="auto"/>
      </w:divBdr>
    </w:div>
    <w:div w:id="870268420">
      <w:bodyDiv w:val="1"/>
      <w:marLeft w:val="0"/>
      <w:marRight w:val="0"/>
      <w:marTop w:val="0"/>
      <w:marBottom w:val="0"/>
      <w:divBdr>
        <w:top w:val="none" w:sz="0" w:space="0" w:color="auto"/>
        <w:left w:val="none" w:sz="0" w:space="0" w:color="auto"/>
        <w:bottom w:val="none" w:sz="0" w:space="0" w:color="auto"/>
        <w:right w:val="none" w:sz="0" w:space="0" w:color="auto"/>
      </w:divBdr>
    </w:div>
    <w:div w:id="871766964">
      <w:bodyDiv w:val="1"/>
      <w:marLeft w:val="0"/>
      <w:marRight w:val="0"/>
      <w:marTop w:val="0"/>
      <w:marBottom w:val="0"/>
      <w:divBdr>
        <w:top w:val="none" w:sz="0" w:space="0" w:color="auto"/>
        <w:left w:val="none" w:sz="0" w:space="0" w:color="auto"/>
        <w:bottom w:val="none" w:sz="0" w:space="0" w:color="auto"/>
        <w:right w:val="none" w:sz="0" w:space="0" w:color="auto"/>
      </w:divBdr>
    </w:div>
    <w:div w:id="880169188">
      <w:bodyDiv w:val="1"/>
      <w:marLeft w:val="0"/>
      <w:marRight w:val="0"/>
      <w:marTop w:val="0"/>
      <w:marBottom w:val="0"/>
      <w:divBdr>
        <w:top w:val="none" w:sz="0" w:space="0" w:color="auto"/>
        <w:left w:val="none" w:sz="0" w:space="0" w:color="auto"/>
        <w:bottom w:val="none" w:sz="0" w:space="0" w:color="auto"/>
        <w:right w:val="none" w:sz="0" w:space="0" w:color="auto"/>
      </w:divBdr>
      <w:divsChild>
        <w:div w:id="1258249662">
          <w:marLeft w:val="0"/>
          <w:marRight w:val="0"/>
          <w:marTop w:val="0"/>
          <w:marBottom w:val="0"/>
          <w:divBdr>
            <w:top w:val="none" w:sz="0" w:space="0" w:color="auto"/>
            <w:left w:val="none" w:sz="0" w:space="0" w:color="auto"/>
            <w:bottom w:val="none" w:sz="0" w:space="0" w:color="auto"/>
            <w:right w:val="none" w:sz="0" w:space="0" w:color="auto"/>
          </w:divBdr>
          <w:divsChild>
            <w:div w:id="541554321">
              <w:marLeft w:val="0"/>
              <w:marRight w:val="0"/>
              <w:marTop w:val="0"/>
              <w:marBottom w:val="0"/>
              <w:divBdr>
                <w:top w:val="none" w:sz="0" w:space="0" w:color="auto"/>
                <w:left w:val="none" w:sz="0" w:space="0" w:color="auto"/>
                <w:bottom w:val="none" w:sz="0" w:space="0" w:color="auto"/>
                <w:right w:val="none" w:sz="0" w:space="0" w:color="auto"/>
              </w:divBdr>
              <w:divsChild>
                <w:div w:id="928082729">
                  <w:marLeft w:val="0"/>
                  <w:marRight w:val="0"/>
                  <w:marTop w:val="0"/>
                  <w:marBottom w:val="0"/>
                  <w:divBdr>
                    <w:top w:val="none" w:sz="0" w:space="0" w:color="auto"/>
                    <w:left w:val="none" w:sz="0" w:space="0" w:color="auto"/>
                    <w:bottom w:val="none" w:sz="0" w:space="0" w:color="auto"/>
                    <w:right w:val="none" w:sz="0" w:space="0" w:color="auto"/>
                  </w:divBdr>
                  <w:divsChild>
                    <w:div w:id="502551032">
                      <w:marLeft w:val="0"/>
                      <w:marRight w:val="0"/>
                      <w:marTop w:val="0"/>
                      <w:marBottom w:val="0"/>
                      <w:divBdr>
                        <w:top w:val="none" w:sz="0" w:space="0" w:color="auto"/>
                        <w:left w:val="none" w:sz="0" w:space="0" w:color="auto"/>
                        <w:bottom w:val="none" w:sz="0" w:space="0" w:color="auto"/>
                        <w:right w:val="none" w:sz="0" w:space="0" w:color="auto"/>
                      </w:divBdr>
                      <w:divsChild>
                        <w:div w:id="1215386691">
                          <w:marLeft w:val="0"/>
                          <w:marRight w:val="0"/>
                          <w:marTop w:val="0"/>
                          <w:marBottom w:val="0"/>
                          <w:divBdr>
                            <w:top w:val="none" w:sz="0" w:space="0" w:color="auto"/>
                            <w:left w:val="none" w:sz="0" w:space="0" w:color="auto"/>
                            <w:bottom w:val="none" w:sz="0" w:space="0" w:color="auto"/>
                            <w:right w:val="none" w:sz="0" w:space="0" w:color="auto"/>
                          </w:divBdr>
                          <w:divsChild>
                            <w:div w:id="727187885">
                              <w:marLeft w:val="0"/>
                              <w:marRight w:val="0"/>
                              <w:marTop w:val="0"/>
                              <w:marBottom w:val="0"/>
                              <w:divBdr>
                                <w:top w:val="none" w:sz="0" w:space="0" w:color="auto"/>
                                <w:left w:val="none" w:sz="0" w:space="0" w:color="auto"/>
                                <w:bottom w:val="none" w:sz="0" w:space="0" w:color="auto"/>
                                <w:right w:val="none" w:sz="0" w:space="0" w:color="auto"/>
                              </w:divBdr>
                              <w:divsChild>
                                <w:div w:id="2093814850">
                                  <w:marLeft w:val="0"/>
                                  <w:marRight w:val="0"/>
                                  <w:marTop w:val="0"/>
                                  <w:marBottom w:val="0"/>
                                  <w:divBdr>
                                    <w:top w:val="none" w:sz="0" w:space="0" w:color="auto"/>
                                    <w:left w:val="none" w:sz="0" w:space="0" w:color="auto"/>
                                    <w:bottom w:val="none" w:sz="0" w:space="0" w:color="auto"/>
                                    <w:right w:val="none" w:sz="0" w:space="0" w:color="auto"/>
                                  </w:divBdr>
                                  <w:divsChild>
                                    <w:div w:id="20555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840697">
          <w:marLeft w:val="0"/>
          <w:marRight w:val="0"/>
          <w:marTop w:val="90"/>
          <w:marBottom w:val="0"/>
          <w:divBdr>
            <w:top w:val="none" w:sz="0" w:space="0" w:color="auto"/>
            <w:left w:val="none" w:sz="0" w:space="0" w:color="auto"/>
            <w:bottom w:val="none" w:sz="0" w:space="0" w:color="auto"/>
            <w:right w:val="none" w:sz="0" w:space="0" w:color="auto"/>
          </w:divBdr>
        </w:div>
      </w:divsChild>
    </w:div>
    <w:div w:id="886571527">
      <w:bodyDiv w:val="1"/>
      <w:marLeft w:val="0"/>
      <w:marRight w:val="0"/>
      <w:marTop w:val="0"/>
      <w:marBottom w:val="0"/>
      <w:divBdr>
        <w:top w:val="none" w:sz="0" w:space="0" w:color="auto"/>
        <w:left w:val="none" w:sz="0" w:space="0" w:color="auto"/>
        <w:bottom w:val="none" w:sz="0" w:space="0" w:color="auto"/>
        <w:right w:val="none" w:sz="0" w:space="0" w:color="auto"/>
      </w:divBdr>
    </w:div>
    <w:div w:id="886800309">
      <w:bodyDiv w:val="1"/>
      <w:marLeft w:val="0"/>
      <w:marRight w:val="0"/>
      <w:marTop w:val="0"/>
      <w:marBottom w:val="0"/>
      <w:divBdr>
        <w:top w:val="none" w:sz="0" w:space="0" w:color="auto"/>
        <w:left w:val="none" w:sz="0" w:space="0" w:color="auto"/>
        <w:bottom w:val="none" w:sz="0" w:space="0" w:color="auto"/>
        <w:right w:val="none" w:sz="0" w:space="0" w:color="auto"/>
      </w:divBdr>
    </w:div>
    <w:div w:id="887650462">
      <w:bodyDiv w:val="1"/>
      <w:marLeft w:val="0"/>
      <w:marRight w:val="0"/>
      <w:marTop w:val="0"/>
      <w:marBottom w:val="0"/>
      <w:divBdr>
        <w:top w:val="none" w:sz="0" w:space="0" w:color="auto"/>
        <w:left w:val="none" w:sz="0" w:space="0" w:color="auto"/>
        <w:bottom w:val="none" w:sz="0" w:space="0" w:color="auto"/>
        <w:right w:val="none" w:sz="0" w:space="0" w:color="auto"/>
      </w:divBdr>
    </w:div>
    <w:div w:id="904294751">
      <w:bodyDiv w:val="1"/>
      <w:marLeft w:val="0"/>
      <w:marRight w:val="0"/>
      <w:marTop w:val="0"/>
      <w:marBottom w:val="0"/>
      <w:divBdr>
        <w:top w:val="none" w:sz="0" w:space="0" w:color="auto"/>
        <w:left w:val="none" w:sz="0" w:space="0" w:color="auto"/>
        <w:bottom w:val="none" w:sz="0" w:space="0" w:color="auto"/>
        <w:right w:val="none" w:sz="0" w:space="0" w:color="auto"/>
      </w:divBdr>
    </w:div>
    <w:div w:id="909926389">
      <w:bodyDiv w:val="1"/>
      <w:marLeft w:val="0"/>
      <w:marRight w:val="0"/>
      <w:marTop w:val="0"/>
      <w:marBottom w:val="0"/>
      <w:divBdr>
        <w:top w:val="none" w:sz="0" w:space="0" w:color="auto"/>
        <w:left w:val="none" w:sz="0" w:space="0" w:color="auto"/>
        <w:bottom w:val="none" w:sz="0" w:space="0" w:color="auto"/>
        <w:right w:val="none" w:sz="0" w:space="0" w:color="auto"/>
      </w:divBdr>
    </w:div>
    <w:div w:id="925378060">
      <w:bodyDiv w:val="1"/>
      <w:marLeft w:val="0"/>
      <w:marRight w:val="0"/>
      <w:marTop w:val="0"/>
      <w:marBottom w:val="0"/>
      <w:divBdr>
        <w:top w:val="none" w:sz="0" w:space="0" w:color="auto"/>
        <w:left w:val="none" w:sz="0" w:space="0" w:color="auto"/>
        <w:bottom w:val="none" w:sz="0" w:space="0" w:color="auto"/>
        <w:right w:val="none" w:sz="0" w:space="0" w:color="auto"/>
      </w:divBdr>
    </w:div>
    <w:div w:id="929898087">
      <w:bodyDiv w:val="1"/>
      <w:marLeft w:val="0"/>
      <w:marRight w:val="0"/>
      <w:marTop w:val="0"/>
      <w:marBottom w:val="0"/>
      <w:divBdr>
        <w:top w:val="none" w:sz="0" w:space="0" w:color="auto"/>
        <w:left w:val="none" w:sz="0" w:space="0" w:color="auto"/>
        <w:bottom w:val="none" w:sz="0" w:space="0" w:color="auto"/>
        <w:right w:val="none" w:sz="0" w:space="0" w:color="auto"/>
      </w:divBdr>
    </w:div>
    <w:div w:id="950629148">
      <w:bodyDiv w:val="1"/>
      <w:marLeft w:val="0"/>
      <w:marRight w:val="0"/>
      <w:marTop w:val="0"/>
      <w:marBottom w:val="0"/>
      <w:divBdr>
        <w:top w:val="none" w:sz="0" w:space="0" w:color="auto"/>
        <w:left w:val="none" w:sz="0" w:space="0" w:color="auto"/>
        <w:bottom w:val="none" w:sz="0" w:space="0" w:color="auto"/>
        <w:right w:val="none" w:sz="0" w:space="0" w:color="auto"/>
      </w:divBdr>
      <w:divsChild>
        <w:div w:id="488061272">
          <w:marLeft w:val="0"/>
          <w:marRight w:val="0"/>
          <w:marTop w:val="0"/>
          <w:marBottom w:val="0"/>
          <w:divBdr>
            <w:top w:val="none" w:sz="0" w:space="0" w:color="auto"/>
            <w:left w:val="none" w:sz="0" w:space="0" w:color="auto"/>
            <w:bottom w:val="none" w:sz="0" w:space="0" w:color="auto"/>
            <w:right w:val="none" w:sz="0" w:space="0" w:color="auto"/>
          </w:divBdr>
          <w:divsChild>
            <w:div w:id="191111044">
              <w:marLeft w:val="0"/>
              <w:marRight w:val="0"/>
              <w:marTop w:val="0"/>
              <w:marBottom w:val="0"/>
              <w:divBdr>
                <w:top w:val="none" w:sz="0" w:space="0" w:color="auto"/>
                <w:left w:val="none" w:sz="0" w:space="0" w:color="auto"/>
                <w:bottom w:val="none" w:sz="0" w:space="0" w:color="auto"/>
                <w:right w:val="none" w:sz="0" w:space="0" w:color="auto"/>
              </w:divBdr>
              <w:divsChild>
                <w:div w:id="450518827">
                  <w:marLeft w:val="0"/>
                  <w:marRight w:val="0"/>
                  <w:marTop w:val="0"/>
                  <w:marBottom w:val="0"/>
                  <w:divBdr>
                    <w:top w:val="none" w:sz="0" w:space="0" w:color="auto"/>
                    <w:left w:val="none" w:sz="0" w:space="0" w:color="auto"/>
                    <w:bottom w:val="none" w:sz="0" w:space="0" w:color="auto"/>
                    <w:right w:val="none" w:sz="0" w:space="0" w:color="auto"/>
                  </w:divBdr>
                  <w:divsChild>
                    <w:div w:id="1550529438">
                      <w:marLeft w:val="0"/>
                      <w:marRight w:val="0"/>
                      <w:marTop w:val="0"/>
                      <w:marBottom w:val="0"/>
                      <w:divBdr>
                        <w:top w:val="none" w:sz="0" w:space="0" w:color="auto"/>
                        <w:left w:val="none" w:sz="0" w:space="0" w:color="auto"/>
                        <w:bottom w:val="none" w:sz="0" w:space="0" w:color="auto"/>
                        <w:right w:val="none" w:sz="0" w:space="0" w:color="auto"/>
                      </w:divBdr>
                      <w:divsChild>
                        <w:div w:id="827285933">
                          <w:marLeft w:val="0"/>
                          <w:marRight w:val="0"/>
                          <w:marTop w:val="0"/>
                          <w:marBottom w:val="0"/>
                          <w:divBdr>
                            <w:top w:val="none" w:sz="0" w:space="0" w:color="auto"/>
                            <w:left w:val="none" w:sz="0" w:space="0" w:color="auto"/>
                            <w:bottom w:val="none" w:sz="0" w:space="0" w:color="auto"/>
                            <w:right w:val="none" w:sz="0" w:space="0" w:color="auto"/>
                          </w:divBdr>
                          <w:divsChild>
                            <w:div w:id="1142189645">
                              <w:marLeft w:val="0"/>
                              <w:marRight w:val="0"/>
                              <w:marTop w:val="0"/>
                              <w:marBottom w:val="0"/>
                              <w:divBdr>
                                <w:top w:val="none" w:sz="0" w:space="0" w:color="auto"/>
                                <w:left w:val="none" w:sz="0" w:space="0" w:color="auto"/>
                                <w:bottom w:val="none" w:sz="0" w:space="0" w:color="auto"/>
                                <w:right w:val="none" w:sz="0" w:space="0" w:color="auto"/>
                              </w:divBdr>
                              <w:divsChild>
                                <w:div w:id="332534190">
                                  <w:marLeft w:val="0"/>
                                  <w:marRight w:val="0"/>
                                  <w:marTop w:val="0"/>
                                  <w:marBottom w:val="0"/>
                                  <w:divBdr>
                                    <w:top w:val="none" w:sz="0" w:space="0" w:color="auto"/>
                                    <w:left w:val="none" w:sz="0" w:space="0" w:color="auto"/>
                                    <w:bottom w:val="none" w:sz="0" w:space="0" w:color="auto"/>
                                    <w:right w:val="none" w:sz="0" w:space="0" w:color="auto"/>
                                  </w:divBdr>
                                  <w:divsChild>
                                    <w:div w:id="1224833023">
                                      <w:marLeft w:val="0"/>
                                      <w:marRight w:val="0"/>
                                      <w:marTop w:val="0"/>
                                      <w:marBottom w:val="0"/>
                                      <w:divBdr>
                                        <w:top w:val="none" w:sz="0" w:space="0" w:color="auto"/>
                                        <w:left w:val="none" w:sz="0" w:space="0" w:color="auto"/>
                                        <w:bottom w:val="none" w:sz="0" w:space="0" w:color="auto"/>
                                        <w:right w:val="none" w:sz="0" w:space="0" w:color="auto"/>
                                      </w:divBdr>
                                      <w:divsChild>
                                        <w:div w:id="175266184">
                                          <w:marLeft w:val="0"/>
                                          <w:marRight w:val="0"/>
                                          <w:marTop w:val="0"/>
                                          <w:marBottom w:val="0"/>
                                          <w:divBdr>
                                            <w:top w:val="none" w:sz="0" w:space="0" w:color="auto"/>
                                            <w:left w:val="none" w:sz="0" w:space="0" w:color="auto"/>
                                            <w:bottom w:val="none" w:sz="0" w:space="0" w:color="auto"/>
                                            <w:right w:val="none" w:sz="0" w:space="0" w:color="auto"/>
                                          </w:divBdr>
                                          <w:divsChild>
                                            <w:div w:id="1983072648">
                                              <w:marLeft w:val="0"/>
                                              <w:marRight w:val="0"/>
                                              <w:marTop w:val="0"/>
                                              <w:marBottom w:val="0"/>
                                              <w:divBdr>
                                                <w:top w:val="none" w:sz="0" w:space="0" w:color="auto"/>
                                                <w:left w:val="none" w:sz="0" w:space="0" w:color="auto"/>
                                                <w:bottom w:val="none" w:sz="0" w:space="0" w:color="auto"/>
                                                <w:right w:val="none" w:sz="0" w:space="0" w:color="auto"/>
                                              </w:divBdr>
                                              <w:divsChild>
                                                <w:div w:id="19522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114483">
                      <w:marLeft w:val="0"/>
                      <w:marRight w:val="0"/>
                      <w:marTop w:val="0"/>
                      <w:marBottom w:val="0"/>
                      <w:divBdr>
                        <w:top w:val="single" w:sz="2" w:space="9" w:color="auto"/>
                        <w:left w:val="single" w:sz="2" w:space="9" w:color="auto"/>
                        <w:bottom w:val="single" w:sz="2" w:space="9" w:color="auto"/>
                        <w:right w:val="single" w:sz="2" w:space="9" w:color="auto"/>
                      </w:divBdr>
                      <w:divsChild>
                        <w:div w:id="1233275302">
                          <w:marLeft w:val="0"/>
                          <w:marRight w:val="0"/>
                          <w:marTop w:val="0"/>
                          <w:marBottom w:val="0"/>
                          <w:divBdr>
                            <w:top w:val="none" w:sz="0" w:space="0" w:color="auto"/>
                            <w:left w:val="none" w:sz="0" w:space="0" w:color="auto"/>
                            <w:bottom w:val="none" w:sz="0" w:space="0" w:color="auto"/>
                            <w:right w:val="none" w:sz="0" w:space="0" w:color="auto"/>
                          </w:divBdr>
                          <w:divsChild>
                            <w:div w:id="12776367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79713948">
          <w:marLeft w:val="0"/>
          <w:marRight w:val="0"/>
          <w:marTop w:val="0"/>
          <w:marBottom w:val="0"/>
          <w:divBdr>
            <w:top w:val="none" w:sz="0" w:space="0" w:color="auto"/>
            <w:left w:val="none" w:sz="0" w:space="0" w:color="auto"/>
            <w:bottom w:val="none" w:sz="0" w:space="0" w:color="auto"/>
            <w:right w:val="none" w:sz="0" w:space="0" w:color="auto"/>
          </w:divBdr>
          <w:divsChild>
            <w:div w:id="1590845986">
              <w:marLeft w:val="0"/>
              <w:marRight w:val="0"/>
              <w:marTop w:val="0"/>
              <w:marBottom w:val="0"/>
              <w:divBdr>
                <w:top w:val="none" w:sz="0" w:space="0" w:color="auto"/>
                <w:left w:val="none" w:sz="0" w:space="0" w:color="auto"/>
                <w:bottom w:val="none" w:sz="0" w:space="0" w:color="auto"/>
                <w:right w:val="none" w:sz="0" w:space="0" w:color="auto"/>
              </w:divBdr>
              <w:divsChild>
                <w:div w:id="877202232">
                  <w:marLeft w:val="0"/>
                  <w:marRight w:val="0"/>
                  <w:marTop w:val="0"/>
                  <w:marBottom w:val="0"/>
                  <w:divBdr>
                    <w:top w:val="none" w:sz="0" w:space="0" w:color="auto"/>
                    <w:left w:val="none" w:sz="0" w:space="0" w:color="auto"/>
                    <w:bottom w:val="none" w:sz="0" w:space="0" w:color="auto"/>
                    <w:right w:val="none" w:sz="0" w:space="0" w:color="auto"/>
                  </w:divBdr>
                  <w:divsChild>
                    <w:div w:id="2146239353">
                      <w:marLeft w:val="0"/>
                      <w:marRight w:val="0"/>
                      <w:marTop w:val="0"/>
                      <w:marBottom w:val="0"/>
                      <w:divBdr>
                        <w:top w:val="none" w:sz="0" w:space="0" w:color="auto"/>
                        <w:left w:val="none" w:sz="0" w:space="0" w:color="auto"/>
                        <w:bottom w:val="none" w:sz="0" w:space="0" w:color="auto"/>
                        <w:right w:val="none" w:sz="0" w:space="0" w:color="auto"/>
                      </w:divBdr>
                      <w:divsChild>
                        <w:div w:id="835221446">
                          <w:marLeft w:val="0"/>
                          <w:marRight w:val="0"/>
                          <w:marTop w:val="0"/>
                          <w:marBottom w:val="0"/>
                          <w:divBdr>
                            <w:top w:val="none" w:sz="0" w:space="0" w:color="auto"/>
                            <w:left w:val="none" w:sz="0" w:space="0" w:color="auto"/>
                            <w:bottom w:val="none" w:sz="0" w:space="0" w:color="auto"/>
                            <w:right w:val="none" w:sz="0" w:space="0" w:color="auto"/>
                          </w:divBdr>
                          <w:divsChild>
                            <w:div w:id="1641884516">
                              <w:marLeft w:val="0"/>
                              <w:marRight w:val="0"/>
                              <w:marTop w:val="0"/>
                              <w:marBottom w:val="0"/>
                              <w:divBdr>
                                <w:top w:val="none" w:sz="0" w:space="0" w:color="auto"/>
                                <w:left w:val="none" w:sz="0" w:space="0" w:color="auto"/>
                                <w:bottom w:val="none" w:sz="0" w:space="0" w:color="auto"/>
                                <w:right w:val="none" w:sz="0" w:space="0" w:color="auto"/>
                              </w:divBdr>
                              <w:divsChild>
                                <w:div w:id="1133912612">
                                  <w:marLeft w:val="0"/>
                                  <w:marRight w:val="0"/>
                                  <w:marTop w:val="0"/>
                                  <w:marBottom w:val="0"/>
                                  <w:divBdr>
                                    <w:top w:val="none" w:sz="0" w:space="0" w:color="auto"/>
                                    <w:left w:val="none" w:sz="0" w:space="0" w:color="auto"/>
                                    <w:bottom w:val="none" w:sz="0" w:space="0" w:color="auto"/>
                                    <w:right w:val="none" w:sz="0" w:space="0" w:color="auto"/>
                                  </w:divBdr>
                                  <w:divsChild>
                                    <w:div w:id="603222142">
                                      <w:marLeft w:val="0"/>
                                      <w:marRight w:val="0"/>
                                      <w:marTop w:val="0"/>
                                      <w:marBottom w:val="0"/>
                                      <w:divBdr>
                                        <w:top w:val="none" w:sz="0" w:space="0" w:color="auto"/>
                                        <w:left w:val="none" w:sz="0" w:space="0" w:color="auto"/>
                                        <w:bottom w:val="none" w:sz="0" w:space="0" w:color="auto"/>
                                        <w:right w:val="none" w:sz="0" w:space="0" w:color="auto"/>
                                      </w:divBdr>
                                      <w:divsChild>
                                        <w:div w:id="1243298641">
                                          <w:marLeft w:val="0"/>
                                          <w:marRight w:val="0"/>
                                          <w:marTop w:val="0"/>
                                          <w:marBottom w:val="0"/>
                                          <w:divBdr>
                                            <w:top w:val="none" w:sz="0" w:space="0" w:color="auto"/>
                                            <w:left w:val="none" w:sz="0" w:space="0" w:color="auto"/>
                                            <w:bottom w:val="none" w:sz="0" w:space="0" w:color="auto"/>
                                            <w:right w:val="none" w:sz="0" w:space="0" w:color="auto"/>
                                          </w:divBdr>
                                          <w:divsChild>
                                            <w:div w:id="1573928829">
                                              <w:marLeft w:val="0"/>
                                              <w:marRight w:val="0"/>
                                              <w:marTop w:val="0"/>
                                              <w:marBottom w:val="0"/>
                                              <w:divBdr>
                                                <w:top w:val="none" w:sz="0" w:space="0" w:color="auto"/>
                                                <w:left w:val="none" w:sz="0" w:space="0" w:color="auto"/>
                                                <w:bottom w:val="none" w:sz="0" w:space="0" w:color="auto"/>
                                                <w:right w:val="none" w:sz="0" w:space="0" w:color="auto"/>
                                              </w:divBdr>
                                              <w:divsChild>
                                                <w:div w:id="2495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164964">
      <w:bodyDiv w:val="1"/>
      <w:marLeft w:val="0"/>
      <w:marRight w:val="0"/>
      <w:marTop w:val="0"/>
      <w:marBottom w:val="0"/>
      <w:divBdr>
        <w:top w:val="none" w:sz="0" w:space="0" w:color="auto"/>
        <w:left w:val="none" w:sz="0" w:space="0" w:color="auto"/>
        <w:bottom w:val="none" w:sz="0" w:space="0" w:color="auto"/>
        <w:right w:val="none" w:sz="0" w:space="0" w:color="auto"/>
      </w:divBdr>
    </w:div>
    <w:div w:id="990984145">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
    <w:div w:id="994840262">
      <w:bodyDiv w:val="1"/>
      <w:marLeft w:val="0"/>
      <w:marRight w:val="0"/>
      <w:marTop w:val="0"/>
      <w:marBottom w:val="0"/>
      <w:divBdr>
        <w:top w:val="none" w:sz="0" w:space="0" w:color="auto"/>
        <w:left w:val="none" w:sz="0" w:space="0" w:color="auto"/>
        <w:bottom w:val="none" w:sz="0" w:space="0" w:color="auto"/>
        <w:right w:val="none" w:sz="0" w:space="0" w:color="auto"/>
      </w:divBdr>
    </w:div>
    <w:div w:id="996104951">
      <w:bodyDiv w:val="1"/>
      <w:marLeft w:val="0"/>
      <w:marRight w:val="0"/>
      <w:marTop w:val="0"/>
      <w:marBottom w:val="0"/>
      <w:divBdr>
        <w:top w:val="none" w:sz="0" w:space="0" w:color="auto"/>
        <w:left w:val="none" w:sz="0" w:space="0" w:color="auto"/>
        <w:bottom w:val="none" w:sz="0" w:space="0" w:color="auto"/>
        <w:right w:val="none" w:sz="0" w:space="0" w:color="auto"/>
      </w:divBdr>
    </w:div>
    <w:div w:id="999777045">
      <w:bodyDiv w:val="1"/>
      <w:marLeft w:val="0"/>
      <w:marRight w:val="0"/>
      <w:marTop w:val="0"/>
      <w:marBottom w:val="0"/>
      <w:divBdr>
        <w:top w:val="none" w:sz="0" w:space="0" w:color="auto"/>
        <w:left w:val="none" w:sz="0" w:space="0" w:color="auto"/>
        <w:bottom w:val="none" w:sz="0" w:space="0" w:color="auto"/>
        <w:right w:val="none" w:sz="0" w:space="0" w:color="auto"/>
      </w:divBdr>
      <w:divsChild>
        <w:div w:id="1966153558">
          <w:blockQuote w:val="1"/>
          <w:marLeft w:val="450"/>
          <w:marRight w:val="0"/>
          <w:marTop w:val="300"/>
          <w:marBottom w:val="300"/>
          <w:divBdr>
            <w:top w:val="single" w:sz="2" w:space="15" w:color="BD1320"/>
            <w:left w:val="single" w:sz="24" w:space="15" w:color="BD1320"/>
            <w:bottom w:val="single" w:sz="2" w:space="15" w:color="BD1320"/>
            <w:right w:val="single" w:sz="2" w:space="15" w:color="BD1320"/>
          </w:divBdr>
        </w:div>
      </w:divsChild>
    </w:div>
    <w:div w:id="1000818751">
      <w:bodyDiv w:val="1"/>
      <w:marLeft w:val="0"/>
      <w:marRight w:val="0"/>
      <w:marTop w:val="0"/>
      <w:marBottom w:val="0"/>
      <w:divBdr>
        <w:top w:val="none" w:sz="0" w:space="0" w:color="auto"/>
        <w:left w:val="none" w:sz="0" w:space="0" w:color="auto"/>
        <w:bottom w:val="none" w:sz="0" w:space="0" w:color="auto"/>
        <w:right w:val="none" w:sz="0" w:space="0" w:color="auto"/>
      </w:divBdr>
    </w:div>
    <w:div w:id="1013612521">
      <w:bodyDiv w:val="1"/>
      <w:marLeft w:val="0"/>
      <w:marRight w:val="0"/>
      <w:marTop w:val="0"/>
      <w:marBottom w:val="0"/>
      <w:divBdr>
        <w:top w:val="none" w:sz="0" w:space="0" w:color="auto"/>
        <w:left w:val="none" w:sz="0" w:space="0" w:color="auto"/>
        <w:bottom w:val="none" w:sz="0" w:space="0" w:color="auto"/>
        <w:right w:val="none" w:sz="0" w:space="0" w:color="auto"/>
      </w:divBdr>
    </w:div>
    <w:div w:id="1027297526">
      <w:bodyDiv w:val="1"/>
      <w:marLeft w:val="0"/>
      <w:marRight w:val="0"/>
      <w:marTop w:val="0"/>
      <w:marBottom w:val="0"/>
      <w:divBdr>
        <w:top w:val="none" w:sz="0" w:space="0" w:color="auto"/>
        <w:left w:val="none" w:sz="0" w:space="0" w:color="auto"/>
        <w:bottom w:val="none" w:sz="0" w:space="0" w:color="auto"/>
        <w:right w:val="none" w:sz="0" w:space="0" w:color="auto"/>
      </w:divBdr>
    </w:div>
    <w:div w:id="1049762980">
      <w:bodyDiv w:val="1"/>
      <w:marLeft w:val="0"/>
      <w:marRight w:val="0"/>
      <w:marTop w:val="0"/>
      <w:marBottom w:val="0"/>
      <w:divBdr>
        <w:top w:val="none" w:sz="0" w:space="0" w:color="auto"/>
        <w:left w:val="none" w:sz="0" w:space="0" w:color="auto"/>
        <w:bottom w:val="none" w:sz="0" w:space="0" w:color="auto"/>
        <w:right w:val="none" w:sz="0" w:space="0" w:color="auto"/>
      </w:divBdr>
      <w:divsChild>
        <w:div w:id="1549873414">
          <w:marLeft w:val="0"/>
          <w:marRight w:val="0"/>
          <w:marTop w:val="0"/>
          <w:marBottom w:val="0"/>
          <w:divBdr>
            <w:top w:val="none" w:sz="0" w:space="0" w:color="auto"/>
            <w:left w:val="none" w:sz="0" w:space="0" w:color="auto"/>
            <w:bottom w:val="none" w:sz="0" w:space="0" w:color="auto"/>
            <w:right w:val="none" w:sz="0" w:space="0" w:color="auto"/>
          </w:divBdr>
        </w:div>
        <w:div w:id="1208762697">
          <w:marLeft w:val="0"/>
          <w:marRight w:val="0"/>
          <w:marTop w:val="0"/>
          <w:marBottom w:val="0"/>
          <w:divBdr>
            <w:top w:val="none" w:sz="0" w:space="0" w:color="auto"/>
            <w:left w:val="none" w:sz="0" w:space="0" w:color="auto"/>
            <w:bottom w:val="none" w:sz="0" w:space="0" w:color="auto"/>
            <w:right w:val="none" w:sz="0" w:space="0" w:color="auto"/>
          </w:divBdr>
        </w:div>
        <w:div w:id="998851026">
          <w:marLeft w:val="0"/>
          <w:marRight w:val="0"/>
          <w:marTop w:val="0"/>
          <w:marBottom w:val="0"/>
          <w:divBdr>
            <w:top w:val="none" w:sz="0" w:space="0" w:color="auto"/>
            <w:left w:val="none" w:sz="0" w:space="0" w:color="auto"/>
            <w:bottom w:val="none" w:sz="0" w:space="0" w:color="auto"/>
            <w:right w:val="none" w:sz="0" w:space="0" w:color="auto"/>
          </w:divBdr>
        </w:div>
      </w:divsChild>
    </w:div>
    <w:div w:id="1057897437">
      <w:bodyDiv w:val="1"/>
      <w:marLeft w:val="0"/>
      <w:marRight w:val="0"/>
      <w:marTop w:val="0"/>
      <w:marBottom w:val="0"/>
      <w:divBdr>
        <w:top w:val="none" w:sz="0" w:space="0" w:color="auto"/>
        <w:left w:val="none" w:sz="0" w:space="0" w:color="auto"/>
        <w:bottom w:val="none" w:sz="0" w:space="0" w:color="auto"/>
        <w:right w:val="none" w:sz="0" w:space="0" w:color="auto"/>
      </w:divBdr>
    </w:div>
    <w:div w:id="1064912416">
      <w:bodyDiv w:val="1"/>
      <w:marLeft w:val="0"/>
      <w:marRight w:val="0"/>
      <w:marTop w:val="0"/>
      <w:marBottom w:val="0"/>
      <w:divBdr>
        <w:top w:val="none" w:sz="0" w:space="0" w:color="auto"/>
        <w:left w:val="none" w:sz="0" w:space="0" w:color="auto"/>
        <w:bottom w:val="none" w:sz="0" w:space="0" w:color="auto"/>
        <w:right w:val="none" w:sz="0" w:space="0" w:color="auto"/>
      </w:divBdr>
    </w:div>
    <w:div w:id="1065492281">
      <w:bodyDiv w:val="1"/>
      <w:marLeft w:val="0"/>
      <w:marRight w:val="0"/>
      <w:marTop w:val="0"/>
      <w:marBottom w:val="0"/>
      <w:divBdr>
        <w:top w:val="none" w:sz="0" w:space="0" w:color="auto"/>
        <w:left w:val="none" w:sz="0" w:space="0" w:color="auto"/>
        <w:bottom w:val="none" w:sz="0" w:space="0" w:color="auto"/>
        <w:right w:val="none" w:sz="0" w:space="0" w:color="auto"/>
      </w:divBdr>
      <w:divsChild>
        <w:div w:id="656305185">
          <w:marLeft w:val="0"/>
          <w:marRight w:val="0"/>
          <w:marTop w:val="0"/>
          <w:marBottom w:val="0"/>
          <w:divBdr>
            <w:top w:val="none" w:sz="0" w:space="0" w:color="auto"/>
            <w:left w:val="none" w:sz="0" w:space="0" w:color="auto"/>
            <w:bottom w:val="none" w:sz="0" w:space="0" w:color="auto"/>
            <w:right w:val="none" w:sz="0" w:space="0" w:color="auto"/>
          </w:divBdr>
        </w:div>
        <w:div w:id="326859399">
          <w:marLeft w:val="0"/>
          <w:marRight w:val="0"/>
          <w:marTop w:val="120"/>
          <w:marBottom w:val="0"/>
          <w:divBdr>
            <w:top w:val="none" w:sz="0" w:space="0" w:color="auto"/>
            <w:left w:val="none" w:sz="0" w:space="0" w:color="auto"/>
            <w:bottom w:val="none" w:sz="0" w:space="0" w:color="auto"/>
            <w:right w:val="none" w:sz="0" w:space="0" w:color="auto"/>
          </w:divBdr>
          <w:divsChild>
            <w:div w:id="12849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2604">
      <w:bodyDiv w:val="1"/>
      <w:marLeft w:val="0"/>
      <w:marRight w:val="0"/>
      <w:marTop w:val="0"/>
      <w:marBottom w:val="0"/>
      <w:divBdr>
        <w:top w:val="none" w:sz="0" w:space="0" w:color="auto"/>
        <w:left w:val="none" w:sz="0" w:space="0" w:color="auto"/>
        <w:bottom w:val="none" w:sz="0" w:space="0" w:color="auto"/>
        <w:right w:val="none" w:sz="0" w:space="0" w:color="auto"/>
      </w:divBdr>
    </w:div>
    <w:div w:id="1077871534">
      <w:bodyDiv w:val="1"/>
      <w:marLeft w:val="0"/>
      <w:marRight w:val="0"/>
      <w:marTop w:val="0"/>
      <w:marBottom w:val="0"/>
      <w:divBdr>
        <w:top w:val="none" w:sz="0" w:space="0" w:color="auto"/>
        <w:left w:val="none" w:sz="0" w:space="0" w:color="auto"/>
        <w:bottom w:val="none" w:sz="0" w:space="0" w:color="auto"/>
        <w:right w:val="none" w:sz="0" w:space="0" w:color="auto"/>
      </w:divBdr>
    </w:div>
    <w:div w:id="1092749542">
      <w:bodyDiv w:val="1"/>
      <w:marLeft w:val="0"/>
      <w:marRight w:val="0"/>
      <w:marTop w:val="0"/>
      <w:marBottom w:val="0"/>
      <w:divBdr>
        <w:top w:val="none" w:sz="0" w:space="0" w:color="auto"/>
        <w:left w:val="none" w:sz="0" w:space="0" w:color="auto"/>
        <w:bottom w:val="none" w:sz="0" w:space="0" w:color="auto"/>
        <w:right w:val="none" w:sz="0" w:space="0" w:color="auto"/>
      </w:divBdr>
    </w:div>
    <w:div w:id="1100292410">
      <w:bodyDiv w:val="1"/>
      <w:marLeft w:val="0"/>
      <w:marRight w:val="0"/>
      <w:marTop w:val="0"/>
      <w:marBottom w:val="0"/>
      <w:divBdr>
        <w:top w:val="none" w:sz="0" w:space="0" w:color="auto"/>
        <w:left w:val="none" w:sz="0" w:space="0" w:color="auto"/>
        <w:bottom w:val="none" w:sz="0" w:space="0" w:color="auto"/>
        <w:right w:val="none" w:sz="0" w:space="0" w:color="auto"/>
      </w:divBdr>
    </w:div>
    <w:div w:id="1104568562">
      <w:bodyDiv w:val="1"/>
      <w:marLeft w:val="0"/>
      <w:marRight w:val="0"/>
      <w:marTop w:val="0"/>
      <w:marBottom w:val="0"/>
      <w:divBdr>
        <w:top w:val="none" w:sz="0" w:space="0" w:color="auto"/>
        <w:left w:val="none" w:sz="0" w:space="0" w:color="auto"/>
        <w:bottom w:val="none" w:sz="0" w:space="0" w:color="auto"/>
        <w:right w:val="none" w:sz="0" w:space="0" w:color="auto"/>
      </w:divBdr>
      <w:divsChild>
        <w:div w:id="2024671891">
          <w:marLeft w:val="0"/>
          <w:marRight w:val="0"/>
          <w:marTop w:val="0"/>
          <w:marBottom w:val="0"/>
          <w:divBdr>
            <w:top w:val="none" w:sz="0" w:space="0" w:color="auto"/>
            <w:left w:val="none" w:sz="0" w:space="0" w:color="auto"/>
            <w:bottom w:val="none" w:sz="0" w:space="0" w:color="auto"/>
            <w:right w:val="none" w:sz="0" w:space="0" w:color="auto"/>
          </w:divBdr>
        </w:div>
        <w:div w:id="1248003019">
          <w:marLeft w:val="0"/>
          <w:marRight w:val="0"/>
          <w:marTop w:val="120"/>
          <w:marBottom w:val="0"/>
          <w:divBdr>
            <w:top w:val="none" w:sz="0" w:space="0" w:color="auto"/>
            <w:left w:val="none" w:sz="0" w:space="0" w:color="auto"/>
            <w:bottom w:val="none" w:sz="0" w:space="0" w:color="auto"/>
            <w:right w:val="none" w:sz="0" w:space="0" w:color="auto"/>
          </w:divBdr>
          <w:divsChild>
            <w:div w:id="797190592">
              <w:marLeft w:val="0"/>
              <w:marRight w:val="0"/>
              <w:marTop w:val="0"/>
              <w:marBottom w:val="0"/>
              <w:divBdr>
                <w:top w:val="none" w:sz="0" w:space="0" w:color="auto"/>
                <w:left w:val="none" w:sz="0" w:space="0" w:color="auto"/>
                <w:bottom w:val="none" w:sz="0" w:space="0" w:color="auto"/>
                <w:right w:val="none" w:sz="0" w:space="0" w:color="auto"/>
              </w:divBdr>
            </w:div>
          </w:divsChild>
        </w:div>
        <w:div w:id="332344557">
          <w:marLeft w:val="0"/>
          <w:marRight w:val="0"/>
          <w:marTop w:val="120"/>
          <w:marBottom w:val="0"/>
          <w:divBdr>
            <w:top w:val="none" w:sz="0" w:space="0" w:color="auto"/>
            <w:left w:val="none" w:sz="0" w:space="0" w:color="auto"/>
            <w:bottom w:val="none" w:sz="0" w:space="0" w:color="auto"/>
            <w:right w:val="none" w:sz="0" w:space="0" w:color="auto"/>
          </w:divBdr>
          <w:divsChild>
            <w:div w:id="81529614">
              <w:marLeft w:val="0"/>
              <w:marRight w:val="0"/>
              <w:marTop w:val="0"/>
              <w:marBottom w:val="0"/>
              <w:divBdr>
                <w:top w:val="none" w:sz="0" w:space="0" w:color="auto"/>
                <w:left w:val="none" w:sz="0" w:space="0" w:color="auto"/>
                <w:bottom w:val="none" w:sz="0" w:space="0" w:color="auto"/>
                <w:right w:val="none" w:sz="0" w:space="0" w:color="auto"/>
              </w:divBdr>
            </w:div>
          </w:divsChild>
        </w:div>
        <w:div w:id="523861449">
          <w:marLeft w:val="0"/>
          <w:marRight w:val="0"/>
          <w:marTop w:val="120"/>
          <w:marBottom w:val="0"/>
          <w:divBdr>
            <w:top w:val="none" w:sz="0" w:space="0" w:color="auto"/>
            <w:left w:val="none" w:sz="0" w:space="0" w:color="auto"/>
            <w:bottom w:val="none" w:sz="0" w:space="0" w:color="auto"/>
            <w:right w:val="none" w:sz="0" w:space="0" w:color="auto"/>
          </w:divBdr>
          <w:divsChild>
            <w:div w:id="552155397">
              <w:marLeft w:val="0"/>
              <w:marRight w:val="0"/>
              <w:marTop w:val="0"/>
              <w:marBottom w:val="0"/>
              <w:divBdr>
                <w:top w:val="none" w:sz="0" w:space="0" w:color="auto"/>
                <w:left w:val="none" w:sz="0" w:space="0" w:color="auto"/>
                <w:bottom w:val="none" w:sz="0" w:space="0" w:color="auto"/>
                <w:right w:val="none" w:sz="0" w:space="0" w:color="auto"/>
              </w:divBdr>
            </w:div>
          </w:divsChild>
        </w:div>
        <w:div w:id="1792095014">
          <w:marLeft w:val="0"/>
          <w:marRight w:val="0"/>
          <w:marTop w:val="120"/>
          <w:marBottom w:val="0"/>
          <w:divBdr>
            <w:top w:val="none" w:sz="0" w:space="0" w:color="auto"/>
            <w:left w:val="none" w:sz="0" w:space="0" w:color="auto"/>
            <w:bottom w:val="none" w:sz="0" w:space="0" w:color="auto"/>
            <w:right w:val="none" w:sz="0" w:space="0" w:color="auto"/>
          </w:divBdr>
          <w:divsChild>
            <w:div w:id="6071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6614">
      <w:bodyDiv w:val="1"/>
      <w:marLeft w:val="0"/>
      <w:marRight w:val="0"/>
      <w:marTop w:val="0"/>
      <w:marBottom w:val="0"/>
      <w:divBdr>
        <w:top w:val="none" w:sz="0" w:space="0" w:color="auto"/>
        <w:left w:val="none" w:sz="0" w:space="0" w:color="auto"/>
        <w:bottom w:val="none" w:sz="0" w:space="0" w:color="auto"/>
        <w:right w:val="none" w:sz="0" w:space="0" w:color="auto"/>
      </w:divBdr>
    </w:div>
    <w:div w:id="1108159551">
      <w:bodyDiv w:val="1"/>
      <w:marLeft w:val="0"/>
      <w:marRight w:val="0"/>
      <w:marTop w:val="0"/>
      <w:marBottom w:val="0"/>
      <w:divBdr>
        <w:top w:val="none" w:sz="0" w:space="0" w:color="auto"/>
        <w:left w:val="none" w:sz="0" w:space="0" w:color="auto"/>
        <w:bottom w:val="none" w:sz="0" w:space="0" w:color="auto"/>
        <w:right w:val="none" w:sz="0" w:space="0" w:color="auto"/>
      </w:divBdr>
    </w:div>
    <w:div w:id="1112240928">
      <w:bodyDiv w:val="1"/>
      <w:marLeft w:val="0"/>
      <w:marRight w:val="0"/>
      <w:marTop w:val="0"/>
      <w:marBottom w:val="0"/>
      <w:divBdr>
        <w:top w:val="none" w:sz="0" w:space="0" w:color="auto"/>
        <w:left w:val="none" w:sz="0" w:space="0" w:color="auto"/>
        <w:bottom w:val="none" w:sz="0" w:space="0" w:color="auto"/>
        <w:right w:val="none" w:sz="0" w:space="0" w:color="auto"/>
      </w:divBdr>
    </w:div>
    <w:div w:id="1118332580">
      <w:bodyDiv w:val="1"/>
      <w:marLeft w:val="0"/>
      <w:marRight w:val="0"/>
      <w:marTop w:val="0"/>
      <w:marBottom w:val="0"/>
      <w:divBdr>
        <w:top w:val="none" w:sz="0" w:space="0" w:color="auto"/>
        <w:left w:val="none" w:sz="0" w:space="0" w:color="auto"/>
        <w:bottom w:val="none" w:sz="0" w:space="0" w:color="auto"/>
        <w:right w:val="none" w:sz="0" w:space="0" w:color="auto"/>
      </w:divBdr>
    </w:div>
    <w:div w:id="1131677795">
      <w:bodyDiv w:val="1"/>
      <w:marLeft w:val="0"/>
      <w:marRight w:val="0"/>
      <w:marTop w:val="0"/>
      <w:marBottom w:val="0"/>
      <w:divBdr>
        <w:top w:val="none" w:sz="0" w:space="0" w:color="auto"/>
        <w:left w:val="none" w:sz="0" w:space="0" w:color="auto"/>
        <w:bottom w:val="none" w:sz="0" w:space="0" w:color="auto"/>
        <w:right w:val="none" w:sz="0" w:space="0" w:color="auto"/>
      </w:divBdr>
    </w:div>
    <w:div w:id="1137914366">
      <w:bodyDiv w:val="1"/>
      <w:marLeft w:val="0"/>
      <w:marRight w:val="0"/>
      <w:marTop w:val="0"/>
      <w:marBottom w:val="0"/>
      <w:divBdr>
        <w:top w:val="none" w:sz="0" w:space="0" w:color="auto"/>
        <w:left w:val="none" w:sz="0" w:space="0" w:color="auto"/>
        <w:bottom w:val="none" w:sz="0" w:space="0" w:color="auto"/>
        <w:right w:val="none" w:sz="0" w:space="0" w:color="auto"/>
      </w:divBdr>
    </w:div>
    <w:div w:id="1138381668">
      <w:bodyDiv w:val="1"/>
      <w:marLeft w:val="0"/>
      <w:marRight w:val="0"/>
      <w:marTop w:val="0"/>
      <w:marBottom w:val="0"/>
      <w:divBdr>
        <w:top w:val="none" w:sz="0" w:space="0" w:color="auto"/>
        <w:left w:val="none" w:sz="0" w:space="0" w:color="auto"/>
        <w:bottom w:val="none" w:sz="0" w:space="0" w:color="auto"/>
        <w:right w:val="none" w:sz="0" w:space="0" w:color="auto"/>
      </w:divBdr>
    </w:div>
    <w:div w:id="1148396253">
      <w:bodyDiv w:val="1"/>
      <w:marLeft w:val="0"/>
      <w:marRight w:val="0"/>
      <w:marTop w:val="0"/>
      <w:marBottom w:val="0"/>
      <w:divBdr>
        <w:top w:val="none" w:sz="0" w:space="0" w:color="auto"/>
        <w:left w:val="none" w:sz="0" w:space="0" w:color="auto"/>
        <w:bottom w:val="none" w:sz="0" w:space="0" w:color="auto"/>
        <w:right w:val="none" w:sz="0" w:space="0" w:color="auto"/>
      </w:divBdr>
    </w:div>
    <w:div w:id="1150169182">
      <w:bodyDiv w:val="1"/>
      <w:marLeft w:val="0"/>
      <w:marRight w:val="0"/>
      <w:marTop w:val="0"/>
      <w:marBottom w:val="0"/>
      <w:divBdr>
        <w:top w:val="none" w:sz="0" w:space="0" w:color="auto"/>
        <w:left w:val="none" w:sz="0" w:space="0" w:color="auto"/>
        <w:bottom w:val="none" w:sz="0" w:space="0" w:color="auto"/>
        <w:right w:val="none" w:sz="0" w:space="0" w:color="auto"/>
      </w:divBdr>
    </w:div>
    <w:div w:id="1150561325">
      <w:bodyDiv w:val="1"/>
      <w:marLeft w:val="0"/>
      <w:marRight w:val="0"/>
      <w:marTop w:val="0"/>
      <w:marBottom w:val="0"/>
      <w:divBdr>
        <w:top w:val="none" w:sz="0" w:space="0" w:color="auto"/>
        <w:left w:val="none" w:sz="0" w:space="0" w:color="auto"/>
        <w:bottom w:val="none" w:sz="0" w:space="0" w:color="auto"/>
        <w:right w:val="none" w:sz="0" w:space="0" w:color="auto"/>
      </w:divBdr>
    </w:div>
    <w:div w:id="1151555738">
      <w:bodyDiv w:val="1"/>
      <w:marLeft w:val="0"/>
      <w:marRight w:val="0"/>
      <w:marTop w:val="0"/>
      <w:marBottom w:val="0"/>
      <w:divBdr>
        <w:top w:val="none" w:sz="0" w:space="0" w:color="auto"/>
        <w:left w:val="none" w:sz="0" w:space="0" w:color="auto"/>
        <w:bottom w:val="none" w:sz="0" w:space="0" w:color="auto"/>
        <w:right w:val="none" w:sz="0" w:space="0" w:color="auto"/>
      </w:divBdr>
    </w:div>
    <w:div w:id="1156797015">
      <w:bodyDiv w:val="1"/>
      <w:marLeft w:val="0"/>
      <w:marRight w:val="0"/>
      <w:marTop w:val="0"/>
      <w:marBottom w:val="0"/>
      <w:divBdr>
        <w:top w:val="none" w:sz="0" w:space="0" w:color="auto"/>
        <w:left w:val="none" w:sz="0" w:space="0" w:color="auto"/>
        <w:bottom w:val="none" w:sz="0" w:space="0" w:color="auto"/>
        <w:right w:val="none" w:sz="0" w:space="0" w:color="auto"/>
      </w:divBdr>
    </w:div>
    <w:div w:id="1191259114">
      <w:bodyDiv w:val="1"/>
      <w:marLeft w:val="0"/>
      <w:marRight w:val="0"/>
      <w:marTop w:val="0"/>
      <w:marBottom w:val="0"/>
      <w:divBdr>
        <w:top w:val="none" w:sz="0" w:space="0" w:color="auto"/>
        <w:left w:val="none" w:sz="0" w:space="0" w:color="auto"/>
        <w:bottom w:val="none" w:sz="0" w:space="0" w:color="auto"/>
        <w:right w:val="none" w:sz="0" w:space="0" w:color="auto"/>
      </w:divBdr>
    </w:div>
    <w:div w:id="1192257004">
      <w:bodyDiv w:val="1"/>
      <w:marLeft w:val="0"/>
      <w:marRight w:val="0"/>
      <w:marTop w:val="0"/>
      <w:marBottom w:val="0"/>
      <w:divBdr>
        <w:top w:val="none" w:sz="0" w:space="0" w:color="auto"/>
        <w:left w:val="none" w:sz="0" w:space="0" w:color="auto"/>
        <w:bottom w:val="none" w:sz="0" w:space="0" w:color="auto"/>
        <w:right w:val="none" w:sz="0" w:space="0" w:color="auto"/>
      </w:divBdr>
    </w:div>
    <w:div w:id="1198811302">
      <w:bodyDiv w:val="1"/>
      <w:marLeft w:val="0"/>
      <w:marRight w:val="0"/>
      <w:marTop w:val="0"/>
      <w:marBottom w:val="0"/>
      <w:divBdr>
        <w:top w:val="none" w:sz="0" w:space="0" w:color="auto"/>
        <w:left w:val="none" w:sz="0" w:space="0" w:color="auto"/>
        <w:bottom w:val="none" w:sz="0" w:space="0" w:color="auto"/>
        <w:right w:val="none" w:sz="0" w:space="0" w:color="auto"/>
      </w:divBdr>
    </w:div>
    <w:div w:id="1206872242">
      <w:bodyDiv w:val="1"/>
      <w:marLeft w:val="0"/>
      <w:marRight w:val="0"/>
      <w:marTop w:val="0"/>
      <w:marBottom w:val="0"/>
      <w:divBdr>
        <w:top w:val="none" w:sz="0" w:space="0" w:color="auto"/>
        <w:left w:val="none" w:sz="0" w:space="0" w:color="auto"/>
        <w:bottom w:val="none" w:sz="0" w:space="0" w:color="auto"/>
        <w:right w:val="none" w:sz="0" w:space="0" w:color="auto"/>
      </w:divBdr>
    </w:div>
    <w:div w:id="1207260000">
      <w:bodyDiv w:val="1"/>
      <w:marLeft w:val="0"/>
      <w:marRight w:val="0"/>
      <w:marTop w:val="0"/>
      <w:marBottom w:val="0"/>
      <w:divBdr>
        <w:top w:val="none" w:sz="0" w:space="0" w:color="auto"/>
        <w:left w:val="none" w:sz="0" w:space="0" w:color="auto"/>
        <w:bottom w:val="none" w:sz="0" w:space="0" w:color="auto"/>
        <w:right w:val="none" w:sz="0" w:space="0" w:color="auto"/>
      </w:divBdr>
    </w:div>
    <w:div w:id="1211645663">
      <w:bodyDiv w:val="1"/>
      <w:marLeft w:val="0"/>
      <w:marRight w:val="0"/>
      <w:marTop w:val="0"/>
      <w:marBottom w:val="0"/>
      <w:divBdr>
        <w:top w:val="none" w:sz="0" w:space="0" w:color="auto"/>
        <w:left w:val="none" w:sz="0" w:space="0" w:color="auto"/>
        <w:bottom w:val="none" w:sz="0" w:space="0" w:color="auto"/>
        <w:right w:val="none" w:sz="0" w:space="0" w:color="auto"/>
      </w:divBdr>
    </w:div>
    <w:div w:id="1236470760">
      <w:bodyDiv w:val="1"/>
      <w:marLeft w:val="0"/>
      <w:marRight w:val="0"/>
      <w:marTop w:val="0"/>
      <w:marBottom w:val="0"/>
      <w:divBdr>
        <w:top w:val="none" w:sz="0" w:space="0" w:color="auto"/>
        <w:left w:val="none" w:sz="0" w:space="0" w:color="auto"/>
        <w:bottom w:val="none" w:sz="0" w:space="0" w:color="auto"/>
        <w:right w:val="none" w:sz="0" w:space="0" w:color="auto"/>
      </w:divBdr>
    </w:div>
    <w:div w:id="1238319103">
      <w:bodyDiv w:val="1"/>
      <w:marLeft w:val="0"/>
      <w:marRight w:val="0"/>
      <w:marTop w:val="0"/>
      <w:marBottom w:val="0"/>
      <w:divBdr>
        <w:top w:val="none" w:sz="0" w:space="0" w:color="auto"/>
        <w:left w:val="none" w:sz="0" w:space="0" w:color="auto"/>
        <w:bottom w:val="none" w:sz="0" w:space="0" w:color="auto"/>
        <w:right w:val="none" w:sz="0" w:space="0" w:color="auto"/>
      </w:divBdr>
      <w:divsChild>
        <w:div w:id="1547915304">
          <w:marLeft w:val="0"/>
          <w:marRight w:val="0"/>
          <w:marTop w:val="0"/>
          <w:marBottom w:val="0"/>
          <w:divBdr>
            <w:top w:val="none" w:sz="0" w:space="0" w:color="auto"/>
            <w:left w:val="none" w:sz="0" w:space="0" w:color="auto"/>
            <w:bottom w:val="none" w:sz="0" w:space="0" w:color="auto"/>
            <w:right w:val="none" w:sz="0" w:space="0" w:color="auto"/>
          </w:divBdr>
        </w:div>
        <w:div w:id="729882655">
          <w:marLeft w:val="0"/>
          <w:marRight w:val="0"/>
          <w:marTop w:val="0"/>
          <w:marBottom w:val="0"/>
          <w:divBdr>
            <w:top w:val="none" w:sz="0" w:space="0" w:color="auto"/>
            <w:left w:val="none" w:sz="0" w:space="0" w:color="auto"/>
            <w:bottom w:val="none" w:sz="0" w:space="0" w:color="auto"/>
            <w:right w:val="none" w:sz="0" w:space="0" w:color="auto"/>
          </w:divBdr>
        </w:div>
        <w:div w:id="1313947487">
          <w:marLeft w:val="0"/>
          <w:marRight w:val="0"/>
          <w:marTop w:val="120"/>
          <w:marBottom w:val="0"/>
          <w:divBdr>
            <w:top w:val="none" w:sz="0" w:space="0" w:color="auto"/>
            <w:left w:val="none" w:sz="0" w:space="0" w:color="auto"/>
            <w:bottom w:val="none" w:sz="0" w:space="0" w:color="auto"/>
            <w:right w:val="none" w:sz="0" w:space="0" w:color="auto"/>
          </w:divBdr>
          <w:divsChild>
            <w:div w:id="1309481584">
              <w:marLeft w:val="0"/>
              <w:marRight w:val="0"/>
              <w:marTop w:val="0"/>
              <w:marBottom w:val="0"/>
              <w:divBdr>
                <w:top w:val="none" w:sz="0" w:space="0" w:color="auto"/>
                <w:left w:val="none" w:sz="0" w:space="0" w:color="auto"/>
                <w:bottom w:val="none" w:sz="0" w:space="0" w:color="auto"/>
                <w:right w:val="none" w:sz="0" w:space="0" w:color="auto"/>
              </w:divBdr>
            </w:div>
          </w:divsChild>
        </w:div>
        <w:div w:id="904753485">
          <w:marLeft w:val="0"/>
          <w:marRight w:val="0"/>
          <w:marTop w:val="120"/>
          <w:marBottom w:val="0"/>
          <w:divBdr>
            <w:top w:val="none" w:sz="0" w:space="0" w:color="auto"/>
            <w:left w:val="none" w:sz="0" w:space="0" w:color="auto"/>
            <w:bottom w:val="none" w:sz="0" w:space="0" w:color="auto"/>
            <w:right w:val="none" w:sz="0" w:space="0" w:color="auto"/>
          </w:divBdr>
          <w:divsChild>
            <w:div w:id="1271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35604">
      <w:bodyDiv w:val="1"/>
      <w:marLeft w:val="0"/>
      <w:marRight w:val="0"/>
      <w:marTop w:val="0"/>
      <w:marBottom w:val="0"/>
      <w:divBdr>
        <w:top w:val="none" w:sz="0" w:space="0" w:color="auto"/>
        <w:left w:val="none" w:sz="0" w:space="0" w:color="auto"/>
        <w:bottom w:val="none" w:sz="0" w:space="0" w:color="auto"/>
        <w:right w:val="none" w:sz="0" w:space="0" w:color="auto"/>
      </w:divBdr>
    </w:div>
    <w:div w:id="1274437217">
      <w:bodyDiv w:val="1"/>
      <w:marLeft w:val="0"/>
      <w:marRight w:val="0"/>
      <w:marTop w:val="0"/>
      <w:marBottom w:val="0"/>
      <w:divBdr>
        <w:top w:val="none" w:sz="0" w:space="0" w:color="auto"/>
        <w:left w:val="none" w:sz="0" w:space="0" w:color="auto"/>
        <w:bottom w:val="none" w:sz="0" w:space="0" w:color="auto"/>
        <w:right w:val="none" w:sz="0" w:space="0" w:color="auto"/>
      </w:divBdr>
    </w:div>
    <w:div w:id="1277180457">
      <w:bodyDiv w:val="1"/>
      <w:marLeft w:val="0"/>
      <w:marRight w:val="0"/>
      <w:marTop w:val="0"/>
      <w:marBottom w:val="0"/>
      <w:divBdr>
        <w:top w:val="none" w:sz="0" w:space="0" w:color="auto"/>
        <w:left w:val="none" w:sz="0" w:space="0" w:color="auto"/>
        <w:bottom w:val="none" w:sz="0" w:space="0" w:color="auto"/>
        <w:right w:val="none" w:sz="0" w:space="0" w:color="auto"/>
      </w:divBdr>
    </w:div>
    <w:div w:id="1282105857">
      <w:bodyDiv w:val="1"/>
      <w:marLeft w:val="0"/>
      <w:marRight w:val="0"/>
      <w:marTop w:val="0"/>
      <w:marBottom w:val="0"/>
      <w:divBdr>
        <w:top w:val="none" w:sz="0" w:space="0" w:color="auto"/>
        <w:left w:val="none" w:sz="0" w:space="0" w:color="auto"/>
        <w:bottom w:val="none" w:sz="0" w:space="0" w:color="auto"/>
        <w:right w:val="none" w:sz="0" w:space="0" w:color="auto"/>
      </w:divBdr>
    </w:div>
    <w:div w:id="1282178997">
      <w:bodyDiv w:val="1"/>
      <w:marLeft w:val="0"/>
      <w:marRight w:val="0"/>
      <w:marTop w:val="0"/>
      <w:marBottom w:val="0"/>
      <w:divBdr>
        <w:top w:val="none" w:sz="0" w:space="0" w:color="auto"/>
        <w:left w:val="none" w:sz="0" w:space="0" w:color="auto"/>
        <w:bottom w:val="none" w:sz="0" w:space="0" w:color="auto"/>
        <w:right w:val="none" w:sz="0" w:space="0" w:color="auto"/>
      </w:divBdr>
    </w:div>
    <w:div w:id="1284732427">
      <w:bodyDiv w:val="1"/>
      <w:marLeft w:val="0"/>
      <w:marRight w:val="0"/>
      <w:marTop w:val="0"/>
      <w:marBottom w:val="0"/>
      <w:divBdr>
        <w:top w:val="none" w:sz="0" w:space="0" w:color="auto"/>
        <w:left w:val="none" w:sz="0" w:space="0" w:color="auto"/>
        <w:bottom w:val="none" w:sz="0" w:space="0" w:color="auto"/>
        <w:right w:val="none" w:sz="0" w:space="0" w:color="auto"/>
      </w:divBdr>
    </w:div>
    <w:div w:id="1292054520">
      <w:bodyDiv w:val="1"/>
      <w:marLeft w:val="0"/>
      <w:marRight w:val="0"/>
      <w:marTop w:val="0"/>
      <w:marBottom w:val="0"/>
      <w:divBdr>
        <w:top w:val="none" w:sz="0" w:space="0" w:color="auto"/>
        <w:left w:val="none" w:sz="0" w:space="0" w:color="auto"/>
        <w:bottom w:val="none" w:sz="0" w:space="0" w:color="auto"/>
        <w:right w:val="none" w:sz="0" w:space="0" w:color="auto"/>
      </w:divBdr>
      <w:divsChild>
        <w:div w:id="167911070">
          <w:marLeft w:val="0"/>
          <w:marRight w:val="0"/>
          <w:marTop w:val="0"/>
          <w:marBottom w:val="0"/>
          <w:divBdr>
            <w:top w:val="none" w:sz="0" w:space="0" w:color="auto"/>
            <w:left w:val="none" w:sz="0" w:space="0" w:color="auto"/>
            <w:bottom w:val="none" w:sz="0" w:space="0" w:color="auto"/>
            <w:right w:val="none" w:sz="0" w:space="0" w:color="auto"/>
          </w:divBdr>
        </w:div>
      </w:divsChild>
    </w:div>
    <w:div w:id="1302030828">
      <w:bodyDiv w:val="1"/>
      <w:marLeft w:val="0"/>
      <w:marRight w:val="0"/>
      <w:marTop w:val="0"/>
      <w:marBottom w:val="0"/>
      <w:divBdr>
        <w:top w:val="none" w:sz="0" w:space="0" w:color="auto"/>
        <w:left w:val="none" w:sz="0" w:space="0" w:color="auto"/>
        <w:bottom w:val="none" w:sz="0" w:space="0" w:color="auto"/>
        <w:right w:val="none" w:sz="0" w:space="0" w:color="auto"/>
      </w:divBdr>
    </w:div>
    <w:div w:id="1325158892">
      <w:bodyDiv w:val="1"/>
      <w:marLeft w:val="0"/>
      <w:marRight w:val="0"/>
      <w:marTop w:val="0"/>
      <w:marBottom w:val="0"/>
      <w:divBdr>
        <w:top w:val="none" w:sz="0" w:space="0" w:color="auto"/>
        <w:left w:val="none" w:sz="0" w:space="0" w:color="auto"/>
        <w:bottom w:val="none" w:sz="0" w:space="0" w:color="auto"/>
        <w:right w:val="none" w:sz="0" w:space="0" w:color="auto"/>
      </w:divBdr>
    </w:div>
    <w:div w:id="1339388362">
      <w:bodyDiv w:val="1"/>
      <w:marLeft w:val="0"/>
      <w:marRight w:val="0"/>
      <w:marTop w:val="0"/>
      <w:marBottom w:val="0"/>
      <w:divBdr>
        <w:top w:val="none" w:sz="0" w:space="0" w:color="auto"/>
        <w:left w:val="none" w:sz="0" w:space="0" w:color="auto"/>
        <w:bottom w:val="none" w:sz="0" w:space="0" w:color="auto"/>
        <w:right w:val="none" w:sz="0" w:space="0" w:color="auto"/>
      </w:divBdr>
    </w:div>
    <w:div w:id="1345283148">
      <w:bodyDiv w:val="1"/>
      <w:marLeft w:val="0"/>
      <w:marRight w:val="0"/>
      <w:marTop w:val="0"/>
      <w:marBottom w:val="0"/>
      <w:divBdr>
        <w:top w:val="none" w:sz="0" w:space="0" w:color="auto"/>
        <w:left w:val="none" w:sz="0" w:space="0" w:color="auto"/>
        <w:bottom w:val="none" w:sz="0" w:space="0" w:color="auto"/>
        <w:right w:val="none" w:sz="0" w:space="0" w:color="auto"/>
      </w:divBdr>
    </w:div>
    <w:div w:id="1346980697">
      <w:bodyDiv w:val="1"/>
      <w:marLeft w:val="0"/>
      <w:marRight w:val="0"/>
      <w:marTop w:val="0"/>
      <w:marBottom w:val="0"/>
      <w:divBdr>
        <w:top w:val="none" w:sz="0" w:space="0" w:color="auto"/>
        <w:left w:val="none" w:sz="0" w:space="0" w:color="auto"/>
        <w:bottom w:val="none" w:sz="0" w:space="0" w:color="auto"/>
        <w:right w:val="none" w:sz="0" w:space="0" w:color="auto"/>
      </w:divBdr>
    </w:div>
    <w:div w:id="1347251652">
      <w:bodyDiv w:val="1"/>
      <w:marLeft w:val="0"/>
      <w:marRight w:val="0"/>
      <w:marTop w:val="0"/>
      <w:marBottom w:val="0"/>
      <w:divBdr>
        <w:top w:val="none" w:sz="0" w:space="0" w:color="auto"/>
        <w:left w:val="none" w:sz="0" w:space="0" w:color="auto"/>
        <w:bottom w:val="none" w:sz="0" w:space="0" w:color="auto"/>
        <w:right w:val="none" w:sz="0" w:space="0" w:color="auto"/>
      </w:divBdr>
      <w:divsChild>
        <w:div w:id="1244293842">
          <w:marLeft w:val="0"/>
          <w:marRight w:val="0"/>
          <w:marTop w:val="0"/>
          <w:marBottom w:val="0"/>
          <w:divBdr>
            <w:top w:val="none" w:sz="0" w:space="0" w:color="auto"/>
            <w:left w:val="none" w:sz="0" w:space="0" w:color="auto"/>
            <w:bottom w:val="none" w:sz="0" w:space="0" w:color="auto"/>
            <w:right w:val="none" w:sz="0" w:space="0" w:color="auto"/>
          </w:divBdr>
        </w:div>
        <w:div w:id="722948357">
          <w:marLeft w:val="0"/>
          <w:marRight w:val="0"/>
          <w:marTop w:val="120"/>
          <w:marBottom w:val="0"/>
          <w:divBdr>
            <w:top w:val="none" w:sz="0" w:space="0" w:color="auto"/>
            <w:left w:val="none" w:sz="0" w:space="0" w:color="auto"/>
            <w:bottom w:val="none" w:sz="0" w:space="0" w:color="auto"/>
            <w:right w:val="none" w:sz="0" w:space="0" w:color="auto"/>
          </w:divBdr>
          <w:divsChild>
            <w:div w:id="485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5450">
      <w:bodyDiv w:val="1"/>
      <w:marLeft w:val="0"/>
      <w:marRight w:val="0"/>
      <w:marTop w:val="0"/>
      <w:marBottom w:val="0"/>
      <w:divBdr>
        <w:top w:val="none" w:sz="0" w:space="0" w:color="auto"/>
        <w:left w:val="none" w:sz="0" w:space="0" w:color="auto"/>
        <w:bottom w:val="none" w:sz="0" w:space="0" w:color="auto"/>
        <w:right w:val="none" w:sz="0" w:space="0" w:color="auto"/>
      </w:divBdr>
    </w:div>
    <w:div w:id="1377050327">
      <w:bodyDiv w:val="1"/>
      <w:marLeft w:val="0"/>
      <w:marRight w:val="0"/>
      <w:marTop w:val="0"/>
      <w:marBottom w:val="0"/>
      <w:divBdr>
        <w:top w:val="none" w:sz="0" w:space="0" w:color="auto"/>
        <w:left w:val="none" w:sz="0" w:space="0" w:color="auto"/>
        <w:bottom w:val="none" w:sz="0" w:space="0" w:color="auto"/>
        <w:right w:val="none" w:sz="0" w:space="0" w:color="auto"/>
      </w:divBdr>
      <w:divsChild>
        <w:div w:id="183475616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79402197">
      <w:bodyDiv w:val="1"/>
      <w:marLeft w:val="0"/>
      <w:marRight w:val="0"/>
      <w:marTop w:val="0"/>
      <w:marBottom w:val="0"/>
      <w:divBdr>
        <w:top w:val="none" w:sz="0" w:space="0" w:color="auto"/>
        <w:left w:val="none" w:sz="0" w:space="0" w:color="auto"/>
        <w:bottom w:val="none" w:sz="0" w:space="0" w:color="auto"/>
        <w:right w:val="none" w:sz="0" w:space="0" w:color="auto"/>
      </w:divBdr>
    </w:div>
    <w:div w:id="1380784670">
      <w:bodyDiv w:val="1"/>
      <w:marLeft w:val="0"/>
      <w:marRight w:val="0"/>
      <w:marTop w:val="0"/>
      <w:marBottom w:val="0"/>
      <w:divBdr>
        <w:top w:val="none" w:sz="0" w:space="0" w:color="auto"/>
        <w:left w:val="none" w:sz="0" w:space="0" w:color="auto"/>
        <w:bottom w:val="none" w:sz="0" w:space="0" w:color="auto"/>
        <w:right w:val="none" w:sz="0" w:space="0" w:color="auto"/>
      </w:divBdr>
    </w:div>
    <w:div w:id="1398280824">
      <w:bodyDiv w:val="1"/>
      <w:marLeft w:val="0"/>
      <w:marRight w:val="0"/>
      <w:marTop w:val="0"/>
      <w:marBottom w:val="0"/>
      <w:divBdr>
        <w:top w:val="none" w:sz="0" w:space="0" w:color="auto"/>
        <w:left w:val="none" w:sz="0" w:space="0" w:color="auto"/>
        <w:bottom w:val="none" w:sz="0" w:space="0" w:color="auto"/>
        <w:right w:val="none" w:sz="0" w:space="0" w:color="auto"/>
      </w:divBdr>
    </w:div>
    <w:div w:id="1414665238">
      <w:bodyDiv w:val="1"/>
      <w:marLeft w:val="0"/>
      <w:marRight w:val="0"/>
      <w:marTop w:val="0"/>
      <w:marBottom w:val="0"/>
      <w:divBdr>
        <w:top w:val="none" w:sz="0" w:space="0" w:color="auto"/>
        <w:left w:val="none" w:sz="0" w:space="0" w:color="auto"/>
        <w:bottom w:val="none" w:sz="0" w:space="0" w:color="auto"/>
        <w:right w:val="none" w:sz="0" w:space="0" w:color="auto"/>
      </w:divBdr>
    </w:div>
    <w:div w:id="1416779333">
      <w:bodyDiv w:val="1"/>
      <w:marLeft w:val="0"/>
      <w:marRight w:val="0"/>
      <w:marTop w:val="0"/>
      <w:marBottom w:val="0"/>
      <w:divBdr>
        <w:top w:val="none" w:sz="0" w:space="0" w:color="auto"/>
        <w:left w:val="none" w:sz="0" w:space="0" w:color="auto"/>
        <w:bottom w:val="none" w:sz="0" w:space="0" w:color="auto"/>
        <w:right w:val="none" w:sz="0" w:space="0" w:color="auto"/>
      </w:divBdr>
      <w:divsChild>
        <w:div w:id="850534314">
          <w:marLeft w:val="0"/>
          <w:marRight w:val="0"/>
          <w:marTop w:val="0"/>
          <w:marBottom w:val="0"/>
          <w:divBdr>
            <w:top w:val="none" w:sz="0" w:space="0" w:color="auto"/>
            <w:left w:val="none" w:sz="0" w:space="0" w:color="auto"/>
            <w:bottom w:val="none" w:sz="0" w:space="0" w:color="auto"/>
            <w:right w:val="none" w:sz="0" w:space="0" w:color="auto"/>
          </w:divBdr>
          <w:divsChild>
            <w:div w:id="369691853">
              <w:marLeft w:val="0"/>
              <w:marRight w:val="0"/>
              <w:marTop w:val="0"/>
              <w:marBottom w:val="0"/>
              <w:divBdr>
                <w:top w:val="none" w:sz="0" w:space="0" w:color="auto"/>
                <w:left w:val="none" w:sz="0" w:space="0" w:color="auto"/>
                <w:bottom w:val="none" w:sz="0" w:space="0" w:color="auto"/>
                <w:right w:val="none" w:sz="0" w:space="0" w:color="auto"/>
              </w:divBdr>
              <w:divsChild>
                <w:div w:id="11305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448">
      <w:bodyDiv w:val="1"/>
      <w:marLeft w:val="0"/>
      <w:marRight w:val="0"/>
      <w:marTop w:val="0"/>
      <w:marBottom w:val="0"/>
      <w:divBdr>
        <w:top w:val="none" w:sz="0" w:space="0" w:color="auto"/>
        <w:left w:val="none" w:sz="0" w:space="0" w:color="auto"/>
        <w:bottom w:val="none" w:sz="0" w:space="0" w:color="auto"/>
        <w:right w:val="none" w:sz="0" w:space="0" w:color="auto"/>
      </w:divBdr>
    </w:div>
    <w:div w:id="1441099919">
      <w:bodyDiv w:val="1"/>
      <w:marLeft w:val="0"/>
      <w:marRight w:val="0"/>
      <w:marTop w:val="0"/>
      <w:marBottom w:val="0"/>
      <w:divBdr>
        <w:top w:val="none" w:sz="0" w:space="0" w:color="auto"/>
        <w:left w:val="none" w:sz="0" w:space="0" w:color="auto"/>
        <w:bottom w:val="none" w:sz="0" w:space="0" w:color="auto"/>
        <w:right w:val="none" w:sz="0" w:space="0" w:color="auto"/>
      </w:divBdr>
    </w:div>
    <w:div w:id="1449546655">
      <w:bodyDiv w:val="1"/>
      <w:marLeft w:val="0"/>
      <w:marRight w:val="0"/>
      <w:marTop w:val="0"/>
      <w:marBottom w:val="0"/>
      <w:divBdr>
        <w:top w:val="none" w:sz="0" w:space="0" w:color="auto"/>
        <w:left w:val="none" w:sz="0" w:space="0" w:color="auto"/>
        <w:bottom w:val="none" w:sz="0" w:space="0" w:color="auto"/>
        <w:right w:val="none" w:sz="0" w:space="0" w:color="auto"/>
      </w:divBdr>
    </w:div>
    <w:div w:id="1455171144">
      <w:bodyDiv w:val="1"/>
      <w:marLeft w:val="0"/>
      <w:marRight w:val="0"/>
      <w:marTop w:val="0"/>
      <w:marBottom w:val="0"/>
      <w:divBdr>
        <w:top w:val="none" w:sz="0" w:space="0" w:color="auto"/>
        <w:left w:val="none" w:sz="0" w:space="0" w:color="auto"/>
        <w:bottom w:val="none" w:sz="0" w:space="0" w:color="auto"/>
        <w:right w:val="none" w:sz="0" w:space="0" w:color="auto"/>
      </w:divBdr>
    </w:div>
    <w:div w:id="1457598543">
      <w:bodyDiv w:val="1"/>
      <w:marLeft w:val="0"/>
      <w:marRight w:val="0"/>
      <w:marTop w:val="0"/>
      <w:marBottom w:val="0"/>
      <w:divBdr>
        <w:top w:val="none" w:sz="0" w:space="0" w:color="auto"/>
        <w:left w:val="none" w:sz="0" w:space="0" w:color="auto"/>
        <w:bottom w:val="none" w:sz="0" w:space="0" w:color="auto"/>
        <w:right w:val="none" w:sz="0" w:space="0" w:color="auto"/>
      </w:divBdr>
    </w:div>
    <w:div w:id="1480266436">
      <w:bodyDiv w:val="1"/>
      <w:marLeft w:val="0"/>
      <w:marRight w:val="0"/>
      <w:marTop w:val="0"/>
      <w:marBottom w:val="0"/>
      <w:divBdr>
        <w:top w:val="none" w:sz="0" w:space="0" w:color="auto"/>
        <w:left w:val="none" w:sz="0" w:space="0" w:color="auto"/>
        <w:bottom w:val="none" w:sz="0" w:space="0" w:color="auto"/>
        <w:right w:val="none" w:sz="0" w:space="0" w:color="auto"/>
      </w:divBdr>
    </w:div>
    <w:div w:id="1480922893">
      <w:bodyDiv w:val="1"/>
      <w:marLeft w:val="0"/>
      <w:marRight w:val="0"/>
      <w:marTop w:val="0"/>
      <w:marBottom w:val="0"/>
      <w:divBdr>
        <w:top w:val="none" w:sz="0" w:space="0" w:color="auto"/>
        <w:left w:val="none" w:sz="0" w:space="0" w:color="auto"/>
        <w:bottom w:val="none" w:sz="0" w:space="0" w:color="auto"/>
        <w:right w:val="none" w:sz="0" w:space="0" w:color="auto"/>
      </w:divBdr>
    </w:div>
    <w:div w:id="1497570409">
      <w:bodyDiv w:val="1"/>
      <w:marLeft w:val="0"/>
      <w:marRight w:val="0"/>
      <w:marTop w:val="0"/>
      <w:marBottom w:val="0"/>
      <w:divBdr>
        <w:top w:val="none" w:sz="0" w:space="0" w:color="auto"/>
        <w:left w:val="none" w:sz="0" w:space="0" w:color="auto"/>
        <w:bottom w:val="none" w:sz="0" w:space="0" w:color="auto"/>
        <w:right w:val="none" w:sz="0" w:space="0" w:color="auto"/>
      </w:divBdr>
    </w:div>
    <w:div w:id="1499229184">
      <w:bodyDiv w:val="1"/>
      <w:marLeft w:val="0"/>
      <w:marRight w:val="0"/>
      <w:marTop w:val="0"/>
      <w:marBottom w:val="0"/>
      <w:divBdr>
        <w:top w:val="none" w:sz="0" w:space="0" w:color="auto"/>
        <w:left w:val="none" w:sz="0" w:space="0" w:color="auto"/>
        <w:bottom w:val="none" w:sz="0" w:space="0" w:color="auto"/>
        <w:right w:val="none" w:sz="0" w:space="0" w:color="auto"/>
      </w:divBdr>
    </w:div>
    <w:div w:id="1508598587">
      <w:bodyDiv w:val="1"/>
      <w:marLeft w:val="0"/>
      <w:marRight w:val="0"/>
      <w:marTop w:val="0"/>
      <w:marBottom w:val="0"/>
      <w:divBdr>
        <w:top w:val="none" w:sz="0" w:space="0" w:color="auto"/>
        <w:left w:val="none" w:sz="0" w:space="0" w:color="auto"/>
        <w:bottom w:val="none" w:sz="0" w:space="0" w:color="auto"/>
        <w:right w:val="none" w:sz="0" w:space="0" w:color="auto"/>
      </w:divBdr>
    </w:div>
    <w:div w:id="1511404675">
      <w:bodyDiv w:val="1"/>
      <w:marLeft w:val="0"/>
      <w:marRight w:val="0"/>
      <w:marTop w:val="0"/>
      <w:marBottom w:val="0"/>
      <w:divBdr>
        <w:top w:val="none" w:sz="0" w:space="0" w:color="auto"/>
        <w:left w:val="none" w:sz="0" w:space="0" w:color="auto"/>
        <w:bottom w:val="none" w:sz="0" w:space="0" w:color="auto"/>
        <w:right w:val="none" w:sz="0" w:space="0" w:color="auto"/>
      </w:divBdr>
    </w:div>
    <w:div w:id="1515417259">
      <w:bodyDiv w:val="1"/>
      <w:marLeft w:val="0"/>
      <w:marRight w:val="0"/>
      <w:marTop w:val="0"/>
      <w:marBottom w:val="0"/>
      <w:divBdr>
        <w:top w:val="none" w:sz="0" w:space="0" w:color="auto"/>
        <w:left w:val="none" w:sz="0" w:space="0" w:color="auto"/>
        <w:bottom w:val="none" w:sz="0" w:space="0" w:color="auto"/>
        <w:right w:val="none" w:sz="0" w:space="0" w:color="auto"/>
      </w:divBdr>
    </w:div>
    <w:div w:id="1515878512">
      <w:bodyDiv w:val="1"/>
      <w:marLeft w:val="0"/>
      <w:marRight w:val="0"/>
      <w:marTop w:val="0"/>
      <w:marBottom w:val="0"/>
      <w:divBdr>
        <w:top w:val="none" w:sz="0" w:space="0" w:color="auto"/>
        <w:left w:val="none" w:sz="0" w:space="0" w:color="auto"/>
        <w:bottom w:val="none" w:sz="0" w:space="0" w:color="auto"/>
        <w:right w:val="none" w:sz="0" w:space="0" w:color="auto"/>
      </w:divBdr>
    </w:div>
    <w:div w:id="1528173272">
      <w:bodyDiv w:val="1"/>
      <w:marLeft w:val="0"/>
      <w:marRight w:val="0"/>
      <w:marTop w:val="0"/>
      <w:marBottom w:val="0"/>
      <w:divBdr>
        <w:top w:val="none" w:sz="0" w:space="0" w:color="auto"/>
        <w:left w:val="none" w:sz="0" w:space="0" w:color="auto"/>
        <w:bottom w:val="none" w:sz="0" w:space="0" w:color="auto"/>
        <w:right w:val="none" w:sz="0" w:space="0" w:color="auto"/>
      </w:divBdr>
    </w:div>
    <w:div w:id="1528909682">
      <w:bodyDiv w:val="1"/>
      <w:marLeft w:val="0"/>
      <w:marRight w:val="0"/>
      <w:marTop w:val="0"/>
      <w:marBottom w:val="0"/>
      <w:divBdr>
        <w:top w:val="none" w:sz="0" w:space="0" w:color="auto"/>
        <w:left w:val="none" w:sz="0" w:space="0" w:color="auto"/>
        <w:bottom w:val="none" w:sz="0" w:space="0" w:color="auto"/>
        <w:right w:val="none" w:sz="0" w:space="0" w:color="auto"/>
      </w:divBdr>
    </w:div>
    <w:div w:id="1539393345">
      <w:bodyDiv w:val="1"/>
      <w:marLeft w:val="0"/>
      <w:marRight w:val="0"/>
      <w:marTop w:val="0"/>
      <w:marBottom w:val="0"/>
      <w:divBdr>
        <w:top w:val="none" w:sz="0" w:space="0" w:color="auto"/>
        <w:left w:val="none" w:sz="0" w:space="0" w:color="auto"/>
        <w:bottom w:val="none" w:sz="0" w:space="0" w:color="auto"/>
        <w:right w:val="none" w:sz="0" w:space="0" w:color="auto"/>
      </w:divBdr>
    </w:div>
    <w:div w:id="1547184532">
      <w:bodyDiv w:val="1"/>
      <w:marLeft w:val="0"/>
      <w:marRight w:val="0"/>
      <w:marTop w:val="0"/>
      <w:marBottom w:val="0"/>
      <w:divBdr>
        <w:top w:val="none" w:sz="0" w:space="0" w:color="auto"/>
        <w:left w:val="none" w:sz="0" w:space="0" w:color="auto"/>
        <w:bottom w:val="none" w:sz="0" w:space="0" w:color="auto"/>
        <w:right w:val="none" w:sz="0" w:space="0" w:color="auto"/>
      </w:divBdr>
    </w:div>
    <w:div w:id="1547641131">
      <w:bodyDiv w:val="1"/>
      <w:marLeft w:val="0"/>
      <w:marRight w:val="0"/>
      <w:marTop w:val="0"/>
      <w:marBottom w:val="0"/>
      <w:divBdr>
        <w:top w:val="none" w:sz="0" w:space="0" w:color="auto"/>
        <w:left w:val="none" w:sz="0" w:space="0" w:color="auto"/>
        <w:bottom w:val="none" w:sz="0" w:space="0" w:color="auto"/>
        <w:right w:val="none" w:sz="0" w:space="0" w:color="auto"/>
      </w:divBdr>
    </w:div>
    <w:div w:id="1547837519">
      <w:bodyDiv w:val="1"/>
      <w:marLeft w:val="0"/>
      <w:marRight w:val="0"/>
      <w:marTop w:val="0"/>
      <w:marBottom w:val="0"/>
      <w:divBdr>
        <w:top w:val="none" w:sz="0" w:space="0" w:color="auto"/>
        <w:left w:val="none" w:sz="0" w:space="0" w:color="auto"/>
        <w:bottom w:val="none" w:sz="0" w:space="0" w:color="auto"/>
        <w:right w:val="none" w:sz="0" w:space="0" w:color="auto"/>
      </w:divBdr>
      <w:divsChild>
        <w:div w:id="1814247944">
          <w:marLeft w:val="0"/>
          <w:marRight w:val="0"/>
          <w:marTop w:val="0"/>
          <w:marBottom w:val="300"/>
          <w:divBdr>
            <w:top w:val="none" w:sz="0" w:space="0" w:color="auto"/>
            <w:left w:val="none" w:sz="0" w:space="0" w:color="auto"/>
            <w:bottom w:val="none" w:sz="0" w:space="0" w:color="auto"/>
            <w:right w:val="none" w:sz="0" w:space="0" w:color="auto"/>
          </w:divBdr>
        </w:div>
      </w:divsChild>
    </w:div>
    <w:div w:id="1554776493">
      <w:bodyDiv w:val="1"/>
      <w:marLeft w:val="0"/>
      <w:marRight w:val="0"/>
      <w:marTop w:val="0"/>
      <w:marBottom w:val="0"/>
      <w:divBdr>
        <w:top w:val="none" w:sz="0" w:space="0" w:color="auto"/>
        <w:left w:val="none" w:sz="0" w:space="0" w:color="auto"/>
        <w:bottom w:val="none" w:sz="0" w:space="0" w:color="auto"/>
        <w:right w:val="none" w:sz="0" w:space="0" w:color="auto"/>
      </w:divBdr>
    </w:div>
    <w:div w:id="1555003773">
      <w:bodyDiv w:val="1"/>
      <w:marLeft w:val="0"/>
      <w:marRight w:val="0"/>
      <w:marTop w:val="0"/>
      <w:marBottom w:val="0"/>
      <w:divBdr>
        <w:top w:val="none" w:sz="0" w:space="0" w:color="auto"/>
        <w:left w:val="none" w:sz="0" w:space="0" w:color="auto"/>
        <w:bottom w:val="none" w:sz="0" w:space="0" w:color="auto"/>
        <w:right w:val="none" w:sz="0" w:space="0" w:color="auto"/>
      </w:divBdr>
    </w:div>
    <w:div w:id="1556426535">
      <w:bodyDiv w:val="1"/>
      <w:marLeft w:val="0"/>
      <w:marRight w:val="0"/>
      <w:marTop w:val="0"/>
      <w:marBottom w:val="0"/>
      <w:divBdr>
        <w:top w:val="none" w:sz="0" w:space="0" w:color="auto"/>
        <w:left w:val="none" w:sz="0" w:space="0" w:color="auto"/>
        <w:bottom w:val="none" w:sz="0" w:space="0" w:color="auto"/>
        <w:right w:val="none" w:sz="0" w:space="0" w:color="auto"/>
      </w:divBdr>
    </w:div>
    <w:div w:id="1564218895">
      <w:bodyDiv w:val="1"/>
      <w:marLeft w:val="0"/>
      <w:marRight w:val="0"/>
      <w:marTop w:val="0"/>
      <w:marBottom w:val="0"/>
      <w:divBdr>
        <w:top w:val="none" w:sz="0" w:space="0" w:color="auto"/>
        <w:left w:val="none" w:sz="0" w:space="0" w:color="auto"/>
        <w:bottom w:val="none" w:sz="0" w:space="0" w:color="auto"/>
        <w:right w:val="none" w:sz="0" w:space="0" w:color="auto"/>
      </w:divBdr>
    </w:div>
    <w:div w:id="1567301272">
      <w:bodyDiv w:val="1"/>
      <w:marLeft w:val="0"/>
      <w:marRight w:val="0"/>
      <w:marTop w:val="0"/>
      <w:marBottom w:val="0"/>
      <w:divBdr>
        <w:top w:val="none" w:sz="0" w:space="0" w:color="auto"/>
        <w:left w:val="none" w:sz="0" w:space="0" w:color="auto"/>
        <w:bottom w:val="none" w:sz="0" w:space="0" w:color="auto"/>
        <w:right w:val="none" w:sz="0" w:space="0" w:color="auto"/>
      </w:divBdr>
    </w:div>
    <w:div w:id="1567644714">
      <w:bodyDiv w:val="1"/>
      <w:marLeft w:val="0"/>
      <w:marRight w:val="0"/>
      <w:marTop w:val="0"/>
      <w:marBottom w:val="0"/>
      <w:divBdr>
        <w:top w:val="none" w:sz="0" w:space="0" w:color="auto"/>
        <w:left w:val="none" w:sz="0" w:space="0" w:color="auto"/>
        <w:bottom w:val="none" w:sz="0" w:space="0" w:color="auto"/>
        <w:right w:val="none" w:sz="0" w:space="0" w:color="auto"/>
      </w:divBdr>
    </w:div>
    <w:div w:id="1574588352">
      <w:bodyDiv w:val="1"/>
      <w:marLeft w:val="0"/>
      <w:marRight w:val="0"/>
      <w:marTop w:val="0"/>
      <w:marBottom w:val="0"/>
      <w:divBdr>
        <w:top w:val="none" w:sz="0" w:space="0" w:color="auto"/>
        <w:left w:val="none" w:sz="0" w:space="0" w:color="auto"/>
        <w:bottom w:val="none" w:sz="0" w:space="0" w:color="auto"/>
        <w:right w:val="none" w:sz="0" w:space="0" w:color="auto"/>
      </w:divBdr>
    </w:div>
    <w:div w:id="1576625234">
      <w:bodyDiv w:val="1"/>
      <w:marLeft w:val="0"/>
      <w:marRight w:val="0"/>
      <w:marTop w:val="0"/>
      <w:marBottom w:val="0"/>
      <w:divBdr>
        <w:top w:val="none" w:sz="0" w:space="0" w:color="auto"/>
        <w:left w:val="none" w:sz="0" w:space="0" w:color="auto"/>
        <w:bottom w:val="none" w:sz="0" w:space="0" w:color="auto"/>
        <w:right w:val="none" w:sz="0" w:space="0" w:color="auto"/>
      </w:divBdr>
    </w:div>
    <w:div w:id="1577781963">
      <w:bodyDiv w:val="1"/>
      <w:marLeft w:val="0"/>
      <w:marRight w:val="0"/>
      <w:marTop w:val="0"/>
      <w:marBottom w:val="0"/>
      <w:divBdr>
        <w:top w:val="none" w:sz="0" w:space="0" w:color="auto"/>
        <w:left w:val="none" w:sz="0" w:space="0" w:color="auto"/>
        <w:bottom w:val="none" w:sz="0" w:space="0" w:color="auto"/>
        <w:right w:val="none" w:sz="0" w:space="0" w:color="auto"/>
      </w:divBdr>
    </w:div>
    <w:div w:id="1588417807">
      <w:bodyDiv w:val="1"/>
      <w:marLeft w:val="0"/>
      <w:marRight w:val="0"/>
      <w:marTop w:val="0"/>
      <w:marBottom w:val="0"/>
      <w:divBdr>
        <w:top w:val="none" w:sz="0" w:space="0" w:color="auto"/>
        <w:left w:val="none" w:sz="0" w:space="0" w:color="auto"/>
        <w:bottom w:val="none" w:sz="0" w:space="0" w:color="auto"/>
        <w:right w:val="none" w:sz="0" w:space="0" w:color="auto"/>
      </w:divBdr>
    </w:div>
    <w:div w:id="1590430545">
      <w:bodyDiv w:val="1"/>
      <w:marLeft w:val="0"/>
      <w:marRight w:val="0"/>
      <w:marTop w:val="0"/>
      <w:marBottom w:val="0"/>
      <w:divBdr>
        <w:top w:val="none" w:sz="0" w:space="0" w:color="auto"/>
        <w:left w:val="none" w:sz="0" w:space="0" w:color="auto"/>
        <w:bottom w:val="none" w:sz="0" w:space="0" w:color="auto"/>
        <w:right w:val="none" w:sz="0" w:space="0" w:color="auto"/>
      </w:divBdr>
      <w:divsChild>
        <w:div w:id="664168308">
          <w:marLeft w:val="0"/>
          <w:marRight w:val="0"/>
          <w:marTop w:val="0"/>
          <w:marBottom w:val="0"/>
          <w:divBdr>
            <w:top w:val="none" w:sz="0" w:space="0" w:color="auto"/>
            <w:left w:val="none" w:sz="0" w:space="0" w:color="auto"/>
            <w:bottom w:val="none" w:sz="0" w:space="0" w:color="auto"/>
            <w:right w:val="none" w:sz="0" w:space="0" w:color="auto"/>
          </w:divBdr>
        </w:div>
        <w:div w:id="622310">
          <w:marLeft w:val="0"/>
          <w:marRight w:val="0"/>
          <w:marTop w:val="0"/>
          <w:marBottom w:val="0"/>
          <w:divBdr>
            <w:top w:val="none" w:sz="0" w:space="0" w:color="auto"/>
            <w:left w:val="none" w:sz="0" w:space="0" w:color="auto"/>
            <w:bottom w:val="none" w:sz="0" w:space="0" w:color="auto"/>
            <w:right w:val="none" w:sz="0" w:space="0" w:color="auto"/>
          </w:divBdr>
        </w:div>
      </w:divsChild>
    </w:div>
    <w:div w:id="1592228865">
      <w:bodyDiv w:val="1"/>
      <w:marLeft w:val="0"/>
      <w:marRight w:val="0"/>
      <w:marTop w:val="0"/>
      <w:marBottom w:val="0"/>
      <w:divBdr>
        <w:top w:val="none" w:sz="0" w:space="0" w:color="auto"/>
        <w:left w:val="none" w:sz="0" w:space="0" w:color="auto"/>
        <w:bottom w:val="none" w:sz="0" w:space="0" w:color="auto"/>
        <w:right w:val="none" w:sz="0" w:space="0" w:color="auto"/>
      </w:divBdr>
    </w:div>
    <w:div w:id="1604802355">
      <w:bodyDiv w:val="1"/>
      <w:marLeft w:val="0"/>
      <w:marRight w:val="0"/>
      <w:marTop w:val="0"/>
      <w:marBottom w:val="0"/>
      <w:divBdr>
        <w:top w:val="none" w:sz="0" w:space="0" w:color="auto"/>
        <w:left w:val="none" w:sz="0" w:space="0" w:color="auto"/>
        <w:bottom w:val="none" w:sz="0" w:space="0" w:color="auto"/>
        <w:right w:val="none" w:sz="0" w:space="0" w:color="auto"/>
      </w:divBdr>
    </w:div>
    <w:div w:id="1612087254">
      <w:bodyDiv w:val="1"/>
      <w:marLeft w:val="0"/>
      <w:marRight w:val="0"/>
      <w:marTop w:val="0"/>
      <w:marBottom w:val="0"/>
      <w:divBdr>
        <w:top w:val="none" w:sz="0" w:space="0" w:color="auto"/>
        <w:left w:val="none" w:sz="0" w:space="0" w:color="auto"/>
        <w:bottom w:val="none" w:sz="0" w:space="0" w:color="auto"/>
        <w:right w:val="none" w:sz="0" w:space="0" w:color="auto"/>
      </w:divBdr>
    </w:div>
    <w:div w:id="1616668738">
      <w:bodyDiv w:val="1"/>
      <w:marLeft w:val="0"/>
      <w:marRight w:val="0"/>
      <w:marTop w:val="0"/>
      <w:marBottom w:val="0"/>
      <w:divBdr>
        <w:top w:val="none" w:sz="0" w:space="0" w:color="auto"/>
        <w:left w:val="none" w:sz="0" w:space="0" w:color="auto"/>
        <w:bottom w:val="none" w:sz="0" w:space="0" w:color="auto"/>
        <w:right w:val="none" w:sz="0" w:space="0" w:color="auto"/>
      </w:divBdr>
    </w:div>
    <w:div w:id="1620799948">
      <w:bodyDiv w:val="1"/>
      <w:marLeft w:val="0"/>
      <w:marRight w:val="0"/>
      <w:marTop w:val="0"/>
      <w:marBottom w:val="0"/>
      <w:divBdr>
        <w:top w:val="none" w:sz="0" w:space="0" w:color="auto"/>
        <w:left w:val="none" w:sz="0" w:space="0" w:color="auto"/>
        <w:bottom w:val="none" w:sz="0" w:space="0" w:color="auto"/>
        <w:right w:val="none" w:sz="0" w:space="0" w:color="auto"/>
      </w:divBdr>
    </w:div>
    <w:div w:id="1629117342">
      <w:bodyDiv w:val="1"/>
      <w:marLeft w:val="0"/>
      <w:marRight w:val="0"/>
      <w:marTop w:val="0"/>
      <w:marBottom w:val="0"/>
      <w:divBdr>
        <w:top w:val="none" w:sz="0" w:space="0" w:color="auto"/>
        <w:left w:val="none" w:sz="0" w:space="0" w:color="auto"/>
        <w:bottom w:val="none" w:sz="0" w:space="0" w:color="auto"/>
        <w:right w:val="none" w:sz="0" w:space="0" w:color="auto"/>
      </w:divBdr>
    </w:div>
    <w:div w:id="1642615514">
      <w:bodyDiv w:val="1"/>
      <w:marLeft w:val="0"/>
      <w:marRight w:val="0"/>
      <w:marTop w:val="0"/>
      <w:marBottom w:val="0"/>
      <w:divBdr>
        <w:top w:val="none" w:sz="0" w:space="0" w:color="auto"/>
        <w:left w:val="none" w:sz="0" w:space="0" w:color="auto"/>
        <w:bottom w:val="none" w:sz="0" w:space="0" w:color="auto"/>
        <w:right w:val="none" w:sz="0" w:space="0" w:color="auto"/>
      </w:divBdr>
    </w:div>
    <w:div w:id="1644695962">
      <w:bodyDiv w:val="1"/>
      <w:marLeft w:val="0"/>
      <w:marRight w:val="0"/>
      <w:marTop w:val="0"/>
      <w:marBottom w:val="0"/>
      <w:divBdr>
        <w:top w:val="none" w:sz="0" w:space="0" w:color="auto"/>
        <w:left w:val="none" w:sz="0" w:space="0" w:color="auto"/>
        <w:bottom w:val="none" w:sz="0" w:space="0" w:color="auto"/>
        <w:right w:val="none" w:sz="0" w:space="0" w:color="auto"/>
      </w:divBdr>
      <w:divsChild>
        <w:div w:id="1077824505">
          <w:marLeft w:val="0"/>
          <w:marRight w:val="0"/>
          <w:marTop w:val="0"/>
          <w:marBottom w:val="0"/>
          <w:divBdr>
            <w:top w:val="none" w:sz="0" w:space="0" w:color="auto"/>
            <w:left w:val="none" w:sz="0" w:space="0" w:color="auto"/>
            <w:bottom w:val="none" w:sz="0" w:space="0" w:color="auto"/>
            <w:right w:val="none" w:sz="0" w:space="0" w:color="auto"/>
          </w:divBdr>
          <w:divsChild>
            <w:div w:id="957031511">
              <w:marLeft w:val="0"/>
              <w:marRight w:val="0"/>
              <w:marTop w:val="0"/>
              <w:marBottom w:val="0"/>
              <w:divBdr>
                <w:top w:val="none" w:sz="0" w:space="0" w:color="auto"/>
                <w:left w:val="none" w:sz="0" w:space="0" w:color="auto"/>
                <w:bottom w:val="none" w:sz="0" w:space="0" w:color="auto"/>
                <w:right w:val="none" w:sz="0" w:space="0" w:color="auto"/>
              </w:divBdr>
            </w:div>
          </w:divsChild>
        </w:div>
        <w:div w:id="1509128950">
          <w:marLeft w:val="0"/>
          <w:marRight w:val="0"/>
          <w:marTop w:val="0"/>
          <w:marBottom w:val="0"/>
          <w:divBdr>
            <w:top w:val="none" w:sz="0" w:space="0" w:color="auto"/>
            <w:left w:val="none" w:sz="0" w:space="0" w:color="auto"/>
            <w:bottom w:val="none" w:sz="0" w:space="0" w:color="auto"/>
            <w:right w:val="none" w:sz="0" w:space="0" w:color="auto"/>
          </w:divBdr>
          <w:divsChild>
            <w:div w:id="795104493">
              <w:marLeft w:val="0"/>
              <w:marRight w:val="0"/>
              <w:marTop w:val="0"/>
              <w:marBottom w:val="0"/>
              <w:divBdr>
                <w:top w:val="none" w:sz="0" w:space="0" w:color="auto"/>
                <w:left w:val="none" w:sz="0" w:space="0" w:color="auto"/>
                <w:bottom w:val="none" w:sz="0" w:space="0" w:color="auto"/>
                <w:right w:val="none" w:sz="0" w:space="0" w:color="auto"/>
              </w:divBdr>
            </w:div>
            <w:div w:id="6408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442">
      <w:bodyDiv w:val="1"/>
      <w:marLeft w:val="0"/>
      <w:marRight w:val="0"/>
      <w:marTop w:val="0"/>
      <w:marBottom w:val="0"/>
      <w:divBdr>
        <w:top w:val="none" w:sz="0" w:space="0" w:color="auto"/>
        <w:left w:val="none" w:sz="0" w:space="0" w:color="auto"/>
        <w:bottom w:val="none" w:sz="0" w:space="0" w:color="auto"/>
        <w:right w:val="none" w:sz="0" w:space="0" w:color="auto"/>
      </w:divBdr>
    </w:div>
    <w:div w:id="1663771344">
      <w:bodyDiv w:val="1"/>
      <w:marLeft w:val="0"/>
      <w:marRight w:val="0"/>
      <w:marTop w:val="0"/>
      <w:marBottom w:val="0"/>
      <w:divBdr>
        <w:top w:val="none" w:sz="0" w:space="0" w:color="auto"/>
        <w:left w:val="none" w:sz="0" w:space="0" w:color="auto"/>
        <w:bottom w:val="none" w:sz="0" w:space="0" w:color="auto"/>
        <w:right w:val="none" w:sz="0" w:space="0" w:color="auto"/>
      </w:divBdr>
    </w:div>
    <w:div w:id="1667515572">
      <w:bodyDiv w:val="1"/>
      <w:marLeft w:val="0"/>
      <w:marRight w:val="0"/>
      <w:marTop w:val="0"/>
      <w:marBottom w:val="0"/>
      <w:divBdr>
        <w:top w:val="none" w:sz="0" w:space="0" w:color="auto"/>
        <w:left w:val="none" w:sz="0" w:space="0" w:color="auto"/>
        <w:bottom w:val="none" w:sz="0" w:space="0" w:color="auto"/>
        <w:right w:val="none" w:sz="0" w:space="0" w:color="auto"/>
      </w:divBdr>
    </w:div>
    <w:div w:id="1677998880">
      <w:bodyDiv w:val="1"/>
      <w:marLeft w:val="0"/>
      <w:marRight w:val="0"/>
      <w:marTop w:val="0"/>
      <w:marBottom w:val="0"/>
      <w:divBdr>
        <w:top w:val="none" w:sz="0" w:space="0" w:color="auto"/>
        <w:left w:val="none" w:sz="0" w:space="0" w:color="auto"/>
        <w:bottom w:val="none" w:sz="0" w:space="0" w:color="auto"/>
        <w:right w:val="none" w:sz="0" w:space="0" w:color="auto"/>
      </w:divBdr>
    </w:div>
    <w:div w:id="1678385451">
      <w:bodyDiv w:val="1"/>
      <w:marLeft w:val="0"/>
      <w:marRight w:val="0"/>
      <w:marTop w:val="0"/>
      <w:marBottom w:val="0"/>
      <w:divBdr>
        <w:top w:val="none" w:sz="0" w:space="0" w:color="auto"/>
        <w:left w:val="none" w:sz="0" w:space="0" w:color="auto"/>
        <w:bottom w:val="none" w:sz="0" w:space="0" w:color="auto"/>
        <w:right w:val="none" w:sz="0" w:space="0" w:color="auto"/>
      </w:divBdr>
      <w:divsChild>
        <w:div w:id="273829373">
          <w:marLeft w:val="0"/>
          <w:marRight w:val="0"/>
          <w:marTop w:val="90"/>
          <w:marBottom w:val="0"/>
          <w:divBdr>
            <w:top w:val="none" w:sz="0" w:space="0" w:color="auto"/>
            <w:left w:val="none" w:sz="0" w:space="0" w:color="auto"/>
            <w:bottom w:val="none" w:sz="0" w:space="0" w:color="auto"/>
            <w:right w:val="none" w:sz="0" w:space="0" w:color="auto"/>
          </w:divBdr>
        </w:div>
      </w:divsChild>
    </w:div>
    <w:div w:id="1686781269">
      <w:bodyDiv w:val="1"/>
      <w:marLeft w:val="0"/>
      <w:marRight w:val="0"/>
      <w:marTop w:val="0"/>
      <w:marBottom w:val="0"/>
      <w:divBdr>
        <w:top w:val="none" w:sz="0" w:space="0" w:color="auto"/>
        <w:left w:val="none" w:sz="0" w:space="0" w:color="auto"/>
        <w:bottom w:val="none" w:sz="0" w:space="0" w:color="auto"/>
        <w:right w:val="none" w:sz="0" w:space="0" w:color="auto"/>
      </w:divBdr>
    </w:div>
    <w:div w:id="1698193854">
      <w:bodyDiv w:val="1"/>
      <w:marLeft w:val="0"/>
      <w:marRight w:val="0"/>
      <w:marTop w:val="0"/>
      <w:marBottom w:val="0"/>
      <w:divBdr>
        <w:top w:val="none" w:sz="0" w:space="0" w:color="auto"/>
        <w:left w:val="none" w:sz="0" w:space="0" w:color="auto"/>
        <w:bottom w:val="none" w:sz="0" w:space="0" w:color="auto"/>
        <w:right w:val="none" w:sz="0" w:space="0" w:color="auto"/>
      </w:divBdr>
    </w:div>
    <w:div w:id="1713265379">
      <w:bodyDiv w:val="1"/>
      <w:marLeft w:val="0"/>
      <w:marRight w:val="0"/>
      <w:marTop w:val="0"/>
      <w:marBottom w:val="0"/>
      <w:divBdr>
        <w:top w:val="none" w:sz="0" w:space="0" w:color="auto"/>
        <w:left w:val="none" w:sz="0" w:space="0" w:color="auto"/>
        <w:bottom w:val="none" w:sz="0" w:space="0" w:color="auto"/>
        <w:right w:val="none" w:sz="0" w:space="0" w:color="auto"/>
      </w:divBdr>
    </w:div>
    <w:div w:id="1715735422">
      <w:bodyDiv w:val="1"/>
      <w:marLeft w:val="0"/>
      <w:marRight w:val="0"/>
      <w:marTop w:val="0"/>
      <w:marBottom w:val="0"/>
      <w:divBdr>
        <w:top w:val="none" w:sz="0" w:space="0" w:color="auto"/>
        <w:left w:val="none" w:sz="0" w:space="0" w:color="auto"/>
        <w:bottom w:val="none" w:sz="0" w:space="0" w:color="auto"/>
        <w:right w:val="none" w:sz="0" w:space="0" w:color="auto"/>
      </w:divBdr>
    </w:div>
    <w:div w:id="1722629862">
      <w:bodyDiv w:val="1"/>
      <w:marLeft w:val="0"/>
      <w:marRight w:val="0"/>
      <w:marTop w:val="0"/>
      <w:marBottom w:val="0"/>
      <w:divBdr>
        <w:top w:val="none" w:sz="0" w:space="0" w:color="auto"/>
        <w:left w:val="none" w:sz="0" w:space="0" w:color="auto"/>
        <w:bottom w:val="none" w:sz="0" w:space="0" w:color="auto"/>
        <w:right w:val="none" w:sz="0" w:space="0" w:color="auto"/>
      </w:divBdr>
    </w:div>
    <w:div w:id="1730377907">
      <w:bodyDiv w:val="1"/>
      <w:marLeft w:val="0"/>
      <w:marRight w:val="0"/>
      <w:marTop w:val="0"/>
      <w:marBottom w:val="0"/>
      <w:divBdr>
        <w:top w:val="none" w:sz="0" w:space="0" w:color="auto"/>
        <w:left w:val="none" w:sz="0" w:space="0" w:color="auto"/>
        <w:bottom w:val="none" w:sz="0" w:space="0" w:color="auto"/>
        <w:right w:val="none" w:sz="0" w:space="0" w:color="auto"/>
      </w:divBdr>
    </w:div>
    <w:div w:id="1752312986">
      <w:bodyDiv w:val="1"/>
      <w:marLeft w:val="0"/>
      <w:marRight w:val="0"/>
      <w:marTop w:val="0"/>
      <w:marBottom w:val="0"/>
      <w:divBdr>
        <w:top w:val="none" w:sz="0" w:space="0" w:color="auto"/>
        <w:left w:val="none" w:sz="0" w:space="0" w:color="auto"/>
        <w:bottom w:val="none" w:sz="0" w:space="0" w:color="auto"/>
        <w:right w:val="none" w:sz="0" w:space="0" w:color="auto"/>
      </w:divBdr>
    </w:div>
    <w:div w:id="1760325741">
      <w:bodyDiv w:val="1"/>
      <w:marLeft w:val="0"/>
      <w:marRight w:val="0"/>
      <w:marTop w:val="0"/>
      <w:marBottom w:val="0"/>
      <w:divBdr>
        <w:top w:val="none" w:sz="0" w:space="0" w:color="auto"/>
        <w:left w:val="none" w:sz="0" w:space="0" w:color="auto"/>
        <w:bottom w:val="none" w:sz="0" w:space="0" w:color="auto"/>
        <w:right w:val="none" w:sz="0" w:space="0" w:color="auto"/>
      </w:divBdr>
    </w:div>
    <w:div w:id="1792630001">
      <w:bodyDiv w:val="1"/>
      <w:marLeft w:val="0"/>
      <w:marRight w:val="0"/>
      <w:marTop w:val="0"/>
      <w:marBottom w:val="0"/>
      <w:divBdr>
        <w:top w:val="none" w:sz="0" w:space="0" w:color="auto"/>
        <w:left w:val="none" w:sz="0" w:space="0" w:color="auto"/>
        <w:bottom w:val="none" w:sz="0" w:space="0" w:color="auto"/>
        <w:right w:val="none" w:sz="0" w:space="0" w:color="auto"/>
      </w:divBdr>
      <w:divsChild>
        <w:div w:id="1960841220">
          <w:marLeft w:val="0"/>
          <w:marRight w:val="0"/>
          <w:marTop w:val="0"/>
          <w:marBottom w:val="0"/>
          <w:divBdr>
            <w:top w:val="none" w:sz="0" w:space="0" w:color="auto"/>
            <w:left w:val="none" w:sz="0" w:space="0" w:color="auto"/>
            <w:bottom w:val="none" w:sz="0" w:space="0" w:color="auto"/>
            <w:right w:val="none" w:sz="0" w:space="0" w:color="auto"/>
          </w:divBdr>
          <w:divsChild>
            <w:div w:id="1413091068">
              <w:marLeft w:val="0"/>
              <w:marRight w:val="0"/>
              <w:marTop w:val="0"/>
              <w:marBottom w:val="0"/>
              <w:divBdr>
                <w:top w:val="none" w:sz="0" w:space="0" w:color="auto"/>
                <w:left w:val="none" w:sz="0" w:space="0" w:color="auto"/>
                <w:bottom w:val="none" w:sz="0" w:space="0" w:color="auto"/>
                <w:right w:val="none" w:sz="0" w:space="0" w:color="auto"/>
              </w:divBdr>
              <w:divsChild>
                <w:div w:id="423263466">
                  <w:marLeft w:val="0"/>
                  <w:marRight w:val="0"/>
                  <w:marTop w:val="0"/>
                  <w:marBottom w:val="0"/>
                  <w:divBdr>
                    <w:top w:val="none" w:sz="0" w:space="0" w:color="auto"/>
                    <w:left w:val="none" w:sz="0" w:space="0" w:color="auto"/>
                    <w:bottom w:val="none" w:sz="0" w:space="0" w:color="auto"/>
                    <w:right w:val="none" w:sz="0" w:space="0" w:color="auto"/>
                  </w:divBdr>
                  <w:divsChild>
                    <w:div w:id="1237327514">
                      <w:marLeft w:val="0"/>
                      <w:marRight w:val="0"/>
                      <w:marTop w:val="0"/>
                      <w:marBottom w:val="0"/>
                      <w:divBdr>
                        <w:top w:val="none" w:sz="0" w:space="0" w:color="auto"/>
                        <w:left w:val="none" w:sz="0" w:space="0" w:color="auto"/>
                        <w:bottom w:val="none" w:sz="0" w:space="0" w:color="auto"/>
                        <w:right w:val="none" w:sz="0" w:space="0" w:color="auto"/>
                      </w:divBdr>
                      <w:divsChild>
                        <w:div w:id="12826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03517">
      <w:bodyDiv w:val="1"/>
      <w:marLeft w:val="0"/>
      <w:marRight w:val="0"/>
      <w:marTop w:val="0"/>
      <w:marBottom w:val="0"/>
      <w:divBdr>
        <w:top w:val="none" w:sz="0" w:space="0" w:color="auto"/>
        <w:left w:val="none" w:sz="0" w:space="0" w:color="auto"/>
        <w:bottom w:val="none" w:sz="0" w:space="0" w:color="auto"/>
        <w:right w:val="none" w:sz="0" w:space="0" w:color="auto"/>
      </w:divBdr>
    </w:div>
    <w:div w:id="1799378223">
      <w:bodyDiv w:val="1"/>
      <w:marLeft w:val="0"/>
      <w:marRight w:val="0"/>
      <w:marTop w:val="0"/>
      <w:marBottom w:val="0"/>
      <w:divBdr>
        <w:top w:val="none" w:sz="0" w:space="0" w:color="auto"/>
        <w:left w:val="none" w:sz="0" w:space="0" w:color="auto"/>
        <w:bottom w:val="none" w:sz="0" w:space="0" w:color="auto"/>
        <w:right w:val="none" w:sz="0" w:space="0" w:color="auto"/>
      </w:divBdr>
    </w:div>
    <w:div w:id="1801343145">
      <w:bodyDiv w:val="1"/>
      <w:marLeft w:val="0"/>
      <w:marRight w:val="0"/>
      <w:marTop w:val="0"/>
      <w:marBottom w:val="0"/>
      <w:divBdr>
        <w:top w:val="none" w:sz="0" w:space="0" w:color="auto"/>
        <w:left w:val="none" w:sz="0" w:space="0" w:color="auto"/>
        <w:bottom w:val="none" w:sz="0" w:space="0" w:color="auto"/>
        <w:right w:val="none" w:sz="0" w:space="0" w:color="auto"/>
      </w:divBdr>
    </w:div>
    <w:div w:id="1810636290">
      <w:bodyDiv w:val="1"/>
      <w:marLeft w:val="0"/>
      <w:marRight w:val="0"/>
      <w:marTop w:val="0"/>
      <w:marBottom w:val="0"/>
      <w:divBdr>
        <w:top w:val="none" w:sz="0" w:space="0" w:color="auto"/>
        <w:left w:val="none" w:sz="0" w:space="0" w:color="auto"/>
        <w:bottom w:val="none" w:sz="0" w:space="0" w:color="auto"/>
        <w:right w:val="none" w:sz="0" w:space="0" w:color="auto"/>
      </w:divBdr>
    </w:div>
    <w:div w:id="1813714671">
      <w:bodyDiv w:val="1"/>
      <w:marLeft w:val="0"/>
      <w:marRight w:val="0"/>
      <w:marTop w:val="0"/>
      <w:marBottom w:val="0"/>
      <w:divBdr>
        <w:top w:val="none" w:sz="0" w:space="0" w:color="auto"/>
        <w:left w:val="none" w:sz="0" w:space="0" w:color="auto"/>
        <w:bottom w:val="none" w:sz="0" w:space="0" w:color="auto"/>
        <w:right w:val="none" w:sz="0" w:space="0" w:color="auto"/>
      </w:divBdr>
    </w:div>
    <w:div w:id="1831485545">
      <w:bodyDiv w:val="1"/>
      <w:marLeft w:val="0"/>
      <w:marRight w:val="0"/>
      <w:marTop w:val="0"/>
      <w:marBottom w:val="0"/>
      <w:divBdr>
        <w:top w:val="none" w:sz="0" w:space="0" w:color="auto"/>
        <w:left w:val="none" w:sz="0" w:space="0" w:color="auto"/>
        <w:bottom w:val="none" w:sz="0" w:space="0" w:color="auto"/>
        <w:right w:val="none" w:sz="0" w:space="0" w:color="auto"/>
      </w:divBdr>
    </w:div>
    <w:div w:id="1841239531">
      <w:bodyDiv w:val="1"/>
      <w:marLeft w:val="0"/>
      <w:marRight w:val="0"/>
      <w:marTop w:val="0"/>
      <w:marBottom w:val="0"/>
      <w:divBdr>
        <w:top w:val="none" w:sz="0" w:space="0" w:color="auto"/>
        <w:left w:val="none" w:sz="0" w:space="0" w:color="auto"/>
        <w:bottom w:val="none" w:sz="0" w:space="0" w:color="auto"/>
        <w:right w:val="none" w:sz="0" w:space="0" w:color="auto"/>
      </w:divBdr>
    </w:div>
    <w:div w:id="1842886909">
      <w:bodyDiv w:val="1"/>
      <w:marLeft w:val="0"/>
      <w:marRight w:val="0"/>
      <w:marTop w:val="0"/>
      <w:marBottom w:val="0"/>
      <w:divBdr>
        <w:top w:val="none" w:sz="0" w:space="0" w:color="auto"/>
        <w:left w:val="none" w:sz="0" w:space="0" w:color="auto"/>
        <w:bottom w:val="none" w:sz="0" w:space="0" w:color="auto"/>
        <w:right w:val="none" w:sz="0" w:space="0" w:color="auto"/>
      </w:divBdr>
    </w:div>
    <w:div w:id="1850409109">
      <w:bodyDiv w:val="1"/>
      <w:marLeft w:val="0"/>
      <w:marRight w:val="0"/>
      <w:marTop w:val="0"/>
      <w:marBottom w:val="0"/>
      <w:divBdr>
        <w:top w:val="none" w:sz="0" w:space="0" w:color="auto"/>
        <w:left w:val="none" w:sz="0" w:space="0" w:color="auto"/>
        <w:bottom w:val="none" w:sz="0" w:space="0" w:color="auto"/>
        <w:right w:val="none" w:sz="0" w:space="0" w:color="auto"/>
      </w:divBdr>
    </w:div>
    <w:div w:id="1874540302">
      <w:bodyDiv w:val="1"/>
      <w:marLeft w:val="0"/>
      <w:marRight w:val="0"/>
      <w:marTop w:val="0"/>
      <w:marBottom w:val="0"/>
      <w:divBdr>
        <w:top w:val="none" w:sz="0" w:space="0" w:color="auto"/>
        <w:left w:val="none" w:sz="0" w:space="0" w:color="auto"/>
        <w:bottom w:val="none" w:sz="0" w:space="0" w:color="auto"/>
        <w:right w:val="none" w:sz="0" w:space="0" w:color="auto"/>
      </w:divBdr>
    </w:div>
    <w:div w:id="1898003896">
      <w:bodyDiv w:val="1"/>
      <w:marLeft w:val="0"/>
      <w:marRight w:val="0"/>
      <w:marTop w:val="0"/>
      <w:marBottom w:val="0"/>
      <w:divBdr>
        <w:top w:val="none" w:sz="0" w:space="0" w:color="auto"/>
        <w:left w:val="none" w:sz="0" w:space="0" w:color="auto"/>
        <w:bottom w:val="none" w:sz="0" w:space="0" w:color="auto"/>
        <w:right w:val="none" w:sz="0" w:space="0" w:color="auto"/>
      </w:divBdr>
    </w:div>
    <w:div w:id="1920139615">
      <w:bodyDiv w:val="1"/>
      <w:marLeft w:val="0"/>
      <w:marRight w:val="0"/>
      <w:marTop w:val="0"/>
      <w:marBottom w:val="0"/>
      <w:divBdr>
        <w:top w:val="none" w:sz="0" w:space="0" w:color="auto"/>
        <w:left w:val="none" w:sz="0" w:space="0" w:color="auto"/>
        <w:bottom w:val="none" w:sz="0" w:space="0" w:color="auto"/>
        <w:right w:val="none" w:sz="0" w:space="0" w:color="auto"/>
      </w:divBdr>
    </w:div>
    <w:div w:id="1923642087">
      <w:bodyDiv w:val="1"/>
      <w:marLeft w:val="0"/>
      <w:marRight w:val="0"/>
      <w:marTop w:val="0"/>
      <w:marBottom w:val="0"/>
      <w:divBdr>
        <w:top w:val="none" w:sz="0" w:space="0" w:color="auto"/>
        <w:left w:val="none" w:sz="0" w:space="0" w:color="auto"/>
        <w:bottom w:val="none" w:sz="0" w:space="0" w:color="auto"/>
        <w:right w:val="none" w:sz="0" w:space="0" w:color="auto"/>
      </w:divBdr>
    </w:div>
    <w:div w:id="1938752485">
      <w:bodyDiv w:val="1"/>
      <w:marLeft w:val="0"/>
      <w:marRight w:val="0"/>
      <w:marTop w:val="0"/>
      <w:marBottom w:val="0"/>
      <w:divBdr>
        <w:top w:val="none" w:sz="0" w:space="0" w:color="auto"/>
        <w:left w:val="none" w:sz="0" w:space="0" w:color="auto"/>
        <w:bottom w:val="none" w:sz="0" w:space="0" w:color="auto"/>
        <w:right w:val="none" w:sz="0" w:space="0" w:color="auto"/>
      </w:divBdr>
    </w:div>
    <w:div w:id="1983072552">
      <w:bodyDiv w:val="1"/>
      <w:marLeft w:val="0"/>
      <w:marRight w:val="0"/>
      <w:marTop w:val="0"/>
      <w:marBottom w:val="0"/>
      <w:divBdr>
        <w:top w:val="none" w:sz="0" w:space="0" w:color="auto"/>
        <w:left w:val="none" w:sz="0" w:space="0" w:color="auto"/>
        <w:bottom w:val="none" w:sz="0" w:space="0" w:color="auto"/>
        <w:right w:val="none" w:sz="0" w:space="0" w:color="auto"/>
      </w:divBdr>
    </w:div>
    <w:div w:id="1990934424">
      <w:bodyDiv w:val="1"/>
      <w:marLeft w:val="0"/>
      <w:marRight w:val="0"/>
      <w:marTop w:val="0"/>
      <w:marBottom w:val="0"/>
      <w:divBdr>
        <w:top w:val="none" w:sz="0" w:space="0" w:color="auto"/>
        <w:left w:val="none" w:sz="0" w:space="0" w:color="auto"/>
        <w:bottom w:val="none" w:sz="0" w:space="0" w:color="auto"/>
        <w:right w:val="none" w:sz="0" w:space="0" w:color="auto"/>
      </w:divBdr>
    </w:div>
    <w:div w:id="1990937565">
      <w:bodyDiv w:val="1"/>
      <w:marLeft w:val="0"/>
      <w:marRight w:val="0"/>
      <w:marTop w:val="0"/>
      <w:marBottom w:val="0"/>
      <w:divBdr>
        <w:top w:val="none" w:sz="0" w:space="0" w:color="auto"/>
        <w:left w:val="none" w:sz="0" w:space="0" w:color="auto"/>
        <w:bottom w:val="none" w:sz="0" w:space="0" w:color="auto"/>
        <w:right w:val="none" w:sz="0" w:space="0" w:color="auto"/>
      </w:divBdr>
    </w:div>
    <w:div w:id="2006786478">
      <w:bodyDiv w:val="1"/>
      <w:marLeft w:val="0"/>
      <w:marRight w:val="0"/>
      <w:marTop w:val="0"/>
      <w:marBottom w:val="0"/>
      <w:divBdr>
        <w:top w:val="none" w:sz="0" w:space="0" w:color="auto"/>
        <w:left w:val="none" w:sz="0" w:space="0" w:color="auto"/>
        <w:bottom w:val="none" w:sz="0" w:space="0" w:color="auto"/>
        <w:right w:val="none" w:sz="0" w:space="0" w:color="auto"/>
      </w:divBdr>
    </w:div>
    <w:div w:id="2011448239">
      <w:bodyDiv w:val="1"/>
      <w:marLeft w:val="0"/>
      <w:marRight w:val="0"/>
      <w:marTop w:val="0"/>
      <w:marBottom w:val="0"/>
      <w:divBdr>
        <w:top w:val="none" w:sz="0" w:space="0" w:color="auto"/>
        <w:left w:val="none" w:sz="0" w:space="0" w:color="auto"/>
        <w:bottom w:val="none" w:sz="0" w:space="0" w:color="auto"/>
        <w:right w:val="none" w:sz="0" w:space="0" w:color="auto"/>
      </w:divBdr>
    </w:div>
    <w:div w:id="2012293088">
      <w:bodyDiv w:val="1"/>
      <w:marLeft w:val="0"/>
      <w:marRight w:val="0"/>
      <w:marTop w:val="0"/>
      <w:marBottom w:val="0"/>
      <w:divBdr>
        <w:top w:val="none" w:sz="0" w:space="0" w:color="auto"/>
        <w:left w:val="none" w:sz="0" w:space="0" w:color="auto"/>
        <w:bottom w:val="none" w:sz="0" w:space="0" w:color="auto"/>
        <w:right w:val="none" w:sz="0" w:space="0" w:color="auto"/>
      </w:divBdr>
    </w:div>
    <w:div w:id="2013069992">
      <w:bodyDiv w:val="1"/>
      <w:marLeft w:val="0"/>
      <w:marRight w:val="0"/>
      <w:marTop w:val="0"/>
      <w:marBottom w:val="0"/>
      <w:divBdr>
        <w:top w:val="none" w:sz="0" w:space="0" w:color="auto"/>
        <w:left w:val="none" w:sz="0" w:space="0" w:color="auto"/>
        <w:bottom w:val="none" w:sz="0" w:space="0" w:color="auto"/>
        <w:right w:val="none" w:sz="0" w:space="0" w:color="auto"/>
      </w:divBdr>
    </w:div>
    <w:div w:id="2023900255">
      <w:bodyDiv w:val="1"/>
      <w:marLeft w:val="0"/>
      <w:marRight w:val="0"/>
      <w:marTop w:val="0"/>
      <w:marBottom w:val="0"/>
      <w:divBdr>
        <w:top w:val="none" w:sz="0" w:space="0" w:color="auto"/>
        <w:left w:val="none" w:sz="0" w:space="0" w:color="auto"/>
        <w:bottom w:val="none" w:sz="0" w:space="0" w:color="auto"/>
        <w:right w:val="none" w:sz="0" w:space="0" w:color="auto"/>
      </w:divBdr>
    </w:div>
    <w:div w:id="2033263133">
      <w:bodyDiv w:val="1"/>
      <w:marLeft w:val="0"/>
      <w:marRight w:val="0"/>
      <w:marTop w:val="0"/>
      <w:marBottom w:val="0"/>
      <w:divBdr>
        <w:top w:val="none" w:sz="0" w:space="0" w:color="auto"/>
        <w:left w:val="none" w:sz="0" w:space="0" w:color="auto"/>
        <w:bottom w:val="none" w:sz="0" w:space="0" w:color="auto"/>
        <w:right w:val="none" w:sz="0" w:space="0" w:color="auto"/>
      </w:divBdr>
    </w:div>
    <w:div w:id="2033797734">
      <w:bodyDiv w:val="1"/>
      <w:marLeft w:val="0"/>
      <w:marRight w:val="0"/>
      <w:marTop w:val="0"/>
      <w:marBottom w:val="0"/>
      <w:divBdr>
        <w:top w:val="none" w:sz="0" w:space="0" w:color="auto"/>
        <w:left w:val="none" w:sz="0" w:space="0" w:color="auto"/>
        <w:bottom w:val="none" w:sz="0" w:space="0" w:color="auto"/>
        <w:right w:val="none" w:sz="0" w:space="0" w:color="auto"/>
      </w:divBdr>
    </w:div>
    <w:div w:id="2035379326">
      <w:bodyDiv w:val="1"/>
      <w:marLeft w:val="0"/>
      <w:marRight w:val="0"/>
      <w:marTop w:val="0"/>
      <w:marBottom w:val="0"/>
      <w:divBdr>
        <w:top w:val="none" w:sz="0" w:space="0" w:color="auto"/>
        <w:left w:val="none" w:sz="0" w:space="0" w:color="auto"/>
        <w:bottom w:val="none" w:sz="0" w:space="0" w:color="auto"/>
        <w:right w:val="none" w:sz="0" w:space="0" w:color="auto"/>
      </w:divBdr>
    </w:div>
    <w:div w:id="2048406530">
      <w:bodyDiv w:val="1"/>
      <w:marLeft w:val="0"/>
      <w:marRight w:val="0"/>
      <w:marTop w:val="0"/>
      <w:marBottom w:val="0"/>
      <w:divBdr>
        <w:top w:val="none" w:sz="0" w:space="0" w:color="auto"/>
        <w:left w:val="none" w:sz="0" w:space="0" w:color="auto"/>
        <w:bottom w:val="none" w:sz="0" w:space="0" w:color="auto"/>
        <w:right w:val="none" w:sz="0" w:space="0" w:color="auto"/>
      </w:divBdr>
      <w:divsChild>
        <w:div w:id="116485890">
          <w:marLeft w:val="0"/>
          <w:marRight w:val="0"/>
          <w:marTop w:val="0"/>
          <w:marBottom w:val="0"/>
          <w:divBdr>
            <w:top w:val="none" w:sz="0" w:space="0" w:color="auto"/>
            <w:left w:val="none" w:sz="0" w:space="0" w:color="auto"/>
            <w:bottom w:val="none" w:sz="0" w:space="0" w:color="auto"/>
            <w:right w:val="none" w:sz="0" w:space="0" w:color="auto"/>
          </w:divBdr>
          <w:divsChild>
            <w:div w:id="1797871682">
              <w:marLeft w:val="0"/>
              <w:marRight w:val="0"/>
              <w:marTop w:val="0"/>
              <w:marBottom w:val="0"/>
              <w:divBdr>
                <w:top w:val="none" w:sz="0" w:space="0" w:color="auto"/>
                <w:left w:val="none" w:sz="0" w:space="0" w:color="auto"/>
                <w:bottom w:val="none" w:sz="0" w:space="0" w:color="auto"/>
                <w:right w:val="none" w:sz="0" w:space="0" w:color="auto"/>
              </w:divBdr>
            </w:div>
          </w:divsChild>
        </w:div>
        <w:div w:id="275790875">
          <w:marLeft w:val="0"/>
          <w:marRight w:val="0"/>
          <w:marTop w:val="120"/>
          <w:marBottom w:val="0"/>
          <w:divBdr>
            <w:top w:val="none" w:sz="0" w:space="0" w:color="auto"/>
            <w:left w:val="none" w:sz="0" w:space="0" w:color="auto"/>
            <w:bottom w:val="none" w:sz="0" w:space="0" w:color="auto"/>
            <w:right w:val="none" w:sz="0" w:space="0" w:color="auto"/>
          </w:divBdr>
          <w:divsChild>
            <w:div w:id="13269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432">
      <w:bodyDiv w:val="1"/>
      <w:marLeft w:val="0"/>
      <w:marRight w:val="0"/>
      <w:marTop w:val="0"/>
      <w:marBottom w:val="0"/>
      <w:divBdr>
        <w:top w:val="none" w:sz="0" w:space="0" w:color="auto"/>
        <w:left w:val="none" w:sz="0" w:space="0" w:color="auto"/>
        <w:bottom w:val="none" w:sz="0" w:space="0" w:color="auto"/>
        <w:right w:val="none" w:sz="0" w:space="0" w:color="auto"/>
      </w:divBdr>
    </w:div>
    <w:div w:id="2060592863">
      <w:bodyDiv w:val="1"/>
      <w:marLeft w:val="0"/>
      <w:marRight w:val="0"/>
      <w:marTop w:val="0"/>
      <w:marBottom w:val="0"/>
      <w:divBdr>
        <w:top w:val="none" w:sz="0" w:space="0" w:color="auto"/>
        <w:left w:val="none" w:sz="0" w:space="0" w:color="auto"/>
        <w:bottom w:val="none" w:sz="0" w:space="0" w:color="auto"/>
        <w:right w:val="none" w:sz="0" w:space="0" w:color="auto"/>
      </w:divBdr>
    </w:div>
    <w:div w:id="2076081772">
      <w:bodyDiv w:val="1"/>
      <w:marLeft w:val="0"/>
      <w:marRight w:val="0"/>
      <w:marTop w:val="0"/>
      <w:marBottom w:val="0"/>
      <w:divBdr>
        <w:top w:val="none" w:sz="0" w:space="0" w:color="auto"/>
        <w:left w:val="none" w:sz="0" w:space="0" w:color="auto"/>
        <w:bottom w:val="none" w:sz="0" w:space="0" w:color="auto"/>
        <w:right w:val="none" w:sz="0" w:space="0" w:color="auto"/>
      </w:divBdr>
    </w:div>
    <w:div w:id="2081754904">
      <w:bodyDiv w:val="1"/>
      <w:marLeft w:val="0"/>
      <w:marRight w:val="0"/>
      <w:marTop w:val="0"/>
      <w:marBottom w:val="0"/>
      <w:divBdr>
        <w:top w:val="none" w:sz="0" w:space="0" w:color="auto"/>
        <w:left w:val="none" w:sz="0" w:space="0" w:color="auto"/>
        <w:bottom w:val="none" w:sz="0" w:space="0" w:color="auto"/>
        <w:right w:val="none" w:sz="0" w:space="0" w:color="auto"/>
      </w:divBdr>
    </w:div>
    <w:div w:id="2084831711">
      <w:bodyDiv w:val="1"/>
      <w:marLeft w:val="0"/>
      <w:marRight w:val="0"/>
      <w:marTop w:val="0"/>
      <w:marBottom w:val="0"/>
      <w:divBdr>
        <w:top w:val="none" w:sz="0" w:space="0" w:color="auto"/>
        <w:left w:val="none" w:sz="0" w:space="0" w:color="auto"/>
        <w:bottom w:val="none" w:sz="0" w:space="0" w:color="auto"/>
        <w:right w:val="none" w:sz="0" w:space="0" w:color="auto"/>
      </w:divBdr>
    </w:div>
    <w:div w:id="2093165185">
      <w:bodyDiv w:val="1"/>
      <w:marLeft w:val="0"/>
      <w:marRight w:val="0"/>
      <w:marTop w:val="0"/>
      <w:marBottom w:val="0"/>
      <w:divBdr>
        <w:top w:val="none" w:sz="0" w:space="0" w:color="auto"/>
        <w:left w:val="none" w:sz="0" w:space="0" w:color="auto"/>
        <w:bottom w:val="none" w:sz="0" w:space="0" w:color="auto"/>
        <w:right w:val="none" w:sz="0" w:space="0" w:color="auto"/>
      </w:divBdr>
    </w:div>
    <w:div w:id="2110929033">
      <w:bodyDiv w:val="1"/>
      <w:marLeft w:val="0"/>
      <w:marRight w:val="0"/>
      <w:marTop w:val="0"/>
      <w:marBottom w:val="0"/>
      <w:divBdr>
        <w:top w:val="none" w:sz="0" w:space="0" w:color="auto"/>
        <w:left w:val="none" w:sz="0" w:space="0" w:color="auto"/>
        <w:bottom w:val="none" w:sz="0" w:space="0" w:color="auto"/>
        <w:right w:val="none" w:sz="0" w:space="0" w:color="auto"/>
      </w:divBdr>
    </w:div>
    <w:div w:id="2122456133">
      <w:bodyDiv w:val="1"/>
      <w:marLeft w:val="0"/>
      <w:marRight w:val="0"/>
      <w:marTop w:val="0"/>
      <w:marBottom w:val="0"/>
      <w:divBdr>
        <w:top w:val="none" w:sz="0" w:space="0" w:color="auto"/>
        <w:left w:val="none" w:sz="0" w:space="0" w:color="auto"/>
        <w:bottom w:val="none" w:sz="0" w:space="0" w:color="auto"/>
        <w:right w:val="none" w:sz="0" w:space="0" w:color="auto"/>
      </w:divBdr>
    </w:div>
    <w:div w:id="2123761134">
      <w:bodyDiv w:val="1"/>
      <w:marLeft w:val="0"/>
      <w:marRight w:val="0"/>
      <w:marTop w:val="0"/>
      <w:marBottom w:val="0"/>
      <w:divBdr>
        <w:top w:val="none" w:sz="0" w:space="0" w:color="auto"/>
        <w:left w:val="none" w:sz="0" w:space="0" w:color="auto"/>
        <w:bottom w:val="none" w:sz="0" w:space="0" w:color="auto"/>
        <w:right w:val="none" w:sz="0" w:space="0" w:color="auto"/>
      </w:divBdr>
      <w:divsChild>
        <w:div w:id="638070637">
          <w:marLeft w:val="0"/>
          <w:marRight w:val="0"/>
          <w:marTop w:val="100"/>
          <w:marBottom w:val="100"/>
          <w:divBdr>
            <w:top w:val="none" w:sz="0" w:space="0" w:color="auto"/>
            <w:left w:val="none" w:sz="0" w:space="0" w:color="auto"/>
            <w:bottom w:val="none" w:sz="0" w:space="0" w:color="auto"/>
            <w:right w:val="none" w:sz="0" w:space="0" w:color="auto"/>
          </w:divBdr>
        </w:div>
      </w:divsChild>
    </w:div>
    <w:div w:id="2128116210">
      <w:bodyDiv w:val="1"/>
      <w:marLeft w:val="0"/>
      <w:marRight w:val="0"/>
      <w:marTop w:val="0"/>
      <w:marBottom w:val="0"/>
      <w:divBdr>
        <w:top w:val="none" w:sz="0" w:space="0" w:color="auto"/>
        <w:left w:val="none" w:sz="0" w:space="0" w:color="auto"/>
        <w:bottom w:val="none" w:sz="0" w:space="0" w:color="auto"/>
        <w:right w:val="none" w:sz="0" w:space="0" w:color="auto"/>
      </w:divBdr>
    </w:div>
    <w:div w:id="2130587216">
      <w:bodyDiv w:val="1"/>
      <w:marLeft w:val="0"/>
      <w:marRight w:val="0"/>
      <w:marTop w:val="0"/>
      <w:marBottom w:val="0"/>
      <w:divBdr>
        <w:top w:val="none" w:sz="0" w:space="0" w:color="auto"/>
        <w:left w:val="none" w:sz="0" w:space="0" w:color="auto"/>
        <w:bottom w:val="none" w:sz="0" w:space="0" w:color="auto"/>
        <w:right w:val="none" w:sz="0" w:space="0" w:color="auto"/>
      </w:divBdr>
    </w:div>
    <w:div w:id="2131585653">
      <w:bodyDiv w:val="1"/>
      <w:marLeft w:val="0"/>
      <w:marRight w:val="0"/>
      <w:marTop w:val="0"/>
      <w:marBottom w:val="0"/>
      <w:divBdr>
        <w:top w:val="none" w:sz="0" w:space="0" w:color="auto"/>
        <w:left w:val="none" w:sz="0" w:space="0" w:color="auto"/>
        <w:bottom w:val="none" w:sz="0" w:space="0" w:color="auto"/>
        <w:right w:val="none" w:sz="0" w:space="0" w:color="auto"/>
      </w:divBdr>
    </w:div>
    <w:div w:id="21433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anorama.am/am/" TargetMode="External"/><Relationship Id="rId18" Type="http://schemas.openxmlformats.org/officeDocument/2006/relationships/hyperlink" Target="https://shamshyan.com/hy/article/2020/01/06/114441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arliament.am/committees.php?do=members&amp;ID=111203&amp;lang=arm" TargetMode="External"/><Relationship Id="rId17" Type="http://schemas.openxmlformats.org/officeDocument/2006/relationships/hyperlink" Target="https://www.golosarmenii.am/" TargetMode="External"/><Relationship Id="rId2" Type="http://schemas.openxmlformats.org/officeDocument/2006/relationships/numbering" Target="numbering.xml"/><Relationship Id="rId16" Type="http://schemas.openxmlformats.org/officeDocument/2006/relationships/hyperlink" Target="https://www.panorama.am/a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tq.am/hy/article/create" TargetMode="External"/><Relationship Id="rId5" Type="http://schemas.openxmlformats.org/officeDocument/2006/relationships/webSettings" Target="webSettings.xml"/><Relationship Id="rId15" Type="http://schemas.openxmlformats.org/officeDocument/2006/relationships/hyperlink" Target="https://hetq.am/hy/article/create" TargetMode="External"/><Relationship Id="rId10" Type="http://schemas.openxmlformats.org/officeDocument/2006/relationships/image" Target="media/image4.jpg"/><Relationship Id="rId19" Type="http://schemas.openxmlformats.org/officeDocument/2006/relationships/hyperlink" Target="http://www.parliament.am/chairman_decisions.php?sel=show&amp;ID=32&amp;lang=ar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parliament.am/legislation.php?sel=show&amp;ID=1890&amp;lang=ar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www.1in.am/2797828.html" TargetMode="External"/><Relationship Id="rId21" Type="http://schemas.openxmlformats.org/officeDocument/2006/relationships/hyperlink" Target="https://168.am/2021/04/24/1501309.html" TargetMode="External"/><Relationship Id="rId42" Type="http://schemas.openxmlformats.org/officeDocument/2006/relationships/hyperlink" Target="https://www.tert.am/am/news/2019/07/16/vahe-parazyan/3050642?fbclid=IwAR0ba7xITNht0RCar7sYNqRU7ETgWWZfBTXrvboonHl1xzCyRhmm1nAn9zs" TargetMode="External"/><Relationship Id="rId47" Type="http://schemas.openxmlformats.org/officeDocument/2006/relationships/hyperlink" Target="https://hayeli.am/?p=130607&amp;l=am%2F&amp;fb_comment_id=2275903112504681_2276035325824793" TargetMode="External"/><Relationship Id="rId63" Type="http://schemas.openxmlformats.org/officeDocument/2006/relationships/hyperlink" Target="http://hzham.am/articles/1622303581537336.html" TargetMode="External"/><Relationship Id="rId68" Type="http://schemas.openxmlformats.org/officeDocument/2006/relationships/hyperlink" Target="https://armlur.am/1124388/" TargetMode="External"/><Relationship Id="rId84" Type="http://schemas.openxmlformats.org/officeDocument/2006/relationships/hyperlink" Target="https://www.aravot.am/2021/09/26/1218229/" TargetMode="External"/><Relationship Id="rId89" Type="http://schemas.openxmlformats.org/officeDocument/2006/relationships/hyperlink" Target="https://www.24news.am/news/191019" TargetMode="External"/><Relationship Id="rId16" Type="http://schemas.openxmlformats.org/officeDocument/2006/relationships/hyperlink" Target="https://168.am/2021/08/24/1568002.html" TargetMode="External"/><Relationship Id="rId11" Type="http://schemas.openxmlformats.org/officeDocument/2006/relationships/hyperlink" Target="https://hetq.am/hy/article/136159?fbclid=IwAR0wus8ldiB9LyWsfUOHCw5H7ERV2E93IvQcrdiw9kh2xP1nvOgM3K00exI" TargetMode="External"/><Relationship Id="rId32" Type="http://schemas.openxmlformats.org/officeDocument/2006/relationships/hyperlink" Target="https://analitik.am/news/view/574211?fbclid=IwAR2ecfMrTM9hOl9FJdnSAAJbLiWdl-_tNFYfrp4704F7NOIEFm5J0JHuGcE" TargetMode="External"/><Relationship Id="rId37" Type="http://schemas.openxmlformats.org/officeDocument/2006/relationships/hyperlink" Target="https://armlur.am/922256/" TargetMode="External"/><Relationship Id="rId53" Type="http://schemas.openxmlformats.org/officeDocument/2006/relationships/hyperlink" Target="http://hzham.am/articles/1666759386392681.html" TargetMode="External"/><Relationship Id="rId58" Type="http://schemas.openxmlformats.org/officeDocument/2006/relationships/hyperlink" Target="https://factor.am/264289.html" TargetMode="External"/><Relationship Id="rId74" Type="http://schemas.openxmlformats.org/officeDocument/2006/relationships/hyperlink" Target="https://hraparak.am/post/5bbb5b8bef999406dd155359?fbclid=IwAR2405YtdTIDGbcwT5b82eRqbvO0AIS6mT68qE3515BeFupiKGA0_x1HvKM" TargetMode="External"/><Relationship Id="rId79" Type="http://schemas.openxmlformats.org/officeDocument/2006/relationships/hyperlink" Target="https://hraparak.am/post/1129192114" TargetMode="External"/><Relationship Id="rId5" Type="http://schemas.openxmlformats.org/officeDocument/2006/relationships/hyperlink" Target="https://khosq.am/2021/08/11/%d5%b0%d5%a1%d5%b5%d5%bf%d5%a1%d6%80%d5%a1%d6%80%d5%b8%d6%82%d5%a9%d5%b5%d5%b8%d6%82%d5%b6-89/" TargetMode="External"/><Relationship Id="rId90" Type="http://schemas.openxmlformats.org/officeDocument/2006/relationships/hyperlink" Target="https://www.armdaily.am/?p=68235&amp;l=am&amp;fbclid=IwAR1Nl05yGRCmnLPAXRMOAQ96EDjX9CbV74MivqMdZMRnUB8Tz6LI-JklSGQ" TargetMode="External"/><Relationship Id="rId22" Type="http://schemas.openxmlformats.org/officeDocument/2006/relationships/hyperlink" Target="http://www.slaq.am/arm/news/1326539/" TargetMode="External"/><Relationship Id="rId27" Type="http://schemas.openxmlformats.org/officeDocument/2006/relationships/hyperlink" Target="https://168.am/2021/04/12/1493119.html" TargetMode="External"/><Relationship Id="rId43" Type="http://schemas.openxmlformats.org/officeDocument/2006/relationships/hyperlink" Target="https://www.1in.am/2770165.html" TargetMode="External"/><Relationship Id="rId48" Type="http://schemas.openxmlformats.org/officeDocument/2006/relationships/hyperlink" Target="https://168.am/2020/03/06/1269324.html" TargetMode="External"/><Relationship Id="rId64" Type="http://schemas.openxmlformats.org/officeDocument/2006/relationships/hyperlink" Target="https://www.facebook.com/hetqonline/posts/4500285106694771" TargetMode="External"/><Relationship Id="rId69" Type="http://schemas.openxmlformats.org/officeDocument/2006/relationships/hyperlink" Target="https://news.am/arm/news/659631.html?fbclid=IwAR0adS1PkZWJlha57FcwA8xOkjAzFQS-Dyhejyp71xNdcU-SWSITE6viTu8" TargetMode="External"/><Relationship Id="rId8" Type="http://schemas.openxmlformats.org/officeDocument/2006/relationships/hyperlink" Target="https://www.e-draft.am/projects/3382" TargetMode="External"/><Relationship Id="rId51" Type="http://schemas.openxmlformats.org/officeDocument/2006/relationships/hyperlink" Target="http://yerkir.am/news/view/233589.html" TargetMode="External"/><Relationship Id="rId72" Type="http://schemas.openxmlformats.org/officeDocument/2006/relationships/hyperlink" Target="https://politik.am/am/sorosakan-hovhannes-hovhannisyany-knshanakvi-eph-rektori-zhp" TargetMode="External"/><Relationship Id="rId80" Type="http://schemas.openxmlformats.org/officeDocument/2006/relationships/hyperlink" Target="https://hraparak.am/post/1622065385" TargetMode="External"/><Relationship Id="rId85" Type="http://schemas.openxmlformats.org/officeDocument/2006/relationships/hyperlink" Target="https://news.am/arm/news/584108.html" TargetMode="External"/><Relationship Id="rId93" Type="http://schemas.openxmlformats.org/officeDocument/2006/relationships/hyperlink" Target="http://www.parliament.am/Council.php?do=show&amp;month=all&amp;year=&amp;cat_id=agendas&amp;agenda=437?lang=arm" TargetMode="External"/><Relationship Id="rId3" Type="http://schemas.openxmlformats.org/officeDocument/2006/relationships/hyperlink" Target="https://khosq.am/2021/08/03/%d5%b0%d5%a1%d5%b5%d5%bf%d5%a1%d6%80%d5%a1%d6%80%d5%b8%d6%82%d5%a9%d5%b5%d5%b8%d6%82%d5%b6-87/" TargetMode="External"/><Relationship Id="rId12" Type="http://schemas.openxmlformats.org/officeDocument/2006/relationships/hyperlink" Target="https://hraparak.am/post/dfb814d7c797c515da53eefa9af958ba?fbclid=IwAR3NcDo9HtbF2T_HWpqc9IehbL0nTiM4gqdD2k1dbZA-4tbRL9qQgFQwf2Y" TargetMode="External"/><Relationship Id="rId17" Type="http://schemas.openxmlformats.org/officeDocument/2006/relationships/hyperlink" Target="https://www.facebook.com/gevorg.tosunyan/posts/2273865619411619" TargetMode="External"/><Relationship Id="rId25" Type="http://schemas.openxmlformats.org/officeDocument/2006/relationships/hyperlink" Target="https://www.youtube.com/watch?v=mMuBzAKA2hs&amp;fbclid=IwAR3QE-st41Ql9pss09AQsscaQe7awNNUtMsIQ4PihtA7YDxxrg6YO7UvpTc" TargetMode="External"/><Relationship Id="rId33" Type="http://schemas.openxmlformats.org/officeDocument/2006/relationships/hyperlink" Target="http://www.1in.am/2366928.html" TargetMode="External"/><Relationship Id="rId38" Type="http://schemas.openxmlformats.org/officeDocument/2006/relationships/hyperlink" Target="https://bit.ly/2y6NWIb" TargetMode="External"/><Relationship Id="rId46" Type="http://schemas.openxmlformats.org/officeDocument/2006/relationships/hyperlink" Target="https://168.am/2020/10/13/1386212.html" TargetMode="External"/><Relationship Id="rId59" Type="http://schemas.openxmlformats.org/officeDocument/2006/relationships/hyperlink" Target="https://youtu.be/htHpdt35oT0" TargetMode="External"/><Relationship Id="rId67" Type="http://schemas.openxmlformats.org/officeDocument/2006/relationships/hyperlink" Target="https://www.panorama.am/am/news/2021/07/21/%D4%B1%D6%80%D5%A9%D5%B8%D6%82%D6%80-%D5%8E%D5%A1%D5%B6%D5%A5%D6%81%D5%B5%D5%A1%D5%B6/2539134?fbclid=IwAR3zaR7K0bBlxd8kiXBM_8SHctCr2eHfm97FF9feetJxlUDjCGHWK5R2IyU" TargetMode="External"/><Relationship Id="rId20" Type="http://schemas.openxmlformats.org/officeDocument/2006/relationships/hyperlink" Target="https://168.am/2021/04/14/1494904.html" TargetMode="External"/><Relationship Id="rId41" Type="http://schemas.openxmlformats.org/officeDocument/2006/relationships/hyperlink" Target="https://alternativ.am/?p=41096&amp;l=am" TargetMode="External"/><Relationship Id="rId54" Type="http://schemas.openxmlformats.org/officeDocument/2006/relationships/hyperlink" Target="https://armlur.am/889450/" TargetMode="External"/><Relationship Id="rId62" Type="http://schemas.openxmlformats.org/officeDocument/2006/relationships/hyperlink" Target="https://livenews.am/press/2021/118410/30/23/45/" TargetMode="External"/><Relationship Id="rId70" Type="http://schemas.openxmlformats.org/officeDocument/2006/relationships/hyperlink" Target="https://khosq.am/2021/08/25/%d5%b0%d5%a1%d5%b5%d5%bf%d5%a1%d6%80%d5%a1%d6%80%d5%b8%d6%82%d5%a9%d5%b5%d5%b8%d6%82%d5%b6-90/" TargetMode="External"/><Relationship Id="rId75" Type="http://schemas.openxmlformats.org/officeDocument/2006/relationships/hyperlink" Target="https://analitik.am/news/view/644922?fbclid=IwAR07mkBeIRChj9DcPNmY-oDZGRvfunrQ3AuII_8H-zGP6vfsRfhj5AzgJbQ" TargetMode="External"/><Relationship Id="rId83" Type="http://schemas.openxmlformats.org/officeDocument/2006/relationships/hyperlink" Target="https://www.ccc.am/hy/1428493746/3/6325" TargetMode="External"/><Relationship Id="rId88" Type="http://schemas.openxmlformats.org/officeDocument/2006/relationships/hyperlink" Target="https://www.youtube.com/watch?v=vssRUfYdEPM" TargetMode="External"/><Relationship Id="rId91" Type="http://schemas.openxmlformats.org/officeDocument/2006/relationships/hyperlink" Target="https://hetq.am/hy/article/119421?fbclid=IwAR0BvMzs5u1nhud3KOWKhn6yqatwDHqw7QvcuVZNqSmZxD5L-eCMqO-WQDU" TargetMode="External"/><Relationship Id="rId1" Type="http://schemas.openxmlformats.org/officeDocument/2006/relationships/hyperlink" Target="https://www.facebook.com/TTaguhi/posts/847407042872559" TargetMode="External"/><Relationship Id="rId6" Type="http://schemas.openxmlformats.org/officeDocument/2006/relationships/hyperlink" Target="https://khosq.am/2021/08/25/%d5%b0%d5%a1%d5%b5%d5%bf%d5%a1%d6%80%d5%a1%d6%80%d5%b8%d6%82%d5%a9%d5%b5%d5%b8%d6%82%d5%b6-90/" TargetMode="External"/><Relationship Id="rId15" Type="http://schemas.openxmlformats.org/officeDocument/2006/relationships/hyperlink" Target="https://www.facebook.com/TTaguhi/posts/865799847699945" TargetMode="External"/><Relationship Id="rId23" Type="http://schemas.openxmlformats.org/officeDocument/2006/relationships/hyperlink" Target="https://youtu.be/MNT-LBExMgo" TargetMode="External"/><Relationship Id="rId28" Type="http://schemas.openxmlformats.org/officeDocument/2006/relationships/hyperlink" Target="https://www.youtube.com/watch?v=mznz1XD6KEw" TargetMode="External"/><Relationship Id="rId36" Type="http://schemas.openxmlformats.org/officeDocument/2006/relationships/hyperlink" Target="https://168.am/2020/12/31/1438420.html" TargetMode="External"/><Relationship Id="rId49" Type="http://schemas.openxmlformats.org/officeDocument/2006/relationships/hyperlink" Target="https://yerevan.today/all/society/79318/zgoushace%D5%9Bq-xachatour-souqiasyani-benziny-pchacnoum-e-meqenanery%E2%80%A4-dejavyou" TargetMode="External"/><Relationship Id="rId57" Type="http://schemas.openxmlformats.org/officeDocument/2006/relationships/hyperlink" Target="https://hraparak.am/post/bf6e81ca1c15291e0836f43015c913ce" TargetMode="External"/><Relationship Id="rId10" Type="http://schemas.openxmlformats.org/officeDocument/2006/relationships/hyperlink" Target="https://khosq.am/2021/02/18/%d5%b0%d5%a1%d5%b5%d5%bf%d5%a1%d6%80%d5%a1%d6%80%d5%b8%d6%82%d5%a9%d5%b5%d5%b8%d6%82%d5%b6-73/" TargetMode="External"/><Relationship Id="rId31" Type="http://schemas.openxmlformats.org/officeDocument/2006/relationships/hyperlink" Target="https://www.youtube.com/watch?v=z-OFYR4Hw5I" TargetMode="External"/><Relationship Id="rId44" Type="http://schemas.openxmlformats.org/officeDocument/2006/relationships/hyperlink" Target="https://hraparak.am/post/e5eb9e1a3fe1d1de585085441c07db0e" TargetMode="External"/><Relationship Id="rId52" Type="http://schemas.openxmlformats.org/officeDocument/2006/relationships/hyperlink" Target="https://news.am/arm/news/635740.html" TargetMode="External"/><Relationship Id="rId60" Type="http://schemas.openxmlformats.org/officeDocument/2006/relationships/hyperlink" Target="https://khosq.am/2021/08/05/%d5%b0%d5%a1%d5%b5%d5%bf%d5%a1%d6%80%d5%a1%d6%80%d5%b8%d6%82%d5%a9%d5%b5%d5%b8%d6%82%d5%b6-88/" TargetMode="External"/><Relationship Id="rId65" Type="http://schemas.openxmlformats.org/officeDocument/2006/relationships/hyperlink" Target="https://hetq.am/hy/article/132716" TargetMode="External"/><Relationship Id="rId73" Type="http://schemas.openxmlformats.org/officeDocument/2006/relationships/hyperlink" Target="https://www.1in.am/2386186.html" TargetMode="External"/><Relationship Id="rId78" Type="http://schemas.openxmlformats.org/officeDocument/2006/relationships/hyperlink" Target="https://armlur.am/1126666/" TargetMode="External"/><Relationship Id="rId81" Type="http://schemas.openxmlformats.org/officeDocument/2006/relationships/hyperlink" Target="https://infocom.am/hy/Article/65239" TargetMode="External"/><Relationship Id="rId86" Type="http://schemas.openxmlformats.org/officeDocument/2006/relationships/hyperlink" Target="https://shamshyan.com/hy/article/2020/01/06/1144413/" TargetMode="External"/><Relationship Id="rId4" Type="http://schemas.openxmlformats.org/officeDocument/2006/relationships/hyperlink" Target="https://khosq.am/2021/08/05/%d5%b0%d5%a1%d5%b5%d5%bf%d5%a1%d6%80%d5%a1%d6%80%d5%b8%d6%82%d5%a9%d5%b5%d5%b8%d6%82%d5%b6-88/" TargetMode="External"/><Relationship Id="rId9" Type="http://schemas.openxmlformats.org/officeDocument/2006/relationships/hyperlink" Target="https://khosq.am/2021/07/07/%d5%b0%d5%a1%d5%b5%d5%bf%d5%a1%d6%80%d5%a1%d6%80%d5%b8%d6%82%d5%a9%d5%b5%d5%b8%d6%82%d5%b6-86/" TargetMode="External"/><Relationship Id="rId13" Type="http://schemas.openxmlformats.org/officeDocument/2006/relationships/hyperlink" Target="https://freedomhouse.org/country/armenia/freedom-net/2021" TargetMode="External"/><Relationship Id="rId18" Type="http://schemas.openxmlformats.org/officeDocument/2006/relationships/hyperlink" Target="https://khosq.am/2021/08/25/%d5%b0%d5%a1%d5%b5%d5%bf%d5%a1%d6%80%d5%a1%d6%80%d5%b8%d6%82%d5%a9%d5%b5%d5%b8%d6%82%d5%b6-90/" TargetMode="External"/><Relationship Id="rId39" Type="http://schemas.openxmlformats.org/officeDocument/2006/relationships/hyperlink" Target="https://168.am/2019/11/25/1210193.html" TargetMode="External"/><Relationship Id="rId34" Type="http://schemas.openxmlformats.org/officeDocument/2006/relationships/hyperlink" Target="https://www.1in.am/2377848.html" TargetMode="External"/><Relationship Id="rId50" Type="http://schemas.openxmlformats.org/officeDocument/2006/relationships/hyperlink" Target="https://blog.168.am/blog/325718.html" TargetMode="External"/><Relationship Id="rId55" Type="http://schemas.openxmlformats.org/officeDocument/2006/relationships/hyperlink" Target="https://hraparak.am/post/ffdfbdaf80b1f166ee6b67fa65274917" TargetMode="External"/><Relationship Id="rId76" Type="http://schemas.openxmlformats.org/officeDocument/2006/relationships/hyperlink" Target="https://168.am/2020/06/07/1314973.html" TargetMode="External"/><Relationship Id="rId7" Type="http://schemas.openxmlformats.org/officeDocument/2006/relationships/hyperlink" Target="https://hetq.am/hy/article/134422" TargetMode="External"/><Relationship Id="rId71" Type="http://schemas.openxmlformats.org/officeDocument/2006/relationships/hyperlink" Target="https://yerevan.today/heghinak/88151/isk-e%D5%9Erb-eq-eph-n-kochelou-sorosi-anounov" TargetMode="External"/><Relationship Id="rId92" Type="http://schemas.openxmlformats.org/officeDocument/2006/relationships/hyperlink" Target="https://www.panorama.am/am/news/2019/03/05/%D4%BC%D5%A1%D6%80%D5%AB%D5%BD%D5%A1-%D5%84%D5%AB%D5%B6%D5%A1%D5%BD%D5%B5%D5%A1%D5%B6/2081488" TargetMode="External"/><Relationship Id="rId2" Type="http://schemas.openxmlformats.org/officeDocument/2006/relationships/hyperlink" Target="http://www.parliament.am/chairman_decisions.php?sel=show&amp;ID=1098&amp;lang=arm" TargetMode="External"/><Relationship Id="rId29" Type="http://schemas.openxmlformats.org/officeDocument/2006/relationships/hyperlink" Target="https://youtu.be/5HI1iKl6ux4" TargetMode="External"/><Relationship Id="rId24" Type="http://schemas.openxmlformats.org/officeDocument/2006/relationships/hyperlink" Target="https://www.facebook.com/freenews.am/posts/4032644143485006" TargetMode="External"/><Relationship Id="rId40" Type="http://schemas.openxmlformats.org/officeDocument/2006/relationships/hyperlink" Target="https://www.facebook.com/taguhi.aslanyan/posts/4325353364182778" TargetMode="External"/><Relationship Id="rId45" Type="http://schemas.openxmlformats.org/officeDocument/2006/relationships/hyperlink" Target="https://hraparak.am/post/ba096f3bd924d6beb458715caf9c34cd" TargetMode="External"/><Relationship Id="rId66" Type="http://schemas.openxmlformats.org/officeDocument/2006/relationships/hyperlink" Target="https://www.1in.am/2871023.html" TargetMode="External"/><Relationship Id="rId87" Type="http://schemas.openxmlformats.org/officeDocument/2006/relationships/hyperlink" Target="https://hraparak.am/post/8e8cc3f2ee6ba6036e8f800e29e3004d" TargetMode="External"/><Relationship Id="rId61" Type="http://schemas.openxmlformats.org/officeDocument/2006/relationships/hyperlink" Target="https://livenews.am/press/2021/118410/30/23/45/" TargetMode="External"/><Relationship Id="rId82" Type="http://schemas.openxmlformats.org/officeDocument/2006/relationships/hyperlink" Target="https://armlur.am/1133898/" TargetMode="External"/><Relationship Id="rId19" Type="http://schemas.openxmlformats.org/officeDocument/2006/relationships/hyperlink" Target="https://www.1in.am/2774752.html" TargetMode="External"/><Relationship Id="rId14" Type="http://schemas.openxmlformats.org/officeDocument/2006/relationships/hyperlink" Target="https://www.facebook.com/permalink.php?story_fbid=1858632604289920&amp;id=100004295941500" TargetMode="External"/><Relationship Id="rId30" Type="http://schemas.openxmlformats.org/officeDocument/2006/relationships/hyperlink" Target="https://armtimes.com/hy/article/160379" TargetMode="External"/><Relationship Id="rId35" Type="http://schemas.openxmlformats.org/officeDocument/2006/relationships/hyperlink" Target="https://www.1in.am/2378232.html" TargetMode="External"/><Relationship Id="rId56" Type="http://schemas.openxmlformats.org/officeDocument/2006/relationships/hyperlink" Target="https://khosq.am/2021/08/03/%d5%b0%d5%a1%d5%b5%d5%bf%d5%a1%d6%80%d5%a1%d6%80%d5%b8%d6%82%d5%a9%d5%b5%d5%b8%d6%82%d5%b6-87/" TargetMode="External"/><Relationship Id="rId77" Type="http://schemas.openxmlformats.org/officeDocument/2006/relationships/hyperlink" Target="https://www.tert.am/am/news/2021/08/20/zhoghovurd/368409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311DA-2DC0-4778-844E-F6D34635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4233</TotalTime>
  <Pages>68</Pages>
  <Words>19996</Words>
  <Characters>113981</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133710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dc:description/>
  <cp:lastModifiedBy>Hasmik</cp:lastModifiedBy>
  <cp:revision>555</cp:revision>
  <dcterms:created xsi:type="dcterms:W3CDTF">2021-09-13T11:41:00Z</dcterms:created>
  <dcterms:modified xsi:type="dcterms:W3CDTF">2021-11-23T09:52:00Z</dcterms:modified>
</cp:coreProperties>
</file>